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1.wmf" ContentType="image/x-wmf"/>
  <Override PartName="/word/media/image5.wmf" ContentType="image/x-wmf"/>
  <Override PartName="/word/media/image6.wmf" ContentType="image/x-wmf"/>
  <Override PartName="/word/media/image40.wmf" ContentType="image/x-wmf"/>
  <Override PartName="/word/media/image26.wmf" ContentType="image/x-wmf"/>
  <Override PartName="/word/media/image14.wmf" ContentType="image/x-wmf"/>
  <Override PartName="/word/media/image21.wmf" ContentType="image/x-wmf"/>
  <Override PartName="/word/media/image7.wmf" ContentType="image/x-wmf"/>
  <Override PartName="/word/media/image28.wmf" ContentType="image/x-wmf"/>
  <Override PartName="/word/media/image2.wmf" ContentType="image/x-wmf"/>
  <Override PartName="/word/media/image41.wmf" ContentType="image/x-wmf"/>
  <Override PartName="/word/media/image42.wmf" ContentType="image/x-wmf"/>
  <Override PartName="/word/media/image12.wmf" ContentType="image/x-wmf"/>
  <Override PartName="/word/media/image34.wmf" ContentType="image/x-wmf"/>
  <Override PartName="/word/media/image39.wmf" ContentType="image/x-wmf"/>
  <Override PartName="/word/media/image11.wmf" ContentType="image/x-wmf"/>
  <Override PartName="/word/media/image25.wmf" ContentType="image/x-wmf"/>
  <Override PartName="/word/media/image4.wmf" ContentType="image/x-wmf"/>
  <Override PartName="/word/media/image17.wmf" ContentType="image/x-wmf"/>
  <Override PartName="/word/media/image3.wmf" ContentType="image/x-wmf"/>
  <Override PartName="/word/media/image10.wmf" ContentType="image/x-wmf"/>
  <Override PartName="/word/media/image35.wmf" ContentType="image/x-wmf"/>
  <Override PartName="/word/media/image8.wmf" ContentType="image/x-wmf"/>
  <Override PartName="/word/media/image19.wmf" ContentType="image/x-wmf"/>
  <Override PartName="/word/media/image27.wmf" ContentType="image/x-wmf"/>
  <Override PartName="/word/media/image20.wmf" ContentType="image/x-wmf"/>
  <Override PartName="/word/media/image18.wmf" ContentType="image/x-wmf"/>
  <Override PartName="/word/media/image15.wmf" ContentType="image/x-wmf"/>
  <Override PartName="/word/media/image37.wmf" ContentType="image/x-wmf"/>
  <Override PartName="/word/media/image22.wmf" ContentType="image/x-wmf"/>
  <Override PartName="/word/media/image13.wmf" ContentType="image/x-wmf"/>
  <Override PartName="/word/media/image23.wmf" ContentType="image/x-wmf"/>
  <Override PartName="/word/media/image32.wmf" ContentType="image/x-wmf"/>
  <Override PartName="/word/media/image45.wmf" ContentType="image/x-wmf"/>
  <Override PartName="/word/media/image30.wmf" ContentType="image/x-wmf"/>
  <Override PartName="/word/media/image36.wmf" ContentType="image/x-wmf"/>
  <Override PartName="/word/media/image43.wmf" ContentType="image/x-wmf"/>
  <Override PartName="/word/media/image48.wmf" ContentType="image/x-wmf"/>
  <Override PartName="/word/media/image29.wmf" ContentType="image/x-wmf"/>
  <Override PartName="/word/media/image33.wmf" ContentType="image/x-wmf"/>
  <Override PartName="/word/media/image31.wmf" ContentType="image/x-wmf"/>
  <Override PartName="/word/media/image44.wmf" ContentType="image/x-wmf"/>
  <Override PartName="/word/media/image47.wmf" ContentType="image/x-wmf"/>
  <Override PartName="/word/media/image46.wmf" ContentType="image/x-wmf"/>
  <Override PartName="/word/media/image24.wmf" ContentType="image/x-wmf"/>
  <Override PartName="/word/media/image38.wmf" ContentType="image/x-wmf"/>
  <Override PartName="/word/media/image9.wmf" ContentType="image/x-wmf"/>
  <Override PartName="/word/media/image16.wmf" ContentType="image/x-wmf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8.bin" ContentType="application/vnd.openxmlformats-officedocument.oleObject"/>
  <Override PartName="/word/embeddings/oleObject43.bin" ContentType="application/vnd.openxmlformats-officedocument.oleObject"/>
  <Override PartName="/word/embeddings/oleObject33.bin" ContentType="application/vnd.openxmlformats-officedocument.oleObject"/>
  <Override PartName="/word/embeddings/oleObject17.bin" ContentType="application/vnd.openxmlformats-officedocument.oleObject"/>
  <Override PartName="/word/embeddings/oleObject13.bin" ContentType="application/vnd.openxmlformats-officedocument.oleObject"/>
  <Override PartName="/word/embeddings/oleObject18.bin" ContentType="application/vnd.openxmlformats-officedocument.oleObject"/>
  <Override PartName="/word/embeddings/oleObject7.bin" ContentType="application/vnd.openxmlformats-officedocument.oleObject"/>
  <Override PartName="/word/embeddings/oleObject19.bin" ContentType="application/vnd.openxmlformats-officedocument.oleObject"/>
  <Override PartName="/word/embeddings/oleObject29.bin" ContentType="application/vnd.openxmlformats-officedocument.oleObject"/>
  <Override PartName="/word/embeddings/oleObject51.bin" ContentType="application/vnd.openxmlformats-officedocument.oleObject"/>
  <Override PartName="/word/embeddings/oleObject16.bin" ContentType="application/vnd.openxmlformats-officedocument.oleObject"/>
  <Override PartName="/word/embeddings/oleObject10.bin" ContentType="application/vnd.openxmlformats-officedocument.oleObject"/>
  <Override PartName="/word/embeddings/oleObject4.bin" ContentType="application/vnd.openxmlformats-officedocument.oleObject"/>
  <Override PartName="/word/embeddings/oleObject34.bin" ContentType="application/vnd.openxmlformats-officedocument.oleObject"/>
  <Override PartName="/word/embeddings/oleObject15.bin" ContentType="application/vnd.openxmlformats-officedocument.oleObject"/>
  <Override PartName="/word/embeddings/oleObject5.bin" ContentType="application/vnd.openxmlformats-officedocument.oleObject"/>
  <Override PartName="/word/embeddings/oleObject11.bin" ContentType="application/vnd.openxmlformats-officedocument.oleObject"/>
  <Override PartName="/word/embeddings/oleObject37.bin" ContentType="application/vnd.openxmlformats-officedocument.oleObject"/>
  <Override PartName="/word/embeddings/oleObject50.bin" ContentType="application/vnd.openxmlformats-officedocument.oleObject"/>
  <Override PartName="/word/embeddings/oleObject22.bin" ContentType="application/vnd.openxmlformats-officedocument.oleObject"/>
  <Override PartName="/word/embeddings/oleObject20.bin" ContentType="application/vnd.openxmlformats-officedocument.oleObject"/>
  <Override PartName="/word/embeddings/oleObject24.bin" ContentType="application/vnd.openxmlformats-officedocument.oleObject"/>
  <Override PartName="/word/embeddings/oleObject23.bin" ContentType="application/vnd.openxmlformats-officedocument.oleObject"/>
  <Override PartName="/word/embeddings/oleObject14.bin" ContentType="application/vnd.openxmlformats-officedocument.oleObject"/>
  <Override PartName="/word/embeddings/oleObject42.bin" ContentType="application/vnd.openxmlformats-officedocument.oleObject"/>
  <Override PartName="/word/embeddings/oleObject25.bin" ContentType="application/vnd.openxmlformats-officedocument.oleObject"/>
  <Override PartName="/word/embeddings/oleObject26.bin" ContentType="application/vnd.openxmlformats-officedocument.oleObject"/>
  <Override PartName="/word/embeddings/oleObject27.bin" ContentType="application/vnd.openxmlformats-officedocument.oleObject"/>
  <Override PartName="/word/embeddings/oleObject8.bin" ContentType="application/vnd.openxmlformats-officedocument.oleObject"/>
  <Override PartName="/word/embeddings/oleObject38.bin" ContentType="application/vnd.openxmlformats-officedocument.oleObject"/>
  <Override PartName="/word/embeddings/oleObject30.bin" ContentType="application/vnd.openxmlformats-officedocument.oleObject"/>
  <Override PartName="/word/embeddings/oleObject45.bin" ContentType="application/vnd.openxmlformats-officedocument.oleObject"/>
  <Override PartName="/word/embeddings/oleObject6.bin" ContentType="application/vnd.openxmlformats-officedocument.oleObject"/>
  <Override PartName="/word/embeddings/oleObject35.bin" ContentType="application/vnd.openxmlformats-officedocument.oleObject"/>
  <Override PartName="/word/embeddings/oleObject12.bin" ContentType="application/vnd.openxmlformats-officedocument.oleObject"/>
  <Override PartName="/word/embeddings/oleObject31.bin" ContentType="application/vnd.openxmlformats-officedocument.oleObject"/>
  <Override PartName="/word/embeddings/oleObject21.bin" ContentType="application/vnd.openxmlformats-officedocument.oleObject"/>
  <Override PartName="/word/embeddings/oleObject40.bin" ContentType="application/vnd.openxmlformats-officedocument.oleObject"/>
  <Override PartName="/word/embeddings/oleObject36.bin" ContentType="application/vnd.openxmlformats-officedocument.oleObject"/>
  <Override PartName="/word/embeddings/oleObject9.bin" ContentType="application/vnd.openxmlformats-officedocument.oleObject"/>
  <Override PartName="/word/embeddings/oleObject48.bin" ContentType="application/vnd.openxmlformats-officedocument.oleObject"/>
  <Override PartName="/word/embeddings/oleObject46.bin" ContentType="application/vnd.openxmlformats-officedocument.oleObject"/>
  <Override PartName="/word/embeddings/oleObject2.bin" ContentType="application/vnd.openxmlformats-officedocument.oleObject"/>
  <Override PartName="/word/embeddings/oleObject41.bin" ContentType="application/vnd.openxmlformats-officedocument.oleObject"/>
  <Override PartName="/word/embeddings/oleObject44.bin" ContentType="application/vnd.openxmlformats-officedocument.oleObject"/>
  <Override PartName="/word/embeddings/oleObject3.bin" ContentType="application/vnd.openxmlformats-officedocument.oleObject"/>
  <Override PartName="/word/embeddings/oleObject39.bin" ContentType="application/vnd.openxmlformats-officedocument.oleObject"/>
  <Override PartName="/word/embeddings/oleObject47.bin" ContentType="application/vnd.openxmlformats-officedocument.oleObject"/>
  <Override PartName="/word/embeddings/oleObject32.bin" ContentType="application/vnd.openxmlformats-officedocument.oleObject"/>
  <Override PartName="/word/embeddings/oleObject49.bin" ContentType="application/vnd.openxmlformats-officedocument.oleObject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Математика.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  <w:t>Вариант – 7216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hyperlink r:id="rId2">
        <w:r>
          <w:rPr>
            <w:rStyle w:val="Hyperlink"/>
            <w:b/>
            <w:sz w:val="20"/>
            <w:szCs w:val="20"/>
          </w:rPr>
          <w:t>http://testent.ru</w:t>
        </w:r>
      </w:hyperlink>
      <w:r>
        <w:rPr>
          <w:b/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1. </w:t>
      </w:r>
      <w:r>
        <w:rPr>
          <w:sz w:val="20"/>
          <w:szCs w:val="20"/>
        </w:rPr>
        <w:t>Найдите площадь прямоугольника, если его длина равна 9,6 см, а ширина равна 3,8 см.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116,544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55,68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128,64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36,48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50,92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2. </w:t>
      </w:r>
      <w:r>
        <w:rPr>
          <w:sz w:val="20"/>
          <w:szCs w:val="20"/>
        </w:rPr>
        <w:t xml:space="preserve">Упростите выражение: (5а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>)(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</w:rPr>
        <w:t>)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25a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b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a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b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5a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b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b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– 25a</w:t>
      </w:r>
      <w:r>
        <w:rPr>
          <w:sz w:val="20"/>
          <w:szCs w:val="20"/>
          <w:vertAlign w:val="superscript"/>
          <w:lang w:val="en-US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  <w:r>
        <w:rPr>
          <w:sz w:val="20"/>
          <w:szCs w:val="20"/>
          <w:lang w:val="en-US"/>
        </w:rPr>
        <w:t>a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 xml:space="preserve">3. </w:t>
      </w:r>
      <w:r>
        <w:rPr>
          <w:sz w:val="20"/>
          <w:szCs w:val="20"/>
        </w:rPr>
        <w:t xml:space="preserve">Упростить выражение: (1 + </w:t>
      </w:r>
      <w:r>
        <w:rPr>
          <w:sz w:val="20"/>
          <w:szCs w:val="20"/>
        </w:rPr>
        <w:object w:dxaOrig="300" w:dyaOrig="560">
          <v:shapetype id="_x0000_tole_rId3" coordsize="21600,21600" o:spt="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" type="_x0000_tole_rId3" style="width:12.55pt;height:23.2pt" filled="f" o:ole="">
            <v:imagedata r:id="rId4" o:title=""/>
          </v:shape>
          <o:OLEObject Type="Embed" ProgID="" ShapeID="ole_rId3" DrawAspect="Content" ObjectID="_910407780" r:id="rId3"/>
        </w:object>
      </w:r>
      <w:r>
        <w:rPr>
          <w:sz w:val="20"/>
          <w:szCs w:val="20"/>
        </w:rPr>
        <w:t>)</w:t>
      </w:r>
      <w:r>
        <w:rPr>
          <w:sz w:val="20"/>
          <w:szCs w:val="20"/>
          <w:vertAlign w:val="superscript"/>
        </w:rPr>
        <w:t xml:space="preserve">2 </w:t>
      </w:r>
      <w:r>
        <w:rPr>
          <w:sz w:val="20"/>
          <w:szCs w:val="20"/>
        </w:rPr>
        <w:t>- 2</w:t>
      </w:r>
      <w:r>
        <w:rPr>
          <w:sz w:val="20"/>
          <w:szCs w:val="20"/>
        </w:rPr>
        <w:object w:dxaOrig="300" w:dyaOrig="560">
          <v:shapetype id="_x0000_tole_rId5" coordsize="21600,21600" o:spt="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" type="_x0000_tole_rId5" style="width:12.55pt;height:23.2pt" filled="f" o:ole="">
            <v:imagedata r:id="rId6" o:title=""/>
          </v:shape>
          <o:OLEObject Type="Embed" ProgID="" ShapeID="ole_rId5" DrawAspect="Content" ObjectID="_1755036952" r:id="rId5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2 -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+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+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1 - с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4. </w:t>
      </w:r>
      <w:r>
        <w:rPr>
          <w:sz w:val="20"/>
          <w:szCs w:val="20"/>
        </w:rPr>
        <w:t>Разложить на множители: 2х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- 18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2(х2 + 9)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2(х – 3)(х + 3)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2(х – 9)(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3)(2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9)(2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+ 9)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5. </w:t>
      </w:r>
      <w:r>
        <w:rPr>
          <w:sz w:val="20"/>
          <w:szCs w:val="20"/>
        </w:rPr>
        <w:t>Периметр ромба равен 15 см. Найдите сторону ромба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3,25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7,5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3,75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см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 xml:space="preserve">6. </w:t>
      </w:r>
      <w:r>
        <w:rPr>
          <w:sz w:val="20"/>
          <w:szCs w:val="20"/>
        </w:rPr>
        <w:t xml:space="preserve">Решите систему уравнений: </w:t>
      </w:r>
      <w:r>
        <w:rPr>
          <w:sz w:val="20"/>
          <w:szCs w:val="20"/>
        </w:rPr>
        <w:object w:dxaOrig="1980" w:dyaOrig="760">
          <v:shapetype id="_x0000_tole_rId7" coordsize="21600,21600" o:spt="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" type="_x0000_tole_rId7" style="width:68.1pt;height:26.45pt" filled="f" o:ole="">
            <v:imagedata r:id="rId8" o:title=""/>
          </v:shape>
          <o:OLEObject Type="Embed" ProgID="" ShapeID="ole_rId7" DrawAspect="Content" ObjectID="_542839855" r:id="rId7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4); (4;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5); (2;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5)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3); (1; 5)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3); (4; 2)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 xml:space="preserve">7. </w:t>
      </w:r>
      <w:r>
        <w:rPr>
          <w:sz w:val="20"/>
          <w:szCs w:val="20"/>
        </w:rPr>
        <w:t xml:space="preserve">Решите систему уравнений: </w:t>
      </w:r>
      <w:r>
        <w:rPr>
          <w:sz w:val="20"/>
          <w:szCs w:val="20"/>
        </w:rPr>
        <w:object w:dxaOrig="2500" w:dyaOrig="800">
          <v:shapetype id="_x0000_tole_rId9" coordsize="21600,21600" o:spt="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" type="_x0000_tole_rId9" style="width:93.75pt;height:29.4pt" filled="f" o:ole="">
            <v:imagedata r:id="rId10" o:title=""/>
          </v:shape>
          <o:OLEObject Type="Embed" ProgID="" ShapeID="ole_rId9" DrawAspect="Content" ObjectID="_826480731" r:id="rId9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(1;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 xml:space="preserve">8. </w:t>
      </w:r>
      <w:r>
        <w:rPr>
          <w:sz w:val="20"/>
          <w:szCs w:val="20"/>
        </w:rPr>
        <w:t>Какая из функций в области определения является четной?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1" coordsize="21600,21600" o:spt="1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1" type="_x0000_tole_rId11" style="width:64.05pt;height:16.5pt" filled="f" o:ole="">
            <v:imagedata r:id="rId12" o:title=""/>
          </v:shape>
          <o:OLEObject Type="Embed" ProgID="" ShapeID="ole_rId11" DrawAspect="Content" ObjectID="_176120239" r:id="rId11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3" coordsize="21600,21600" o:spt="1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3" type="_x0000_tole_rId13" style="width:64.05pt;height:16.5pt" filled="f" o:ole="">
            <v:imagedata r:id="rId14" o:title=""/>
          </v:shape>
          <o:OLEObject Type="Embed" ProgID="" ShapeID="ole_rId13" DrawAspect="Content" ObjectID="_1739184257" r:id="rId13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5" coordsize="21600,21600" o:spt="1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5" type="_x0000_tole_rId15" style="width:64.05pt;height:16.5pt" filled="f" o:ole="">
            <v:imagedata r:id="rId16" o:title=""/>
          </v:shape>
          <o:OLEObject Type="Embed" ProgID="" ShapeID="ole_rId15" DrawAspect="Content" ObjectID="_770489757" r:id="rId15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7" coordsize="21600,21600" o:spt="1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7" type="_x0000_tole_rId17" style="width:61.2pt;height:15.75pt" filled="f" o:ole="">
            <v:imagedata r:id="rId18" o:title=""/>
          </v:shape>
          <o:OLEObject Type="Embed" ProgID="" ShapeID="ole_rId17" DrawAspect="Content" ObjectID="_1944226053" r:id="rId17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700" w:dyaOrig="440">
          <v:shapetype id="_x0000_tole_rId19" coordsize="21600,21600" o:spt="1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9" type="_x0000_tole_rId19" style="width:64.05pt;height:16.5pt" filled="f" o:ole="">
            <v:imagedata r:id="rId20" o:title=""/>
          </v:shape>
          <o:OLEObject Type="Embed" ProgID="" ShapeID="ole_rId19" DrawAspect="Content" ObjectID="_400903730" r:id="rId19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 xml:space="preserve">9. </w:t>
      </w:r>
      <w:r>
        <w:rPr>
          <w:sz w:val="20"/>
          <w:szCs w:val="20"/>
          <w:lang w:val="en-US"/>
        </w:rPr>
        <w:t>f(x)= x</w:t>
      </w:r>
      <w:r>
        <w:rPr>
          <w:sz w:val="20"/>
          <w:szCs w:val="20"/>
          <w:vertAlign w:val="superscript"/>
          <w:lang w:val="en-US"/>
        </w:rPr>
        <w:t>7</w:t>
      </w:r>
      <w:r>
        <w:rPr>
          <w:sz w:val="20"/>
          <w:szCs w:val="20"/>
          <w:lang w:val="en-US"/>
        </w:rPr>
        <w:t>- 4x</w:t>
      </w:r>
      <w:r>
        <w:rPr>
          <w:sz w:val="20"/>
          <w:szCs w:val="20"/>
          <w:vertAlign w:val="superscript"/>
          <w:lang w:val="en-US"/>
        </w:rPr>
        <w:t>5</w:t>
      </w:r>
      <w:r>
        <w:rPr>
          <w:sz w:val="20"/>
          <w:szCs w:val="20"/>
          <w:lang w:val="en-US"/>
        </w:rPr>
        <w:t xml:space="preserve"> + 2x – 1. </w:t>
      </w:r>
      <w:r>
        <w:rPr>
          <w:sz w:val="20"/>
          <w:szCs w:val="20"/>
        </w:rPr>
        <w:t xml:space="preserve">Найдите </w:t>
      </w:r>
      <w:r>
        <w:rPr>
          <w:sz w:val="20"/>
          <w:szCs w:val="20"/>
          <w:lang w:val="en-US"/>
        </w:rPr>
        <w:object w:dxaOrig="240" w:dyaOrig="260">
          <v:shapetype id="_x0000_tole_rId21" coordsize="21600,21600" o:spt="2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1" type="_x0000_tole_rId21" style="width:12pt;height:13pt" filled="f" o:ole="">
            <v:imagedata r:id="rId22" o:title=""/>
          </v:shape>
          <o:OLEObject Type="Embed" ProgID="" ShapeID="ole_rId21" DrawAspect="Content" ObjectID="_1099229971" r:id="rId21"/>
        </w:objec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>)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 xml:space="preserve">7 </w:t>
      </w:r>
      <w:r>
        <w:rPr>
          <w:sz w:val="20"/>
          <w:szCs w:val="20"/>
        </w:rPr>
        <w:t>– 20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+ 2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7x</w:t>
      </w:r>
      <w:r>
        <w:rPr>
          <w:sz w:val="20"/>
          <w:szCs w:val="20"/>
          <w:vertAlign w:val="superscript"/>
          <w:lang w:val="en-US"/>
        </w:rPr>
        <w:t>6</w:t>
      </w:r>
      <w:r>
        <w:rPr>
          <w:sz w:val="20"/>
          <w:szCs w:val="20"/>
          <w:lang w:val="en-US"/>
        </w:rPr>
        <w:t xml:space="preserve"> – 20x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+ 2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7</w:t>
      </w:r>
      <w:r>
        <w:rPr>
          <w:sz w:val="20"/>
          <w:szCs w:val="20"/>
          <w:lang w:val="en-US"/>
        </w:rPr>
        <w:t xml:space="preserve"> – 20x</w:t>
      </w:r>
      <w:r>
        <w:rPr>
          <w:sz w:val="20"/>
          <w:szCs w:val="20"/>
          <w:vertAlign w:val="superscript"/>
          <w:lang w:val="en-US"/>
        </w:rPr>
        <w:t>4</w:t>
      </w:r>
      <w:r>
        <w:rPr>
          <w:sz w:val="20"/>
          <w:szCs w:val="20"/>
          <w:lang w:val="en-US"/>
        </w:rPr>
        <w:t xml:space="preserve"> – 1 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x</w:t>
      </w:r>
      <w:r>
        <w:rPr>
          <w:sz w:val="20"/>
          <w:szCs w:val="20"/>
          <w:vertAlign w:val="superscript"/>
          <w:lang w:val="en-US"/>
        </w:rPr>
        <w:t>7</w:t>
      </w:r>
      <w:r>
        <w:rPr>
          <w:sz w:val="20"/>
          <w:szCs w:val="20"/>
          <w:lang w:val="en-US"/>
        </w:rPr>
        <w:t xml:space="preserve"> – 20x + 2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7x</w:t>
      </w:r>
      <w:r>
        <w:rPr>
          <w:sz w:val="20"/>
          <w:szCs w:val="20"/>
          <w:vertAlign w:val="superscript"/>
          <w:lang w:val="en-US"/>
        </w:rPr>
        <w:t xml:space="preserve">6 </w:t>
      </w:r>
      <w:r>
        <w:rPr>
          <w:sz w:val="20"/>
          <w:szCs w:val="20"/>
          <w:lang w:val="en-US"/>
        </w:rPr>
        <w:t>– 20x</w:t>
      </w:r>
      <w:r>
        <w:rPr>
          <w:sz w:val="20"/>
          <w:szCs w:val="20"/>
          <w:vertAlign w:val="superscript"/>
          <w:lang w:val="en-US"/>
        </w:rPr>
        <w:t>5</w:t>
      </w:r>
      <w:r>
        <w:rPr>
          <w:sz w:val="20"/>
          <w:szCs w:val="20"/>
          <w:lang w:val="en-US"/>
        </w:rPr>
        <w:t xml:space="preserve"> + 2x – 1 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10.</w:t>
      </w:r>
      <w:r>
        <w:rPr>
          <w:sz w:val="20"/>
          <w:szCs w:val="20"/>
        </w:rPr>
        <w:t xml:space="preserve"> Найдите производную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= 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>5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>6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– </w:t>
      </w:r>
      <w:r>
        <w:rPr>
          <w:sz w:val="20"/>
          <w:szCs w:val="20"/>
          <w:lang w:val="en-US"/>
        </w:rPr>
        <w:t>cos</w:t>
      </w:r>
      <w:r>
        <w:rPr>
          <w:sz w:val="20"/>
          <w:szCs w:val="20"/>
        </w:rPr>
        <w:t>5</w:t>
      </w:r>
      <w:r>
        <w:rPr>
          <w:i/>
          <w:sz w:val="20"/>
          <w:szCs w:val="20"/>
          <w:lang w:val="en-US"/>
        </w:rPr>
        <w:t>x</w:t>
      </w:r>
      <w:r>
        <w:rPr>
          <w:i/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sin</w:t>
      </w:r>
      <w:r>
        <w:rPr>
          <w:sz w:val="20"/>
          <w:szCs w:val="20"/>
        </w:rPr>
        <w:t>6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-sin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-cos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cos</w:t>
      </w:r>
      <w:r>
        <w:rPr>
          <w:i/>
          <w:sz w:val="20"/>
          <w:szCs w:val="20"/>
          <w:lang w:val="en-US"/>
        </w:rPr>
        <w:t>x</w:t>
      </w:r>
      <w:r>
        <w:rPr>
          <w:sz w:val="20"/>
          <w:szCs w:val="20"/>
          <w:lang w:val="en-US"/>
        </w:rPr>
        <w:t xml:space="preserve"> 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  <w:lang w:val="en-US"/>
        </w:rPr>
        <w:tab/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t>sin</w:t>
      </w:r>
      <w:r>
        <w:rPr>
          <w:i/>
          <w:sz w:val="20"/>
          <w:szCs w:val="20"/>
          <w:lang w:val="en-US"/>
        </w:rPr>
        <w:t>x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11.</w:t>
      </w:r>
      <w:r>
        <w:rPr>
          <w:sz w:val="20"/>
          <w:szCs w:val="20"/>
        </w:rPr>
        <w:t xml:space="preserve"> В прямоугольном треугольнике катеты равны 3 и 4 соответственно. Найдите длины отрезков, на которые делит гипотенузу биссектриса прямого угла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59" w:dyaOrig="620">
          <v:shapetype id="_x0000_tole_rId23" coordsize="21600,21600" o:spt="2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3" type="_x0000_tole_rId23" style="width:32.95pt;height:23.45pt" filled="f" o:ole="">
            <v:imagedata r:id="rId24" o:title=""/>
          </v:shape>
          <o:OLEObject Type="Embed" ProgID="" ShapeID="ole_rId23" DrawAspect="Content" ObjectID="_1552974630" r:id="rId23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2; 3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620">
          <v:shapetype id="_x0000_tole_rId25" coordsize="21600,21600" o:spt="2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5" type="_x0000_tole_rId25" style="width:30.1pt;height:22.5pt" filled="f" o:ole="">
            <v:imagedata r:id="rId26" o:title=""/>
          </v:shape>
          <o:OLEObject Type="Embed" ProgID="" ShapeID="ole_rId25" DrawAspect="Content" ObjectID="_399027239" r:id="rId25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1; 4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820" w:dyaOrig="620">
          <v:shapetype id="_x0000_tole_rId27" coordsize="21600,21600" o:spt="2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7" type="_x0000_tole_rId27" style="width:33pt;height:24.6pt" filled="f" o:ole="">
            <v:imagedata r:id="rId28" o:title=""/>
          </v:shape>
          <o:OLEObject Type="Embed" ProgID="" ShapeID="ole_rId27" DrawAspect="Content" ObjectID="_88646884" r:id="rId27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12.</w:t>
      </w:r>
      <w:r>
        <w:rPr>
          <w:sz w:val="20"/>
          <w:szCs w:val="20"/>
        </w:rPr>
        <w:t xml:space="preserve"> Чему равны стороны прямоугольника, если они относятся как 2:3, а ее площадь 24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6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см, 8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 см, 9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 см, 12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 см, 5 см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13.</w:t>
      </w:r>
      <w:r>
        <w:rPr>
          <w:sz w:val="20"/>
          <w:szCs w:val="20"/>
        </w:rPr>
        <w:t xml:space="preserve"> Катеты прямоугольного треугольника равны 12 и 16. Найдите медиану, проведенную к гипотенузе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20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14.</w:t>
      </w:r>
      <w:r>
        <w:rPr>
          <w:sz w:val="20"/>
          <w:szCs w:val="20"/>
        </w:rPr>
        <w:t xml:space="preserve"> Радиусы оснований усеченного конуса 3 дм и 7 дм, образующая 5 дм. Найдите площадь осевого сечения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80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100 дм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15.</w:t>
      </w:r>
      <w:r>
        <w:rPr>
          <w:sz w:val="20"/>
          <w:szCs w:val="20"/>
        </w:rPr>
        <w:t xml:space="preserve"> Радиус круга увеличен на 15%. На сколько процентов увеличится площадь круга?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45%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15%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32,25%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30%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21%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16.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780" w:dyaOrig="800">
          <v:shapetype id="_x0000_tole_rId29" coordsize="21600,21600" o:spt="2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29" type="_x0000_tole_rId29" style="width:63.15pt;height:28.15pt" filled="f" o:ole="">
            <v:imagedata r:id="rId30" o:title=""/>
          </v:shape>
          <o:OLEObject Type="Embed" ProgID="" ShapeID="ole_rId29" DrawAspect="Content" ObjectID="_1640000390" r:id="rId29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(-3; 5), (-5; 8)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7), (-2; -7)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5), (-5, -8)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-5), (5; -8)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-4), (3; 5)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17.</w:t>
      </w:r>
      <w:r>
        <w:rPr>
          <w:sz w:val="20"/>
          <w:szCs w:val="20"/>
        </w:rPr>
        <w:t xml:space="preserve"> Бак наполняется двумя кранами одновременно за 3 часа. За какое время каждый кран в отдельности может наполнить бак, если известно, что первый кран может наполнить бак на 8 часов медленнее, чем второй?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 ч; 13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 ч; 2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14 ч; 6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3 ч; 11 ч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 ч; 4 ч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18.</w:t>
      </w:r>
      <w:r>
        <w:rPr>
          <w:sz w:val="20"/>
          <w:szCs w:val="20"/>
        </w:rPr>
        <w:t xml:space="preserve"> Найдите самое наименьшее целое решение неравенства: </w:t>
      </w:r>
      <w:r>
        <w:rPr>
          <w:sz w:val="20"/>
          <w:szCs w:val="20"/>
        </w:rPr>
        <w:object w:dxaOrig="2020" w:dyaOrig="720">
          <v:shapetype id="_x0000_tole_rId31" coordsize="21600,21600" o:spt="3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1" type="_x0000_tole_rId31" style="width:79.95pt;height:28.4pt" filled="f" o:ole="">
            <v:imagedata r:id="rId32" o:title=""/>
          </v:shape>
          <o:OLEObject Type="Embed" ProgID="" ShapeID="ole_rId31" DrawAspect="Content" ObjectID="_760118752" r:id="rId31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0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19.</w:t>
      </w:r>
      <w:r>
        <w:rPr>
          <w:sz w:val="20"/>
          <w:szCs w:val="20"/>
        </w:rPr>
        <w:t xml:space="preserve"> Вычислите: </w:t>
      </w:r>
      <w:r>
        <w:rPr>
          <w:sz w:val="20"/>
          <w:szCs w:val="20"/>
        </w:rPr>
        <w:object w:dxaOrig="1560" w:dyaOrig="620">
          <v:shapetype id="_x0000_tole_rId33" coordsize="21600,21600" o:spt="3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3" type="_x0000_tole_rId33" style="width:63.4pt;height:24.95pt" filled="f" o:ole="">
            <v:imagedata r:id="rId34" o:title=""/>
          </v:shape>
          <o:OLEObject Type="Embed" ProgID="" ShapeID="ole_rId33" DrawAspect="Content" ObjectID="_196705127" r:id="rId33"/>
        </w:object>
      </w:r>
      <w:r>
        <w:rPr>
          <w:sz w:val="20"/>
          <w:szCs w:val="20"/>
        </w:rPr>
        <w:t xml:space="preserve">, если </w:t>
      </w:r>
      <w:r>
        <w:rPr>
          <w:sz w:val="20"/>
          <w:szCs w:val="20"/>
        </w:rPr>
        <w:object w:dxaOrig="980" w:dyaOrig="620">
          <v:shapetype id="_x0000_tole_rId35" coordsize="21600,21600" o:spt="3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5" type="_x0000_tole_rId35" style="width:38.25pt;height:24.1pt" filled="f" o:ole="">
            <v:imagedata r:id="rId36" o:title=""/>
          </v:shape>
          <o:OLEObject Type="Embed" ProgID="" ShapeID="ole_rId35" DrawAspect="Content" ObjectID="_197668781" r:id="rId35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37" coordsize="21600,21600" o:spt="3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7" type="_x0000_tole_rId37" style="width:10.75pt;height:26.35pt" filled="f" o:ole="">
            <v:imagedata r:id="rId38" o:title=""/>
          </v:shape>
          <o:OLEObject Type="Embed" ProgID="" ShapeID="ole_rId37" DrawAspect="Content" ObjectID="_600986503" r:id="rId37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39" coordsize="21600,21600" o:spt="3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39" type="_x0000_tole_rId39" style="width:15.3pt;height:28.3pt" filled="f" o:ole="">
            <v:imagedata r:id="rId40" o:title=""/>
          </v:shape>
          <o:OLEObject Type="Embed" ProgID="" ShapeID="ole_rId39" DrawAspect="Content" ObjectID="_503370005" r:id="rId39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80" w:dyaOrig="620">
          <v:shapetype id="_x0000_tole_rId41" coordsize="21600,21600" o:spt="4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1" type="_x0000_tole_rId41" style="width:17pt;height:27pt" filled="f" o:ole="">
            <v:imagedata r:id="rId42" o:title=""/>
          </v:shape>
          <o:OLEObject Type="Embed" ProgID="" ShapeID="ole_rId41" DrawAspect="Content" ObjectID="_474495242" r:id="rId41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43" coordsize="21600,21600" o:spt="4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3" type="_x0000_tole_rId43" style="width:7.7pt;height:26.35pt" filled="f" o:ole="">
            <v:imagedata r:id="rId44" o:title=""/>
          </v:shape>
          <o:OLEObject Type="Embed" ProgID="" ShapeID="ole_rId43" DrawAspect="Content" ObjectID="_318422523" r:id="rId43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40" w:dyaOrig="620">
          <v:shapetype id="_x0000_tole_rId45" coordsize="21600,21600" o:spt="4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5" type="_x0000_tole_rId45" style="width:7.05pt;height:26.35pt" filled="f" o:ole="">
            <v:imagedata r:id="rId46" o:title=""/>
          </v:shape>
          <o:OLEObject Type="Embed" ProgID="" ShapeID="ole_rId45" DrawAspect="Content" ObjectID="_358442122" r:id="rId45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20.</w:t>
      </w:r>
      <w:r>
        <w:rPr>
          <w:sz w:val="20"/>
          <w:szCs w:val="20"/>
        </w:rPr>
        <w:t xml:space="preserve"> Найдите пятый член геометрической прогрессии, в которой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 xml:space="preserve">4 </w:t>
      </w:r>
      <w:r>
        <w:rPr>
          <w:sz w:val="20"/>
          <w:szCs w:val="20"/>
        </w:rPr>
        <w:t xml:space="preserve">= 36,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2</w:t>
      </w:r>
      <w:r>
        <w:rPr>
          <w:sz w:val="20"/>
          <w:szCs w:val="20"/>
        </w:rPr>
        <w:t xml:space="preserve"> + </w:t>
      </w:r>
      <w:r>
        <w:rPr>
          <w:sz w:val="20"/>
          <w:szCs w:val="20"/>
          <w:lang w:val="en-US"/>
        </w:rPr>
        <w:t>b</w:t>
      </w:r>
      <w:r>
        <w:rPr>
          <w:sz w:val="20"/>
          <w:szCs w:val="20"/>
          <w:vertAlign w:val="subscript"/>
        </w:rPr>
        <w:t>3</w:t>
      </w:r>
      <w:r>
        <w:rPr>
          <w:sz w:val="20"/>
          <w:szCs w:val="20"/>
        </w:rPr>
        <w:t xml:space="preserve"> = 18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96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72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54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24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21.</w:t>
      </w:r>
      <w:r>
        <w:rPr>
          <w:sz w:val="20"/>
          <w:szCs w:val="20"/>
        </w:rPr>
        <w:t xml:space="preserve"> Решите систему неравенств: </w:t>
      </w:r>
      <w:r>
        <w:rPr>
          <w:sz w:val="20"/>
          <w:szCs w:val="20"/>
        </w:rPr>
        <w:object w:dxaOrig="1540" w:dyaOrig="840">
          <v:shapetype id="_x0000_tole_rId47" coordsize="21600,21600" o:spt="4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7" type="_x0000_tole_rId47" style="width:57.5pt;height:31.2pt" filled="f" o:ole="">
            <v:imagedata r:id="rId48" o:title=""/>
          </v:shape>
          <o:OLEObject Type="Embed" ProgID="" ShapeID="ole_rId47" DrawAspect="Content" ObjectID="_590191577" r:id="rId47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(0;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[0; 4]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[0; 3)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[3;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(3; 4)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22.</w:t>
      </w:r>
      <w:r>
        <w:rPr>
          <w:sz w:val="20"/>
          <w:szCs w:val="20"/>
        </w:rPr>
        <w:t xml:space="preserve"> Найдите наименьшее значение функции </w:t>
      </w:r>
      <w:r>
        <w:rPr>
          <w:sz w:val="20"/>
          <w:szCs w:val="20"/>
          <w:lang w:val="en-US"/>
        </w:rPr>
        <w:t>f</w:t>
      </w:r>
      <w:r>
        <w:rPr>
          <w:sz w:val="20"/>
          <w:szCs w:val="20"/>
        </w:rPr>
        <w:t>(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) на промежутке </w:t>
      </w:r>
      <w:r>
        <w:rPr>
          <w:sz w:val="20"/>
          <w:szCs w:val="20"/>
        </w:rPr>
        <w:object w:dxaOrig="760" w:dyaOrig="680">
          <v:shapetype id="_x0000_tole_rId49" coordsize="21600,21600" o:spt="4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49" type="_x0000_tole_rId49" style="width:31.15pt;height:28pt" filled="f" o:ole="">
            <v:imagedata r:id="rId50" o:title=""/>
          </v:shape>
          <o:OLEObject Type="Embed" ProgID="" ShapeID="ole_rId49" DrawAspect="Content" ObjectID="_1140876187" r:id="rId49"/>
        </w:object>
      </w:r>
      <w:r>
        <w:rPr>
          <w:sz w:val="20"/>
          <w:szCs w:val="20"/>
        </w:rPr>
        <w:t xml:space="preserve">, если 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>f(x) = x</w:t>
      </w:r>
      <w:r>
        <w:rPr>
          <w:sz w:val="20"/>
          <w:szCs w:val="20"/>
          <w:vertAlign w:val="superscript"/>
          <w:lang w:val="en-US"/>
        </w:rPr>
        <w:t>3</w:t>
      </w:r>
      <w:r>
        <w:rPr>
          <w:sz w:val="20"/>
          <w:szCs w:val="20"/>
          <w:lang w:val="en-US"/>
        </w:rPr>
        <w:t xml:space="preserve"> – 7,5x</w:t>
      </w:r>
      <w:r>
        <w:rPr>
          <w:sz w:val="20"/>
          <w:szCs w:val="20"/>
          <w:vertAlign w:val="superscript"/>
          <w:lang w:val="en-US"/>
        </w:rPr>
        <w:t>2</w:t>
      </w:r>
      <w:r>
        <w:rPr>
          <w:sz w:val="20"/>
          <w:szCs w:val="20"/>
          <w:lang w:val="en-US"/>
        </w:rPr>
        <w:t xml:space="preserve"> + 18x + cos</w:t>
      </w:r>
      <w:r>
        <w:rPr>
          <w:sz w:val="20"/>
          <w:szCs w:val="20"/>
          <w:lang w:val="en-US"/>
        </w:rPr>
        <w:object w:dxaOrig="2400" w:dyaOrig="620">
          <v:shapetype id="_x0000_tole_rId51" coordsize="21600,21600" o:spt="5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1" type="_x0000_tole_rId51" style="width:107.6pt;height:27.55pt" filled="f" o:ole="">
            <v:imagedata r:id="rId52" o:title=""/>
          </v:shape>
          <o:OLEObject Type="Embed" ProgID="" ShapeID="ole_rId51" DrawAspect="Content" ObjectID="_82274024" r:id="rId51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00" w:dyaOrig="620">
          <v:shapetype id="_x0000_tole_rId53" coordsize="21600,21600" o:spt="5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3" type="_x0000_tole_rId53" style="width:17.45pt;height:27pt" filled="f" o:ole="">
            <v:imagedata r:id="rId54" o:title=""/>
          </v:shape>
          <o:OLEObject Type="Embed" ProgID="" ShapeID="ole_rId53" DrawAspect="Content" ObjectID="_26223067" r:id="rId53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1600" w:dyaOrig="680">
          <v:shapetype id="_x0000_tole_rId55" coordsize="21600,21600" o:spt="5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5" type="_x0000_tole_rId55" style="width:73.1pt;height:31.2pt" filled="f" o:ole="">
            <v:imagedata r:id="rId56" o:title=""/>
          </v:shape>
          <o:OLEObject Type="Embed" ProgID="" ShapeID="ole_rId55" DrawAspect="Content" ObjectID="_514649677" r:id="rId55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-78,5</w: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-76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40" w:dyaOrig="620">
          <v:shapetype id="_x0000_tole_rId57" coordsize="21600,21600" o:spt="5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7" type="_x0000_tole_rId57" style="width:14.6pt;height:27pt" filled="f" o:ole="">
            <v:imagedata r:id="rId58" o:title=""/>
          </v:shape>
          <o:OLEObject Type="Embed" ProgID="" ShapeID="ole_rId57" DrawAspect="Content" ObjectID="_629457940" r:id="rId57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23.</w:t>
      </w:r>
      <w:r>
        <w:rPr>
          <w:sz w:val="20"/>
          <w:szCs w:val="20"/>
        </w:rPr>
        <w:t xml:space="preserve"> Вычислите площадь фигуры, ограниченной линиями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  <w:vertAlign w:val="superscript"/>
        </w:rPr>
        <w:t>2</w:t>
      </w:r>
      <w:r>
        <w:rPr>
          <w:sz w:val="20"/>
          <w:szCs w:val="20"/>
        </w:rPr>
        <w:t xml:space="preserve"> – 5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+ 3, </w:t>
      </w:r>
      <w:r>
        <w:rPr>
          <w:sz w:val="20"/>
          <w:szCs w:val="20"/>
          <w:lang w:val="en-US"/>
        </w:rPr>
        <w:t>y</w:t>
      </w:r>
      <w:r>
        <w:rPr>
          <w:sz w:val="20"/>
          <w:szCs w:val="20"/>
        </w:rPr>
        <w:t xml:space="preserve"> = 3 – </w:t>
      </w:r>
      <w:r>
        <w:rPr>
          <w:sz w:val="20"/>
          <w:szCs w:val="20"/>
          <w:lang w:val="en-US"/>
        </w:rPr>
        <w:t>x</w:t>
      </w:r>
      <w:r>
        <w:rPr>
          <w:sz w:val="20"/>
          <w:szCs w:val="20"/>
        </w:rPr>
        <w:t xml:space="preserve"> 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60" w:dyaOrig="620">
          <v:shapetype id="_x0000_tole_rId59" coordsize="21600,21600" o:spt="5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59" type="_x0000_tole_rId59" style="width:16.35pt;height:21.85pt" filled="f" o:ole="">
            <v:imagedata r:id="rId60" o:title=""/>
          </v:shape>
          <o:OLEObject Type="Embed" ProgID="" ShapeID="ole_rId59" DrawAspect="Content" ObjectID="_222242653" r:id="rId59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60" w:dyaOrig="620">
          <v:shapetype id="_x0000_tole_rId61" coordsize="21600,21600" o:spt="6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1" type="_x0000_tole_rId61" style="width:13.15pt;height:22.5pt" filled="f" o:ole="">
            <v:imagedata r:id="rId62" o:title=""/>
          </v:shape>
          <o:OLEObject Type="Embed" ProgID="" ShapeID="ole_rId61" DrawAspect="Content" ObjectID="_984804885" r:id="rId61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10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480" w:dyaOrig="620">
          <v:shapetype id="_x0000_tole_rId63" coordsize="21600,21600" o:spt="6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3" type="_x0000_tole_rId63" style="width:17.35pt;height:22.5pt" filled="f" o:ole="">
            <v:imagedata r:id="rId64" o:title=""/>
          </v:shape>
          <o:OLEObject Type="Embed" ProgID="" ShapeID="ole_rId63" DrawAspect="Content" ObjectID="_229820897" r:id="rId63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24.</w:t>
      </w:r>
      <w:r>
        <w:rPr>
          <w:sz w:val="20"/>
          <w:szCs w:val="20"/>
        </w:rPr>
        <w:t xml:space="preserve"> Основанием прямой треугольной призмы является прямоугольный треугольник с катетами 6 см и 8 см. Высота призмы 7 см. Найдите площадь поверхности этой призмы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264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168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216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rPr>
          <w:sz w:val="20"/>
          <w:szCs w:val="20"/>
        </w:rPr>
      </w:pPr>
      <w:r>
        <w:rPr>
          <w:b/>
          <w:sz w:val="20"/>
          <w:szCs w:val="20"/>
        </w:rPr>
        <w:t xml:space="preserve">     </w:t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192 см</w:t>
      </w:r>
      <w:r>
        <w:rPr>
          <w:sz w:val="20"/>
          <w:szCs w:val="20"/>
          <w:vertAlign w:val="superscript"/>
        </w:rPr>
        <w:t>2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>25.</w:t>
      </w:r>
      <w:r>
        <w:rPr>
          <w:sz w:val="20"/>
          <w:szCs w:val="20"/>
        </w:rPr>
        <w:t xml:space="preserve"> В 10 м</w:t>
      </w:r>
      <w:r>
        <w:rPr>
          <w:sz w:val="20"/>
          <w:szCs w:val="20"/>
          <w:vertAlign w:val="superscript"/>
        </w:rPr>
        <w:t>3</w:t>
      </w:r>
      <w:r>
        <w:rPr>
          <w:sz w:val="20"/>
          <w:szCs w:val="20"/>
        </w:rPr>
        <w:t xml:space="preserve"> содержится 13 кг воздуха. Сколько кг воздуха содержится в комнате длиной 4,2 м, шириной 3,5 м и высотой 2,6 м?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48,686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B)</w:t>
      </w:r>
      <w:r>
        <w:rPr>
          <w:sz w:val="20"/>
          <w:szCs w:val="20"/>
          <w:lang w:val="en-US"/>
        </w:rPr>
        <w:t xml:space="preserve"> 50,686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C)</w:t>
      </w:r>
      <w:r>
        <w:rPr>
          <w:sz w:val="20"/>
          <w:szCs w:val="20"/>
          <w:lang w:val="en-US"/>
        </w:rPr>
        <w:t xml:space="preserve"> 49,686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D)</w:t>
      </w:r>
      <w:r>
        <w:rPr>
          <w:sz w:val="20"/>
          <w:szCs w:val="20"/>
          <w:lang w:val="en-US"/>
        </w:rPr>
        <w:t xml:space="preserve"> 50 </w:t>
      </w:r>
      <w:r>
        <w:rPr>
          <w:sz w:val="20"/>
          <w:szCs w:val="20"/>
        </w:rPr>
        <w:t>кг</w:t>
      </w:r>
    </w:p>
    <w:p>
      <w:pPr>
        <w:pStyle w:val="Normal"/>
        <w:ind w:hanging="285" w:start="285" w:end="0"/>
        <w:rPr/>
      </w:pPr>
      <w:r>
        <w:rPr>
          <w:sz w:val="20"/>
          <w:szCs w:val="20"/>
          <w:lang w:val="en-US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49 кг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26.</w:t>
      </w:r>
      <w:r>
        <w:rPr>
          <w:sz w:val="20"/>
          <w:szCs w:val="20"/>
        </w:rPr>
        <w:t xml:space="preserve"> Решите уравнение: </w:t>
      </w:r>
      <w:r>
        <w:rPr>
          <w:sz w:val="20"/>
          <w:szCs w:val="20"/>
        </w:rPr>
        <w:object w:dxaOrig="2820" w:dyaOrig="360">
          <v:shapetype id="_x0000_tole_rId65" coordsize="21600,21600" o:spt="6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5" type="_x0000_tole_rId65" style="width:132.5pt;height:16.95pt" filled="f" o:ole="">
            <v:imagedata r:id="rId66" o:title=""/>
          </v:shape>
          <o:OLEObject Type="Embed" ProgID="" ShapeID="ole_rId65" DrawAspect="Content" ObjectID="_122475464" r:id="rId65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1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2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4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5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6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27.</w:t>
      </w:r>
      <w:r>
        <w:rPr>
          <w:sz w:val="20"/>
          <w:szCs w:val="20"/>
        </w:rPr>
        <w:t xml:space="preserve"> Решите неравеноство: </w:t>
      </w:r>
      <w:r>
        <w:rPr>
          <w:sz w:val="20"/>
          <w:szCs w:val="20"/>
        </w:rPr>
        <w:object w:dxaOrig="2240" w:dyaOrig="279">
          <v:shapetype id="_x0000_tole_rId67" coordsize="21600,21600" o:spt="6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7" type="_x0000_tole_rId67" style="width:112pt;height:13.95pt" filled="f" o:ole="">
            <v:imagedata r:id="rId68" o:title=""/>
          </v:shape>
          <o:OLEObject Type="Embed" ProgID="" ShapeID="ole_rId67" DrawAspect="Content" ObjectID="_1654664116" r:id="rId67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060" w:dyaOrig="620">
          <v:shapetype id="_x0000_tole_rId69" coordsize="21600,21600" o:spt="6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69" type="_x0000_tole_rId69" style="width:141.2pt;height:28.45pt" filled="f" o:ole="">
            <v:imagedata r:id="rId70" o:title=""/>
          </v:shape>
          <o:OLEObject Type="Embed" ProgID="" ShapeID="ole_rId69" DrawAspect="Content" ObjectID="_1196586853" r:id="rId69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820" w:dyaOrig="620">
          <v:shapetype id="_x0000_tole_rId71" coordsize="21600,21600" o:spt="7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1" type="_x0000_tole_rId71" style="width:139pt;height:30.4pt" filled="f" o:ole="">
            <v:imagedata r:id="rId72" o:title=""/>
          </v:shape>
          <o:OLEObject Type="Embed" ProgID="" ShapeID="ole_rId71" DrawAspect="Content" ObjectID="_1961894826" r:id="rId71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820" w:dyaOrig="620">
          <v:shapetype id="_x0000_tole_rId73" coordsize="21600,21600" o:spt="7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3" type="_x0000_tole_rId73" style="width:135.5pt;height:29.65pt" filled="f" o:ole="">
            <v:imagedata r:id="rId74" o:title=""/>
          </v:shape>
          <o:OLEObject Type="Embed" ProgID="" ShapeID="ole_rId73" DrawAspect="Content" ObjectID="_1103488843" r:id="rId73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2820" w:dyaOrig="620">
          <v:shapetype id="_x0000_tole_rId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5" type="_x0000_tole_rId75" style="width:135.5pt;height:29.65pt" filled="f" o:ole="">
            <v:imagedata r:id="rId76" o:title=""/>
          </v:shape>
          <o:OLEObject Type="Embed" ProgID="" ShapeID="ole_rId75" DrawAspect="Content" ObjectID="_1895916403" r:id="rId75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</w:t>
      </w:r>
      <w:r>
        <w:rPr>
          <w:sz w:val="20"/>
          <w:szCs w:val="20"/>
          <w:lang w:val="en-US"/>
        </w:rPr>
        <w:object w:dxaOrig="3040" w:dyaOrig="620">
          <v:shapetype id="_x0000_tole_rId77" coordsize="21600,21600" o:spt="7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7" type="_x0000_tole_rId77" style="width:141.8pt;height:28.85pt" filled="f" o:ole="">
            <v:imagedata r:id="rId78" o:title=""/>
          </v:shape>
          <o:OLEObject Type="Embed" ProgID="" ShapeID="ole_rId77" DrawAspect="Content" ObjectID="_828034176" r:id="rId77"/>
        </w:objec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28.</w:t>
      </w:r>
      <w:r>
        <w:rPr>
          <w:sz w:val="20"/>
          <w:szCs w:val="20"/>
        </w:rPr>
        <w:t xml:space="preserve"> Решите систему уравнений: </w:t>
      </w:r>
      <w:r>
        <w:rPr>
          <w:sz w:val="20"/>
          <w:szCs w:val="20"/>
        </w:rPr>
        <w:object w:dxaOrig="1420" w:dyaOrig="800">
          <v:shapetype id="_x0000_tole_rId79" coordsize="21600,21600" o:spt="7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79" type="_x0000_tole_rId79" style="width:71pt;height:40pt" filled="f" o:ole="">
            <v:imagedata r:id="rId80" o:title=""/>
          </v:shape>
          <o:OLEObject Type="Embed" ProgID="" ShapeID="ole_rId79" DrawAspect="Content" ObjectID="_1073374734" r:id="rId79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(-2; 1), (-1;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3), (3; 2)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3), (1; -1)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-1), (-1;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(2; 1), (-1; -2)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29.</w:t>
      </w:r>
      <w:r>
        <w:rPr>
          <w:sz w:val="20"/>
          <w:szCs w:val="20"/>
        </w:rPr>
        <w:t xml:space="preserve"> Найти область определения функции: </w:t>
      </w:r>
      <w:r>
        <w:rPr>
          <w:sz w:val="20"/>
          <w:szCs w:val="20"/>
        </w:rPr>
        <w:object w:dxaOrig="1240" w:dyaOrig="720">
          <v:shapetype id="_x0000_tole_rId81" coordsize="21600,21600" o:spt="8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1" type="_x0000_tole_rId81" style="width:54.35pt;height:31.75pt" filled="f" o:ole="">
            <v:imagedata r:id="rId82" o:title=""/>
          </v:shape>
          <o:OLEObject Type="Embed" ProgID="" ShapeID="ole_rId81" DrawAspect="Content" ObjectID="_1924600579" r:id="rId81"/>
        </w:object>
      </w:r>
    </w:p>
    <w:p>
      <w:pPr>
        <w:pStyle w:val="Normal"/>
        <w:ind w:hanging="285" w:start="285" w:end="0"/>
        <w:rPr/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(-1;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B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[1; +</w:t>
      </w:r>
      <w:r>
        <w:rPr>
          <w:sz w:val="20"/>
          <w:szCs w:val="20"/>
          <w:lang w:val="en-US"/>
        </w:rPr>
        <w:object w:dxaOrig="240" w:dyaOrig="200">
          <v:shapetype id="_x0000_tole_rId83" coordsize="21600,21600" o:spt="8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3" type="_x0000_tole_rId83" style="width:12pt;height:10pt" filled="f" o:ole="">
            <v:imagedata r:id="rId84" o:title=""/>
          </v:shape>
          <o:OLEObject Type="Embed" ProgID="" ShapeID="ole_rId83" DrawAspect="Content" ObjectID="_1192335379" r:id="rId83"/>
        </w:object>
      </w:r>
      <w:r>
        <w:rPr>
          <w:sz w:val="20"/>
          <w:szCs w:val="20"/>
        </w:rPr>
        <w:t>]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C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5" coordsize="21600,21600" o:spt="8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5" type="_x0000_tole_rId85" style="width:12pt;height:10pt" filled="f" o:ole="">
            <v:imagedata r:id="rId86" o:title=""/>
          </v:shape>
          <o:OLEObject Type="Embed" ProgID="" ShapeID="ole_rId85" DrawAspect="Content" ObjectID="_2081722344" r:id="rId85"/>
        </w:object>
      </w:r>
      <w:r>
        <w:rPr>
          <w:sz w:val="20"/>
          <w:szCs w:val="20"/>
        </w:rPr>
        <w:t>; 1)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D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[-1; 1]</w: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</w:rPr>
        <w:tab/>
      </w:r>
      <w:r>
        <w:rPr>
          <w:b/>
          <w:sz w:val="20"/>
          <w:szCs w:val="20"/>
          <w:lang w:val="en-US"/>
        </w:rPr>
        <w:t>E</w:t>
      </w:r>
      <w:r>
        <w:rPr>
          <w:b/>
          <w:sz w:val="20"/>
          <w:szCs w:val="20"/>
        </w:rPr>
        <w:t>)</w:t>
      </w:r>
      <w:r>
        <w:rPr>
          <w:sz w:val="20"/>
          <w:szCs w:val="20"/>
        </w:rPr>
        <w:t xml:space="preserve"> (-</w:t>
      </w:r>
      <w:r>
        <w:rPr>
          <w:sz w:val="20"/>
          <w:szCs w:val="20"/>
          <w:lang w:val="en-US"/>
        </w:rPr>
        <w:object w:dxaOrig="240" w:dyaOrig="200">
          <v:shapetype id="_x0000_tole_rId87" coordsize="21600,21600" o:spt="8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7" type="_x0000_tole_rId87" style="width:12pt;height:10pt" filled="f" o:ole="">
            <v:imagedata r:id="rId88" o:title=""/>
          </v:shape>
          <o:OLEObject Type="Embed" ProgID="" ShapeID="ole_rId87" DrawAspect="Content" ObjectID="_162998577" r:id="rId87"/>
        </w:object>
      </w:r>
      <w:r>
        <w:rPr>
          <w:sz w:val="20"/>
          <w:szCs w:val="20"/>
        </w:rPr>
        <w:t>; -1)</w:t>
      </w:r>
      <w:r>
        <w:rPr>
          <w:sz w:val="20"/>
          <w:szCs w:val="20"/>
          <w:lang w:val="en-US"/>
        </w:rPr>
        <w:object w:dxaOrig="260" w:dyaOrig="200">
          <v:shapetype id="_x0000_tole_rId89" coordsize="21600,21600" o:spt="8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89" type="_x0000_tole_rId89" style="width:13pt;height:10pt" filled="f" o:ole="">
            <v:imagedata r:id="rId90" o:title=""/>
          </v:shape>
          <o:OLEObject Type="Embed" ProgID="" ShapeID="ole_rId89" DrawAspect="Content" ObjectID="_1309140238" r:id="rId89"/>
        </w:object>
      </w:r>
      <w:r>
        <w:rPr>
          <w:sz w:val="20"/>
          <w:szCs w:val="20"/>
        </w:rPr>
        <w:t>(-1; 1)</w:t>
      </w:r>
      <w:r>
        <w:rPr>
          <w:sz w:val="20"/>
          <w:szCs w:val="20"/>
          <w:lang w:val="en-US"/>
        </w:rPr>
        <w:object w:dxaOrig="260" w:dyaOrig="200">
          <v:shapetype id="_x0000_tole_rId91" coordsize="21600,21600" o:spt="9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1" type="_x0000_tole_rId91" style="width:13pt;height:10pt" filled="f" o:ole="">
            <v:imagedata r:id="rId92" o:title=""/>
          </v:shape>
          <o:OLEObject Type="Embed" ProgID="" ShapeID="ole_rId91" DrawAspect="Content" ObjectID="_1923312870" r:id="rId91"/>
        </w:object>
      </w:r>
      <w:r>
        <w:rPr>
          <w:sz w:val="20"/>
          <w:szCs w:val="20"/>
        </w:rPr>
        <w:t xml:space="preserve">(1; </w:t>
      </w:r>
      <w:r>
        <w:rPr>
          <w:sz w:val="20"/>
          <w:szCs w:val="20"/>
          <w:lang w:val="en-US"/>
        </w:rPr>
        <w:object w:dxaOrig="240" w:dyaOrig="200">
          <v:shapetype id="_x0000_tole_rId93" coordsize="21600,21600" o:spt="9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3" type="_x0000_tole_rId93" style="width:12pt;height:10pt" filled="f" o:ole="">
            <v:imagedata r:id="rId94" o:title=""/>
          </v:shape>
          <o:OLEObject Type="Embed" ProgID="" ShapeID="ole_rId93" DrawAspect="Content" ObjectID="_1640658648" r:id="rId93"/>
        </w:object>
      </w:r>
      <w:r>
        <w:rPr>
          <w:sz w:val="20"/>
          <w:szCs w:val="20"/>
        </w:rPr>
        <w:t>)</w:t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ind w:hanging="285" w:start="285" w:end="0"/>
        <w:rPr>
          <w:sz w:val="20"/>
          <w:szCs w:val="20"/>
        </w:rPr>
      </w:pPr>
      <w:r>
        <w:rPr>
          <w:b/>
          <w:sz w:val="20"/>
          <w:szCs w:val="20"/>
        </w:rPr>
        <w:t>30.</w:t>
      </w:r>
      <w:r>
        <w:rPr>
          <w:sz w:val="20"/>
          <w:szCs w:val="20"/>
        </w:rPr>
        <w:t xml:space="preserve"> Вычислить площадь параллелограмма, построенного на векторах </w:t>
      </w:r>
      <w:r>
        <w:rPr>
          <w:sz w:val="20"/>
          <w:szCs w:val="20"/>
        </w:rPr>
        <w:object w:dxaOrig="1100" w:dyaOrig="380">
          <v:shapetype id="_x0000_tole_rId95" coordsize="21600,21600" o:spt="9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5" type="_x0000_tole_rId95" style="width:55pt;height:19pt" filled="f" o:ole="">
            <v:imagedata r:id="rId96" o:title=""/>
          </v:shape>
          <o:OLEObject Type="Embed" ProgID="" ShapeID="ole_rId95" DrawAspect="Content" ObjectID="_1190994925" r:id="rId95"/>
        </w:object>
      </w:r>
      <w:r>
        <w:rPr>
          <w:sz w:val="20"/>
          <w:szCs w:val="20"/>
        </w:rPr>
        <w:t xml:space="preserve"> и </w:t>
      </w:r>
      <w:r>
        <w:rPr>
          <w:sz w:val="20"/>
          <w:szCs w:val="20"/>
        </w:rPr>
        <w:object w:dxaOrig="1100" w:dyaOrig="380">
          <v:shapetype id="_x0000_tole_rId97" coordsize="21600,21600" o:spt="97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7" type="_x0000_tole_rId97" style="width:55pt;height:19pt" filled="f" o:ole="">
            <v:imagedata r:id="rId98" o:title=""/>
          </v:shape>
          <o:OLEObject Type="Embed" ProgID="" ShapeID="ole_rId97" DrawAspect="Content" ObjectID="_712664094" r:id="rId97"/>
        </w:objec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sz w:val="20"/>
          <w:szCs w:val="20"/>
        </w:rPr>
        <w:tab/>
      </w:r>
      <w:r>
        <w:rPr>
          <w:b/>
          <w:sz w:val="20"/>
          <w:szCs w:val="20"/>
          <w:lang w:val="en-US"/>
        </w:rPr>
        <w:t>A)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40">
          <v:shapetype id="_x0000_tole_rId99" coordsize="21600,21600" o:spt="99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99" type="_x0000_tole_rId99" style="width:24pt;height:17pt" filled="f" o:ole="">
            <v:imagedata r:id="rId100" o:title=""/>
          </v:shape>
          <o:OLEObject Type="Embed" ProgID="" ShapeID="ole_rId99" DrawAspect="Content" ObjectID="_772821382" r:id="rId99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B)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21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C)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01" coordsize="21600,21600" o:spt="101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1" type="_x0000_tole_rId101" style="width:24pt;height:18pt" filled="f" o:ole="">
            <v:imagedata r:id="rId102" o:title=""/>
          </v:shape>
          <o:OLEObject Type="Embed" ProgID="" ShapeID="ole_rId101" DrawAspect="Content" ObjectID="_128451784" r:id="rId101"/>
        </w:object>
      </w:r>
    </w:p>
    <w:p>
      <w:pPr>
        <w:pStyle w:val="Normal"/>
        <w:ind w:hanging="285" w:start="285" w:end="0"/>
        <w:rPr/>
      </w:pPr>
      <w:r>
        <w:rPr>
          <w:b/>
          <w:sz w:val="20"/>
          <w:szCs w:val="20"/>
          <w:lang w:val="en-US"/>
        </w:rPr>
        <w:tab/>
        <w:t>D)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</w:rPr>
        <w:t>5</w:t>
      </w:r>
    </w:p>
    <w:p>
      <w:pPr>
        <w:pStyle w:val="Normal"/>
        <w:ind w:hanging="285" w:start="285" w:end="0"/>
        <w:rPr>
          <w:sz w:val="20"/>
          <w:szCs w:val="20"/>
          <w:lang w:val="en-US"/>
        </w:rPr>
      </w:pPr>
      <w:r>
        <w:rPr>
          <w:b/>
          <w:sz w:val="20"/>
          <w:szCs w:val="20"/>
          <w:lang w:val="en-US"/>
        </w:rPr>
        <w:tab/>
        <w:t>E)</w:t>
      </w:r>
      <w:r>
        <w:rPr>
          <w:sz w:val="20"/>
          <w:szCs w:val="20"/>
          <w:lang w:val="en-US"/>
        </w:rPr>
        <w:t xml:space="preserve"> </w:t>
      </w:r>
      <w:r>
        <w:rPr>
          <w:sz w:val="20"/>
          <w:szCs w:val="20"/>
          <w:lang w:val="en-US"/>
        </w:rPr>
        <w:object w:dxaOrig="480" w:dyaOrig="360">
          <v:shapetype id="_x0000_tole_rId103" coordsize="21600,21600" o:spt="103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le_rId103" type="_x0000_tole_rId103" style="width:24pt;height:18pt" filled="f" o:ole="">
            <v:imagedata r:id="rId104" o:title=""/>
          </v:shape>
          <o:OLEObject Type="Embed" ProgID="" ShapeID="ole_rId103" DrawAspect="Content" ObjectID="_1460400018" r:id="rId103"/>
        </w:object>
      </w:r>
    </w:p>
    <w:p>
      <w:pPr>
        <w:pStyle w:val="Normal"/>
        <w:rPr>
          <w:sz w:val="20"/>
          <w:szCs w:val="20"/>
          <w:lang w:val="en-US"/>
        </w:rPr>
      </w:pPr>
      <w:r>
        <w:rPr>
          <w:sz w:val="20"/>
          <w:szCs w:val="20"/>
          <w:lang w:val="en-US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sectPr>
          <w:headerReference w:type="default" r:id="rId105"/>
          <w:type w:val="nextPage"/>
          <w:pgSz w:w="11906" w:h="16838"/>
          <w:pgMar w:left="342" w:right="278" w:gutter="0" w:header="709" w:top="765" w:footer="0" w:bottom="36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continuous"/>
      <w:pgSz w:w="11906" w:h="16838"/>
      <w:pgMar w:left="342" w:right="278" w:gutter="0" w:header="709" w:top="765" w:footer="0" w:bottom="360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t>Ответы</w:t>
    </w:r>
    <w:r>
      <w:rPr>
        <w:lang w:val="en-US"/>
      </w:rPr>
      <w:t>: D D D B D A E A B B E A C C C D E C B B D A E D C B A B E A</w:t>
    </w:r>
  </w:p>
</w:hdr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华文宋体" w:cs="Arial Unicode M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Style14">
    <w:name w:val="Основной шрифт абзаца"/>
    <w:qFormat/>
    <w:rPr/>
  </w:style>
  <w:style w:type="character" w:styleId="Hyperlink">
    <w:name w:val="Hyperlink"/>
    <w:basedOn w:val="Style14"/>
    <w:rPr>
      <w:color w:val="0000FF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8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  <w:style w:type="paragraph" w:styleId="Footer">
    <w:name w:val="footer"/>
    <w:basedOn w:val="Normal"/>
    <w:pPr>
      <w:tabs>
        <w:tab w:val="clear" w:pos="708"/>
        <w:tab w:val="center" w:pos="4677" w:leader="none"/>
        <w:tab w:val="right" w:pos="9355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://testent.ru/" TargetMode="External"/><Relationship Id="rId3" Type="http://schemas.openxmlformats.org/officeDocument/2006/relationships/oleObject" Target="embeddings/oleObject1.bin"/><Relationship Id="rId4" Type="http://schemas.openxmlformats.org/officeDocument/2006/relationships/image" Target="media/image1.wmf"/><Relationship Id="rId5" Type="http://schemas.openxmlformats.org/officeDocument/2006/relationships/oleObject" Target="embeddings/oleObject2.bin"/><Relationship Id="rId6" Type="http://schemas.openxmlformats.org/officeDocument/2006/relationships/image" Target="media/image2.wmf"/><Relationship Id="rId7" Type="http://schemas.openxmlformats.org/officeDocument/2006/relationships/oleObject" Target="embeddings/oleObject3.bin"/><Relationship Id="rId8" Type="http://schemas.openxmlformats.org/officeDocument/2006/relationships/image" Target="media/image3.wmf"/><Relationship Id="rId9" Type="http://schemas.openxmlformats.org/officeDocument/2006/relationships/oleObject" Target="embeddings/oleObject4.bin"/><Relationship Id="rId10" Type="http://schemas.openxmlformats.org/officeDocument/2006/relationships/image" Target="media/image4.wmf"/><Relationship Id="rId11" Type="http://schemas.openxmlformats.org/officeDocument/2006/relationships/oleObject" Target="embeddings/oleObject5.bin"/><Relationship Id="rId12" Type="http://schemas.openxmlformats.org/officeDocument/2006/relationships/image" Target="media/image5.wmf"/><Relationship Id="rId13" Type="http://schemas.openxmlformats.org/officeDocument/2006/relationships/oleObject" Target="embeddings/oleObject6.bin"/><Relationship Id="rId14" Type="http://schemas.openxmlformats.org/officeDocument/2006/relationships/image" Target="media/image6.wmf"/><Relationship Id="rId15" Type="http://schemas.openxmlformats.org/officeDocument/2006/relationships/oleObject" Target="embeddings/oleObject7.bin"/><Relationship Id="rId16" Type="http://schemas.openxmlformats.org/officeDocument/2006/relationships/image" Target="media/image7.wmf"/><Relationship Id="rId17" Type="http://schemas.openxmlformats.org/officeDocument/2006/relationships/oleObject" Target="embeddings/oleObject8.bin"/><Relationship Id="rId18" Type="http://schemas.openxmlformats.org/officeDocument/2006/relationships/image" Target="media/image8.wmf"/><Relationship Id="rId19" Type="http://schemas.openxmlformats.org/officeDocument/2006/relationships/oleObject" Target="embeddings/oleObject9.bin"/><Relationship Id="rId20" Type="http://schemas.openxmlformats.org/officeDocument/2006/relationships/image" Target="media/image9.wmf"/><Relationship Id="rId21" Type="http://schemas.openxmlformats.org/officeDocument/2006/relationships/oleObject" Target="embeddings/oleObject10.bin"/><Relationship Id="rId22" Type="http://schemas.openxmlformats.org/officeDocument/2006/relationships/image" Target="media/image10.wmf"/><Relationship Id="rId23" Type="http://schemas.openxmlformats.org/officeDocument/2006/relationships/oleObject" Target="embeddings/oleObject11.bin"/><Relationship Id="rId24" Type="http://schemas.openxmlformats.org/officeDocument/2006/relationships/image" Target="media/image11.wmf"/><Relationship Id="rId25" Type="http://schemas.openxmlformats.org/officeDocument/2006/relationships/oleObject" Target="embeddings/oleObject12.bin"/><Relationship Id="rId26" Type="http://schemas.openxmlformats.org/officeDocument/2006/relationships/image" Target="media/image12.wmf"/><Relationship Id="rId27" Type="http://schemas.openxmlformats.org/officeDocument/2006/relationships/oleObject" Target="embeddings/oleObject13.bin"/><Relationship Id="rId28" Type="http://schemas.openxmlformats.org/officeDocument/2006/relationships/image" Target="media/image13.wmf"/><Relationship Id="rId29" Type="http://schemas.openxmlformats.org/officeDocument/2006/relationships/oleObject" Target="embeddings/oleObject14.bin"/><Relationship Id="rId30" Type="http://schemas.openxmlformats.org/officeDocument/2006/relationships/image" Target="media/image14.wmf"/><Relationship Id="rId31" Type="http://schemas.openxmlformats.org/officeDocument/2006/relationships/oleObject" Target="embeddings/oleObject15.bin"/><Relationship Id="rId32" Type="http://schemas.openxmlformats.org/officeDocument/2006/relationships/image" Target="media/image15.wmf"/><Relationship Id="rId33" Type="http://schemas.openxmlformats.org/officeDocument/2006/relationships/oleObject" Target="embeddings/oleObject16.bin"/><Relationship Id="rId34" Type="http://schemas.openxmlformats.org/officeDocument/2006/relationships/image" Target="media/image16.wmf"/><Relationship Id="rId35" Type="http://schemas.openxmlformats.org/officeDocument/2006/relationships/oleObject" Target="embeddings/oleObject17.bin"/><Relationship Id="rId36" Type="http://schemas.openxmlformats.org/officeDocument/2006/relationships/image" Target="media/image17.wmf"/><Relationship Id="rId37" Type="http://schemas.openxmlformats.org/officeDocument/2006/relationships/oleObject" Target="embeddings/oleObject18.bin"/><Relationship Id="rId38" Type="http://schemas.openxmlformats.org/officeDocument/2006/relationships/image" Target="media/image18.wmf"/><Relationship Id="rId39" Type="http://schemas.openxmlformats.org/officeDocument/2006/relationships/oleObject" Target="embeddings/oleObject19.bin"/><Relationship Id="rId40" Type="http://schemas.openxmlformats.org/officeDocument/2006/relationships/image" Target="media/image19.wmf"/><Relationship Id="rId41" Type="http://schemas.openxmlformats.org/officeDocument/2006/relationships/oleObject" Target="embeddings/oleObject20.bin"/><Relationship Id="rId42" Type="http://schemas.openxmlformats.org/officeDocument/2006/relationships/image" Target="media/image20.wmf"/><Relationship Id="rId43" Type="http://schemas.openxmlformats.org/officeDocument/2006/relationships/oleObject" Target="embeddings/oleObject21.bin"/><Relationship Id="rId44" Type="http://schemas.openxmlformats.org/officeDocument/2006/relationships/image" Target="media/image21.wmf"/><Relationship Id="rId45" Type="http://schemas.openxmlformats.org/officeDocument/2006/relationships/oleObject" Target="embeddings/oleObject22.bin"/><Relationship Id="rId46" Type="http://schemas.openxmlformats.org/officeDocument/2006/relationships/image" Target="media/image22.wmf"/><Relationship Id="rId47" Type="http://schemas.openxmlformats.org/officeDocument/2006/relationships/oleObject" Target="embeddings/oleObject23.bin"/><Relationship Id="rId48" Type="http://schemas.openxmlformats.org/officeDocument/2006/relationships/image" Target="media/image23.wmf"/><Relationship Id="rId49" Type="http://schemas.openxmlformats.org/officeDocument/2006/relationships/oleObject" Target="embeddings/oleObject24.bin"/><Relationship Id="rId50" Type="http://schemas.openxmlformats.org/officeDocument/2006/relationships/image" Target="media/image24.wmf"/><Relationship Id="rId51" Type="http://schemas.openxmlformats.org/officeDocument/2006/relationships/oleObject" Target="embeddings/oleObject25.bin"/><Relationship Id="rId52" Type="http://schemas.openxmlformats.org/officeDocument/2006/relationships/image" Target="media/image25.wmf"/><Relationship Id="rId53" Type="http://schemas.openxmlformats.org/officeDocument/2006/relationships/oleObject" Target="embeddings/oleObject26.bin"/><Relationship Id="rId54" Type="http://schemas.openxmlformats.org/officeDocument/2006/relationships/image" Target="media/image26.wmf"/><Relationship Id="rId55" Type="http://schemas.openxmlformats.org/officeDocument/2006/relationships/oleObject" Target="embeddings/oleObject27.bin"/><Relationship Id="rId56" Type="http://schemas.openxmlformats.org/officeDocument/2006/relationships/image" Target="media/image27.wmf"/><Relationship Id="rId57" Type="http://schemas.openxmlformats.org/officeDocument/2006/relationships/oleObject" Target="embeddings/oleObject28.bin"/><Relationship Id="rId58" Type="http://schemas.openxmlformats.org/officeDocument/2006/relationships/image" Target="media/image28.wmf"/><Relationship Id="rId59" Type="http://schemas.openxmlformats.org/officeDocument/2006/relationships/oleObject" Target="embeddings/oleObject29.bin"/><Relationship Id="rId60" Type="http://schemas.openxmlformats.org/officeDocument/2006/relationships/image" Target="media/image29.wmf"/><Relationship Id="rId61" Type="http://schemas.openxmlformats.org/officeDocument/2006/relationships/oleObject" Target="embeddings/oleObject30.bin"/><Relationship Id="rId62" Type="http://schemas.openxmlformats.org/officeDocument/2006/relationships/image" Target="media/image30.wmf"/><Relationship Id="rId63" Type="http://schemas.openxmlformats.org/officeDocument/2006/relationships/oleObject" Target="embeddings/oleObject31.bin"/><Relationship Id="rId64" Type="http://schemas.openxmlformats.org/officeDocument/2006/relationships/image" Target="media/image31.wmf"/><Relationship Id="rId65" Type="http://schemas.openxmlformats.org/officeDocument/2006/relationships/oleObject" Target="embeddings/oleObject32.bin"/><Relationship Id="rId66" Type="http://schemas.openxmlformats.org/officeDocument/2006/relationships/image" Target="media/image32.wmf"/><Relationship Id="rId67" Type="http://schemas.openxmlformats.org/officeDocument/2006/relationships/oleObject" Target="embeddings/oleObject33.bin"/><Relationship Id="rId68" Type="http://schemas.openxmlformats.org/officeDocument/2006/relationships/image" Target="media/image33.wmf"/><Relationship Id="rId69" Type="http://schemas.openxmlformats.org/officeDocument/2006/relationships/oleObject" Target="embeddings/oleObject34.bin"/><Relationship Id="rId70" Type="http://schemas.openxmlformats.org/officeDocument/2006/relationships/image" Target="media/image34.wmf"/><Relationship Id="rId71" Type="http://schemas.openxmlformats.org/officeDocument/2006/relationships/oleObject" Target="embeddings/oleObject35.bin"/><Relationship Id="rId72" Type="http://schemas.openxmlformats.org/officeDocument/2006/relationships/image" Target="media/image35.wmf"/><Relationship Id="rId73" Type="http://schemas.openxmlformats.org/officeDocument/2006/relationships/oleObject" Target="embeddings/oleObject36.bin"/><Relationship Id="rId74" Type="http://schemas.openxmlformats.org/officeDocument/2006/relationships/image" Target="media/image36.wmf"/><Relationship Id="rId75" Type="http://schemas.openxmlformats.org/officeDocument/2006/relationships/oleObject" Target="embeddings/oleObject37.bin"/><Relationship Id="rId76" Type="http://schemas.openxmlformats.org/officeDocument/2006/relationships/image" Target="media/image37.wmf"/><Relationship Id="rId77" Type="http://schemas.openxmlformats.org/officeDocument/2006/relationships/oleObject" Target="embeddings/oleObject38.bin"/><Relationship Id="rId78" Type="http://schemas.openxmlformats.org/officeDocument/2006/relationships/image" Target="media/image38.wmf"/><Relationship Id="rId79" Type="http://schemas.openxmlformats.org/officeDocument/2006/relationships/oleObject" Target="embeddings/oleObject39.bin"/><Relationship Id="rId80" Type="http://schemas.openxmlformats.org/officeDocument/2006/relationships/image" Target="media/image39.wmf"/><Relationship Id="rId81" Type="http://schemas.openxmlformats.org/officeDocument/2006/relationships/oleObject" Target="embeddings/oleObject40.bin"/><Relationship Id="rId82" Type="http://schemas.openxmlformats.org/officeDocument/2006/relationships/image" Target="media/image40.wmf"/><Relationship Id="rId83" Type="http://schemas.openxmlformats.org/officeDocument/2006/relationships/oleObject" Target="embeddings/oleObject41.bin"/><Relationship Id="rId84" Type="http://schemas.openxmlformats.org/officeDocument/2006/relationships/image" Target="media/image41.wmf"/><Relationship Id="rId85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7" Type="http://schemas.openxmlformats.org/officeDocument/2006/relationships/oleObject" Target="embeddings/oleObject43.bin"/><Relationship Id="rId88" Type="http://schemas.openxmlformats.org/officeDocument/2006/relationships/image" Target="media/image41.wmf"/><Relationship Id="rId89" Type="http://schemas.openxmlformats.org/officeDocument/2006/relationships/oleObject" Target="embeddings/oleObject44.bin"/><Relationship Id="rId90" Type="http://schemas.openxmlformats.org/officeDocument/2006/relationships/image" Target="media/image42.wmf"/><Relationship Id="rId91" Type="http://schemas.openxmlformats.org/officeDocument/2006/relationships/oleObject" Target="embeddings/oleObject45.bin"/><Relationship Id="rId92" Type="http://schemas.openxmlformats.org/officeDocument/2006/relationships/image" Target="media/image43.wmf"/><Relationship Id="rId93" Type="http://schemas.openxmlformats.org/officeDocument/2006/relationships/oleObject" Target="embeddings/oleObject46.bin"/><Relationship Id="rId94" Type="http://schemas.openxmlformats.org/officeDocument/2006/relationships/image" Target="media/image41.wmf"/><Relationship Id="rId95" Type="http://schemas.openxmlformats.org/officeDocument/2006/relationships/oleObject" Target="embeddings/oleObject47.bin"/><Relationship Id="rId96" Type="http://schemas.openxmlformats.org/officeDocument/2006/relationships/image" Target="media/image44.wmf"/><Relationship Id="rId97" Type="http://schemas.openxmlformats.org/officeDocument/2006/relationships/oleObject" Target="embeddings/oleObject48.bin"/><Relationship Id="rId98" Type="http://schemas.openxmlformats.org/officeDocument/2006/relationships/image" Target="media/image45.wmf"/><Relationship Id="rId99" Type="http://schemas.openxmlformats.org/officeDocument/2006/relationships/oleObject" Target="embeddings/oleObject49.bin"/><Relationship Id="rId100" Type="http://schemas.openxmlformats.org/officeDocument/2006/relationships/image" Target="media/image46.wmf"/><Relationship Id="rId101" Type="http://schemas.openxmlformats.org/officeDocument/2006/relationships/oleObject" Target="embeddings/oleObject50.bin"/><Relationship Id="rId102" Type="http://schemas.openxmlformats.org/officeDocument/2006/relationships/image" Target="media/image47.wmf"/><Relationship Id="rId103" Type="http://schemas.openxmlformats.org/officeDocument/2006/relationships/oleObject" Target="embeddings/oleObject51.bin"/><Relationship Id="rId104" Type="http://schemas.openxmlformats.org/officeDocument/2006/relationships/image" Target="media/image48.wmf"/><Relationship Id="rId105" Type="http://schemas.openxmlformats.org/officeDocument/2006/relationships/header" Target="header1.xml"/><Relationship Id="rId106" Type="http://schemas.openxmlformats.org/officeDocument/2006/relationships/fontTable" Target="fontTable.xml"/><Relationship Id="rId107" Type="http://schemas.openxmlformats.org/officeDocument/2006/relationships/settings" Target="settings.xml"/><Relationship Id="rId10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Application>LibreOffice/26.2.2.2$MacOSX_AARCH64 LibreOffice_project/1f77d10d6938fd34972958f64b2bcfa54f8b1ba5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2009-12-15T14:59:00Z</dcterms:created>
  <dc:creator>Артем</dc:creator>
  <dc:description/>
  <cp:keywords/>
  <dc:language>ru-RU</dc:language>
  <cp:lastModifiedBy>Артем</cp:lastModifiedBy>
  <dcterms:modified xsi:type="dcterms:W3CDTF">2009-12-15T15:03:00Z</dcterms:modified>
  <cp:revision>2</cp:revision>
  <dc:subject/>
  <dc:title>Математика</dc:title>
</cp:coreProperties>
</file>