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AC" w:rsidRPr="00F57F6E" w:rsidRDefault="00DA6737" w:rsidP="00F57F6E">
      <w:pPr>
        <w:jc w:val="center"/>
        <w:rPr>
          <w:b/>
          <w:sz w:val="32"/>
          <w:szCs w:val="32"/>
        </w:rPr>
      </w:pPr>
      <w:r w:rsidRPr="00F57F6E">
        <w:rPr>
          <w:b/>
          <w:sz w:val="32"/>
          <w:szCs w:val="32"/>
        </w:rPr>
        <w:t>接口自动化测试工具使用说明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1</w:t>
      </w:r>
      <w:r w:rsidRPr="00BE1119">
        <w:rPr>
          <w:rFonts w:hint="eastAsia"/>
          <w:sz w:val="28"/>
          <w:szCs w:val="28"/>
        </w:rPr>
        <w:t>模块介绍</w:t>
      </w:r>
    </w:p>
    <w:p w:rsidR="00146770" w:rsidRPr="000468BF" w:rsidRDefault="00146770" w:rsidP="009B20BA">
      <w:pPr>
        <w:pStyle w:val="6"/>
      </w:pPr>
      <w:r w:rsidRPr="000468BF">
        <w:rPr>
          <w:rFonts w:hint="eastAsia"/>
        </w:rPr>
        <w:t>1.1</w:t>
      </w:r>
      <w:r w:rsidR="002D632A" w:rsidRPr="000468BF">
        <w:rPr>
          <w:rFonts w:hint="eastAsia"/>
        </w:rPr>
        <w:t>doc</w:t>
      </w:r>
    </w:p>
    <w:p w:rsidR="00BA1667" w:rsidRDefault="00BA1667" w:rsidP="00146770">
      <w:r>
        <w:t>存放使用说明文档</w:t>
      </w:r>
      <w:r>
        <w:rPr>
          <w:rFonts w:hint="eastAsia"/>
        </w:rPr>
        <w:t>，</w:t>
      </w:r>
      <w:r>
        <w:t>待解决问题文档</w:t>
      </w:r>
      <w:r>
        <w:rPr>
          <w:rFonts w:hint="eastAsia"/>
        </w:rPr>
        <w:t>，</w:t>
      </w:r>
      <w:r>
        <w:t>以及参考资料</w:t>
      </w:r>
    </w:p>
    <w:p w:rsidR="002D632A" w:rsidRPr="009B20BA" w:rsidRDefault="002D632A" w:rsidP="009B20BA">
      <w:pPr>
        <w:pStyle w:val="6"/>
      </w:pPr>
      <w:r w:rsidRPr="009B20BA">
        <w:t>1.2log</w:t>
      </w:r>
    </w:p>
    <w:p w:rsidR="00BA1667" w:rsidRDefault="00BA1667" w:rsidP="00146770">
      <w:r>
        <w:t>存放生成的</w:t>
      </w:r>
      <w:r>
        <w:t>log</w:t>
      </w:r>
      <w:r>
        <w:rPr>
          <w:rFonts w:hint="eastAsia"/>
        </w:rPr>
        <w:t>，以及最近一次运行后失败用例的列表文件（</w:t>
      </w:r>
      <w:r>
        <w:rPr>
          <w:rFonts w:hint="eastAsia"/>
        </w:rPr>
        <w:t>html</w:t>
      </w:r>
      <w:r>
        <w:rPr>
          <w:rFonts w:hint="eastAsia"/>
        </w:rPr>
        <w:t>文件）；</w:t>
      </w:r>
      <w:r>
        <w:t>内层</w:t>
      </w:r>
      <w:r>
        <w:t>errorlog</w:t>
      </w:r>
      <w:r>
        <w:t>文件夹存放每次运行的失败用例</w:t>
      </w:r>
      <w:r>
        <w:rPr>
          <w:rFonts w:hint="eastAsia"/>
        </w:rPr>
        <w:t>。</w:t>
      </w:r>
    </w:p>
    <w:p w:rsidR="002D632A" w:rsidRPr="009B20BA" w:rsidRDefault="002D632A" w:rsidP="009B20BA">
      <w:pPr>
        <w:pStyle w:val="6"/>
      </w:pPr>
      <w:r w:rsidRPr="009B20BA">
        <w:t>1.3mycase</w:t>
      </w:r>
    </w:p>
    <w:p w:rsidR="00FB4702" w:rsidRDefault="00FB4702" w:rsidP="00146770">
      <w:r>
        <w:t>存放全部用例文件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格式文件）</w:t>
      </w:r>
    </w:p>
    <w:p w:rsidR="002D632A" w:rsidRPr="009B20BA" w:rsidRDefault="002D632A" w:rsidP="009B20BA">
      <w:pPr>
        <w:pStyle w:val="6"/>
      </w:pPr>
      <w:r w:rsidRPr="009B20BA">
        <w:t>1.4resource</w:t>
      </w:r>
    </w:p>
    <w:p w:rsidR="00FB4702" w:rsidRPr="00FB4702" w:rsidRDefault="00FB4702" w:rsidP="00146770">
      <w:r>
        <w:t>存放工具使用到的</w:t>
      </w:r>
      <w:r>
        <w:t>python</w:t>
      </w:r>
      <w:r>
        <w:t>模块安装包</w:t>
      </w:r>
    </w:p>
    <w:p w:rsidR="00DA6737" w:rsidRDefault="00DA6737" w:rsidP="009B20BA">
      <w:pPr>
        <w:pStyle w:val="1"/>
      </w:pPr>
      <w:r w:rsidRPr="00BE1119">
        <w:rPr>
          <w:rFonts w:hint="eastAsia"/>
        </w:rPr>
        <w:t>2</w:t>
      </w:r>
      <w:r w:rsidRPr="00BE1119">
        <w:rPr>
          <w:rFonts w:hint="eastAsia"/>
        </w:rPr>
        <w:t>函数说明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.1check</w:t>
      </w:r>
      <w:r w:rsidRPr="009B20BA">
        <w:t>Point</w:t>
      </w:r>
    </w:p>
    <w:p w:rsidR="0010792F" w:rsidRDefault="0010792F" w:rsidP="0010792F">
      <w:r>
        <w:rPr>
          <w:rFonts w:hint="eastAsia"/>
        </w:rPr>
        <w:t>监测点模块。对比参数返回列表中的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项与预期是否一致。</w:t>
      </w:r>
    </w:p>
    <w:p w:rsidR="0010792F" w:rsidRDefault="0010792F" w:rsidP="0010792F">
      <w:r>
        <w:t>后续可增加</w:t>
      </w:r>
      <w:r>
        <w:rPr>
          <w:rFonts w:hint="eastAsia"/>
        </w:rPr>
        <w:t>MD5</w:t>
      </w:r>
      <w:r>
        <w:rPr>
          <w:rFonts w:hint="eastAsia"/>
        </w:rPr>
        <w:t>验证方式。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.2</w:t>
      </w:r>
      <w:r w:rsidRPr="009B20BA">
        <w:t>FileOperation</w:t>
      </w:r>
    </w:p>
    <w:p w:rsidR="0010792F" w:rsidRDefault="0010792F" w:rsidP="0010792F">
      <w:r>
        <w:rPr>
          <w:rFonts w:hint="eastAsia"/>
        </w:rPr>
        <w:t>文件操作模块。支持对文件或文件夹进行删除，判断文件或文件夹是否存在，文件的复制，文件路径清空等操作。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.3</w:t>
      </w:r>
      <w:r w:rsidR="00C0045B" w:rsidRPr="009B20BA">
        <w:t>getCasesResults</w:t>
      </w:r>
    </w:p>
    <w:p w:rsidR="0010792F" w:rsidRDefault="00C0045B" w:rsidP="0010792F">
      <w:r>
        <w:t>对象为</w:t>
      </w:r>
      <w:r>
        <w:rPr>
          <w:rFonts w:hint="eastAsia"/>
        </w:rPr>
        <w:t>：</w:t>
      </w:r>
      <w:r>
        <w:t>手动配置的</w:t>
      </w:r>
      <w:r>
        <w:t>case</w:t>
      </w:r>
      <w:r>
        <w:rPr>
          <w:rFonts w:hint="eastAsia"/>
        </w:rPr>
        <w:t>，</w:t>
      </w:r>
      <w:r w:rsidR="0010792F">
        <w:t>第一次运行结果进行保存</w:t>
      </w:r>
      <w:r>
        <w:rPr>
          <w:rFonts w:hint="eastAsia"/>
        </w:rPr>
        <w:t>，再次运行</w:t>
      </w:r>
      <w:r>
        <w:rPr>
          <w:rFonts w:hint="eastAsia"/>
        </w:rPr>
        <w:t>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.4</w:t>
      </w:r>
      <w:r w:rsidR="00C0045B" w:rsidRPr="00C0045B">
        <w:t xml:space="preserve"> </w:t>
      </w:r>
      <w:proofErr w:type="spellStart"/>
      <w:r w:rsidR="00C0045B" w:rsidRPr="009B20BA">
        <w:t>getAutoCasesResults</w:t>
      </w:r>
      <w:proofErr w:type="spellEnd"/>
    </w:p>
    <w:p w:rsidR="00C0045B" w:rsidRDefault="00C0045B" w:rsidP="00C0045B">
      <w:r>
        <w:t>对象为</w:t>
      </w:r>
      <w:r>
        <w:rPr>
          <w:rFonts w:hint="eastAsia"/>
        </w:rPr>
        <w:t>：</w:t>
      </w:r>
      <w:r>
        <w:rPr>
          <w:rFonts w:hint="eastAsia"/>
        </w:rPr>
        <w:t>输入</w:t>
      </w:r>
      <w:r>
        <w:t>默认函数自动生成</w:t>
      </w:r>
      <w:r>
        <w:t>case</w:t>
      </w:r>
      <w:r>
        <w:rPr>
          <w:rFonts w:hint="eastAsia"/>
        </w:rPr>
        <w:t>，</w:t>
      </w:r>
      <w:r>
        <w:t>第一次运行结果进行保存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.5my</w:t>
      </w:r>
      <w:r w:rsidRPr="009B20BA">
        <w:t>Email</w:t>
      </w:r>
    </w:p>
    <w:p w:rsidR="0010792F" w:rsidRDefault="0010792F" w:rsidP="0010792F">
      <w:r>
        <w:t>邮件初始化定义模块</w:t>
      </w:r>
      <w:r>
        <w:rPr>
          <w:rFonts w:hint="eastAsia"/>
        </w:rPr>
        <w:t>。</w:t>
      </w:r>
      <w:r>
        <w:t>定义发件邮箱服务器账户名密码</w:t>
      </w:r>
      <w:r>
        <w:rPr>
          <w:rFonts w:hint="eastAsia"/>
        </w:rPr>
        <w:t>，</w:t>
      </w:r>
      <w:r>
        <w:t>编辑邮件附件</w:t>
      </w:r>
      <w:r>
        <w:rPr>
          <w:rFonts w:hint="eastAsia"/>
        </w:rPr>
        <w:t>。</w:t>
      </w:r>
    </w:p>
    <w:p w:rsidR="0010792F" w:rsidRPr="009B20BA" w:rsidRDefault="0010792F" w:rsidP="009B20BA">
      <w:pPr>
        <w:pStyle w:val="6"/>
      </w:pPr>
      <w:r w:rsidRPr="009B20BA">
        <w:lastRenderedPageBreak/>
        <w:t>2</w:t>
      </w:r>
      <w:r w:rsidRPr="009B20BA">
        <w:rPr>
          <w:rFonts w:hint="eastAsia"/>
        </w:rPr>
        <w:t>.6send</w:t>
      </w:r>
      <w:r w:rsidRPr="009B20BA">
        <w:t>Report</w:t>
      </w:r>
    </w:p>
    <w:p w:rsidR="0010792F" w:rsidRDefault="0010792F" w:rsidP="0010792F">
      <w:r>
        <w:t>发送邮件模块</w:t>
      </w:r>
      <w:r>
        <w:rPr>
          <w:rFonts w:hint="eastAsia"/>
        </w:rPr>
        <w:t>。</w:t>
      </w:r>
      <w:r>
        <w:t>调用该模块传入收件人发送邮件</w:t>
      </w:r>
      <w:r>
        <w:rPr>
          <w:rFonts w:hint="eastAsia"/>
        </w:rPr>
        <w:t>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.7</w:t>
      </w:r>
      <w:r w:rsidRPr="009B20BA">
        <w:t>writeLog</w:t>
      </w:r>
    </w:p>
    <w:p w:rsidR="0010792F" w:rsidRDefault="0010792F" w:rsidP="0010792F">
      <w:r>
        <w:t>日志记录模块</w:t>
      </w:r>
      <w:r>
        <w:rPr>
          <w:rFonts w:hint="eastAsia"/>
        </w:rPr>
        <w:t>。</w:t>
      </w:r>
      <w:r>
        <w:t>记录日志</w:t>
      </w:r>
      <w:r>
        <w:rPr>
          <w:rFonts w:hint="eastAsia"/>
        </w:rPr>
        <w:t>，</w:t>
      </w:r>
      <w:r>
        <w:t>并将记录失败用例</w:t>
      </w:r>
      <w:r>
        <w:rPr>
          <w:rFonts w:hint="eastAsia"/>
        </w:rPr>
        <w:t>。</w:t>
      </w:r>
      <w:r>
        <w:t>后续增加统计失败用例条数</w:t>
      </w:r>
      <w:r>
        <w:rPr>
          <w:rFonts w:hint="eastAsia"/>
        </w:rPr>
        <w:t>。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.8main</w:t>
      </w:r>
    </w:p>
    <w:p w:rsidR="0010792F" w:rsidRDefault="0010792F" w:rsidP="0010792F">
      <w:r w:rsidRPr="00F91309">
        <w:rPr>
          <w:rFonts w:hint="eastAsia"/>
        </w:rPr>
        <w:t>测试组装，用例执行入口</w:t>
      </w:r>
    </w:p>
    <w:p w:rsidR="0010792F" w:rsidRPr="009B20BA" w:rsidRDefault="0010792F" w:rsidP="009B20BA">
      <w:pPr>
        <w:pStyle w:val="6"/>
      </w:pPr>
      <w:r w:rsidRPr="009B20BA">
        <w:t>2</w:t>
      </w:r>
      <w:r w:rsidRPr="009B20BA">
        <w:rPr>
          <w:rFonts w:hint="eastAsia"/>
        </w:rPr>
        <w:t>.9</w:t>
      </w:r>
      <w:r w:rsidRPr="009B20BA">
        <w:t>httpRequests</w:t>
      </w:r>
    </w:p>
    <w:p w:rsidR="0010792F" w:rsidRDefault="0010792F" w:rsidP="0010792F">
      <w:r>
        <w:t>封装</w:t>
      </w:r>
      <w:r>
        <w:t>http</w:t>
      </w:r>
      <w:r>
        <w:t>请求模块</w:t>
      </w:r>
      <w:r>
        <w:rPr>
          <w:rFonts w:hint="eastAsia"/>
        </w:rPr>
        <w:t>。</w:t>
      </w:r>
      <w:r>
        <w:t>传入参数</w:t>
      </w:r>
      <w:r>
        <w:rPr>
          <w:rFonts w:hint="eastAsia"/>
        </w:rPr>
        <w:t>，返回拼装成的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</w:t>
      </w:r>
      <w:r>
        <w:t>返回请求结果</w:t>
      </w:r>
      <w:r>
        <w:rPr>
          <w:rFonts w:hint="eastAsia"/>
        </w:rPr>
        <w:t>。</w:t>
      </w:r>
    </w:p>
    <w:p w:rsidR="0010792F" w:rsidRDefault="00C0045B" w:rsidP="009B20BA">
      <w:pPr>
        <w:pStyle w:val="6"/>
      </w:pPr>
      <w:r>
        <w:rPr>
          <w:rFonts w:hint="eastAsia"/>
        </w:rPr>
        <w:t>3.0</w:t>
      </w:r>
      <w:r w:rsidRPr="00C0045B">
        <w:t xml:space="preserve"> </w:t>
      </w:r>
      <w:proofErr w:type="spellStart"/>
      <w:r w:rsidRPr="00C0045B">
        <w:t>ACEXcompare</w:t>
      </w:r>
      <w:proofErr w:type="spellEnd"/>
    </w:p>
    <w:p w:rsidR="00C0045B" w:rsidRDefault="00C0045B" w:rsidP="0010792F">
      <w:r>
        <w:t>预期结果与实际结果</w:t>
      </w:r>
      <w:proofErr w:type="spellStart"/>
      <w:r>
        <w:t>json</w:t>
      </w:r>
      <w:proofErr w:type="spellEnd"/>
      <w:r>
        <w:t>格式转换</w:t>
      </w:r>
    </w:p>
    <w:p w:rsidR="00C0045B" w:rsidRDefault="00C0045B" w:rsidP="009B20BA">
      <w:pPr>
        <w:pStyle w:val="6"/>
      </w:pPr>
      <w:r>
        <w:rPr>
          <w:rFonts w:hint="eastAsia"/>
        </w:rPr>
        <w:t>3.1</w:t>
      </w:r>
      <w:r w:rsidRPr="00C0045B">
        <w:t xml:space="preserve"> </w:t>
      </w:r>
      <w:proofErr w:type="spellStart"/>
      <w:r w:rsidRPr="00C0045B">
        <w:t>getvalue</w:t>
      </w:r>
      <w:proofErr w:type="spellEnd"/>
    </w:p>
    <w:p w:rsidR="00C0045B" w:rsidRDefault="00C0045B" w:rsidP="0010792F">
      <w:r>
        <w:rPr>
          <w:rFonts w:hint="eastAsia"/>
        </w:rPr>
        <w:t>读取</w:t>
      </w:r>
      <w:r>
        <w:t>默认参数保存在列表中</w:t>
      </w:r>
      <w:r>
        <w:rPr>
          <w:rFonts w:hint="eastAsia"/>
        </w:rPr>
        <w:t>，</w:t>
      </w:r>
      <w:r>
        <w:t>并判断默认参数组成的接口返回结果是否正确</w:t>
      </w:r>
    </w:p>
    <w:p w:rsidR="00C0045B" w:rsidRDefault="00C0045B" w:rsidP="009B20BA">
      <w:pPr>
        <w:pStyle w:val="6"/>
      </w:pPr>
      <w:r>
        <w:rPr>
          <w:rFonts w:hint="eastAsia"/>
        </w:rPr>
        <w:t>3.2</w:t>
      </w:r>
      <w:r w:rsidRPr="00C0045B">
        <w:t xml:space="preserve"> </w:t>
      </w:r>
      <w:proofErr w:type="spellStart"/>
      <w:r w:rsidRPr="00C0045B">
        <w:t>writeExcelresult</w:t>
      </w:r>
      <w:proofErr w:type="spellEnd"/>
    </w:p>
    <w:p w:rsidR="00C0045B" w:rsidRDefault="00C0045B" w:rsidP="0010792F">
      <w:r>
        <w:rPr>
          <w:rFonts w:hint="eastAsia"/>
        </w:rPr>
        <w:t>将</w:t>
      </w:r>
      <w:r>
        <w:t>返回结果写入</w:t>
      </w:r>
      <w:r>
        <w:t>excel</w:t>
      </w:r>
      <w:r>
        <w:t>中新创建的结果页</w:t>
      </w:r>
      <w:r>
        <w:rPr>
          <w:rFonts w:hint="eastAsia"/>
        </w:rPr>
        <w:t>。</w:t>
      </w:r>
    </w:p>
    <w:p w:rsidR="00C0045B" w:rsidRDefault="00C0045B" w:rsidP="009B20BA">
      <w:pPr>
        <w:pStyle w:val="6"/>
      </w:pPr>
      <w:r>
        <w:rPr>
          <w:rFonts w:hint="eastAsia"/>
        </w:rPr>
        <w:t>3.3</w:t>
      </w:r>
      <w:r w:rsidRPr="00C0045B">
        <w:t xml:space="preserve"> </w:t>
      </w:r>
      <w:proofErr w:type="spellStart"/>
      <w:r w:rsidRPr="00C0045B">
        <w:t>Requesttype</w:t>
      </w:r>
      <w:proofErr w:type="spellEnd"/>
    </w:p>
    <w:p w:rsidR="00C0045B" w:rsidRDefault="00C0045B" w:rsidP="0010792F">
      <w:r>
        <w:t>判断请求类型</w:t>
      </w:r>
      <w:r>
        <w:rPr>
          <w:rFonts w:hint="eastAsia"/>
        </w:rPr>
        <w:t>，</w:t>
      </w:r>
      <w:r>
        <w:t>根据请求类型请求接口并给出相关接口的</w:t>
      </w:r>
      <w:proofErr w:type="spellStart"/>
      <w:r>
        <w:t>url</w:t>
      </w:r>
      <w:proofErr w:type="spellEnd"/>
      <w:r>
        <w:rPr>
          <w:rFonts w:hint="eastAsia"/>
        </w:rPr>
        <w:t>。</w:t>
      </w:r>
    </w:p>
    <w:p w:rsidR="00C0045B" w:rsidRDefault="00C0045B" w:rsidP="009B20BA">
      <w:pPr>
        <w:pStyle w:val="6"/>
      </w:pPr>
      <w:r>
        <w:rPr>
          <w:rFonts w:hint="eastAsia"/>
        </w:rPr>
        <w:t>3.4</w:t>
      </w:r>
      <w:r w:rsidRPr="00C0045B">
        <w:t xml:space="preserve"> </w:t>
      </w:r>
      <w:proofErr w:type="spellStart"/>
      <w:r w:rsidRPr="00C0045B">
        <w:t>readAllExcels</w:t>
      </w:r>
      <w:proofErr w:type="spellEnd"/>
    </w:p>
    <w:p w:rsidR="00C0045B" w:rsidRPr="0010792F" w:rsidRDefault="00C0045B" w:rsidP="0010792F">
      <w:pPr>
        <w:rPr>
          <w:rFonts w:hint="eastAsia"/>
        </w:rPr>
      </w:pPr>
      <w:r>
        <w:t>读取</w:t>
      </w:r>
      <w:proofErr w:type="spellStart"/>
      <w:r>
        <w:t>mycase</w:t>
      </w:r>
      <w:proofErr w:type="spellEnd"/>
      <w:r>
        <w:t>路径下的所有测试用例</w:t>
      </w:r>
      <w:r>
        <w:rPr>
          <w:rFonts w:hint="eastAsia"/>
        </w:rPr>
        <w:t>，</w:t>
      </w:r>
      <w:r>
        <w:t>供</w:t>
      </w:r>
      <w:r>
        <w:t>main</w:t>
      </w:r>
      <w:r>
        <w:t>函数运行</w:t>
      </w:r>
      <w:r>
        <w:rPr>
          <w:rFonts w:hint="eastAsia"/>
        </w:rPr>
        <w:t>。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3</w:t>
      </w:r>
      <w:r w:rsidRPr="00BE1119">
        <w:rPr>
          <w:rFonts w:hint="eastAsia"/>
          <w:sz w:val="28"/>
          <w:szCs w:val="28"/>
        </w:rPr>
        <w:t>操作实例</w:t>
      </w:r>
    </w:p>
    <w:p w:rsidR="000468BF" w:rsidRDefault="009B20BA" w:rsidP="009B20BA">
      <w:pPr>
        <w:pStyle w:val="6"/>
      </w:pPr>
      <w:r>
        <w:rPr>
          <w:rFonts w:hint="eastAsia"/>
        </w:rPr>
        <w:t>3.1</w:t>
      </w:r>
      <w:r>
        <w:t>手动配置</w:t>
      </w:r>
      <w:r w:rsidR="000468BF">
        <w:t>用例格式如图所示</w:t>
      </w:r>
      <w:r w:rsidR="000468BF">
        <w:rPr>
          <w:rFonts w:hint="eastAsia"/>
        </w:rPr>
        <w:t>：</w:t>
      </w:r>
    </w:p>
    <w:p w:rsidR="000468BF" w:rsidRDefault="000468BF" w:rsidP="009B20BA">
      <w:pPr>
        <w:pStyle w:val="a4"/>
        <w:numPr>
          <w:ilvl w:val="0"/>
          <w:numId w:val="1"/>
        </w:numPr>
        <w:ind w:firstLineChars="0"/>
      </w:pPr>
      <w:r>
        <w:t>Sheet1</w:t>
      </w:r>
      <w:r>
        <w:t>中第一个单元格里写入请求头</w:t>
      </w:r>
    </w:p>
    <w:p w:rsidR="000468BF" w:rsidRDefault="000468BF" w:rsidP="000468BF">
      <w:r>
        <w:rPr>
          <w:noProof/>
        </w:rPr>
        <w:lastRenderedPageBreak/>
        <w:drawing>
          <wp:inline distT="0" distB="0" distL="0" distR="0" wp14:anchorId="7E34B54F" wp14:editId="7F7B7498">
            <wp:extent cx="5274310" cy="3727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0468BF" w:rsidP="009B20BA">
      <w:pPr>
        <w:pStyle w:val="a4"/>
        <w:numPr>
          <w:ilvl w:val="0"/>
          <w:numId w:val="1"/>
        </w:numPr>
        <w:ind w:firstLineChars="0"/>
      </w:pPr>
      <w:r>
        <w:t>Sheet2</w:t>
      </w:r>
      <w:r>
        <w:t>中按照图中</w:t>
      </w:r>
      <w:r>
        <w:rPr>
          <w:rFonts w:hint="eastAsia"/>
        </w:rPr>
        <w:t>，</w:t>
      </w:r>
      <w:r>
        <w:t>第一行填写参数名</w:t>
      </w:r>
      <w:r>
        <w:rPr>
          <w:rFonts w:hint="eastAsia"/>
        </w:rPr>
        <w:t>，</w:t>
      </w:r>
      <w:r>
        <w:t>后续每一条记录拼装成一条接口请求</w:t>
      </w:r>
      <w:r w:rsidR="009B20BA">
        <w:rPr>
          <w:noProof/>
        </w:rPr>
        <w:t xml:space="preserve"> </w:t>
      </w:r>
      <w:r w:rsidR="009B20BA">
        <w:rPr>
          <w:noProof/>
        </w:rPr>
        <w:drawing>
          <wp:inline distT="0" distB="0" distL="0" distR="0" wp14:anchorId="73A21D7F" wp14:editId="494C22F7">
            <wp:extent cx="5274310" cy="166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Pr="009B20BA" w:rsidRDefault="009B20BA" w:rsidP="009B20B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在第一次运行后</w:t>
      </w:r>
      <w:r>
        <w:rPr>
          <w:rFonts w:hint="eastAsia"/>
        </w:rPr>
        <w:t>，新建</w:t>
      </w:r>
      <w:proofErr w:type="spellStart"/>
      <w:r>
        <w:t>CaRe</w:t>
      </w:r>
      <w:proofErr w:type="spellEnd"/>
      <w:r>
        <w:t>页存入结果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0468BF" w:rsidRDefault="009B20BA" w:rsidP="000468BF">
      <w:r>
        <w:rPr>
          <w:noProof/>
        </w:rPr>
        <w:drawing>
          <wp:inline distT="0" distB="0" distL="0" distR="0" wp14:anchorId="48F712F6" wp14:editId="10315BDE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546DB0" w:rsidP="00D11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</w:t>
      </w:r>
      <w:r w:rsidR="00224447">
        <w:rPr>
          <w:rFonts w:hint="eastAsia"/>
        </w:rPr>
        <w:t>运行，</w:t>
      </w:r>
    </w:p>
    <w:p w:rsidR="00D11ACA" w:rsidRDefault="00224447" w:rsidP="00D11A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="00D11ACA">
        <w:rPr>
          <w:rFonts w:hint="eastAsia"/>
        </w:rPr>
        <w:t>请求</w:t>
      </w:r>
      <w:r>
        <w:rPr>
          <w:rFonts w:hint="eastAsia"/>
        </w:rPr>
        <w:t>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proofErr w:type="spellStart"/>
      <w:r w:rsidRPr="00D11ACA">
        <w:t>Singlerun</w:t>
      </w:r>
      <w:proofErr w:type="spellEnd"/>
      <w:r w:rsidRPr="00D11ACA">
        <w:t>(</w:t>
      </w:r>
      <w:proofErr w:type="spellStart"/>
      <w:r>
        <w:t>casepath</w:t>
      </w:r>
      <w:proofErr w:type="spellEnd"/>
      <w:r w:rsidRPr="00D11ACA">
        <w:t xml:space="preserve">) </w:t>
      </w:r>
      <w:r w:rsidR="00D11ACA">
        <w:t>函数</w:t>
      </w:r>
      <w:r w:rsidR="00D11ACA">
        <w:rPr>
          <w:rFonts w:hint="eastAsia"/>
        </w:rPr>
        <w:t>，</w:t>
      </w:r>
      <w:proofErr w:type="spellStart"/>
      <w:r w:rsidR="00546DB0" w:rsidRPr="00546DB0">
        <w:t>casepath</w:t>
      </w:r>
      <w:proofErr w:type="spellEnd"/>
      <w:r w:rsidR="00546DB0">
        <w:t>后</w:t>
      </w:r>
      <w:r w:rsidR="00546DB0">
        <w:rPr>
          <w:rFonts w:hint="eastAsia"/>
        </w:rPr>
        <w:t>写入该用例所在路径</w:t>
      </w:r>
      <w:r w:rsidR="00D11ACA">
        <w:rPr>
          <w:rFonts w:hint="eastAsia"/>
        </w:rPr>
        <w:t>（截止到</w:t>
      </w:r>
      <w:r w:rsidR="00D11ACA">
        <w:rPr>
          <w:rFonts w:hint="eastAsia"/>
        </w:rPr>
        <w:t>excel</w:t>
      </w:r>
      <w:r w:rsidR="00D11ACA">
        <w:rPr>
          <w:rFonts w:hint="eastAsia"/>
        </w:rPr>
        <w:t>名）</w:t>
      </w:r>
      <w:r w:rsidR="00546DB0">
        <w:rPr>
          <w:rFonts w:hint="eastAsia"/>
        </w:rPr>
        <w:t>，运行即可。</w:t>
      </w:r>
    </w:p>
    <w:p w:rsidR="00D11ACA" w:rsidRPr="00D11ACA" w:rsidRDefault="00D11ACA" w:rsidP="00D11AC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请求路径下全部接口</w:t>
      </w:r>
      <w:r>
        <w:rPr>
          <w:rFonts w:hint="eastAsia"/>
        </w:rPr>
        <w:t>（）</w:t>
      </w:r>
      <w:r>
        <w:rPr>
          <w:rFonts w:hint="eastAsia"/>
        </w:rPr>
        <w:t>可执行</w:t>
      </w:r>
      <w:proofErr w:type="spellStart"/>
      <w:r w:rsidRPr="00D11ACA">
        <w:rPr>
          <w:rFonts w:ascii="Consolas" w:hAnsi="Consolas"/>
          <w:color w:val="000000"/>
          <w:sz w:val="18"/>
          <w:szCs w:val="18"/>
        </w:rPr>
        <w:t>runAll</w:t>
      </w:r>
      <w:proofErr w:type="spellEnd"/>
      <w:r w:rsidRPr="00D11AC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11ACA">
        <w:rPr>
          <w:rFonts w:ascii="Consolas" w:hAnsi="Consolas"/>
          <w:color w:val="000000"/>
          <w:sz w:val="18"/>
          <w:szCs w:val="18"/>
        </w:rPr>
        <w:t>allCasepath</w:t>
      </w:r>
      <w:proofErr w:type="spellEnd"/>
      <w:r w:rsidRPr="00D11ACA">
        <w:rPr>
          <w:rFonts w:ascii="Consolas" w:hAnsi="Consolas"/>
          <w:color w:val="000000"/>
          <w:sz w:val="18"/>
          <w:szCs w:val="18"/>
        </w:rPr>
        <w:t>)</w:t>
      </w:r>
      <w:r w:rsidRPr="00D11ACA">
        <w:t xml:space="preserve"> </w:t>
      </w:r>
      <w:r>
        <w:t>函数</w:t>
      </w:r>
      <w:r>
        <w:rPr>
          <w:rFonts w:hint="eastAsia"/>
        </w:rPr>
        <w:t>，</w:t>
      </w:r>
      <w:proofErr w:type="spellStart"/>
      <w:r w:rsidRPr="00D11ACA">
        <w:rPr>
          <w:rFonts w:ascii="Consolas" w:hAnsi="Consolas"/>
          <w:color w:val="000000"/>
          <w:sz w:val="18"/>
          <w:szCs w:val="18"/>
        </w:rPr>
        <w:t>allCasepath</w:t>
      </w:r>
      <w:proofErr w:type="spellEnd"/>
      <w:r>
        <w:t>后</w:t>
      </w:r>
      <w:r>
        <w:rPr>
          <w:rFonts w:hint="eastAsia"/>
        </w:rPr>
        <w:t>写入该用例所在路径</w:t>
      </w:r>
      <w:r>
        <w:rPr>
          <w:rFonts w:hint="eastAsia"/>
        </w:rPr>
        <w:t>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</w:t>
      </w:r>
      <w:r>
        <w:rPr>
          <w:rFonts w:hint="eastAsia"/>
        </w:rPr>
        <w:t>，运行即可。</w:t>
      </w:r>
    </w:p>
    <w:p w:rsidR="009B20BA" w:rsidRDefault="009B20BA" w:rsidP="009B20BA">
      <w:pPr>
        <w:pStyle w:val="6"/>
      </w:pPr>
      <w:r>
        <w:rPr>
          <w:rFonts w:hint="eastAsia"/>
        </w:rPr>
        <w:lastRenderedPageBreak/>
        <w:t>3.2</w:t>
      </w:r>
      <w:r>
        <w:rPr>
          <w:rFonts w:hint="eastAsia"/>
        </w:rPr>
        <w:t>自动</w:t>
      </w:r>
      <w:r>
        <w:t>生成</w:t>
      </w:r>
      <w:r>
        <w:t>用例格式如图所示</w:t>
      </w:r>
      <w:r>
        <w:rPr>
          <w:rFonts w:hint="eastAsia"/>
        </w:rPr>
        <w:t>：</w:t>
      </w:r>
    </w:p>
    <w:p w:rsidR="009B20BA" w:rsidRPr="009B20BA" w:rsidRDefault="009B20BA" w:rsidP="009B20B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9B20BA">
        <w:t>Default parameter</w:t>
      </w:r>
      <w:r>
        <w:t>页中按照如图所示写入默认参数值</w:t>
      </w:r>
    </w:p>
    <w:p w:rsidR="009B20BA" w:rsidRDefault="009B20BA" w:rsidP="000468BF">
      <w:r>
        <w:rPr>
          <w:noProof/>
        </w:rPr>
        <w:drawing>
          <wp:inline distT="0" distB="0" distL="0" distR="0" wp14:anchorId="7003D2FB" wp14:editId="34584B28">
            <wp:extent cx="5274310" cy="2466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9B20BA" w:rsidP="009B20B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请求后会自动生成</w:t>
      </w:r>
      <w:r>
        <w:rPr>
          <w:rFonts w:hint="eastAsia"/>
        </w:rPr>
        <w:t>case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）及结果，</w:t>
      </w:r>
      <w:r>
        <w:rPr>
          <w:rFonts w:hint="eastAsia"/>
        </w:rPr>
        <w:t>新建</w:t>
      </w:r>
      <w:proofErr w:type="spellStart"/>
      <w:r w:rsidRPr="009B20BA">
        <w:t>AutoCaRe</w:t>
      </w:r>
      <w:proofErr w:type="spellEnd"/>
      <w:r>
        <w:t>页存入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9B20BA" w:rsidRDefault="009B20BA" w:rsidP="000468BF">
      <w:r>
        <w:rPr>
          <w:noProof/>
        </w:rPr>
        <w:drawing>
          <wp:inline distT="0" distB="0" distL="0" distR="0" wp14:anchorId="60E956AF" wp14:editId="00D0AF36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D11ACA" w:rsidP="00D11AC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中运行，</w:t>
      </w:r>
    </w:p>
    <w:p w:rsidR="00D11ACA" w:rsidRDefault="00D11ACA" w:rsidP="00D11AC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若请求单个接口（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proofErr w:type="spellStart"/>
      <w:r w:rsidRPr="00D11ACA">
        <w:t>Singlerun</w:t>
      </w:r>
      <w:proofErr w:type="spellEnd"/>
      <w:r w:rsidRPr="00D11ACA">
        <w:t>(</w:t>
      </w:r>
      <w:proofErr w:type="spellStart"/>
      <w:r>
        <w:t>casepath</w:t>
      </w:r>
      <w:proofErr w:type="spellEnd"/>
      <w:r w:rsidRPr="00D11ACA">
        <w:t xml:space="preserve">) </w:t>
      </w:r>
      <w:r>
        <w:t>函数</w:t>
      </w:r>
      <w:r>
        <w:rPr>
          <w:rFonts w:hint="eastAsia"/>
        </w:rPr>
        <w:t>，</w:t>
      </w:r>
      <w:proofErr w:type="spellStart"/>
      <w:r w:rsidRPr="00546DB0">
        <w:t>casepath</w:t>
      </w:r>
      <w:proofErr w:type="spellEnd"/>
      <w:r>
        <w:t>后</w:t>
      </w:r>
      <w:r>
        <w:rPr>
          <w:rFonts w:hint="eastAsia"/>
        </w:rPr>
        <w:t>写入该用例所在路径（截止到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  <w:bookmarkStart w:id="0" w:name="_GoBack"/>
      <w:bookmarkEnd w:id="0"/>
    </w:p>
    <w:p w:rsidR="00D11ACA" w:rsidRPr="00D11ACA" w:rsidRDefault="00D11ACA" w:rsidP="000468B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请求路径下全部接口</w:t>
      </w:r>
      <w:r>
        <w:rPr>
          <w:rFonts w:hint="eastAsia"/>
        </w:rPr>
        <w:t>（）可执行</w:t>
      </w:r>
      <w:proofErr w:type="spellStart"/>
      <w:r w:rsidRPr="00D11ACA">
        <w:t>runAll</w:t>
      </w:r>
      <w:proofErr w:type="spellEnd"/>
      <w:r w:rsidRPr="00D11ACA">
        <w:t>(</w:t>
      </w:r>
      <w:proofErr w:type="spellStart"/>
      <w:r w:rsidRPr="00D11ACA">
        <w:t>allCasepath</w:t>
      </w:r>
      <w:proofErr w:type="spellEnd"/>
      <w:r w:rsidRPr="00D11ACA">
        <w:t xml:space="preserve">) </w:t>
      </w:r>
      <w:r>
        <w:t>函数</w:t>
      </w:r>
      <w:r>
        <w:rPr>
          <w:rFonts w:hint="eastAsia"/>
        </w:rPr>
        <w:t>，</w:t>
      </w:r>
      <w:proofErr w:type="spellStart"/>
      <w:r w:rsidRPr="00D11ACA">
        <w:t>allCasepath</w:t>
      </w:r>
      <w:proofErr w:type="spellEnd"/>
      <w:r>
        <w:t>后</w:t>
      </w:r>
      <w:r>
        <w:rPr>
          <w:rFonts w:hint="eastAsia"/>
        </w:rPr>
        <w:t>写入该用例所在路径（截止到路径，不写入具体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sectPr w:rsidR="00D11ACA" w:rsidRPr="00D1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C23"/>
    <w:multiLevelType w:val="hybridMultilevel"/>
    <w:tmpl w:val="C9042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CC693F"/>
    <w:multiLevelType w:val="hybridMultilevel"/>
    <w:tmpl w:val="C7F6D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92858"/>
    <w:multiLevelType w:val="hybridMultilevel"/>
    <w:tmpl w:val="E1483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96673"/>
    <w:multiLevelType w:val="hybridMultilevel"/>
    <w:tmpl w:val="2EAE4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3087DAB"/>
    <w:multiLevelType w:val="hybridMultilevel"/>
    <w:tmpl w:val="1936B05A"/>
    <w:lvl w:ilvl="0" w:tplc="DDE2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229EC"/>
    <w:multiLevelType w:val="hybridMultilevel"/>
    <w:tmpl w:val="F95852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DBD4BE0"/>
    <w:multiLevelType w:val="hybridMultilevel"/>
    <w:tmpl w:val="7DD26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E"/>
    <w:rsid w:val="000468BF"/>
    <w:rsid w:val="0010792F"/>
    <w:rsid w:val="00146770"/>
    <w:rsid w:val="001E566A"/>
    <w:rsid w:val="00224447"/>
    <w:rsid w:val="002D632A"/>
    <w:rsid w:val="003A623A"/>
    <w:rsid w:val="00546DB0"/>
    <w:rsid w:val="005A14F0"/>
    <w:rsid w:val="006F6A3E"/>
    <w:rsid w:val="009B20BA"/>
    <w:rsid w:val="00B6622E"/>
    <w:rsid w:val="00BA1667"/>
    <w:rsid w:val="00BE1119"/>
    <w:rsid w:val="00C0045B"/>
    <w:rsid w:val="00D11ACA"/>
    <w:rsid w:val="00D63BAC"/>
    <w:rsid w:val="00DA6737"/>
    <w:rsid w:val="00E7209F"/>
    <w:rsid w:val="00F57F6E"/>
    <w:rsid w:val="00F91309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5754-71F4-4CC3-8208-CBBE73E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2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2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20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1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B20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20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2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2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20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9B20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24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44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卢佳</cp:lastModifiedBy>
  <cp:revision>18</cp:revision>
  <dcterms:created xsi:type="dcterms:W3CDTF">2016-05-12T02:16:00Z</dcterms:created>
  <dcterms:modified xsi:type="dcterms:W3CDTF">2016-05-20T10:04:00Z</dcterms:modified>
</cp:coreProperties>
</file>