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008F" w14:textId="77777777" w:rsidR="00D93EF1" w:rsidRDefault="001E32A8">
      <w:pPr>
        <w:widowControl w:val="0"/>
        <w:pBdr>
          <w:top w:val="nil"/>
          <w:left w:val="nil"/>
          <w:bottom w:val="nil"/>
          <w:right w:val="nil"/>
          <w:between w:val="nil"/>
        </w:pBdr>
        <w:spacing w:line="240" w:lineRule="auto"/>
        <w:ind w:left="3361"/>
        <w:rPr>
          <w:b/>
          <w:bCs/>
          <w:color w:val="000000"/>
          <w:sz w:val="34"/>
          <w:szCs w:val="34"/>
        </w:rPr>
      </w:pPr>
      <w:r>
        <w:rPr>
          <w:b/>
          <w:bCs/>
          <w:color w:val="000000"/>
          <w:sz w:val="34"/>
          <w:szCs w:val="34"/>
        </w:rPr>
        <w:t xml:space="preserve">SIMATS ENGINEERING </w:t>
      </w:r>
    </w:p>
    <w:p w14:paraId="25050090" w14:textId="77777777" w:rsidR="00D93EF1" w:rsidRDefault="001E32A8">
      <w:pPr>
        <w:widowControl w:val="0"/>
        <w:pBdr>
          <w:top w:val="nil"/>
          <w:left w:val="nil"/>
          <w:bottom w:val="nil"/>
          <w:right w:val="nil"/>
          <w:between w:val="nil"/>
        </w:pBdr>
        <w:spacing w:before="51" w:line="266" w:lineRule="auto"/>
        <w:ind w:left="1337" w:right="1649" w:firstLine="22"/>
        <w:rPr>
          <w:b/>
          <w:bCs/>
          <w:color w:val="000000"/>
          <w:sz w:val="28"/>
          <w:szCs w:val="28"/>
        </w:rPr>
      </w:pPr>
      <w:r>
        <w:rPr>
          <w:b/>
          <w:bCs/>
          <w:color w:val="000000"/>
          <w:sz w:val="34"/>
          <w:szCs w:val="34"/>
        </w:rPr>
        <w:t xml:space="preserve">Department of Computer Science &amp; Engineering </w:t>
      </w:r>
      <w:r>
        <w:rPr>
          <w:b/>
          <w:bCs/>
          <w:color w:val="000000"/>
          <w:sz w:val="28"/>
          <w:szCs w:val="28"/>
        </w:rPr>
        <w:t xml:space="preserve">ASSESSMENT TOOL 1- ANALYTICAL PROBLEM SOLVING </w:t>
      </w:r>
    </w:p>
    <w:tbl>
      <w:tblPr>
        <w:tblStyle w:val="a"/>
        <w:tblW w:w="10062" w:type="dxa"/>
        <w:tblInd w:w="7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3260"/>
        <w:gridCol w:w="1702"/>
        <w:gridCol w:w="3120"/>
      </w:tblGrid>
      <w:tr w:rsidR="00D93EF1" w14:paraId="25050095" w14:textId="77777777">
        <w:trPr>
          <w:trHeight w:val="290"/>
        </w:trPr>
        <w:tc>
          <w:tcPr>
            <w:tcW w:w="1979" w:type="dxa"/>
            <w:tcMar>
              <w:top w:w="100" w:type="dxa"/>
              <w:left w:w="100" w:type="dxa"/>
              <w:bottom w:w="100" w:type="dxa"/>
              <w:right w:w="100" w:type="dxa"/>
            </w:tcMar>
          </w:tcPr>
          <w:p w14:paraId="25050091" w14:textId="77777777" w:rsidR="00D93EF1" w:rsidRDefault="001E32A8">
            <w:pPr>
              <w:widowControl w:val="0"/>
              <w:pBdr>
                <w:top w:val="nil"/>
                <w:left w:val="nil"/>
                <w:bottom w:val="nil"/>
                <w:right w:val="nil"/>
                <w:between w:val="nil"/>
              </w:pBdr>
              <w:spacing w:line="240" w:lineRule="auto"/>
              <w:ind w:left="124"/>
              <w:rPr>
                <w:b/>
                <w:bCs/>
                <w:color w:val="000000"/>
                <w:sz w:val="24"/>
                <w:szCs w:val="24"/>
              </w:rPr>
            </w:pPr>
            <w:r>
              <w:rPr>
                <w:b/>
                <w:bCs/>
                <w:color w:val="000000"/>
                <w:sz w:val="24"/>
                <w:szCs w:val="24"/>
              </w:rPr>
              <w:t xml:space="preserve">Course Code: </w:t>
            </w:r>
          </w:p>
        </w:tc>
        <w:tc>
          <w:tcPr>
            <w:tcW w:w="3260" w:type="dxa"/>
            <w:tcMar>
              <w:top w:w="100" w:type="dxa"/>
              <w:left w:w="100" w:type="dxa"/>
              <w:bottom w:w="100" w:type="dxa"/>
              <w:right w:w="100" w:type="dxa"/>
            </w:tcMar>
          </w:tcPr>
          <w:p w14:paraId="25050092" w14:textId="77777777" w:rsidR="00D93EF1" w:rsidRDefault="001E32A8">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CSA1205 </w:t>
            </w:r>
          </w:p>
        </w:tc>
        <w:tc>
          <w:tcPr>
            <w:tcW w:w="1702" w:type="dxa"/>
            <w:tcMar>
              <w:top w:w="100" w:type="dxa"/>
              <w:left w:w="100" w:type="dxa"/>
              <w:bottom w:w="100" w:type="dxa"/>
              <w:right w:w="100" w:type="dxa"/>
            </w:tcMar>
          </w:tcPr>
          <w:p w14:paraId="25050093" w14:textId="77777777" w:rsidR="00D93EF1" w:rsidRDefault="001E32A8">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Course Title: </w:t>
            </w:r>
          </w:p>
        </w:tc>
        <w:tc>
          <w:tcPr>
            <w:tcW w:w="3120" w:type="dxa"/>
            <w:tcMar>
              <w:top w:w="100" w:type="dxa"/>
              <w:left w:w="100" w:type="dxa"/>
              <w:bottom w:w="100" w:type="dxa"/>
              <w:right w:w="100" w:type="dxa"/>
            </w:tcMar>
          </w:tcPr>
          <w:p w14:paraId="25050094" w14:textId="77777777" w:rsidR="00D93EF1" w:rsidRDefault="001E32A8">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Computer Architecture</w:t>
            </w:r>
          </w:p>
        </w:tc>
      </w:tr>
      <w:tr w:rsidR="00D93EF1" w14:paraId="2505009B" w14:textId="77777777">
        <w:trPr>
          <w:trHeight w:val="784"/>
        </w:trPr>
        <w:tc>
          <w:tcPr>
            <w:tcW w:w="1979" w:type="dxa"/>
            <w:tcMar>
              <w:top w:w="100" w:type="dxa"/>
              <w:left w:w="100" w:type="dxa"/>
              <w:bottom w:w="100" w:type="dxa"/>
              <w:right w:w="100" w:type="dxa"/>
            </w:tcMar>
          </w:tcPr>
          <w:p w14:paraId="25050096" w14:textId="77777777" w:rsidR="00D93EF1" w:rsidRDefault="001E32A8">
            <w:pPr>
              <w:widowControl w:val="0"/>
              <w:pBdr>
                <w:top w:val="nil"/>
                <w:left w:val="nil"/>
                <w:bottom w:val="nil"/>
                <w:right w:val="nil"/>
                <w:between w:val="nil"/>
              </w:pBdr>
              <w:spacing w:line="240" w:lineRule="auto"/>
              <w:ind w:left="124"/>
              <w:rPr>
                <w:b/>
                <w:bCs/>
                <w:color w:val="000000"/>
                <w:sz w:val="24"/>
                <w:szCs w:val="24"/>
              </w:rPr>
            </w:pPr>
            <w:r>
              <w:rPr>
                <w:b/>
                <w:bCs/>
                <w:color w:val="000000"/>
                <w:sz w:val="24"/>
                <w:szCs w:val="24"/>
              </w:rPr>
              <w:t xml:space="preserve">CO Assessed: </w:t>
            </w:r>
          </w:p>
        </w:tc>
        <w:tc>
          <w:tcPr>
            <w:tcW w:w="3260" w:type="dxa"/>
            <w:tcMar>
              <w:top w:w="100" w:type="dxa"/>
              <w:left w:w="100" w:type="dxa"/>
              <w:bottom w:w="100" w:type="dxa"/>
              <w:right w:w="100" w:type="dxa"/>
            </w:tcMar>
          </w:tcPr>
          <w:p w14:paraId="25050097" w14:textId="77777777" w:rsidR="00D93EF1" w:rsidRDefault="001E32A8">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CO2 </w:t>
            </w:r>
          </w:p>
        </w:tc>
        <w:tc>
          <w:tcPr>
            <w:tcW w:w="1702" w:type="dxa"/>
            <w:tcMar>
              <w:top w:w="100" w:type="dxa"/>
              <w:left w:w="100" w:type="dxa"/>
              <w:bottom w:w="100" w:type="dxa"/>
              <w:right w:w="100" w:type="dxa"/>
            </w:tcMar>
          </w:tcPr>
          <w:p w14:paraId="25050098" w14:textId="77777777" w:rsidR="00D93EF1" w:rsidRDefault="001E32A8">
            <w:pPr>
              <w:widowControl w:val="0"/>
              <w:pBdr>
                <w:top w:val="nil"/>
                <w:left w:val="nil"/>
                <w:bottom w:val="nil"/>
                <w:right w:val="nil"/>
                <w:between w:val="nil"/>
              </w:pBdr>
              <w:spacing w:line="240" w:lineRule="auto"/>
              <w:ind w:left="112"/>
              <w:rPr>
                <w:b/>
                <w:bCs/>
                <w:color w:val="000000"/>
                <w:sz w:val="24"/>
                <w:szCs w:val="24"/>
              </w:rPr>
            </w:pPr>
            <w:r>
              <w:rPr>
                <w:b/>
                <w:bCs/>
                <w:color w:val="000000"/>
                <w:sz w:val="24"/>
                <w:szCs w:val="24"/>
              </w:rPr>
              <w:t xml:space="preserve">Assessment: </w:t>
            </w:r>
          </w:p>
        </w:tc>
        <w:tc>
          <w:tcPr>
            <w:tcW w:w="3120" w:type="dxa"/>
            <w:tcMar>
              <w:top w:w="100" w:type="dxa"/>
              <w:left w:w="100" w:type="dxa"/>
              <w:bottom w:w="100" w:type="dxa"/>
              <w:right w:w="100" w:type="dxa"/>
            </w:tcMar>
          </w:tcPr>
          <w:p w14:paraId="25050099" w14:textId="77777777" w:rsidR="00D93EF1" w:rsidRDefault="001E32A8">
            <w:pPr>
              <w:widowControl w:val="0"/>
              <w:pBdr>
                <w:top w:val="nil"/>
                <w:left w:val="nil"/>
                <w:bottom w:val="nil"/>
                <w:right w:val="nil"/>
                <w:between w:val="nil"/>
              </w:pBdr>
              <w:spacing w:line="240" w:lineRule="auto"/>
              <w:jc w:val="center"/>
              <w:rPr>
                <w:b/>
                <w:bCs/>
                <w:color w:val="000000"/>
              </w:rPr>
            </w:pPr>
            <w:r>
              <w:rPr>
                <w:b/>
                <w:bCs/>
                <w:color w:val="000000"/>
              </w:rPr>
              <w:t xml:space="preserve">ASSESSMENT TOOL1- </w:t>
            </w:r>
          </w:p>
          <w:p w14:paraId="2505009A" w14:textId="77777777" w:rsidR="00D93EF1" w:rsidRDefault="001E32A8">
            <w:pPr>
              <w:widowControl w:val="0"/>
              <w:pBdr>
                <w:top w:val="nil"/>
                <w:left w:val="nil"/>
                <w:bottom w:val="nil"/>
                <w:right w:val="nil"/>
                <w:between w:val="nil"/>
              </w:pBdr>
              <w:spacing w:line="234" w:lineRule="auto"/>
              <w:ind w:left="344" w:right="399"/>
              <w:jc w:val="center"/>
              <w:rPr>
                <w:b/>
                <w:bCs/>
                <w:color w:val="000000"/>
              </w:rPr>
            </w:pPr>
            <w:r>
              <w:rPr>
                <w:b/>
                <w:bCs/>
                <w:color w:val="000000"/>
              </w:rPr>
              <w:t xml:space="preserve">ANALYTICAL </w:t>
            </w:r>
            <w:proofErr w:type="gramStart"/>
            <w:r>
              <w:rPr>
                <w:b/>
                <w:bCs/>
                <w:color w:val="000000"/>
              </w:rPr>
              <w:t>PROBLEM  SOLVING</w:t>
            </w:r>
            <w:proofErr w:type="gramEnd"/>
          </w:p>
        </w:tc>
      </w:tr>
      <w:tr w:rsidR="00D93EF1" w14:paraId="250500A0" w14:textId="77777777">
        <w:trPr>
          <w:trHeight w:val="290"/>
        </w:trPr>
        <w:tc>
          <w:tcPr>
            <w:tcW w:w="1979" w:type="dxa"/>
            <w:tcMar>
              <w:top w:w="100" w:type="dxa"/>
              <w:left w:w="100" w:type="dxa"/>
              <w:bottom w:w="100" w:type="dxa"/>
              <w:right w:w="100" w:type="dxa"/>
            </w:tcMar>
          </w:tcPr>
          <w:p w14:paraId="2505009C" w14:textId="77777777" w:rsidR="00D93EF1" w:rsidRDefault="001E32A8">
            <w:pPr>
              <w:widowControl w:val="0"/>
              <w:pBdr>
                <w:top w:val="nil"/>
                <w:left w:val="nil"/>
                <w:bottom w:val="nil"/>
                <w:right w:val="nil"/>
                <w:between w:val="nil"/>
              </w:pBdr>
              <w:spacing w:line="240" w:lineRule="auto"/>
              <w:ind w:left="115"/>
              <w:rPr>
                <w:b/>
                <w:bCs/>
                <w:color w:val="000000"/>
                <w:sz w:val="24"/>
                <w:szCs w:val="24"/>
              </w:rPr>
            </w:pPr>
            <w:r>
              <w:rPr>
                <w:b/>
                <w:bCs/>
                <w:color w:val="000000"/>
                <w:sz w:val="24"/>
                <w:szCs w:val="24"/>
              </w:rPr>
              <w:t xml:space="preserve">Weightage: </w:t>
            </w:r>
          </w:p>
        </w:tc>
        <w:tc>
          <w:tcPr>
            <w:tcW w:w="3260" w:type="dxa"/>
            <w:tcMar>
              <w:top w:w="100" w:type="dxa"/>
              <w:left w:w="100" w:type="dxa"/>
              <w:bottom w:w="100" w:type="dxa"/>
              <w:right w:w="100" w:type="dxa"/>
            </w:tcMar>
          </w:tcPr>
          <w:p w14:paraId="2505009D" w14:textId="77777777" w:rsidR="00D93EF1" w:rsidRDefault="001E32A8">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45% </w:t>
            </w:r>
          </w:p>
        </w:tc>
        <w:tc>
          <w:tcPr>
            <w:tcW w:w="1702" w:type="dxa"/>
            <w:tcMar>
              <w:top w:w="100" w:type="dxa"/>
              <w:left w:w="100" w:type="dxa"/>
              <w:bottom w:w="100" w:type="dxa"/>
              <w:right w:w="100" w:type="dxa"/>
            </w:tcMar>
          </w:tcPr>
          <w:p w14:paraId="2505009E" w14:textId="77777777" w:rsidR="00D93EF1" w:rsidRDefault="001E32A8">
            <w:pPr>
              <w:widowControl w:val="0"/>
              <w:pBdr>
                <w:top w:val="nil"/>
                <w:left w:val="nil"/>
                <w:bottom w:val="nil"/>
                <w:right w:val="nil"/>
                <w:between w:val="nil"/>
              </w:pBdr>
              <w:spacing w:line="240" w:lineRule="auto"/>
              <w:ind w:left="120"/>
              <w:rPr>
                <w:b/>
                <w:bCs/>
                <w:color w:val="000000"/>
                <w:sz w:val="24"/>
                <w:szCs w:val="24"/>
              </w:rPr>
            </w:pPr>
            <w:r>
              <w:rPr>
                <w:b/>
                <w:bCs/>
                <w:color w:val="000000"/>
                <w:sz w:val="24"/>
                <w:szCs w:val="24"/>
              </w:rPr>
              <w:t xml:space="preserve">Total Marks: </w:t>
            </w:r>
          </w:p>
        </w:tc>
        <w:tc>
          <w:tcPr>
            <w:tcW w:w="3120" w:type="dxa"/>
            <w:tcMar>
              <w:top w:w="100" w:type="dxa"/>
              <w:left w:w="100" w:type="dxa"/>
              <w:bottom w:w="100" w:type="dxa"/>
              <w:right w:w="100" w:type="dxa"/>
            </w:tcMar>
          </w:tcPr>
          <w:p w14:paraId="2505009F" w14:textId="77777777" w:rsidR="00D93EF1" w:rsidRDefault="001E32A8">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25</w:t>
            </w:r>
          </w:p>
        </w:tc>
      </w:tr>
      <w:tr w:rsidR="00D93EF1" w14:paraId="250500A3" w14:textId="77777777">
        <w:trPr>
          <w:trHeight w:val="1171"/>
        </w:trPr>
        <w:tc>
          <w:tcPr>
            <w:tcW w:w="1979" w:type="dxa"/>
            <w:tcMar>
              <w:top w:w="100" w:type="dxa"/>
              <w:left w:w="100" w:type="dxa"/>
              <w:bottom w:w="100" w:type="dxa"/>
              <w:right w:w="100" w:type="dxa"/>
            </w:tcMar>
          </w:tcPr>
          <w:p w14:paraId="250500A1" w14:textId="77777777" w:rsidR="00D93EF1" w:rsidRDefault="001E32A8">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CO2 Statement: </w:t>
            </w:r>
          </w:p>
        </w:tc>
        <w:tc>
          <w:tcPr>
            <w:tcW w:w="8082" w:type="dxa"/>
            <w:gridSpan w:val="3"/>
            <w:tcMar>
              <w:top w:w="100" w:type="dxa"/>
              <w:left w:w="100" w:type="dxa"/>
              <w:bottom w:w="100" w:type="dxa"/>
              <w:right w:w="100" w:type="dxa"/>
            </w:tcMar>
          </w:tcPr>
          <w:p w14:paraId="250500A2" w14:textId="77777777" w:rsidR="00D93EF1" w:rsidRDefault="001E32A8">
            <w:pPr>
              <w:widowControl w:val="0"/>
              <w:pBdr>
                <w:top w:val="nil"/>
                <w:left w:val="nil"/>
                <w:bottom w:val="nil"/>
                <w:right w:val="nil"/>
                <w:between w:val="nil"/>
              </w:pBdr>
              <w:spacing w:line="234" w:lineRule="auto"/>
              <w:ind w:left="123" w:right="53" w:hanging="9"/>
              <w:jc w:val="both"/>
              <w:rPr>
                <w:color w:val="000000"/>
                <w:sz w:val="24"/>
                <w:szCs w:val="24"/>
              </w:rPr>
            </w:pPr>
            <w:r>
              <w:rPr>
                <w:color w:val="000000"/>
                <w:sz w:val="24"/>
                <w:szCs w:val="24"/>
              </w:rPr>
              <w:t xml:space="preserve">Apply integer and floating-point arithmetic algorithms including </w:t>
            </w:r>
            <w:proofErr w:type="gramStart"/>
            <w:r>
              <w:rPr>
                <w:color w:val="000000"/>
                <w:sz w:val="24"/>
                <w:szCs w:val="24"/>
              </w:rPr>
              <w:t>Booth's  multiplication</w:t>
            </w:r>
            <w:proofErr w:type="gramEnd"/>
            <w:r>
              <w:rPr>
                <w:color w:val="000000"/>
                <w:sz w:val="24"/>
                <w:szCs w:val="24"/>
              </w:rPr>
              <w:t xml:space="preserve">, restoring/non-restoring division, and IEEE 754 </w:t>
            </w:r>
            <w:proofErr w:type="gramStart"/>
            <w:r>
              <w:rPr>
                <w:color w:val="000000"/>
                <w:sz w:val="24"/>
                <w:szCs w:val="24"/>
              </w:rPr>
              <w:t>standard  operations</w:t>
            </w:r>
            <w:proofErr w:type="gramEnd"/>
            <w:r>
              <w:rPr>
                <w:color w:val="000000"/>
                <w:sz w:val="24"/>
                <w:szCs w:val="24"/>
              </w:rPr>
              <w:t xml:space="preserve"> to solve fixed-point and floating-point computational problems.  (BL3)</w:t>
            </w:r>
          </w:p>
        </w:tc>
      </w:tr>
      <w:tr w:rsidR="00D93EF1" w14:paraId="250500A8" w14:textId="77777777">
        <w:trPr>
          <w:trHeight w:val="290"/>
        </w:trPr>
        <w:tc>
          <w:tcPr>
            <w:tcW w:w="1979" w:type="dxa"/>
            <w:tcMar>
              <w:top w:w="100" w:type="dxa"/>
              <w:left w:w="100" w:type="dxa"/>
              <w:bottom w:w="100" w:type="dxa"/>
              <w:right w:w="100" w:type="dxa"/>
            </w:tcMar>
          </w:tcPr>
          <w:p w14:paraId="250500A4" w14:textId="77777777" w:rsidR="00D93EF1" w:rsidRDefault="001E32A8">
            <w:pPr>
              <w:widowControl w:val="0"/>
              <w:pBdr>
                <w:top w:val="nil"/>
                <w:left w:val="nil"/>
                <w:bottom w:val="nil"/>
                <w:right w:val="nil"/>
                <w:between w:val="nil"/>
              </w:pBdr>
              <w:spacing w:line="240" w:lineRule="auto"/>
              <w:ind w:left="122"/>
              <w:rPr>
                <w:b/>
                <w:bCs/>
                <w:color w:val="000000"/>
                <w:sz w:val="24"/>
                <w:szCs w:val="24"/>
              </w:rPr>
            </w:pPr>
            <w:r>
              <w:rPr>
                <w:b/>
                <w:bCs/>
                <w:color w:val="000000"/>
                <w:sz w:val="24"/>
                <w:szCs w:val="24"/>
              </w:rPr>
              <w:t xml:space="preserve">Student Name: </w:t>
            </w:r>
          </w:p>
        </w:tc>
        <w:tc>
          <w:tcPr>
            <w:tcW w:w="3260" w:type="dxa"/>
            <w:tcMar>
              <w:top w:w="100" w:type="dxa"/>
              <w:left w:w="100" w:type="dxa"/>
              <w:bottom w:w="100" w:type="dxa"/>
              <w:right w:w="100" w:type="dxa"/>
            </w:tcMar>
          </w:tcPr>
          <w:p w14:paraId="250500A5" w14:textId="4C68E7EE" w:rsidR="00D93EF1" w:rsidRDefault="0067720A">
            <w:pPr>
              <w:widowControl w:val="0"/>
              <w:pBdr>
                <w:top w:val="nil"/>
                <w:left w:val="nil"/>
                <w:bottom w:val="nil"/>
                <w:right w:val="nil"/>
                <w:between w:val="nil"/>
              </w:pBdr>
              <w:rPr>
                <w:b/>
                <w:bCs/>
                <w:color w:val="000000"/>
                <w:sz w:val="24"/>
                <w:szCs w:val="24"/>
              </w:rPr>
            </w:pPr>
            <w:r>
              <w:rPr>
                <w:b/>
                <w:bCs/>
                <w:color w:val="000000"/>
                <w:sz w:val="24"/>
                <w:szCs w:val="24"/>
              </w:rPr>
              <w:t>KV GAGAN YADAV</w:t>
            </w:r>
          </w:p>
        </w:tc>
        <w:tc>
          <w:tcPr>
            <w:tcW w:w="1702" w:type="dxa"/>
            <w:tcMar>
              <w:top w:w="100" w:type="dxa"/>
              <w:left w:w="100" w:type="dxa"/>
              <w:bottom w:w="100" w:type="dxa"/>
              <w:right w:w="100" w:type="dxa"/>
            </w:tcMar>
          </w:tcPr>
          <w:p w14:paraId="250500A6" w14:textId="77777777" w:rsidR="00D93EF1" w:rsidRDefault="001E32A8">
            <w:pPr>
              <w:widowControl w:val="0"/>
              <w:pBdr>
                <w:top w:val="nil"/>
                <w:left w:val="nil"/>
                <w:bottom w:val="nil"/>
                <w:right w:val="nil"/>
                <w:between w:val="nil"/>
              </w:pBdr>
              <w:spacing w:line="240" w:lineRule="auto"/>
              <w:ind w:left="124"/>
              <w:rPr>
                <w:b/>
                <w:bCs/>
                <w:color w:val="000000"/>
                <w:sz w:val="24"/>
                <w:szCs w:val="24"/>
              </w:rPr>
            </w:pPr>
            <w:proofErr w:type="spellStart"/>
            <w:r>
              <w:rPr>
                <w:b/>
                <w:bCs/>
                <w:color w:val="000000"/>
                <w:sz w:val="24"/>
                <w:szCs w:val="24"/>
              </w:rPr>
              <w:t>Reg.No</w:t>
            </w:r>
            <w:proofErr w:type="spellEnd"/>
            <w:r>
              <w:rPr>
                <w:b/>
                <w:bCs/>
                <w:color w:val="000000"/>
                <w:sz w:val="24"/>
                <w:szCs w:val="24"/>
              </w:rPr>
              <w:t>.:</w:t>
            </w:r>
          </w:p>
        </w:tc>
        <w:tc>
          <w:tcPr>
            <w:tcW w:w="3120" w:type="dxa"/>
            <w:tcMar>
              <w:top w:w="100" w:type="dxa"/>
              <w:left w:w="100" w:type="dxa"/>
              <w:bottom w:w="100" w:type="dxa"/>
              <w:right w:w="100" w:type="dxa"/>
            </w:tcMar>
          </w:tcPr>
          <w:p w14:paraId="250500A7" w14:textId="6E3612AC" w:rsidR="00D93EF1" w:rsidRDefault="0067720A">
            <w:pPr>
              <w:widowControl w:val="0"/>
              <w:pBdr>
                <w:top w:val="nil"/>
                <w:left w:val="nil"/>
                <w:bottom w:val="nil"/>
                <w:right w:val="nil"/>
                <w:between w:val="nil"/>
              </w:pBdr>
              <w:rPr>
                <w:b/>
                <w:bCs/>
                <w:color w:val="000000"/>
                <w:sz w:val="24"/>
                <w:szCs w:val="24"/>
              </w:rPr>
            </w:pPr>
            <w:r>
              <w:rPr>
                <w:b/>
                <w:bCs/>
                <w:color w:val="000000"/>
                <w:sz w:val="24"/>
                <w:szCs w:val="24"/>
              </w:rPr>
              <w:t>192412406</w:t>
            </w:r>
          </w:p>
        </w:tc>
      </w:tr>
      <w:tr w:rsidR="00D93EF1" w14:paraId="250500AD" w14:textId="77777777">
        <w:trPr>
          <w:trHeight w:val="292"/>
        </w:trPr>
        <w:tc>
          <w:tcPr>
            <w:tcW w:w="1979" w:type="dxa"/>
            <w:tcMar>
              <w:top w:w="100" w:type="dxa"/>
              <w:left w:w="100" w:type="dxa"/>
              <w:bottom w:w="100" w:type="dxa"/>
              <w:right w:w="100" w:type="dxa"/>
            </w:tcMar>
          </w:tcPr>
          <w:p w14:paraId="250500A9" w14:textId="77777777" w:rsidR="00D93EF1" w:rsidRDefault="001E32A8">
            <w:pPr>
              <w:widowControl w:val="0"/>
              <w:pBdr>
                <w:top w:val="nil"/>
                <w:left w:val="nil"/>
                <w:bottom w:val="nil"/>
                <w:right w:val="nil"/>
                <w:between w:val="nil"/>
              </w:pBdr>
              <w:spacing w:line="240" w:lineRule="auto"/>
              <w:ind w:left="124"/>
              <w:rPr>
                <w:b/>
                <w:bCs/>
                <w:color w:val="000000"/>
                <w:sz w:val="24"/>
                <w:szCs w:val="24"/>
              </w:rPr>
            </w:pPr>
            <w:r>
              <w:rPr>
                <w:b/>
                <w:bCs/>
                <w:color w:val="000000"/>
                <w:sz w:val="24"/>
                <w:szCs w:val="24"/>
              </w:rPr>
              <w:t xml:space="preserve">Department: </w:t>
            </w:r>
          </w:p>
        </w:tc>
        <w:tc>
          <w:tcPr>
            <w:tcW w:w="3260" w:type="dxa"/>
            <w:tcMar>
              <w:top w:w="100" w:type="dxa"/>
              <w:left w:w="100" w:type="dxa"/>
              <w:bottom w:w="100" w:type="dxa"/>
              <w:right w:w="100" w:type="dxa"/>
            </w:tcMar>
          </w:tcPr>
          <w:p w14:paraId="250500AA" w14:textId="20F25C36" w:rsidR="00D93EF1" w:rsidRDefault="0067720A">
            <w:pPr>
              <w:widowControl w:val="0"/>
              <w:pBdr>
                <w:top w:val="nil"/>
                <w:left w:val="nil"/>
                <w:bottom w:val="nil"/>
                <w:right w:val="nil"/>
                <w:between w:val="nil"/>
              </w:pBdr>
              <w:rPr>
                <w:b/>
                <w:bCs/>
                <w:color w:val="000000"/>
                <w:sz w:val="24"/>
                <w:szCs w:val="24"/>
              </w:rPr>
            </w:pPr>
            <w:r>
              <w:rPr>
                <w:b/>
                <w:bCs/>
                <w:color w:val="000000"/>
                <w:sz w:val="24"/>
                <w:szCs w:val="24"/>
              </w:rPr>
              <w:t>ECE</w:t>
            </w:r>
          </w:p>
        </w:tc>
        <w:tc>
          <w:tcPr>
            <w:tcW w:w="1702" w:type="dxa"/>
            <w:tcMar>
              <w:top w:w="100" w:type="dxa"/>
              <w:left w:w="100" w:type="dxa"/>
              <w:bottom w:w="100" w:type="dxa"/>
              <w:right w:w="100" w:type="dxa"/>
            </w:tcMar>
          </w:tcPr>
          <w:p w14:paraId="250500AB" w14:textId="77777777" w:rsidR="00D93EF1" w:rsidRDefault="001E32A8">
            <w:pPr>
              <w:widowControl w:val="0"/>
              <w:pBdr>
                <w:top w:val="nil"/>
                <w:left w:val="nil"/>
                <w:bottom w:val="nil"/>
                <w:right w:val="nil"/>
                <w:between w:val="nil"/>
              </w:pBdr>
              <w:spacing w:line="240" w:lineRule="auto"/>
              <w:ind w:left="124"/>
              <w:rPr>
                <w:b/>
                <w:bCs/>
                <w:color w:val="000000"/>
                <w:sz w:val="24"/>
                <w:szCs w:val="24"/>
              </w:rPr>
            </w:pPr>
            <w:r>
              <w:rPr>
                <w:b/>
                <w:bCs/>
                <w:color w:val="000000"/>
                <w:sz w:val="24"/>
                <w:szCs w:val="24"/>
              </w:rPr>
              <w:t>Date:</w:t>
            </w:r>
          </w:p>
        </w:tc>
        <w:tc>
          <w:tcPr>
            <w:tcW w:w="3120" w:type="dxa"/>
            <w:tcMar>
              <w:top w:w="100" w:type="dxa"/>
              <w:left w:w="100" w:type="dxa"/>
              <w:bottom w:w="100" w:type="dxa"/>
              <w:right w:w="100" w:type="dxa"/>
            </w:tcMar>
          </w:tcPr>
          <w:p w14:paraId="250500AC" w14:textId="5BCFA84F" w:rsidR="00D93EF1" w:rsidRDefault="00514792">
            <w:pPr>
              <w:widowControl w:val="0"/>
              <w:pBdr>
                <w:top w:val="nil"/>
                <w:left w:val="nil"/>
                <w:bottom w:val="nil"/>
                <w:right w:val="nil"/>
                <w:between w:val="nil"/>
              </w:pBdr>
              <w:rPr>
                <w:b/>
                <w:bCs/>
                <w:color w:val="000000"/>
                <w:sz w:val="24"/>
                <w:szCs w:val="24"/>
              </w:rPr>
            </w:pPr>
            <w:r>
              <w:rPr>
                <w:b/>
                <w:bCs/>
                <w:color w:val="000000"/>
                <w:sz w:val="24"/>
                <w:szCs w:val="24"/>
              </w:rPr>
              <w:t>28-07-2026</w:t>
            </w:r>
          </w:p>
        </w:tc>
      </w:tr>
    </w:tbl>
    <w:p w14:paraId="250500AE" w14:textId="77777777" w:rsidR="00D93EF1" w:rsidRDefault="00D93EF1">
      <w:pPr>
        <w:widowControl w:val="0"/>
        <w:pBdr>
          <w:top w:val="nil"/>
          <w:left w:val="nil"/>
          <w:bottom w:val="nil"/>
          <w:right w:val="nil"/>
          <w:between w:val="nil"/>
        </w:pBdr>
        <w:rPr>
          <w:color w:val="000000"/>
        </w:rPr>
      </w:pPr>
    </w:p>
    <w:p w14:paraId="250500AF" w14:textId="77777777" w:rsidR="00D93EF1" w:rsidRDefault="00D93EF1">
      <w:pPr>
        <w:widowControl w:val="0"/>
        <w:pBdr>
          <w:top w:val="nil"/>
          <w:left w:val="nil"/>
          <w:bottom w:val="nil"/>
          <w:right w:val="nil"/>
          <w:between w:val="nil"/>
        </w:pBdr>
        <w:rPr>
          <w:color w:val="000000"/>
        </w:rPr>
      </w:pPr>
    </w:p>
    <w:p w14:paraId="250500B0" w14:textId="77777777" w:rsidR="00D93EF1" w:rsidRDefault="001E32A8">
      <w:pPr>
        <w:widowControl w:val="0"/>
        <w:pBdr>
          <w:top w:val="nil"/>
          <w:left w:val="nil"/>
          <w:bottom w:val="nil"/>
          <w:right w:val="nil"/>
          <w:between w:val="nil"/>
        </w:pBdr>
        <w:spacing w:line="240" w:lineRule="auto"/>
        <w:ind w:left="2873"/>
        <w:rPr>
          <w:b/>
          <w:bCs/>
          <w:color w:val="000000"/>
          <w:sz w:val="24"/>
          <w:szCs w:val="24"/>
        </w:rPr>
      </w:pPr>
      <w:r>
        <w:rPr>
          <w:b/>
          <w:bCs/>
          <w:color w:val="000000"/>
          <w:sz w:val="28"/>
          <w:szCs w:val="28"/>
        </w:rPr>
        <w:t xml:space="preserve"> </w:t>
      </w:r>
      <w:r>
        <w:rPr>
          <w:b/>
          <w:bCs/>
          <w:color w:val="000000"/>
          <w:sz w:val="24"/>
          <w:szCs w:val="24"/>
        </w:rPr>
        <w:t xml:space="preserve">ANNEXURE A </w:t>
      </w:r>
    </w:p>
    <w:p w14:paraId="250500B1" w14:textId="77777777" w:rsidR="00D93EF1" w:rsidRPr="007804F7" w:rsidRDefault="001E32A8">
      <w:pPr>
        <w:widowControl w:val="0"/>
        <w:pBdr>
          <w:top w:val="nil"/>
          <w:left w:val="nil"/>
          <w:bottom w:val="nil"/>
          <w:right w:val="nil"/>
          <w:between w:val="nil"/>
        </w:pBdr>
        <w:spacing w:before="312" w:line="229" w:lineRule="auto"/>
        <w:ind w:left="1140" w:right="496" w:hanging="398"/>
        <w:jc w:val="both"/>
        <w:rPr>
          <w:rFonts w:ascii="Times New Roman" w:eastAsia="Times New Roman" w:hAnsi="Times New Roman" w:cs="Times New Roman"/>
          <w:color w:val="000000"/>
          <w:sz w:val="24"/>
          <w:szCs w:val="24"/>
        </w:rPr>
      </w:pPr>
      <w:r w:rsidRPr="007804F7">
        <w:rPr>
          <w:rFonts w:ascii="Times New Roman" w:eastAsia="Gungsuh" w:hAnsi="Times New Roman" w:cs="Times New Roman"/>
          <w:color w:val="000000"/>
          <w:sz w:val="24"/>
          <w:szCs w:val="24"/>
        </w:rPr>
        <w:t xml:space="preserve">1. A processor performs arithmetic operations on signed 8-bit integers using 2’s </w:t>
      </w:r>
      <w:proofErr w:type="gramStart"/>
      <w:r w:rsidRPr="007804F7">
        <w:rPr>
          <w:rFonts w:ascii="Times New Roman" w:eastAsia="Gungsuh" w:hAnsi="Times New Roman" w:cs="Times New Roman"/>
          <w:color w:val="000000"/>
          <w:sz w:val="24"/>
          <w:szCs w:val="24"/>
        </w:rPr>
        <w:t>complement  representation</w:t>
      </w:r>
      <w:proofErr w:type="gramEnd"/>
      <w:r w:rsidRPr="007804F7">
        <w:rPr>
          <w:rFonts w:ascii="Times New Roman" w:eastAsia="Gungsuh" w:hAnsi="Times New Roman" w:cs="Times New Roman"/>
          <w:color w:val="000000"/>
          <w:sz w:val="24"/>
          <w:szCs w:val="24"/>
        </w:rPr>
        <w:t xml:space="preserve">. Consider two numbers: +45 and −23. </w:t>
      </w:r>
      <w:proofErr w:type="spellStart"/>
      <w:r w:rsidRPr="007804F7">
        <w:rPr>
          <w:rFonts w:ascii="Times New Roman" w:eastAsia="Gungsuh" w:hAnsi="Times New Roman" w:cs="Times New Roman"/>
          <w:color w:val="000000"/>
          <w:sz w:val="24"/>
          <w:szCs w:val="24"/>
        </w:rPr>
        <w:t>Analyze</w:t>
      </w:r>
      <w:proofErr w:type="spellEnd"/>
      <w:r w:rsidRPr="007804F7">
        <w:rPr>
          <w:rFonts w:ascii="Times New Roman" w:eastAsia="Gungsuh" w:hAnsi="Times New Roman" w:cs="Times New Roman"/>
          <w:color w:val="000000"/>
          <w:sz w:val="24"/>
          <w:szCs w:val="24"/>
        </w:rPr>
        <w:t xml:space="preserve"> in detail how the system </w:t>
      </w:r>
      <w:proofErr w:type="gramStart"/>
      <w:r w:rsidRPr="007804F7">
        <w:rPr>
          <w:rFonts w:ascii="Times New Roman" w:eastAsia="Gungsuh" w:hAnsi="Times New Roman" w:cs="Times New Roman"/>
          <w:color w:val="000000"/>
          <w:sz w:val="24"/>
          <w:szCs w:val="24"/>
        </w:rPr>
        <w:t>performs  both</w:t>
      </w:r>
      <w:proofErr w:type="gramEnd"/>
      <w:r w:rsidRPr="007804F7">
        <w:rPr>
          <w:rFonts w:ascii="Times New Roman" w:eastAsia="Gungsuh" w:hAnsi="Times New Roman" w:cs="Times New Roman"/>
          <w:color w:val="000000"/>
          <w:sz w:val="24"/>
          <w:szCs w:val="24"/>
        </w:rPr>
        <w:t xml:space="preserve"> addition and subtraction, including binary conversion, alignment of sign bits, </w:t>
      </w:r>
      <w:proofErr w:type="gramStart"/>
      <w:r w:rsidRPr="007804F7">
        <w:rPr>
          <w:rFonts w:ascii="Times New Roman" w:eastAsia="Gungsuh" w:hAnsi="Times New Roman" w:cs="Times New Roman"/>
          <w:color w:val="000000"/>
          <w:sz w:val="24"/>
          <w:szCs w:val="24"/>
        </w:rPr>
        <w:t>and  intermediate</w:t>
      </w:r>
      <w:proofErr w:type="gramEnd"/>
      <w:r w:rsidRPr="007804F7">
        <w:rPr>
          <w:rFonts w:ascii="Times New Roman" w:eastAsia="Gungsuh" w:hAnsi="Times New Roman" w:cs="Times New Roman"/>
          <w:color w:val="000000"/>
          <w:sz w:val="24"/>
          <w:szCs w:val="24"/>
        </w:rPr>
        <w:t xml:space="preserve"> steps. Determine whether overflow occurs, and explain how the processor </w:t>
      </w:r>
      <w:proofErr w:type="gramStart"/>
      <w:r w:rsidRPr="007804F7">
        <w:rPr>
          <w:rFonts w:ascii="Times New Roman" w:eastAsia="Gungsuh" w:hAnsi="Times New Roman" w:cs="Times New Roman"/>
          <w:color w:val="000000"/>
          <w:sz w:val="24"/>
          <w:szCs w:val="24"/>
        </w:rPr>
        <w:t>detects  overflow</w:t>
      </w:r>
      <w:proofErr w:type="gramEnd"/>
      <w:r w:rsidRPr="007804F7">
        <w:rPr>
          <w:rFonts w:ascii="Times New Roman" w:eastAsia="Gungsuh" w:hAnsi="Times New Roman" w:cs="Times New Roman"/>
          <w:color w:val="000000"/>
          <w:sz w:val="24"/>
          <w:szCs w:val="24"/>
        </w:rPr>
        <w:t xml:space="preserve"> and interprets the final result.  </w:t>
      </w:r>
    </w:p>
    <w:p w14:paraId="250500B2" w14:textId="77777777" w:rsidR="00D93EF1" w:rsidRPr="007804F7" w:rsidRDefault="001E32A8">
      <w:pPr>
        <w:widowControl w:val="0"/>
        <w:pBdr>
          <w:top w:val="nil"/>
          <w:left w:val="nil"/>
          <w:bottom w:val="nil"/>
          <w:right w:val="nil"/>
          <w:between w:val="nil"/>
        </w:pBdr>
        <w:spacing w:before="286" w:line="229" w:lineRule="auto"/>
        <w:ind w:left="1142" w:right="496" w:hanging="424"/>
        <w:rPr>
          <w:rFonts w:ascii="Times New Roman" w:eastAsia="Times New Roman" w:hAnsi="Times New Roman" w:cs="Times New Roman"/>
          <w:color w:val="000000"/>
          <w:sz w:val="24"/>
          <w:szCs w:val="24"/>
        </w:rPr>
      </w:pPr>
      <w:r w:rsidRPr="007804F7">
        <w:rPr>
          <w:rFonts w:ascii="Times New Roman" w:eastAsia="Times New Roman" w:hAnsi="Times New Roman" w:cs="Times New Roman"/>
          <w:color w:val="000000"/>
          <w:sz w:val="24"/>
          <w:szCs w:val="24"/>
        </w:rPr>
        <w:t xml:space="preserve">2. A high-performance computing system replaces a ripple carry adder with a 4-bit carry look ahead adder (CLA) to reduce computation delay. Given two binary inputs, </w:t>
      </w:r>
      <w:proofErr w:type="spellStart"/>
      <w:r w:rsidRPr="007804F7">
        <w:rPr>
          <w:rFonts w:ascii="Times New Roman" w:eastAsia="Times New Roman" w:hAnsi="Times New Roman" w:cs="Times New Roman"/>
          <w:color w:val="000000"/>
          <w:sz w:val="24"/>
          <w:szCs w:val="24"/>
        </w:rPr>
        <w:t>analyze</w:t>
      </w:r>
      <w:proofErr w:type="spellEnd"/>
      <w:r w:rsidRPr="007804F7">
        <w:rPr>
          <w:rFonts w:ascii="Times New Roman" w:eastAsia="Times New Roman" w:hAnsi="Times New Roman" w:cs="Times New Roman"/>
          <w:color w:val="000000"/>
          <w:sz w:val="24"/>
          <w:szCs w:val="24"/>
        </w:rPr>
        <w:t xml:space="preserve"> </w:t>
      </w:r>
      <w:proofErr w:type="gramStart"/>
      <w:r w:rsidRPr="007804F7">
        <w:rPr>
          <w:rFonts w:ascii="Times New Roman" w:eastAsia="Times New Roman" w:hAnsi="Times New Roman" w:cs="Times New Roman"/>
          <w:color w:val="000000"/>
          <w:sz w:val="24"/>
          <w:szCs w:val="24"/>
        </w:rPr>
        <w:t>how  generate</w:t>
      </w:r>
      <w:proofErr w:type="gramEnd"/>
      <w:r w:rsidRPr="007804F7">
        <w:rPr>
          <w:rFonts w:ascii="Times New Roman" w:eastAsia="Times New Roman" w:hAnsi="Times New Roman" w:cs="Times New Roman"/>
          <w:color w:val="000000"/>
          <w:sz w:val="24"/>
          <w:szCs w:val="24"/>
        </w:rPr>
        <w:t xml:space="preserve"> and propagate signals are formed and how carries are computed in advance. </w:t>
      </w:r>
      <w:proofErr w:type="gramStart"/>
      <w:r w:rsidRPr="007804F7">
        <w:rPr>
          <w:rFonts w:ascii="Times New Roman" w:eastAsia="Times New Roman" w:hAnsi="Times New Roman" w:cs="Times New Roman"/>
          <w:color w:val="000000"/>
          <w:sz w:val="24"/>
          <w:szCs w:val="24"/>
        </w:rPr>
        <w:t>Compare  the</w:t>
      </w:r>
      <w:proofErr w:type="gramEnd"/>
      <w:r w:rsidRPr="007804F7">
        <w:rPr>
          <w:rFonts w:ascii="Times New Roman" w:eastAsia="Times New Roman" w:hAnsi="Times New Roman" w:cs="Times New Roman"/>
          <w:color w:val="000000"/>
          <w:sz w:val="24"/>
          <w:szCs w:val="24"/>
        </w:rPr>
        <w:t xml:space="preserve"> time delay of CLA with ripple carry addition and justify, with reasoning, why </w:t>
      </w:r>
      <w:proofErr w:type="gramStart"/>
      <w:r w:rsidRPr="007804F7">
        <w:rPr>
          <w:rFonts w:ascii="Times New Roman" w:eastAsia="Times New Roman" w:hAnsi="Times New Roman" w:cs="Times New Roman"/>
          <w:color w:val="000000"/>
          <w:sz w:val="24"/>
          <w:szCs w:val="24"/>
        </w:rPr>
        <w:t>CLA  improves</w:t>
      </w:r>
      <w:proofErr w:type="gramEnd"/>
      <w:r w:rsidRPr="007804F7">
        <w:rPr>
          <w:rFonts w:ascii="Times New Roman" w:eastAsia="Times New Roman" w:hAnsi="Times New Roman" w:cs="Times New Roman"/>
          <w:color w:val="000000"/>
          <w:sz w:val="24"/>
          <w:szCs w:val="24"/>
        </w:rPr>
        <w:t xml:space="preserve"> speed in modern processors.  </w:t>
      </w:r>
    </w:p>
    <w:p w14:paraId="250500B3" w14:textId="77777777" w:rsidR="00D93EF1" w:rsidRPr="007804F7" w:rsidRDefault="001E32A8">
      <w:pPr>
        <w:widowControl w:val="0"/>
        <w:pBdr>
          <w:top w:val="nil"/>
          <w:left w:val="nil"/>
          <w:bottom w:val="nil"/>
          <w:right w:val="nil"/>
          <w:between w:val="nil"/>
        </w:pBdr>
        <w:spacing w:before="287" w:line="229" w:lineRule="auto"/>
        <w:ind w:left="1141" w:right="496" w:hanging="418"/>
        <w:jc w:val="both"/>
        <w:rPr>
          <w:rFonts w:ascii="Times New Roman" w:eastAsia="Times New Roman" w:hAnsi="Times New Roman" w:cs="Times New Roman"/>
          <w:color w:val="000000"/>
          <w:sz w:val="24"/>
          <w:szCs w:val="24"/>
        </w:rPr>
      </w:pPr>
      <w:r w:rsidRPr="007804F7">
        <w:rPr>
          <w:rFonts w:ascii="Times New Roman" w:eastAsia="Gungsuh" w:hAnsi="Times New Roman" w:cs="Times New Roman"/>
          <w:color w:val="000000"/>
          <w:sz w:val="24"/>
          <w:szCs w:val="24"/>
        </w:rPr>
        <w:t xml:space="preserve">3. In a signed multiplication operation, a processor uses Booth’s algorithm to multiply </w:t>
      </w:r>
      <w:proofErr w:type="gramStart"/>
      <w:r w:rsidRPr="007804F7">
        <w:rPr>
          <w:rFonts w:ascii="Times New Roman" w:eastAsia="Gungsuh" w:hAnsi="Times New Roman" w:cs="Times New Roman"/>
          <w:color w:val="000000"/>
          <w:sz w:val="24"/>
          <w:szCs w:val="24"/>
        </w:rPr>
        <w:t>two  numbers</w:t>
      </w:r>
      <w:proofErr w:type="gramEnd"/>
      <w:r w:rsidRPr="007804F7">
        <w:rPr>
          <w:rFonts w:ascii="Times New Roman" w:eastAsia="Gungsuh" w:hAnsi="Times New Roman" w:cs="Times New Roman"/>
          <w:color w:val="000000"/>
          <w:sz w:val="24"/>
          <w:szCs w:val="24"/>
        </w:rPr>
        <w:t xml:space="preserve">, −6 and +5. </w:t>
      </w:r>
      <w:proofErr w:type="spellStart"/>
      <w:r w:rsidRPr="007804F7">
        <w:rPr>
          <w:rFonts w:ascii="Times New Roman" w:eastAsia="Gungsuh" w:hAnsi="Times New Roman" w:cs="Times New Roman"/>
          <w:color w:val="000000"/>
          <w:sz w:val="24"/>
          <w:szCs w:val="24"/>
        </w:rPr>
        <w:t>Analyze</w:t>
      </w:r>
      <w:proofErr w:type="spellEnd"/>
      <w:r w:rsidRPr="007804F7">
        <w:rPr>
          <w:rFonts w:ascii="Times New Roman" w:eastAsia="Gungsuh" w:hAnsi="Times New Roman" w:cs="Times New Roman"/>
          <w:color w:val="000000"/>
          <w:sz w:val="24"/>
          <w:szCs w:val="24"/>
        </w:rPr>
        <w:t xml:space="preserve"> the algorithm step-by-step, including the role of the </w:t>
      </w:r>
      <w:proofErr w:type="gramStart"/>
      <w:r w:rsidRPr="007804F7">
        <w:rPr>
          <w:rFonts w:ascii="Times New Roman" w:eastAsia="Gungsuh" w:hAnsi="Times New Roman" w:cs="Times New Roman"/>
          <w:color w:val="000000"/>
          <w:sz w:val="24"/>
          <w:szCs w:val="24"/>
        </w:rPr>
        <w:t>accumulator,  multiplier</w:t>
      </w:r>
      <w:proofErr w:type="gramEnd"/>
      <w:r w:rsidRPr="007804F7">
        <w:rPr>
          <w:rFonts w:ascii="Times New Roman" w:eastAsia="Gungsuh" w:hAnsi="Times New Roman" w:cs="Times New Roman"/>
          <w:color w:val="000000"/>
          <w:sz w:val="24"/>
          <w:szCs w:val="24"/>
        </w:rPr>
        <w:t xml:space="preserve">, and Booth bit, along with arithmetic shifts. Explain how the algorithm </w:t>
      </w:r>
      <w:proofErr w:type="gramStart"/>
      <w:r w:rsidRPr="007804F7">
        <w:rPr>
          <w:rFonts w:ascii="Times New Roman" w:eastAsia="Gungsuh" w:hAnsi="Times New Roman" w:cs="Times New Roman"/>
          <w:color w:val="000000"/>
          <w:sz w:val="24"/>
          <w:szCs w:val="24"/>
        </w:rPr>
        <w:t>efficiently  handles</w:t>
      </w:r>
      <w:proofErr w:type="gramEnd"/>
      <w:r w:rsidRPr="007804F7">
        <w:rPr>
          <w:rFonts w:ascii="Times New Roman" w:eastAsia="Gungsuh" w:hAnsi="Times New Roman" w:cs="Times New Roman"/>
          <w:color w:val="000000"/>
          <w:sz w:val="24"/>
          <w:szCs w:val="24"/>
        </w:rPr>
        <w:t xml:space="preserve"> signed numbers and reduces the number of addition/subtraction operations </w:t>
      </w:r>
      <w:proofErr w:type="gramStart"/>
      <w:r w:rsidRPr="007804F7">
        <w:rPr>
          <w:rFonts w:ascii="Times New Roman" w:eastAsia="Gungsuh" w:hAnsi="Times New Roman" w:cs="Times New Roman"/>
          <w:color w:val="000000"/>
          <w:sz w:val="24"/>
          <w:szCs w:val="24"/>
        </w:rPr>
        <w:t>compared  to</w:t>
      </w:r>
      <w:proofErr w:type="gramEnd"/>
      <w:r w:rsidRPr="007804F7">
        <w:rPr>
          <w:rFonts w:ascii="Times New Roman" w:eastAsia="Gungsuh" w:hAnsi="Times New Roman" w:cs="Times New Roman"/>
          <w:color w:val="000000"/>
          <w:sz w:val="24"/>
          <w:szCs w:val="24"/>
        </w:rPr>
        <w:t xml:space="preserve"> traditional multiplication.  </w:t>
      </w:r>
    </w:p>
    <w:p w14:paraId="250500B4" w14:textId="77777777" w:rsidR="00D93EF1" w:rsidRPr="007804F7" w:rsidRDefault="001E32A8">
      <w:pPr>
        <w:widowControl w:val="0"/>
        <w:pBdr>
          <w:top w:val="nil"/>
          <w:left w:val="nil"/>
          <w:bottom w:val="nil"/>
          <w:right w:val="nil"/>
          <w:between w:val="nil"/>
        </w:pBdr>
        <w:spacing w:before="284" w:line="229" w:lineRule="auto"/>
        <w:ind w:left="1140" w:right="496" w:hanging="422"/>
        <w:jc w:val="both"/>
        <w:rPr>
          <w:rFonts w:ascii="Times New Roman" w:eastAsia="Times New Roman" w:hAnsi="Times New Roman" w:cs="Times New Roman"/>
          <w:color w:val="000000"/>
          <w:sz w:val="24"/>
          <w:szCs w:val="24"/>
        </w:rPr>
      </w:pPr>
      <w:r w:rsidRPr="007804F7">
        <w:rPr>
          <w:rFonts w:ascii="Times New Roman" w:eastAsia="Times New Roman" w:hAnsi="Times New Roman" w:cs="Times New Roman"/>
          <w:color w:val="000000"/>
          <w:sz w:val="24"/>
          <w:szCs w:val="24"/>
        </w:rPr>
        <w:t xml:space="preserve">4. A processor is required to perform division of two binary numbers (e.g., 13 ÷ 3) using </w:t>
      </w:r>
      <w:proofErr w:type="gramStart"/>
      <w:r w:rsidRPr="007804F7">
        <w:rPr>
          <w:rFonts w:ascii="Times New Roman" w:eastAsia="Times New Roman" w:hAnsi="Times New Roman" w:cs="Times New Roman"/>
          <w:color w:val="000000"/>
          <w:sz w:val="24"/>
          <w:szCs w:val="24"/>
        </w:rPr>
        <w:t>both  restoring</w:t>
      </w:r>
      <w:proofErr w:type="gramEnd"/>
      <w:r w:rsidRPr="007804F7">
        <w:rPr>
          <w:rFonts w:ascii="Times New Roman" w:eastAsia="Times New Roman" w:hAnsi="Times New Roman" w:cs="Times New Roman"/>
          <w:color w:val="000000"/>
          <w:sz w:val="24"/>
          <w:szCs w:val="24"/>
        </w:rPr>
        <w:t xml:space="preserve"> and non-restoring division algorithms. </w:t>
      </w:r>
      <w:proofErr w:type="spellStart"/>
      <w:r w:rsidRPr="007804F7">
        <w:rPr>
          <w:rFonts w:ascii="Times New Roman" w:eastAsia="Times New Roman" w:hAnsi="Times New Roman" w:cs="Times New Roman"/>
          <w:color w:val="000000"/>
          <w:sz w:val="24"/>
          <w:szCs w:val="24"/>
        </w:rPr>
        <w:t>Analyze</w:t>
      </w:r>
      <w:proofErr w:type="spellEnd"/>
      <w:r w:rsidRPr="007804F7">
        <w:rPr>
          <w:rFonts w:ascii="Times New Roman" w:eastAsia="Times New Roman" w:hAnsi="Times New Roman" w:cs="Times New Roman"/>
          <w:color w:val="000000"/>
          <w:sz w:val="24"/>
          <w:szCs w:val="24"/>
        </w:rPr>
        <w:t xml:space="preserve"> both methods step-by-step, </w:t>
      </w:r>
      <w:proofErr w:type="gramStart"/>
      <w:r w:rsidRPr="007804F7">
        <w:rPr>
          <w:rFonts w:ascii="Times New Roman" w:eastAsia="Times New Roman" w:hAnsi="Times New Roman" w:cs="Times New Roman"/>
          <w:color w:val="000000"/>
          <w:sz w:val="24"/>
          <w:szCs w:val="24"/>
        </w:rPr>
        <w:t>showing  intermediate</w:t>
      </w:r>
      <w:proofErr w:type="gramEnd"/>
      <w:r w:rsidRPr="007804F7">
        <w:rPr>
          <w:rFonts w:ascii="Times New Roman" w:eastAsia="Times New Roman" w:hAnsi="Times New Roman" w:cs="Times New Roman"/>
          <w:color w:val="000000"/>
          <w:sz w:val="24"/>
          <w:szCs w:val="24"/>
        </w:rPr>
        <w:t xml:space="preserve"> remainders and quotient formation. Compare the two approaches in terms </w:t>
      </w:r>
      <w:proofErr w:type="gramStart"/>
      <w:r w:rsidRPr="007804F7">
        <w:rPr>
          <w:rFonts w:ascii="Times New Roman" w:eastAsia="Times New Roman" w:hAnsi="Times New Roman" w:cs="Times New Roman"/>
          <w:color w:val="000000"/>
          <w:sz w:val="24"/>
          <w:szCs w:val="24"/>
        </w:rPr>
        <w:t>of  number</w:t>
      </w:r>
      <w:proofErr w:type="gramEnd"/>
      <w:r w:rsidRPr="007804F7">
        <w:rPr>
          <w:rFonts w:ascii="Times New Roman" w:eastAsia="Times New Roman" w:hAnsi="Times New Roman" w:cs="Times New Roman"/>
          <w:color w:val="000000"/>
          <w:sz w:val="24"/>
          <w:szCs w:val="24"/>
        </w:rPr>
        <w:t xml:space="preserve"> of steps, complexity, and efficiency, and explain why non-restoring division is </w:t>
      </w:r>
      <w:proofErr w:type="gramStart"/>
      <w:r w:rsidRPr="007804F7">
        <w:rPr>
          <w:rFonts w:ascii="Times New Roman" w:eastAsia="Times New Roman" w:hAnsi="Times New Roman" w:cs="Times New Roman"/>
          <w:color w:val="000000"/>
          <w:sz w:val="24"/>
          <w:szCs w:val="24"/>
        </w:rPr>
        <w:t xml:space="preserve">often  </w:t>
      </w:r>
      <w:r w:rsidRPr="007804F7">
        <w:rPr>
          <w:rFonts w:ascii="Times New Roman" w:eastAsia="Times New Roman" w:hAnsi="Times New Roman" w:cs="Times New Roman"/>
          <w:color w:val="000000"/>
          <w:sz w:val="24"/>
          <w:szCs w:val="24"/>
        </w:rPr>
        <w:lastRenderedPageBreak/>
        <w:t>preferred</w:t>
      </w:r>
      <w:proofErr w:type="gramEnd"/>
      <w:r w:rsidRPr="007804F7">
        <w:rPr>
          <w:rFonts w:ascii="Times New Roman" w:eastAsia="Times New Roman" w:hAnsi="Times New Roman" w:cs="Times New Roman"/>
          <w:color w:val="000000"/>
          <w:sz w:val="24"/>
          <w:szCs w:val="24"/>
        </w:rPr>
        <w:t xml:space="preserve"> in modern systems.  </w:t>
      </w:r>
    </w:p>
    <w:p w14:paraId="250500B5" w14:textId="77777777" w:rsidR="00D93EF1" w:rsidRPr="007804F7" w:rsidRDefault="001E32A8">
      <w:pPr>
        <w:widowControl w:val="0"/>
        <w:pBdr>
          <w:top w:val="nil"/>
          <w:left w:val="nil"/>
          <w:bottom w:val="nil"/>
          <w:right w:val="nil"/>
          <w:between w:val="nil"/>
        </w:pBdr>
        <w:spacing w:before="287" w:line="229" w:lineRule="auto"/>
        <w:ind w:left="1141" w:right="496" w:hanging="417"/>
        <w:jc w:val="both"/>
        <w:rPr>
          <w:rFonts w:ascii="Times New Roman" w:eastAsia="Times New Roman" w:hAnsi="Times New Roman" w:cs="Times New Roman"/>
          <w:color w:val="000000"/>
          <w:sz w:val="24"/>
          <w:szCs w:val="24"/>
        </w:rPr>
      </w:pPr>
      <w:r w:rsidRPr="007804F7">
        <w:rPr>
          <w:rFonts w:ascii="Times New Roman" w:eastAsia="Gungsuh" w:hAnsi="Times New Roman" w:cs="Times New Roman"/>
          <w:color w:val="000000"/>
          <w:sz w:val="24"/>
          <w:szCs w:val="24"/>
        </w:rPr>
        <w:t xml:space="preserve">5. A scientific application requires precise handling of real numbers using the IEEE 754 </w:t>
      </w:r>
      <w:proofErr w:type="gramStart"/>
      <w:r w:rsidRPr="007804F7">
        <w:rPr>
          <w:rFonts w:ascii="Times New Roman" w:eastAsia="Gungsuh" w:hAnsi="Times New Roman" w:cs="Times New Roman"/>
          <w:color w:val="000000"/>
          <w:sz w:val="24"/>
          <w:szCs w:val="24"/>
        </w:rPr>
        <w:t>standard  for</w:t>
      </w:r>
      <w:proofErr w:type="gramEnd"/>
      <w:r w:rsidRPr="007804F7">
        <w:rPr>
          <w:rFonts w:ascii="Times New Roman" w:eastAsia="Gungsuh" w:hAnsi="Times New Roman" w:cs="Times New Roman"/>
          <w:color w:val="000000"/>
          <w:sz w:val="24"/>
          <w:szCs w:val="24"/>
        </w:rPr>
        <w:t xml:space="preserve"> floating-point representation. Given a decimal number (e.g., −13.25), </w:t>
      </w:r>
      <w:proofErr w:type="spellStart"/>
      <w:r w:rsidRPr="007804F7">
        <w:rPr>
          <w:rFonts w:ascii="Times New Roman" w:eastAsia="Gungsuh" w:hAnsi="Times New Roman" w:cs="Times New Roman"/>
          <w:color w:val="000000"/>
          <w:sz w:val="24"/>
          <w:szCs w:val="24"/>
        </w:rPr>
        <w:t>analyze</w:t>
      </w:r>
      <w:proofErr w:type="spellEnd"/>
      <w:r w:rsidRPr="007804F7">
        <w:rPr>
          <w:rFonts w:ascii="Times New Roman" w:eastAsia="Gungsuh" w:hAnsi="Times New Roman" w:cs="Times New Roman"/>
          <w:color w:val="000000"/>
          <w:sz w:val="24"/>
          <w:szCs w:val="24"/>
        </w:rPr>
        <w:t xml:space="preserve"> how it </w:t>
      </w:r>
      <w:proofErr w:type="gramStart"/>
      <w:r w:rsidRPr="007804F7">
        <w:rPr>
          <w:rFonts w:ascii="Times New Roman" w:eastAsia="Gungsuh" w:hAnsi="Times New Roman" w:cs="Times New Roman"/>
          <w:color w:val="000000"/>
          <w:sz w:val="24"/>
          <w:szCs w:val="24"/>
        </w:rPr>
        <w:t>is  represented</w:t>
      </w:r>
      <w:proofErr w:type="gramEnd"/>
      <w:r w:rsidRPr="007804F7">
        <w:rPr>
          <w:rFonts w:ascii="Times New Roman" w:eastAsia="Gungsuh" w:hAnsi="Times New Roman" w:cs="Times New Roman"/>
          <w:color w:val="000000"/>
          <w:sz w:val="24"/>
          <w:szCs w:val="24"/>
        </w:rPr>
        <w:t xml:space="preserve"> in both single precision and double precision formats, including sign, </w:t>
      </w:r>
      <w:proofErr w:type="gramStart"/>
      <w:r w:rsidRPr="007804F7">
        <w:rPr>
          <w:rFonts w:ascii="Times New Roman" w:eastAsia="Gungsuh" w:hAnsi="Times New Roman" w:cs="Times New Roman"/>
          <w:color w:val="000000"/>
          <w:sz w:val="24"/>
          <w:szCs w:val="24"/>
        </w:rPr>
        <w:t>exponent,  and</w:t>
      </w:r>
      <w:proofErr w:type="gramEnd"/>
      <w:r w:rsidRPr="007804F7">
        <w:rPr>
          <w:rFonts w:ascii="Times New Roman" w:eastAsia="Gungsuh" w:hAnsi="Times New Roman" w:cs="Times New Roman"/>
          <w:color w:val="000000"/>
          <w:sz w:val="24"/>
          <w:szCs w:val="24"/>
        </w:rPr>
        <w:t xml:space="preserve"> mantissa fields. Further, explain how floating-point addition is performed between </w:t>
      </w:r>
      <w:proofErr w:type="gramStart"/>
      <w:r w:rsidRPr="007804F7">
        <w:rPr>
          <w:rFonts w:ascii="Times New Roman" w:eastAsia="Gungsuh" w:hAnsi="Times New Roman" w:cs="Times New Roman"/>
          <w:color w:val="000000"/>
          <w:sz w:val="24"/>
          <w:szCs w:val="24"/>
        </w:rPr>
        <w:t>two  such</w:t>
      </w:r>
      <w:proofErr w:type="gramEnd"/>
      <w:r w:rsidRPr="007804F7">
        <w:rPr>
          <w:rFonts w:ascii="Times New Roman" w:eastAsia="Gungsuh" w:hAnsi="Times New Roman" w:cs="Times New Roman"/>
          <w:color w:val="000000"/>
          <w:sz w:val="24"/>
          <w:szCs w:val="24"/>
        </w:rPr>
        <w:t xml:space="preserve"> numbers, highlighting issues like normalization, rounding, and precision loss. </w:t>
      </w:r>
    </w:p>
    <w:p w14:paraId="250500B6" w14:textId="77777777" w:rsidR="00D93EF1" w:rsidRPr="007804F7" w:rsidRDefault="001E32A8">
      <w:pPr>
        <w:widowControl w:val="0"/>
        <w:pBdr>
          <w:top w:val="nil"/>
          <w:left w:val="nil"/>
          <w:bottom w:val="nil"/>
          <w:right w:val="nil"/>
          <w:between w:val="nil"/>
        </w:pBdr>
        <w:spacing w:line="240" w:lineRule="auto"/>
        <w:ind w:left="736"/>
        <w:rPr>
          <w:rFonts w:ascii="Times New Roman" w:hAnsi="Times New Roman" w:cs="Times New Roman"/>
          <w:b/>
          <w:bCs/>
          <w:i/>
          <w:iCs/>
          <w:color w:val="000000"/>
          <w:sz w:val="24"/>
          <w:szCs w:val="24"/>
        </w:rPr>
      </w:pPr>
      <w:r w:rsidRPr="007804F7">
        <w:rPr>
          <w:rFonts w:ascii="Times New Roman" w:hAnsi="Times New Roman" w:cs="Times New Roman"/>
          <w:b/>
          <w:bCs/>
          <w:i/>
          <w:iCs/>
          <w:color w:val="000000"/>
          <w:sz w:val="24"/>
          <w:szCs w:val="24"/>
        </w:rPr>
        <w:t xml:space="preserve">Code of Conduct: </w:t>
      </w:r>
    </w:p>
    <w:p w14:paraId="250500B7" w14:textId="125E77A2" w:rsidR="00D93EF1" w:rsidRPr="007804F7" w:rsidRDefault="001E32A8">
      <w:pPr>
        <w:widowControl w:val="0"/>
        <w:pBdr>
          <w:top w:val="nil"/>
          <w:left w:val="nil"/>
          <w:bottom w:val="nil"/>
          <w:right w:val="nil"/>
          <w:between w:val="nil"/>
        </w:pBdr>
        <w:spacing w:before="355" w:line="263" w:lineRule="auto"/>
        <w:ind w:left="722" w:right="492" w:firstLine="4"/>
        <w:jc w:val="both"/>
        <w:rPr>
          <w:rFonts w:ascii="Times New Roman" w:hAnsi="Times New Roman" w:cs="Times New Roman"/>
          <w:i/>
          <w:iCs/>
          <w:color w:val="000000"/>
          <w:sz w:val="24"/>
          <w:szCs w:val="24"/>
        </w:rPr>
      </w:pPr>
      <w:r w:rsidRPr="007804F7">
        <w:rPr>
          <w:rFonts w:ascii="Times New Roman" w:hAnsi="Times New Roman" w:cs="Times New Roman"/>
          <w:i/>
          <w:iCs/>
          <w:color w:val="000000"/>
          <w:sz w:val="24"/>
          <w:szCs w:val="24"/>
        </w:rPr>
        <w:t xml:space="preserve">I </w:t>
      </w:r>
      <w:r w:rsidR="00127F5A" w:rsidRPr="007804F7">
        <w:rPr>
          <w:rFonts w:ascii="Times New Roman" w:hAnsi="Times New Roman" w:cs="Times New Roman"/>
          <w:i/>
          <w:iCs/>
          <w:color w:val="000000"/>
          <w:sz w:val="24"/>
          <w:szCs w:val="24"/>
        </w:rPr>
        <w:t xml:space="preserve">KV GAGAN </w:t>
      </w:r>
      <w:proofErr w:type="gramStart"/>
      <w:r w:rsidR="00127F5A" w:rsidRPr="007804F7">
        <w:rPr>
          <w:rFonts w:ascii="Times New Roman" w:hAnsi="Times New Roman" w:cs="Times New Roman"/>
          <w:i/>
          <w:iCs/>
          <w:color w:val="000000"/>
          <w:sz w:val="24"/>
          <w:szCs w:val="24"/>
        </w:rPr>
        <w:t>YADAV</w:t>
      </w:r>
      <w:r w:rsidRPr="007804F7">
        <w:rPr>
          <w:rFonts w:ascii="Times New Roman" w:hAnsi="Times New Roman" w:cs="Times New Roman"/>
          <w:i/>
          <w:iCs/>
          <w:color w:val="000000"/>
          <w:sz w:val="24"/>
          <w:szCs w:val="24"/>
        </w:rPr>
        <w:t>(</w:t>
      </w:r>
      <w:proofErr w:type="gramEnd"/>
      <w:r w:rsidRPr="007804F7">
        <w:rPr>
          <w:rFonts w:ascii="Times New Roman" w:hAnsi="Times New Roman" w:cs="Times New Roman"/>
          <w:i/>
          <w:iCs/>
          <w:color w:val="000000"/>
          <w:sz w:val="24"/>
          <w:szCs w:val="24"/>
        </w:rPr>
        <w:t>19241</w:t>
      </w:r>
      <w:r w:rsidR="00127F5A" w:rsidRPr="007804F7">
        <w:rPr>
          <w:rFonts w:ascii="Times New Roman" w:hAnsi="Times New Roman" w:cs="Times New Roman"/>
          <w:i/>
          <w:iCs/>
          <w:color w:val="000000"/>
          <w:sz w:val="24"/>
          <w:szCs w:val="24"/>
        </w:rPr>
        <w:t>2406</w:t>
      </w:r>
      <w:r w:rsidRPr="007804F7">
        <w:rPr>
          <w:rFonts w:ascii="Times New Roman" w:hAnsi="Times New Roman" w:cs="Times New Roman"/>
          <w:i/>
          <w:iCs/>
          <w:color w:val="000000"/>
          <w:sz w:val="24"/>
          <w:szCs w:val="24"/>
        </w:rPr>
        <w:t xml:space="preserve">) (Name / Reg No) certify that </w:t>
      </w:r>
      <w:proofErr w:type="gramStart"/>
      <w:r w:rsidRPr="007804F7">
        <w:rPr>
          <w:rFonts w:ascii="Times New Roman" w:hAnsi="Times New Roman" w:cs="Times New Roman"/>
          <w:i/>
          <w:iCs/>
          <w:color w:val="000000"/>
          <w:sz w:val="24"/>
          <w:szCs w:val="24"/>
        </w:rPr>
        <w:t>this  submission</w:t>
      </w:r>
      <w:proofErr w:type="gramEnd"/>
      <w:r w:rsidRPr="007804F7">
        <w:rPr>
          <w:rFonts w:ascii="Times New Roman" w:hAnsi="Times New Roman" w:cs="Times New Roman"/>
          <w:i/>
          <w:iCs/>
          <w:color w:val="000000"/>
          <w:sz w:val="24"/>
          <w:szCs w:val="24"/>
        </w:rPr>
        <w:t xml:space="preserve"> is my original work and that I have adhered to the guidelines specified for </w:t>
      </w:r>
      <w:proofErr w:type="gramStart"/>
      <w:r w:rsidRPr="007804F7">
        <w:rPr>
          <w:rFonts w:ascii="Times New Roman" w:hAnsi="Times New Roman" w:cs="Times New Roman"/>
          <w:i/>
          <w:iCs/>
          <w:color w:val="000000"/>
          <w:sz w:val="24"/>
          <w:szCs w:val="24"/>
        </w:rPr>
        <w:t xml:space="preserve">this  </w:t>
      </w:r>
      <w:proofErr w:type="spellStart"/>
      <w:r w:rsidRPr="007804F7">
        <w:rPr>
          <w:rFonts w:ascii="Times New Roman" w:hAnsi="Times New Roman" w:cs="Times New Roman"/>
          <w:i/>
          <w:iCs/>
          <w:color w:val="000000"/>
          <w:sz w:val="24"/>
          <w:szCs w:val="24"/>
        </w:rPr>
        <w:t>assessment</w:t>
      </w:r>
      <w:proofErr w:type="gramEnd"/>
      <w:r w:rsidRPr="007804F7">
        <w:rPr>
          <w:rFonts w:ascii="Times New Roman" w:hAnsi="Times New Roman" w:cs="Times New Roman"/>
          <w:i/>
          <w:iCs/>
          <w:color w:val="000000"/>
          <w:sz w:val="24"/>
          <w:szCs w:val="24"/>
        </w:rPr>
        <w:t>.I</w:t>
      </w:r>
      <w:proofErr w:type="spellEnd"/>
      <w:r w:rsidRPr="007804F7">
        <w:rPr>
          <w:rFonts w:ascii="Times New Roman" w:hAnsi="Times New Roman" w:cs="Times New Roman"/>
          <w:i/>
          <w:iCs/>
          <w:color w:val="000000"/>
          <w:sz w:val="24"/>
          <w:szCs w:val="24"/>
        </w:rPr>
        <w:t xml:space="preserve"> understand that any violation of academic integrity rules will result </w:t>
      </w:r>
      <w:proofErr w:type="gramStart"/>
      <w:r w:rsidRPr="007804F7">
        <w:rPr>
          <w:rFonts w:ascii="Times New Roman" w:hAnsi="Times New Roman" w:cs="Times New Roman"/>
          <w:i/>
          <w:iCs/>
          <w:color w:val="000000"/>
          <w:sz w:val="24"/>
          <w:szCs w:val="24"/>
        </w:rPr>
        <w:t>in  disciplinary</w:t>
      </w:r>
      <w:proofErr w:type="gramEnd"/>
      <w:r w:rsidRPr="007804F7">
        <w:rPr>
          <w:rFonts w:ascii="Times New Roman" w:hAnsi="Times New Roman" w:cs="Times New Roman"/>
          <w:i/>
          <w:iCs/>
          <w:color w:val="000000"/>
          <w:sz w:val="24"/>
          <w:szCs w:val="24"/>
        </w:rPr>
        <w:t xml:space="preserve"> action. </w:t>
      </w:r>
    </w:p>
    <w:p w14:paraId="250500B8" w14:textId="03913FB1" w:rsidR="00D93EF1" w:rsidRPr="007804F7" w:rsidRDefault="001E32A8">
      <w:pPr>
        <w:widowControl w:val="0"/>
        <w:pBdr>
          <w:top w:val="nil"/>
          <w:left w:val="nil"/>
          <w:bottom w:val="nil"/>
          <w:right w:val="nil"/>
          <w:between w:val="nil"/>
        </w:pBdr>
        <w:spacing w:before="332" w:line="240" w:lineRule="auto"/>
        <w:ind w:left="728"/>
        <w:rPr>
          <w:rFonts w:ascii="Times New Roman" w:hAnsi="Times New Roman" w:cs="Times New Roman"/>
          <w:b/>
          <w:bCs/>
          <w:i/>
          <w:iCs/>
          <w:color w:val="000000"/>
          <w:sz w:val="24"/>
          <w:szCs w:val="24"/>
        </w:rPr>
      </w:pPr>
      <w:r w:rsidRPr="007804F7">
        <w:rPr>
          <w:rFonts w:ascii="Times New Roman" w:hAnsi="Times New Roman" w:cs="Times New Roman"/>
          <w:b/>
          <w:bCs/>
          <w:i/>
          <w:iCs/>
          <w:color w:val="000000"/>
          <w:sz w:val="24"/>
          <w:szCs w:val="24"/>
        </w:rPr>
        <w:t xml:space="preserve">Signature of the student: </w:t>
      </w:r>
      <w:r w:rsidR="007804F7" w:rsidRPr="007804F7">
        <w:rPr>
          <w:rFonts w:ascii="Times New Roman" w:hAnsi="Times New Roman" w:cs="Times New Roman"/>
          <w:i/>
          <w:iCs/>
          <w:color w:val="000000"/>
          <w:sz w:val="24"/>
          <w:szCs w:val="24"/>
        </w:rPr>
        <w:t>KV GAGAN YADAV</w:t>
      </w:r>
    </w:p>
    <w:p w14:paraId="250500BA" w14:textId="60FDCC3E" w:rsidR="00D93EF1" w:rsidRPr="007804F7" w:rsidRDefault="001E32A8">
      <w:pPr>
        <w:widowControl w:val="0"/>
        <w:pBdr>
          <w:top w:val="nil"/>
          <w:left w:val="nil"/>
          <w:bottom w:val="nil"/>
          <w:right w:val="nil"/>
          <w:between w:val="nil"/>
        </w:pBdr>
        <w:spacing w:before="870" w:line="240" w:lineRule="auto"/>
        <w:ind w:left="139"/>
        <w:rPr>
          <w:rFonts w:ascii="Times New Roman" w:eastAsia="Times New Roman" w:hAnsi="Times New Roman" w:cs="Times New Roman"/>
          <w:b/>
          <w:bCs/>
          <w:color w:val="000000"/>
          <w:sz w:val="24"/>
          <w:szCs w:val="24"/>
        </w:rPr>
      </w:pPr>
      <w:r w:rsidRPr="007804F7">
        <w:rPr>
          <w:rFonts w:ascii="Times New Roman" w:eastAsia="Times New Roman" w:hAnsi="Times New Roman" w:cs="Times New Roman"/>
          <w:b/>
          <w:bCs/>
          <w:color w:val="000000"/>
          <w:sz w:val="24"/>
          <w:szCs w:val="24"/>
        </w:rPr>
        <w:t xml:space="preserve">MARKS ALLOCATION </w:t>
      </w:r>
    </w:p>
    <w:tbl>
      <w:tblPr>
        <w:tblStyle w:val="a0"/>
        <w:tblW w:w="10634"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9"/>
        <w:gridCol w:w="1744"/>
        <w:gridCol w:w="1702"/>
        <w:gridCol w:w="1701"/>
        <w:gridCol w:w="1985"/>
        <w:gridCol w:w="1843"/>
      </w:tblGrid>
      <w:tr w:rsidR="00D93EF1" w:rsidRPr="007804F7" w14:paraId="250500C6" w14:textId="77777777">
        <w:trPr>
          <w:trHeight w:val="705"/>
        </w:trPr>
        <w:tc>
          <w:tcPr>
            <w:tcW w:w="1658" w:type="dxa"/>
            <w:tcMar>
              <w:top w:w="100" w:type="dxa"/>
              <w:left w:w="100" w:type="dxa"/>
              <w:bottom w:w="100" w:type="dxa"/>
              <w:right w:w="100" w:type="dxa"/>
            </w:tcMar>
          </w:tcPr>
          <w:p w14:paraId="250500BB" w14:textId="77777777" w:rsidR="00D93EF1" w:rsidRPr="007804F7" w:rsidRDefault="00D93EF1">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743" w:type="dxa"/>
            <w:tcMar>
              <w:top w:w="100" w:type="dxa"/>
              <w:left w:w="100" w:type="dxa"/>
              <w:bottom w:w="100" w:type="dxa"/>
              <w:right w:w="100" w:type="dxa"/>
            </w:tcMar>
          </w:tcPr>
          <w:p w14:paraId="250500BC"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7804F7">
              <w:rPr>
                <w:rFonts w:ascii="Times New Roman" w:eastAsia="Times New Roman" w:hAnsi="Times New Roman" w:cs="Times New Roman"/>
                <w:b/>
                <w:bCs/>
                <w:color w:val="000000"/>
                <w:sz w:val="19"/>
                <w:szCs w:val="19"/>
              </w:rPr>
              <w:t xml:space="preserve">Problem  </w:t>
            </w:r>
          </w:p>
          <w:p w14:paraId="250500BD"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7804F7">
              <w:rPr>
                <w:rFonts w:ascii="Times New Roman" w:eastAsia="Times New Roman" w:hAnsi="Times New Roman" w:cs="Times New Roman"/>
                <w:b/>
                <w:bCs/>
                <w:color w:val="000000"/>
                <w:sz w:val="19"/>
                <w:szCs w:val="19"/>
              </w:rPr>
              <w:t xml:space="preserve">Understanding </w:t>
            </w:r>
          </w:p>
          <w:p w14:paraId="250500BE"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(20%)</w:t>
            </w:r>
          </w:p>
        </w:tc>
        <w:tc>
          <w:tcPr>
            <w:tcW w:w="1702" w:type="dxa"/>
            <w:tcMar>
              <w:top w:w="100" w:type="dxa"/>
              <w:left w:w="100" w:type="dxa"/>
              <w:bottom w:w="100" w:type="dxa"/>
              <w:right w:w="100" w:type="dxa"/>
            </w:tcMar>
          </w:tcPr>
          <w:p w14:paraId="250500BF" w14:textId="77777777" w:rsidR="00D93EF1" w:rsidRPr="007804F7" w:rsidRDefault="001E32A8">
            <w:pPr>
              <w:widowControl w:val="0"/>
              <w:pBdr>
                <w:top w:val="nil"/>
                <w:left w:val="nil"/>
                <w:bottom w:val="nil"/>
                <w:right w:val="nil"/>
                <w:between w:val="nil"/>
              </w:pBdr>
              <w:spacing w:line="233" w:lineRule="auto"/>
              <w:ind w:left="119" w:right="106"/>
              <w:jc w:val="center"/>
              <w:rPr>
                <w:rFonts w:ascii="Times New Roman" w:hAnsi="Times New Roman" w:cs="Times New Roman"/>
                <w:b/>
                <w:bCs/>
                <w:color w:val="000000"/>
                <w:sz w:val="19"/>
                <w:szCs w:val="19"/>
              </w:rPr>
            </w:pPr>
            <w:r w:rsidRPr="007804F7">
              <w:rPr>
                <w:rFonts w:ascii="Times New Roman" w:eastAsia="Times New Roman" w:hAnsi="Times New Roman" w:cs="Times New Roman"/>
                <w:b/>
                <w:bCs/>
                <w:color w:val="000000"/>
                <w:sz w:val="19"/>
                <w:szCs w:val="19"/>
              </w:rPr>
              <w:t xml:space="preserve">Method Selection </w:t>
            </w:r>
            <w:r w:rsidRPr="007804F7">
              <w:rPr>
                <w:rFonts w:ascii="Times New Roman" w:hAnsi="Times New Roman" w:cs="Times New Roman"/>
                <w:b/>
                <w:bCs/>
                <w:color w:val="000000"/>
                <w:sz w:val="19"/>
                <w:szCs w:val="19"/>
              </w:rPr>
              <w:t>(20%)</w:t>
            </w:r>
          </w:p>
        </w:tc>
        <w:tc>
          <w:tcPr>
            <w:tcW w:w="1701" w:type="dxa"/>
            <w:tcMar>
              <w:top w:w="100" w:type="dxa"/>
              <w:left w:w="100" w:type="dxa"/>
              <w:bottom w:w="100" w:type="dxa"/>
              <w:right w:w="100" w:type="dxa"/>
            </w:tcMar>
          </w:tcPr>
          <w:p w14:paraId="250500C0" w14:textId="77777777" w:rsidR="00D93EF1" w:rsidRPr="007804F7" w:rsidRDefault="001E32A8">
            <w:pPr>
              <w:widowControl w:val="0"/>
              <w:pBdr>
                <w:top w:val="nil"/>
                <w:left w:val="nil"/>
                <w:bottom w:val="nil"/>
                <w:right w:val="nil"/>
                <w:between w:val="nil"/>
              </w:pBdr>
              <w:spacing w:line="233" w:lineRule="auto"/>
              <w:ind w:left="163" w:right="144"/>
              <w:jc w:val="center"/>
              <w:rPr>
                <w:rFonts w:ascii="Times New Roman" w:hAnsi="Times New Roman" w:cs="Times New Roman"/>
                <w:b/>
                <w:bCs/>
                <w:color w:val="000000"/>
                <w:sz w:val="19"/>
                <w:szCs w:val="19"/>
              </w:rPr>
            </w:pPr>
            <w:r w:rsidRPr="007804F7">
              <w:rPr>
                <w:rFonts w:ascii="Times New Roman" w:eastAsia="Times New Roman" w:hAnsi="Times New Roman" w:cs="Times New Roman"/>
                <w:b/>
                <w:bCs/>
                <w:color w:val="000000"/>
                <w:sz w:val="19"/>
                <w:szCs w:val="19"/>
              </w:rPr>
              <w:t xml:space="preserve">Solution Process </w:t>
            </w:r>
            <w:r w:rsidRPr="007804F7">
              <w:rPr>
                <w:rFonts w:ascii="Times New Roman" w:hAnsi="Times New Roman" w:cs="Times New Roman"/>
                <w:b/>
                <w:bCs/>
                <w:color w:val="000000"/>
                <w:sz w:val="19"/>
                <w:szCs w:val="19"/>
              </w:rPr>
              <w:t>(25%)</w:t>
            </w:r>
          </w:p>
        </w:tc>
        <w:tc>
          <w:tcPr>
            <w:tcW w:w="1985" w:type="dxa"/>
            <w:tcMar>
              <w:top w:w="100" w:type="dxa"/>
              <w:left w:w="100" w:type="dxa"/>
              <w:bottom w:w="100" w:type="dxa"/>
              <w:right w:w="100" w:type="dxa"/>
            </w:tcMar>
          </w:tcPr>
          <w:p w14:paraId="250500C1"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7804F7">
              <w:rPr>
                <w:rFonts w:ascii="Times New Roman" w:eastAsia="Times New Roman" w:hAnsi="Times New Roman" w:cs="Times New Roman"/>
                <w:b/>
                <w:bCs/>
                <w:color w:val="000000"/>
                <w:sz w:val="19"/>
                <w:szCs w:val="19"/>
              </w:rPr>
              <w:t xml:space="preserve">Accuracy of  </w:t>
            </w:r>
          </w:p>
          <w:p w14:paraId="250500C2"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sidRPr="007804F7">
              <w:rPr>
                <w:rFonts w:ascii="Times New Roman" w:eastAsia="Times New Roman" w:hAnsi="Times New Roman" w:cs="Times New Roman"/>
                <w:b/>
                <w:bCs/>
                <w:color w:val="000000"/>
                <w:sz w:val="19"/>
                <w:szCs w:val="19"/>
              </w:rPr>
              <w:t xml:space="preserve">Calculation  </w:t>
            </w:r>
          </w:p>
          <w:p w14:paraId="250500C3"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(20%)</w:t>
            </w:r>
          </w:p>
        </w:tc>
        <w:tc>
          <w:tcPr>
            <w:tcW w:w="1843" w:type="dxa"/>
            <w:tcMar>
              <w:top w:w="100" w:type="dxa"/>
              <w:left w:w="100" w:type="dxa"/>
              <w:bottom w:w="100" w:type="dxa"/>
              <w:right w:w="100" w:type="dxa"/>
            </w:tcMar>
          </w:tcPr>
          <w:p w14:paraId="250500C4" w14:textId="77777777" w:rsidR="00D93EF1" w:rsidRPr="007804F7" w:rsidRDefault="001E32A8">
            <w:pPr>
              <w:widowControl w:val="0"/>
              <w:pBdr>
                <w:top w:val="nil"/>
                <w:left w:val="nil"/>
                <w:bottom w:val="nil"/>
                <w:right w:val="nil"/>
                <w:between w:val="nil"/>
              </w:pBdr>
              <w:spacing w:line="231" w:lineRule="auto"/>
              <w:ind w:left="210" w:right="149"/>
              <w:jc w:val="center"/>
              <w:rPr>
                <w:rFonts w:ascii="Times New Roman" w:eastAsia="Times New Roman" w:hAnsi="Times New Roman" w:cs="Times New Roman"/>
                <w:b/>
                <w:bCs/>
                <w:color w:val="000000"/>
                <w:sz w:val="19"/>
                <w:szCs w:val="19"/>
              </w:rPr>
            </w:pPr>
            <w:r w:rsidRPr="007804F7">
              <w:rPr>
                <w:rFonts w:ascii="Times New Roman" w:eastAsia="Times New Roman" w:hAnsi="Times New Roman" w:cs="Times New Roman"/>
                <w:b/>
                <w:bCs/>
                <w:color w:val="000000"/>
                <w:sz w:val="19"/>
                <w:szCs w:val="19"/>
              </w:rPr>
              <w:t xml:space="preserve">Interpretation </w:t>
            </w:r>
            <w:proofErr w:type="gramStart"/>
            <w:r w:rsidRPr="007804F7">
              <w:rPr>
                <w:rFonts w:ascii="Times New Roman" w:eastAsia="Times New Roman" w:hAnsi="Times New Roman" w:cs="Times New Roman"/>
                <w:b/>
                <w:bCs/>
                <w:color w:val="000000"/>
                <w:sz w:val="19"/>
                <w:szCs w:val="19"/>
              </w:rPr>
              <w:t>of  Results</w:t>
            </w:r>
            <w:proofErr w:type="gramEnd"/>
            <w:r w:rsidRPr="007804F7">
              <w:rPr>
                <w:rFonts w:ascii="Times New Roman" w:eastAsia="Times New Roman" w:hAnsi="Times New Roman" w:cs="Times New Roman"/>
                <w:b/>
                <w:bCs/>
                <w:color w:val="000000"/>
                <w:sz w:val="19"/>
                <w:szCs w:val="19"/>
              </w:rPr>
              <w:t xml:space="preserve">  </w:t>
            </w:r>
          </w:p>
          <w:p w14:paraId="250500C5" w14:textId="77777777" w:rsidR="00D93EF1" w:rsidRPr="007804F7" w:rsidRDefault="001E32A8">
            <w:pPr>
              <w:widowControl w:val="0"/>
              <w:pBdr>
                <w:top w:val="nil"/>
                <w:left w:val="nil"/>
                <w:bottom w:val="nil"/>
                <w:right w:val="nil"/>
                <w:between w:val="nil"/>
              </w:pBdr>
              <w:spacing w:before="7"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(15%)</w:t>
            </w:r>
          </w:p>
        </w:tc>
      </w:tr>
      <w:tr w:rsidR="00D93EF1" w:rsidRPr="007804F7" w14:paraId="250500CD" w14:textId="77777777">
        <w:trPr>
          <w:trHeight w:val="405"/>
        </w:trPr>
        <w:tc>
          <w:tcPr>
            <w:tcW w:w="1658" w:type="dxa"/>
            <w:tcMar>
              <w:top w:w="100" w:type="dxa"/>
              <w:left w:w="100" w:type="dxa"/>
              <w:bottom w:w="100" w:type="dxa"/>
              <w:right w:w="100" w:type="dxa"/>
            </w:tcMar>
          </w:tcPr>
          <w:p w14:paraId="250500C7"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Q1</w:t>
            </w:r>
          </w:p>
        </w:tc>
        <w:tc>
          <w:tcPr>
            <w:tcW w:w="1743" w:type="dxa"/>
            <w:tcMar>
              <w:top w:w="100" w:type="dxa"/>
              <w:left w:w="100" w:type="dxa"/>
              <w:bottom w:w="100" w:type="dxa"/>
              <w:right w:w="100" w:type="dxa"/>
            </w:tcMar>
          </w:tcPr>
          <w:p w14:paraId="250500C8"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702" w:type="dxa"/>
            <w:tcMar>
              <w:top w:w="100" w:type="dxa"/>
              <w:left w:w="100" w:type="dxa"/>
              <w:bottom w:w="100" w:type="dxa"/>
              <w:right w:w="100" w:type="dxa"/>
            </w:tcMar>
          </w:tcPr>
          <w:p w14:paraId="250500C9"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701" w:type="dxa"/>
            <w:tcMar>
              <w:top w:w="100" w:type="dxa"/>
              <w:left w:w="100" w:type="dxa"/>
              <w:bottom w:w="100" w:type="dxa"/>
              <w:right w:w="100" w:type="dxa"/>
            </w:tcMar>
          </w:tcPr>
          <w:p w14:paraId="250500CA"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985" w:type="dxa"/>
            <w:tcMar>
              <w:top w:w="100" w:type="dxa"/>
              <w:left w:w="100" w:type="dxa"/>
              <w:bottom w:w="100" w:type="dxa"/>
              <w:right w:w="100" w:type="dxa"/>
            </w:tcMar>
          </w:tcPr>
          <w:p w14:paraId="250500CB"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843" w:type="dxa"/>
            <w:tcMar>
              <w:top w:w="100" w:type="dxa"/>
              <w:left w:w="100" w:type="dxa"/>
              <w:bottom w:w="100" w:type="dxa"/>
              <w:right w:w="100" w:type="dxa"/>
            </w:tcMar>
          </w:tcPr>
          <w:p w14:paraId="250500CC"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r>
      <w:tr w:rsidR="00D93EF1" w:rsidRPr="007804F7" w14:paraId="250500D4" w14:textId="77777777">
        <w:trPr>
          <w:trHeight w:val="424"/>
        </w:trPr>
        <w:tc>
          <w:tcPr>
            <w:tcW w:w="1658" w:type="dxa"/>
            <w:tcMar>
              <w:top w:w="100" w:type="dxa"/>
              <w:left w:w="100" w:type="dxa"/>
              <w:bottom w:w="100" w:type="dxa"/>
              <w:right w:w="100" w:type="dxa"/>
            </w:tcMar>
          </w:tcPr>
          <w:p w14:paraId="250500CE"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Q2</w:t>
            </w:r>
          </w:p>
        </w:tc>
        <w:tc>
          <w:tcPr>
            <w:tcW w:w="1743" w:type="dxa"/>
            <w:tcMar>
              <w:top w:w="100" w:type="dxa"/>
              <w:left w:w="100" w:type="dxa"/>
              <w:bottom w:w="100" w:type="dxa"/>
              <w:right w:w="100" w:type="dxa"/>
            </w:tcMar>
          </w:tcPr>
          <w:p w14:paraId="250500CF"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702" w:type="dxa"/>
            <w:tcMar>
              <w:top w:w="100" w:type="dxa"/>
              <w:left w:w="100" w:type="dxa"/>
              <w:bottom w:w="100" w:type="dxa"/>
              <w:right w:w="100" w:type="dxa"/>
            </w:tcMar>
          </w:tcPr>
          <w:p w14:paraId="250500D0"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701" w:type="dxa"/>
            <w:tcMar>
              <w:top w:w="100" w:type="dxa"/>
              <w:left w:w="100" w:type="dxa"/>
              <w:bottom w:w="100" w:type="dxa"/>
              <w:right w:w="100" w:type="dxa"/>
            </w:tcMar>
          </w:tcPr>
          <w:p w14:paraId="250500D1"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985" w:type="dxa"/>
            <w:tcMar>
              <w:top w:w="100" w:type="dxa"/>
              <w:left w:w="100" w:type="dxa"/>
              <w:bottom w:w="100" w:type="dxa"/>
              <w:right w:w="100" w:type="dxa"/>
            </w:tcMar>
          </w:tcPr>
          <w:p w14:paraId="250500D2"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843" w:type="dxa"/>
            <w:tcMar>
              <w:top w:w="100" w:type="dxa"/>
              <w:left w:w="100" w:type="dxa"/>
              <w:bottom w:w="100" w:type="dxa"/>
              <w:right w:w="100" w:type="dxa"/>
            </w:tcMar>
          </w:tcPr>
          <w:p w14:paraId="250500D3"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r>
      <w:tr w:rsidR="00D93EF1" w:rsidRPr="007804F7" w14:paraId="250500DB" w14:textId="77777777">
        <w:trPr>
          <w:trHeight w:val="429"/>
        </w:trPr>
        <w:tc>
          <w:tcPr>
            <w:tcW w:w="1658" w:type="dxa"/>
            <w:tcMar>
              <w:top w:w="100" w:type="dxa"/>
              <w:left w:w="100" w:type="dxa"/>
              <w:bottom w:w="100" w:type="dxa"/>
              <w:right w:w="100" w:type="dxa"/>
            </w:tcMar>
          </w:tcPr>
          <w:p w14:paraId="250500D5"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Q3</w:t>
            </w:r>
          </w:p>
        </w:tc>
        <w:tc>
          <w:tcPr>
            <w:tcW w:w="1743" w:type="dxa"/>
            <w:tcMar>
              <w:top w:w="100" w:type="dxa"/>
              <w:left w:w="100" w:type="dxa"/>
              <w:bottom w:w="100" w:type="dxa"/>
              <w:right w:w="100" w:type="dxa"/>
            </w:tcMar>
          </w:tcPr>
          <w:p w14:paraId="250500D6"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702" w:type="dxa"/>
            <w:tcMar>
              <w:top w:w="100" w:type="dxa"/>
              <w:left w:w="100" w:type="dxa"/>
              <w:bottom w:w="100" w:type="dxa"/>
              <w:right w:w="100" w:type="dxa"/>
            </w:tcMar>
          </w:tcPr>
          <w:p w14:paraId="250500D7"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701" w:type="dxa"/>
            <w:tcMar>
              <w:top w:w="100" w:type="dxa"/>
              <w:left w:w="100" w:type="dxa"/>
              <w:bottom w:w="100" w:type="dxa"/>
              <w:right w:w="100" w:type="dxa"/>
            </w:tcMar>
          </w:tcPr>
          <w:p w14:paraId="250500D8"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985" w:type="dxa"/>
            <w:tcMar>
              <w:top w:w="100" w:type="dxa"/>
              <w:left w:w="100" w:type="dxa"/>
              <w:bottom w:w="100" w:type="dxa"/>
              <w:right w:w="100" w:type="dxa"/>
            </w:tcMar>
          </w:tcPr>
          <w:p w14:paraId="250500D9"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843" w:type="dxa"/>
            <w:tcMar>
              <w:top w:w="100" w:type="dxa"/>
              <w:left w:w="100" w:type="dxa"/>
              <w:bottom w:w="100" w:type="dxa"/>
              <w:right w:w="100" w:type="dxa"/>
            </w:tcMar>
          </w:tcPr>
          <w:p w14:paraId="250500DA"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r>
      <w:tr w:rsidR="00D93EF1" w:rsidRPr="007804F7" w14:paraId="250500E2" w14:textId="77777777">
        <w:trPr>
          <w:trHeight w:val="422"/>
        </w:trPr>
        <w:tc>
          <w:tcPr>
            <w:tcW w:w="1658" w:type="dxa"/>
            <w:tcMar>
              <w:top w:w="100" w:type="dxa"/>
              <w:left w:w="100" w:type="dxa"/>
              <w:bottom w:w="100" w:type="dxa"/>
              <w:right w:w="100" w:type="dxa"/>
            </w:tcMar>
          </w:tcPr>
          <w:p w14:paraId="250500DC"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Q4</w:t>
            </w:r>
          </w:p>
        </w:tc>
        <w:tc>
          <w:tcPr>
            <w:tcW w:w="1743" w:type="dxa"/>
            <w:tcMar>
              <w:top w:w="100" w:type="dxa"/>
              <w:left w:w="100" w:type="dxa"/>
              <w:bottom w:w="100" w:type="dxa"/>
              <w:right w:w="100" w:type="dxa"/>
            </w:tcMar>
          </w:tcPr>
          <w:p w14:paraId="250500DD"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702" w:type="dxa"/>
            <w:tcMar>
              <w:top w:w="100" w:type="dxa"/>
              <w:left w:w="100" w:type="dxa"/>
              <w:bottom w:w="100" w:type="dxa"/>
              <w:right w:w="100" w:type="dxa"/>
            </w:tcMar>
          </w:tcPr>
          <w:p w14:paraId="250500DE"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701" w:type="dxa"/>
            <w:tcMar>
              <w:top w:w="100" w:type="dxa"/>
              <w:left w:w="100" w:type="dxa"/>
              <w:bottom w:w="100" w:type="dxa"/>
              <w:right w:w="100" w:type="dxa"/>
            </w:tcMar>
          </w:tcPr>
          <w:p w14:paraId="250500DF"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985" w:type="dxa"/>
            <w:tcMar>
              <w:top w:w="100" w:type="dxa"/>
              <w:left w:w="100" w:type="dxa"/>
              <w:bottom w:w="100" w:type="dxa"/>
              <w:right w:w="100" w:type="dxa"/>
            </w:tcMar>
          </w:tcPr>
          <w:p w14:paraId="250500E0"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843" w:type="dxa"/>
            <w:tcMar>
              <w:top w:w="100" w:type="dxa"/>
              <w:left w:w="100" w:type="dxa"/>
              <w:bottom w:w="100" w:type="dxa"/>
              <w:right w:w="100" w:type="dxa"/>
            </w:tcMar>
          </w:tcPr>
          <w:p w14:paraId="250500E1"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r>
      <w:tr w:rsidR="00D93EF1" w:rsidRPr="007804F7" w14:paraId="250500E9" w14:textId="77777777">
        <w:trPr>
          <w:trHeight w:val="415"/>
        </w:trPr>
        <w:tc>
          <w:tcPr>
            <w:tcW w:w="1658" w:type="dxa"/>
            <w:tcMar>
              <w:top w:w="100" w:type="dxa"/>
              <w:left w:w="100" w:type="dxa"/>
              <w:bottom w:w="100" w:type="dxa"/>
              <w:right w:w="100" w:type="dxa"/>
            </w:tcMar>
          </w:tcPr>
          <w:p w14:paraId="250500E3"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Q5</w:t>
            </w:r>
          </w:p>
        </w:tc>
        <w:tc>
          <w:tcPr>
            <w:tcW w:w="1743" w:type="dxa"/>
            <w:tcMar>
              <w:top w:w="100" w:type="dxa"/>
              <w:left w:w="100" w:type="dxa"/>
              <w:bottom w:w="100" w:type="dxa"/>
              <w:right w:w="100" w:type="dxa"/>
            </w:tcMar>
          </w:tcPr>
          <w:p w14:paraId="250500E4"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702" w:type="dxa"/>
            <w:tcMar>
              <w:top w:w="100" w:type="dxa"/>
              <w:left w:w="100" w:type="dxa"/>
              <w:bottom w:w="100" w:type="dxa"/>
              <w:right w:w="100" w:type="dxa"/>
            </w:tcMar>
          </w:tcPr>
          <w:p w14:paraId="250500E5"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701" w:type="dxa"/>
            <w:tcMar>
              <w:top w:w="100" w:type="dxa"/>
              <w:left w:w="100" w:type="dxa"/>
              <w:bottom w:w="100" w:type="dxa"/>
              <w:right w:w="100" w:type="dxa"/>
            </w:tcMar>
          </w:tcPr>
          <w:p w14:paraId="250500E6"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985" w:type="dxa"/>
            <w:tcMar>
              <w:top w:w="100" w:type="dxa"/>
              <w:left w:w="100" w:type="dxa"/>
              <w:bottom w:w="100" w:type="dxa"/>
              <w:right w:w="100" w:type="dxa"/>
            </w:tcMar>
          </w:tcPr>
          <w:p w14:paraId="250500E7"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c>
          <w:tcPr>
            <w:tcW w:w="1843" w:type="dxa"/>
            <w:tcMar>
              <w:top w:w="100" w:type="dxa"/>
              <w:left w:w="100" w:type="dxa"/>
              <w:bottom w:w="100" w:type="dxa"/>
              <w:right w:w="100" w:type="dxa"/>
            </w:tcMar>
          </w:tcPr>
          <w:p w14:paraId="250500E8" w14:textId="77777777" w:rsidR="00D93EF1" w:rsidRPr="007804F7" w:rsidRDefault="00D93EF1">
            <w:pPr>
              <w:widowControl w:val="0"/>
              <w:pBdr>
                <w:top w:val="nil"/>
                <w:left w:val="nil"/>
                <w:bottom w:val="nil"/>
                <w:right w:val="nil"/>
                <w:between w:val="nil"/>
              </w:pBdr>
              <w:rPr>
                <w:rFonts w:ascii="Times New Roman" w:hAnsi="Times New Roman" w:cs="Times New Roman"/>
                <w:b/>
                <w:bCs/>
                <w:color w:val="000000"/>
                <w:sz w:val="19"/>
                <w:szCs w:val="19"/>
              </w:rPr>
            </w:pPr>
          </w:p>
        </w:tc>
      </w:tr>
    </w:tbl>
    <w:p w14:paraId="250500EA" w14:textId="77777777" w:rsidR="00D93EF1" w:rsidRPr="007804F7" w:rsidRDefault="00D93EF1">
      <w:pPr>
        <w:widowControl w:val="0"/>
        <w:pBdr>
          <w:top w:val="nil"/>
          <w:left w:val="nil"/>
          <w:bottom w:val="nil"/>
          <w:right w:val="nil"/>
          <w:between w:val="nil"/>
        </w:pBdr>
        <w:rPr>
          <w:rFonts w:ascii="Times New Roman" w:hAnsi="Times New Roman" w:cs="Times New Roman"/>
          <w:color w:val="000000"/>
        </w:rPr>
      </w:pPr>
    </w:p>
    <w:p w14:paraId="250500EB" w14:textId="77777777" w:rsidR="00D93EF1" w:rsidRPr="007804F7" w:rsidRDefault="00D93EF1">
      <w:pPr>
        <w:widowControl w:val="0"/>
        <w:pBdr>
          <w:top w:val="nil"/>
          <w:left w:val="nil"/>
          <w:bottom w:val="nil"/>
          <w:right w:val="nil"/>
          <w:between w:val="nil"/>
        </w:pBdr>
        <w:rPr>
          <w:rFonts w:ascii="Times New Roman" w:hAnsi="Times New Roman" w:cs="Times New Roman"/>
          <w:color w:val="000000"/>
        </w:rPr>
      </w:pPr>
    </w:p>
    <w:p w14:paraId="250500EC" w14:textId="77777777" w:rsidR="00D93EF1" w:rsidRPr="007804F7" w:rsidRDefault="001E32A8">
      <w:pPr>
        <w:widowControl w:val="0"/>
        <w:pBdr>
          <w:top w:val="nil"/>
          <w:left w:val="nil"/>
          <w:bottom w:val="nil"/>
          <w:right w:val="nil"/>
          <w:between w:val="nil"/>
        </w:pBdr>
        <w:spacing w:line="240" w:lineRule="auto"/>
        <w:ind w:left="730"/>
        <w:rPr>
          <w:rFonts w:ascii="Times New Roman" w:hAnsi="Times New Roman" w:cs="Times New Roman"/>
          <w:b/>
          <w:bCs/>
          <w:color w:val="000000"/>
          <w:sz w:val="24"/>
          <w:szCs w:val="24"/>
        </w:rPr>
      </w:pPr>
      <w:r w:rsidRPr="007804F7">
        <w:rPr>
          <w:rFonts w:ascii="Times New Roman" w:hAnsi="Times New Roman" w:cs="Times New Roman"/>
          <w:b/>
          <w:bCs/>
          <w:color w:val="000000"/>
          <w:sz w:val="24"/>
          <w:szCs w:val="24"/>
        </w:rPr>
        <w:t>RUBRICS FOR CALCULATION:</w:t>
      </w:r>
    </w:p>
    <w:tbl>
      <w:tblPr>
        <w:tblStyle w:val="a1"/>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1391"/>
        <w:gridCol w:w="2196"/>
        <w:gridCol w:w="1701"/>
        <w:gridCol w:w="1843"/>
        <w:gridCol w:w="1702"/>
      </w:tblGrid>
      <w:tr w:rsidR="00D93EF1" w:rsidRPr="007804F7" w14:paraId="250500F6" w14:textId="77777777">
        <w:trPr>
          <w:trHeight w:val="609"/>
        </w:trPr>
        <w:tc>
          <w:tcPr>
            <w:tcW w:w="1800" w:type="dxa"/>
            <w:tcMar>
              <w:top w:w="100" w:type="dxa"/>
              <w:left w:w="100" w:type="dxa"/>
              <w:bottom w:w="100" w:type="dxa"/>
              <w:right w:w="100" w:type="dxa"/>
            </w:tcMar>
          </w:tcPr>
          <w:p w14:paraId="250500ED"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 xml:space="preserve">Criteria </w:t>
            </w:r>
          </w:p>
        </w:tc>
        <w:tc>
          <w:tcPr>
            <w:tcW w:w="1390" w:type="dxa"/>
            <w:tcMar>
              <w:top w:w="100" w:type="dxa"/>
              <w:left w:w="100" w:type="dxa"/>
              <w:bottom w:w="100" w:type="dxa"/>
              <w:right w:w="100" w:type="dxa"/>
            </w:tcMar>
          </w:tcPr>
          <w:p w14:paraId="250500EE"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 xml:space="preserve">Weightage </w:t>
            </w:r>
          </w:p>
        </w:tc>
        <w:tc>
          <w:tcPr>
            <w:tcW w:w="2196" w:type="dxa"/>
            <w:tcMar>
              <w:top w:w="100" w:type="dxa"/>
              <w:left w:w="100" w:type="dxa"/>
              <w:bottom w:w="100" w:type="dxa"/>
              <w:right w:w="100" w:type="dxa"/>
            </w:tcMar>
          </w:tcPr>
          <w:p w14:paraId="250500EF"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 xml:space="preserve">Level 4 – Exemplary </w:t>
            </w:r>
          </w:p>
        </w:tc>
        <w:tc>
          <w:tcPr>
            <w:tcW w:w="1701" w:type="dxa"/>
            <w:tcMar>
              <w:top w:w="100" w:type="dxa"/>
              <w:left w:w="100" w:type="dxa"/>
              <w:bottom w:w="100" w:type="dxa"/>
              <w:right w:w="100" w:type="dxa"/>
            </w:tcMar>
          </w:tcPr>
          <w:p w14:paraId="250500F0"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 xml:space="preserve">Level 3 – </w:t>
            </w:r>
          </w:p>
          <w:p w14:paraId="250500F1" w14:textId="77777777" w:rsidR="00D93EF1" w:rsidRPr="007804F7" w:rsidRDefault="001E32A8">
            <w:pPr>
              <w:widowControl w:val="0"/>
              <w:pBdr>
                <w:top w:val="nil"/>
                <w:left w:val="nil"/>
                <w:bottom w:val="nil"/>
                <w:right w:val="nil"/>
                <w:between w:val="nil"/>
              </w:pBdr>
              <w:spacing w:before="2"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Proficient</w:t>
            </w:r>
          </w:p>
        </w:tc>
        <w:tc>
          <w:tcPr>
            <w:tcW w:w="1843" w:type="dxa"/>
            <w:tcMar>
              <w:top w:w="100" w:type="dxa"/>
              <w:left w:w="100" w:type="dxa"/>
              <w:bottom w:w="100" w:type="dxa"/>
              <w:right w:w="100" w:type="dxa"/>
            </w:tcMar>
          </w:tcPr>
          <w:p w14:paraId="250500F2"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 xml:space="preserve">Level 2 – </w:t>
            </w:r>
          </w:p>
          <w:p w14:paraId="250500F3" w14:textId="77777777" w:rsidR="00D93EF1" w:rsidRPr="007804F7" w:rsidRDefault="001E32A8">
            <w:pPr>
              <w:widowControl w:val="0"/>
              <w:pBdr>
                <w:top w:val="nil"/>
                <w:left w:val="nil"/>
                <w:bottom w:val="nil"/>
                <w:right w:val="nil"/>
                <w:between w:val="nil"/>
              </w:pBdr>
              <w:spacing w:before="2"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Developing</w:t>
            </w:r>
          </w:p>
        </w:tc>
        <w:tc>
          <w:tcPr>
            <w:tcW w:w="1702" w:type="dxa"/>
            <w:tcMar>
              <w:top w:w="100" w:type="dxa"/>
              <w:left w:w="100" w:type="dxa"/>
              <w:bottom w:w="100" w:type="dxa"/>
              <w:right w:w="100" w:type="dxa"/>
            </w:tcMar>
          </w:tcPr>
          <w:p w14:paraId="250500F4" w14:textId="77777777" w:rsidR="00D93EF1" w:rsidRPr="007804F7" w:rsidRDefault="001E32A8">
            <w:pPr>
              <w:widowControl w:val="0"/>
              <w:pBdr>
                <w:top w:val="nil"/>
                <w:left w:val="nil"/>
                <w:bottom w:val="nil"/>
                <w:right w:val="nil"/>
                <w:between w:val="nil"/>
              </w:pBdr>
              <w:spacing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 xml:space="preserve">Level 1 – </w:t>
            </w:r>
          </w:p>
          <w:p w14:paraId="250500F5" w14:textId="77777777" w:rsidR="00D93EF1" w:rsidRPr="007804F7" w:rsidRDefault="001E32A8">
            <w:pPr>
              <w:widowControl w:val="0"/>
              <w:pBdr>
                <w:top w:val="nil"/>
                <w:left w:val="nil"/>
                <w:bottom w:val="nil"/>
                <w:right w:val="nil"/>
                <w:between w:val="nil"/>
              </w:pBdr>
              <w:spacing w:before="2" w:line="240" w:lineRule="auto"/>
              <w:jc w:val="center"/>
              <w:rPr>
                <w:rFonts w:ascii="Times New Roman" w:hAnsi="Times New Roman" w:cs="Times New Roman"/>
                <w:b/>
                <w:bCs/>
                <w:color w:val="000000"/>
                <w:sz w:val="19"/>
                <w:szCs w:val="19"/>
              </w:rPr>
            </w:pPr>
            <w:r w:rsidRPr="007804F7">
              <w:rPr>
                <w:rFonts w:ascii="Times New Roman" w:hAnsi="Times New Roman" w:cs="Times New Roman"/>
                <w:b/>
                <w:bCs/>
                <w:color w:val="000000"/>
                <w:sz w:val="19"/>
                <w:szCs w:val="19"/>
              </w:rPr>
              <w:t>Beginning</w:t>
            </w:r>
          </w:p>
        </w:tc>
      </w:tr>
      <w:tr w:rsidR="00D93EF1" w:rsidRPr="007804F7" w14:paraId="25050107" w14:textId="77777777">
        <w:trPr>
          <w:trHeight w:val="987"/>
        </w:trPr>
        <w:tc>
          <w:tcPr>
            <w:tcW w:w="1800" w:type="dxa"/>
            <w:tcMar>
              <w:top w:w="100" w:type="dxa"/>
              <w:left w:w="100" w:type="dxa"/>
              <w:bottom w:w="100" w:type="dxa"/>
              <w:right w:w="100" w:type="dxa"/>
            </w:tcMar>
          </w:tcPr>
          <w:p w14:paraId="250500F7"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Problem  </w:t>
            </w:r>
          </w:p>
          <w:p w14:paraId="250500F8"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Understanding </w:t>
            </w:r>
          </w:p>
        </w:tc>
        <w:tc>
          <w:tcPr>
            <w:tcW w:w="1390" w:type="dxa"/>
            <w:tcMar>
              <w:top w:w="100" w:type="dxa"/>
              <w:left w:w="100" w:type="dxa"/>
              <w:bottom w:w="100" w:type="dxa"/>
              <w:right w:w="100" w:type="dxa"/>
            </w:tcMar>
          </w:tcPr>
          <w:p w14:paraId="250500F9"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20%</w:t>
            </w:r>
          </w:p>
        </w:tc>
        <w:tc>
          <w:tcPr>
            <w:tcW w:w="2196" w:type="dxa"/>
            <w:tcMar>
              <w:top w:w="100" w:type="dxa"/>
              <w:left w:w="100" w:type="dxa"/>
              <w:bottom w:w="100" w:type="dxa"/>
              <w:right w:w="100" w:type="dxa"/>
            </w:tcMar>
          </w:tcPr>
          <w:p w14:paraId="250500FA"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Clearly interprets  </w:t>
            </w:r>
          </w:p>
          <w:p w14:paraId="250500FB" w14:textId="77777777" w:rsidR="00D93EF1" w:rsidRPr="007804F7" w:rsidRDefault="001E32A8">
            <w:pPr>
              <w:widowControl w:val="0"/>
              <w:pBdr>
                <w:top w:val="nil"/>
                <w:left w:val="nil"/>
                <w:bottom w:val="nil"/>
                <w:right w:val="nil"/>
                <w:between w:val="nil"/>
              </w:pBdr>
              <w:spacing w:line="228" w:lineRule="auto"/>
              <w:ind w:left="220" w:right="166"/>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problem, identifies </w:t>
            </w:r>
            <w:proofErr w:type="gramStart"/>
            <w:r w:rsidRPr="007804F7">
              <w:rPr>
                <w:rFonts w:ascii="Times New Roman" w:eastAsia="Times New Roman" w:hAnsi="Times New Roman" w:cs="Times New Roman"/>
                <w:color w:val="000000"/>
                <w:sz w:val="19"/>
                <w:szCs w:val="19"/>
              </w:rPr>
              <w:t>all  parameters</w:t>
            </w:r>
            <w:proofErr w:type="gramEnd"/>
            <w:r w:rsidRPr="007804F7">
              <w:rPr>
                <w:rFonts w:ascii="Times New Roman" w:eastAsia="Times New Roman" w:hAnsi="Times New Roman" w:cs="Times New Roman"/>
                <w:color w:val="000000"/>
                <w:sz w:val="19"/>
                <w:szCs w:val="19"/>
              </w:rPr>
              <w:t xml:space="preserve"> and  </w:t>
            </w:r>
          </w:p>
          <w:p w14:paraId="250500FC" w14:textId="77777777" w:rsidR="00D93EF1" w:rsidRPr="007804F7" w:rsidRDefault="001E32A8">
            <w:pPr>
              <w:widowControl w:val="0"/>
              <w:pBdr>
                <w:top w:val="nil"/>
                <w:left w:val="nil"/>
                <w:bottom w:val="nil"/>
                <w:right w:val="nil"/>
                <w:between w:val="nil"/>
              </w:pBdr>
              <w:spacing w:before="7"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requirements accurately</w:t>
            </w:r>
          </w:p>
        </w:tc>
        <w:tc>
          <w:tcPr>
            <w:tcW w:w="1701" w:type="dxa"/>
            <w:tcMar>
              <w:top w:w="100" w:type="dxa"/>
              <w:left w:w="100" w:type="dxa"/>
              <w:bottom w:w="100" w:type="dxa"/>
              <w:right w:w="100" w:type="dxa"/>
            </w:tcMar>
          </w:tcPr>
          <w:p w14:paraId="250500FD"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Understands  </w:t>
            </w:r>
          </w:p>
          <w:p w14:paraId="250500FE"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problem with  </w:t>
            </w:r>
          </w:p>
          <w:p w14:paraId="250500FF"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minor gaps</w:t>
            </w:r>
          </w:p>
        </w:tc>
        <w:tc>
          <w:tcPr>
            <w:tcW w:w="1843" w:type="dxa"/>
            <w:tcMar>
              <w:top w:w="100" w:type="dxa"/>
              <w:left w:w="100" w:type="dxa"/>
              <w:bottom w:w="100" w:type="dxa"/>
              <w:right w:w="100" w:type="dxa"/>
            </w:tcMar>
          </w:tcPr>
          <w:p w14:paraId="25050100"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Partial  </w:t>
            </w:r>
          </w:p>
          <w:p w14:paraId="25050101"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understanding;  </w:t>
            </w:r>
          </w:p>
          <w:p w14:paraId="25050102"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misses key  </w:t>
            </w:r>
          </w:p>
          <w:p w14:paraId="25050103"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elements</w:t>
            </w:r>
          </w:p>
        </w:tc>
        <w:tc>
          <w:tcPr>
            <w:tcW w:w="1702" w:type="dxa"/>
            <w:tcMar>
              <w:top w:w="100" w:type="dxa"/>
              <w:left w:w="100" w:type="dxa"/>
              <w:bottom w:w="100" w:type="dxa"/>
              <w:right w:w="100" w:type="dxa"/>
            </w:tcMar>
          </w:tcPr>
          <w:p w14:paraId="25050104" w14:textId="77777777" w:rsidR="00D93EF1" w:rsidRPr="007804F7" w:rsidRDefault="001E32A8">
            <w:pPr>
              <w:widowControl w:val="0"/>
              <w:pBdr>
                <w:top w:val="nil"/>
                <w:left w:val="nil"/>
                <w:bottom w:val="nil"/>
                <w:right w:val="nil"/>
                <w:between w:val="nil"/>
              </w:pBdr>
              <w:spacing w:line="231" w:lineRule="auto"/>
              <w:ind w:left="216" w:right="156"/>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Misinterprets </w:t>
            </w:r>
            <w:proofErr w:type="gramStart"/>
            <w:r w:rsidRPr="007804F7">
              <w:rPr>
                <w:rFonts w:ascii="Times New Roman" w:eastAsia="Times New Roman" w:hAnsi="Times New Roman" w:cs="Times New Roman"/>
                <w:color w:val="000000"/>
                <w:sz w:val="19"/>
                <w:szCs w:val="19"/>
              </w:rPr>
              <w:t>or  unable</w:t>
            </w:r>
            <w:proofErr w:type="gramEnd"/>
            <w:r w:rsidRPr="007804F7">
              <w:rPr>
                <w:rFonts w:ascii="Times New Roman" w:eastAsia="Times New Roman" w:hAnsi="Times New Roman" w:cs="Times New Roman"/>
                <w:color w:val="000000"/>
                <w:sz w:val="19"/>
                <w:szCs w:val="19"/>
              </w:rPr>
              <w:t xml:space="preserve"> to  </w:t>
            </w:r>
          </w:p>
          <w:p w14:paraId="25050105" w14:textId="77777777" w:rsidR="00D93EF1" w:rsidRPr="007804F7" w:rsidRDefault="001E32A8">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understand  </w:t>
            </w:r>
          </w:p>
          <w:p w14:paraId="25050106"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problem</w:t>
            </w:r>
          </w:p>
        </w:tc>
      </w:tr>
      <w:tr w:rsidR="00D93EF1" w:rsidRPr="007804F7" w14:paraId="25050112" w14:textId="77777777">
        <w:trPr>
          <w:trHeight w:val="859"/>
        </w:trPr>
        <w:tc>
          <w:tcPr>
            <w:tcW w:w="1800" w:type="dxa"/>
            <w:tcMar>
              <w:top w:w="100" w:type="dxa"/>
              <w:left w:w="100" w:type="dxa"/>
              <w:bottom w:w="100" w:type="dxa"/>
              <w:right w:w="100" w:type="dxa"/>
            </w:tcMar>
          </w:tcPr>
          <w:p w14:paraId="25050108"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Method Selection </w:t>
            </w:r>
          </w:p>
        </w:tc>
        <w:tc>
          <w:tcPr>
            <w:tcW w:w="1390" w:type="dxa"/>
            <w:tcMar>
              <w:top w:w="100" w:type="dxa"/>
              <w:left w:w="100" w:type="dxa"/>
              <w:bottom w:w="100" w:type="dxa"/>
              <w:right w:w="100" w:type="dxa"/>
            </w:tcMar>
          </w:tcPr>
          <w:p w14:paraId="25050109"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20%</w:t>
            </w:r>
          </w:p>
        </w:tc>
        <w:tc>
          <w:tcPr>
            <w:tcW w:w="2196" w:type="dxa"/>
            <w:tcMar>
              <w:top w:w="100" w:type="dxa"/>
              <w:left w:w="100" w:type="dxa"/>
              <w:bottom w:w="100" w:type="dxa"/>
              <w:right w:w="100" w:type="dxa"/>
            </w:tcMar>
          </w:tcPr>
          <w:p w14:paraId="2505010A" w14:textId="77777777" w:rsidR="00D93EF1" w:rsidRPr="007804F7" w:rsidRDefault="001E32A8">
            <w:pPr>
              <w:widowControl w:val="0"/>
              <w:pBdr>
                <w:top w:val="nil"/>
                <w:left w:val="nil"/>
                <w:bottom w:val="nil"/>
                <w:right w:val="nil"/>
                <w:between w:val="nil"/>
              </w:pBdr>
              <w:spacing w:line="231" w:lineRule="auto"/>
              <w:ind w:left="130" w:right="63"/>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Selects most </w:t>
            </w:r>
            <w:proofErr w:type="gramStart"/>
            <w:r w:rsidRPr="007804F7">
              <w:rPr>
                <w:rFonts w:ascii="Times New Roman" w:eastAsia="Times New Roman" w:hAnsi="Times New Roman" w:cs="Times New Roman"/>
                <w:color w:val="000000"/>
                <w:sz w:val="19"/>
                <w:szCs w:val="19"/>
              </w:rPr>
              <w:t>appropriate  method</w:t>
            </w:r>
            <w:proofErr w:type="gramEnd"/>
            <w:r w:rsidRPr="007804F7">
              <w:rPr>
                <w:rFonts w:ascii="Times New Roman" w:eastAsia="Times New Roman" w:hAnsi="Times New Roman" w:cs="Times New Roman"/>
                <w:color w:val="000000"/>
                <w:sz w:val="19"/>
                <w:szCs w:val="19"/>
              </w:rPr>
              <w:t xml:space="preserve">/formula </w:t>
            </w:r>
            <w:proofErr w:type="gramStart"/>
            <w:r w:rsidRPr="007804F7">
              <w:rPr>
                <w:rFonts w:ascii="Times New Roman" w:eastAsia="Times New Roman" w:hAnsi="Times New Roman" w:cs="Times New Roman"/>
                <w:color w:val="000000"/>
                <w:sz w:val="19"/>
                <w:szCs w:val="19"/>
              </w:rPr>
              <w:t>with  strong</w:t>
            </w:r>
            <w:proofErr w:type="gramEnd"/>
            <w:r w:rsidRPr="007804F7">
              <w:rPr>
                <w:rFonts w:ascii="Times New Roman" w:eastAsia="Times New Roman" w:hAnsi="Times New Roman" w:cs="Times New Roman"/>
                <w:color w:val="000000"/>
                <w:sz w:val="19"/>
                <w:szCs w:val="19"/>
              </w:rPr>
              <w:t xml:space="preserve"> justification</w:t>
            </w:r>
          </w:p>
        </w:tc>
        <w:tc>
          <w:tcPr>
            <w:tcW w:w="1701" w:type="dxa"/>
            <w:tcMar>
              <w:top w:w="100" w:type="dxa"/>
              <w:left w:w="100" w:type="dxa"/>
              <w:bottom w:w="100" w:type="dxa"/>
              <w:right w:w="100" w:type="dxa"/>
            </w:tcMar>
          </w:tcPr>
          <w:p w14:paraId="2505010B"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Selects correct  </w:t>
            </w:r>
          </w:p>
          <w:p w14:paraId="2505010C"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method with  </w:t>
            </w:r>
          </w:p>
          <w:p w14:paraId="2505010D"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minor errors</w:t>
            </w:r>
          </w:p>
        </w:tc>
        <w:tc>
          <w:tcPr>
            <w:tcW w:w="1843" w:type="dxa"/>
            <w:tcMar>
              <w:top w:w="100" w:type="dxa"/>
              <w:left w:w="100" w:type="dxa"/>
              <w:bottom w:w="100" w:type="dxa"/>
              <w:right w:w="100" w:type="dxa"/>
            </w:tcMar>
          </w:tcPr>
          <w:p w14:paraId="2505010E"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Inappropriate or  </w:t>
            </w:r>
          </w:p>
          <w:p w14:paraId="2505010F"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partially correct  </w:t>
            </w:r>
          </w:p>
          <w:p w14:paraId="25050110"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method</w:t>
            </w:r>
          </w:p>
        </w:tc>
        <w:tc>
          <w:tcPr>
            <w:tcW w:w="1702" w:type="dxa"/>
            <w:tcMar>
              <w:top w:w="100" w:type="dxa"/>
              <w:left w:w="100" w:type="dxa"/>
              <w:bottom w:w="100" w:type="dxa"/>
              <w:right w:w="100" w:type="dxa"/>
            </w:tcMar>
          </w:tcPr>
          <w:p w14:paraId="25050111" w14:textId="77777777" w:rsidR="00D93EF1" w:rsidRPr="007804F7" w:rsidRDefault="001E32A8">
            <w:pPr>
              <w:widowControl w:val="0"/>
              <w:pBdr>
                <w:top w:val="nil"/>
                <w:left w:val="nil"/>
                <w:bottom w:val="nil"/>
                <w:right w:val="nil"/>
                <w:between w:val="nil"/>
              </w:pBdr>
              <w:spacing w:line="231" w:lineRule="auto"/>
              <w:ind w:left="212" w:right="153"/>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Unable to </w:t>
            </w:r>
            <w:proofErr w:type="gramStart"/>
            <w:r w:rsidRPr="007804F7">
              <w:rPr>
                <w:rFonts w:ascii="Times New Roman" w:eastAsia="Times New Roman" w:hAnsi="Times New Roman" w:cs="Times New Roman"/>
                <w:color w:val="000000"/>
                <w:sz w:val="19"/>
                <w:szCs w:val="19"/>
              </w:rPr>
              <w:t>select  method</w:t>
            </w:r>
            <w:proofErr w:type="gramEnd"/>
          </w:p>
        </w:tc>
      </w:tr>
      <w:tr w:rsidR="00D93EF1" w:rsidRPr="007804F7" w14:paraId="2505011C" w14:textId="77777777">
        <w:trPr>
          <w:trHeight w:val="700"/>
        </w:trPr>
        <w:tc>
          <w:tcPr>
            <w:tcW w:w="1800" w:type="dxa"/>
            <w:tcMar>
              <w:top w:w="100" w:type="dxa"/>
              <w:left w:w="100" w:type="dxa"/>
              <w:bottom w:w="100" w:type="dxa"/>
              <w:right w:w="100" w:type="dxa"/>
            </w:tcMar>
          </w:tcPr>
          <w:p w14:paraId="25050113"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lastRenderedPageBreak/>
              <w:t xml:space="preserve">Solution Process </w:t>
            </w:r>
          </w:p>
        </w:tc>
        <w:tc>
          <w:tcPr>
            <w:tcW w:w="1390" w:type="dxa"/>
            <w:tcMar>
              <w:top w:w="100" w:type="dxa"/>
              <w:left w:w="100" w:type="dxa"/>
              <w:bottom w:w="100" w:type="dxa"/>
              <w:right w:w="100" w:type="dxa"/>
            </w:tcMar>
          </w:tcPr>
          <w:p w14:paraId="25050114"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25%</w:t>
            </w:r>
          </w:p>
        </w:tc>
        <w:tc>
          <w:tcPr>
            <w:tcW w:w="2196" w:type="dxa"/>
            <w:tcMar>
              <w:top w:w="100" w:type="dxa"/>
              <w:left w:w="100" w:type="dxa"/>
              <w:bottom w:w="100" w:type="dxa"/>
              <w:right w:w="100" w:type="dxa"/>
            </w:tcMar>
          </w:tcPr>
          <w:p w14:paraId="25050115"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Logical, systematic  </w:t>
            </w:r>
          </w:p>
          <w:p w14:paraId="25050116"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steps with correct  </w:t>
            </w:r>
          </w:p>
          <w:p w14:paraId="25050117"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approach throughout</w:t>
            </w:r>
          </w:p>
        </w:tc>
        <w:tc>
          <w:tcPr>
            <w:tcW w:w="1701" w:type="dxa"/>
            <w:tcMar>
              <w:top w:w="100" w:type="dxa"/>
              <w:left w:w="100" w:type="dxa"/>
              <w:bottom w:w="100" w:type="dxa"/>
              <w:right w:w="100" w:type="dxa"/>
            </w:tcMar>
          </w:tcPr>
          <w:p w14:paraId="25050118"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Mostly correct  </w:t>
            </w:r>
          </w:p>
          <w:p w14:paraId="25050119" w14:textId="77777777" w:rsidR="00D93EF1" w:rsidRPr="007804F7" w:rsidRDefault="001E32A8">
            <w:pPr>
              <w:widowControl w:val="0"/>
              <w:pBdr>
                <w:top w:val="nil"/>
                <w:left w:val="nil"/>
                <w:bottom w:val="nil"/>
                <w:right w:val="nil"/>
                <w:between w:val="nil"/>
              </w:pBdr>
              <w:spacing w:line="231" w:lineRule="auto"/>
              <w:ind w:left="196" w:right="131"/>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steps with </w:t>
            </w:r>
            <w:proofErr w:type="gramStart"/>
            <w:r w:rsidRPr="007804F7">
              <w:rPr>
                <w:rFonts w:ascii="Times New Roman" w:eastAsia="Times New Roman" w:hAnsi="Times New Roman" w:cs="Times New Roman"/>
                <w:color w:val="000000"/>
                <w:sz w:val="19"/>
                <w:szCs w:val="19"/>
              </w:rPr>
              <w:t>minor  mistakes</w:t>
            </w:r>
            <w:proofErr w:type="gramEnd"/>
          </w:p>
        </w:tc>
        <w:tc>
          <w:tcPr>
            <w:tcW w:w="1843" w:type="dxa"/>
            <w:tcMar>
              <w:top w:w="100" w:type="dxa"/>
              <w:left w:w="100" w:type="dxa"/>
              <w:bottom w:w="100" w:type="dxa"/>
              <w:right w:w="100" w:type="dxa"/>
            </w:tcMar>
          </w:tcPr>
          <w:p w14:paraId="2505011A" w14:textId="77777777" w:rsidR="00D93EF1" w:rsidRPr="007804F7" w:rsidRDefault="001E32A8">
            <w:pPr>
              <w:widowControl w:val="0"/>
              <w:pBdr>
                <w:top w:val="nil"/>
                <w:left w:val="nil"/>
                <w:bottom w:val="nil"/>
                <w:right w:val="nil"/>
                <w:between w:val="nil"/>
              </w:pBdr>
              <w:spacing w:line="231" w:lineRule="auto"/>
              <w:ind w:left="142" w:right="83"/>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Disorganized </w:t>
            </w:r>
            <w:proofErr w:type="gramStart"/>
            <w:r w:rsidRPr="007804F7">
              <w:rPr>
                <w:rFonts w:ascii="Times New Roman" w:eastAsia="Times New Roman" w:hAnsi="Times New Roman" w:cs="Times New Roman"/>
                <w:color w:val="000000"/>
                <w:sz w:val="19"/>
                <w:szCs w:val="19"/>
              </w:rPr>
              <w:t>steps;  multiple</w:t>
            </w:r>
            <w:proofErr w:type="gramEnd"/>
            <w:r w:rsidRPr="007804F7">
              <w:rPr>
                <w:rFonts w:ascii="Times New Roman" w:eastAsia="Times New Roman" w:hAnsi="Times New Roman" w:cs="Times New Roman"/>
                <w:color w:val="000000"/>
                <w:sz w:val="19"/>
                <w:szCs w:val="19"/>
              </w:rPr>
              <w:t xml:space="preserve"> errors </w:t>
            </w:r>
          </w:p>
        </w:tc>
        <w:tc>
          <w:tcPr>
            <w:tcW w:w="1702" w:type="dxa"/>
            <w:tcMar>
              <w:top w:w="100" w:type="dxa"/>
              <w:left w:w="100" w:type="dxa"/>
              <w:bottom w:w="100" w:type="dxa"/>
              <w:right w:w="100" w:type="dxa"/>
            </w:tcMar>
          </w:tcPr>
          <w:p w14:paraId="2505011B"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No clear process</w:t>
            </w:r>
          </w:p>
        </w:tc>
      </w:tr>
      <w:tr w:rsidR="00D93EF1" w:rsidRPr="007804F7" w14:paraId="25050128" w14:textId="77777777">
        <w:trPr>
          <w:trHeight w:val="724"/>
        </w:trPr>
        <w:tc>
          <w:tcPr>
            <w:tcW w:w="1800" w:type="dxa"/>
            <w:tcMar>
              <w:top w:w="100" w:type="dxa"/>
              <w:left w:w="100" w:type="dxa"/>
              <w:bottom w:w="100" w:type="dxa"/>
              <w:right w:w="100" w:type="dxa"/>
            </w:tcMar>
          </w:tcPr>
          <w:p w14:paraId="2505011D"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Accuracy of  </w:t>
            </w:r>
          </w:p>
          <w:p w14:paraId="2505011E"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Calculation </w:t>
            </w:r>
          </w:p>
        </w:tc>
        <w:tc>
          <w:tcPr>
            <w:tcW w:w="1390" w:type="dxa"/>
            <w:tcMar>
              <w:top w:w="100" w:type="dxa"/>
              <w:left w:w="100" w:type="dxa"/>
              <w:bottom w:w="100" w:type="dxa"/>
              <w:right w:w="100" w:type="dxa"/>
            </w:tcMar>
          </w:tcPr>
          <w:p w14:paraId="2505011F"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20%</w:t>
            </w:r>
          </w:p>
        </w:tc>
        <w:tc>
          <w:tcPr>
            <w:tcW w:w="2196" w:type="dxa"/>
            <w:tcMar>
              <w:top w:w="100" w:type="dxa"/>
              <w:left w:w="100" w:type="dxa"/>
              <w:bottom w:w="100" w:type="dxa"/>
              <w:right w:w="100" w:type="dxa"/>
            </w:tcMar>
          </w:tcPr>
          <w:p w14:paraId="25050120"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All calculations  </w:t>
            </w:r>
          </w:p>
          <w:p w14:paraId="25050121" w14:textId="77777777" w:rsidR="00D93EF1" w:rsidRPr="007804F7" w:rsidRDefault="001E32A8">
            <w:pPr>
              <w:widowControl w:val="0"/>
              <w:pBdr>
                <w:top w:val="nil"/>
                <w:left w:val="nil"/>
                <w:bottom w:val="nil"/>
                <w:right w:val="nil"/>
                <w:between w:val="nil"/>
              </w:pBdr>
              <w:spacing w:line="231" w:lineRule="auto"/>
              <w:ind w:left="237" w:right="173"/>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accurate; correct </w:t>
            </w:r>
            <w:proofErr w:type="gramStart"/>
            <w:r w:rsidRPr="007804F7">
              <w:rPr>
                <w:rFonts w:ascii="Times New Roman" w:eastAsia="Times New Roman" w:hAnsi="Times New Roman" w:cs="Times New Roman"/>
                <w:color w:val="000000"/>
                <w:sz w:val="19"/>
                <w:szCs w:val="19"/>
              </w:rPr>
              <w:t>final  answer</w:t>
            </w:r>
            <w:proofErr w:type="gramEnd"/>
          </w:p>
        </w:tc>
        <w:tc>
          <w:tcPr>
            <w:tcW w:w="1701" w:type="dxa"/>
            <w:tcMar>
              <w:top w:w="100" w:type="dxa"/>
              <w:left w:w="100" w:type="dxa"/>
              <w:bottom w:w="100" w:type="dxa"/>
              <w:right w:w="100" w:type="dxa"/>
            </w:tcMar>
          </w:tcPr>
          <w:p w14:paraId="25050122" w14:textId="77777777" w:rsidR="00D93EF1" w:rsidRPr="007804F7" w:rsidRDefault="001E32A8">
            <w:pPr>
              <w:widowControl w:val="0"/>
              <w:pBdr>
                <w:top w:val="nil"/>
                <w:left w:val="nil"/>
                <w:bottom w:val="nil"/>
                <w:right w:val="nil"/>
                <w:between w:val="nil"/>
              </w:pBdr>
              <w:spacing w:line="231" w:lineRule="auto"/>
              <w:ind w:left="142" w:right="83"/>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Minor </w:t>
            </w:r>
            <w:proofErr w:type="gramStart"/>
            <w:r w:rsidRPr="007804F7">
              <w:rPr>
                <w:rFonts w:ascii="Times New Roman" w:eastAsia="Times New Roman" w:hAnsi="Times New Roman" w:cs="Times New Roman"/>
                <w:color w:val="000000"/>
                <w:sz w:val="19"/>
                <w:szCs w:val="19"/>
              </w:rPr>
              <w:t>calculation  errors</w:t>
            </w:r>
            <w:proofErr w:type="gramEnd"/>
          </w:p>
        </w:tc>
        <w:tc>
          <w:tcPr>
            <w:tcW w:w="1843" w:type="dxa"/>
            <w:tcMar>
              <w:top w:w="100" w:type="dxa"/>
              <w:left w:w="100" w:type="dxa"/>
              <w:bottom w:w="100" w:type="dxa"/>
              <w:right w:w="100" w:type="dxa"/>
            </w:tcMar>
          </w:tcPr>
          <w:p w14:paraId="25050123"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Frequent errors;  </w:t>
            </w:r>
          </w:p>
          <w:p w14:paraId="25050124"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incorrect final  </w:t>
            </w:r>
          </w:p>
          <w:p w14:paraId="25050125"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answer</w:t>
            </w:r>
          </w:p>
        </w:tc>
        <w:tc>
          <w:tcPr>
            <w:tcW w:w="1702" w:type="dxa"/>
            <w:tcMar>
              <w:top w:w="100" w:type="dxa"/>
              <w:left w:w="100" w:type="dxa"/>
              <w:bottom w:w="100" w:type="dxa"/>
              <w:right w:w="100" w:type="dxa"/>
            </w:tcMar>
          </w:tcPr>
          <w:p w14:paraId="25050126"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No valid  </w:t>
            </w:r>
          </w:p>
          <w:p w14:paraId="25050127"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calculations</w:t>
            </w:r>
          </w:p>
        </w:tc>
      </w:tr>
      <w:tr w:rsidR="00D93EF1" w:rsidRPr="007804F7" w14:paraId="25050131" w14:textId="77777777">
        <w:trPr>
          <w:trHeight w:val="837"/>
        </w:trPr>
        <w:tc>
          <w:tcPr>
            <w:tcW w:w="1800" w:type="dxa"/>
            <w:tcMar>
              <w:top w:w="100" w:type="dxa"/>
              <w:left w:w="100" w:type="dxa"/>
              <w:bottom w:w="100" w:type="dxa"/>
              <w:right w:w="100" w:type="dxa"/>
            </w:tcMar>
          </w:tcPr>
          <w:p w14:paraId="25050129" w14:textId="77777777" w:rsidR="00D93EF1" w:rsidRPr="007804F7" w:rsidRDefault="001E32A8">
            <w:pPr>
              <w:widowControl w:val="0"/>
              <w:pBdr>
                <w:top w:val="nil"/>
                <w:left w:val="nil"/>
                <w:bottom w:val="nil"/>
                <w:right w:val="nil"/>
                <w:between w:val="nil"/>
              </w:pBdr>
              <w:spacing w:line="228" w:lineRule="auto"/>
              <w:ind w:left="256" w:right="192"/>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Interpretation </w:t>
            </w:r>
            <w:proofErr w:type="gramStart"/>
            <w:r w:rsidRPr="007804F7">
              <w:rPr>
                <w:rFonts w:ascii="Times New Roman" w:eastAsia="Times New Roman" w:hAnsi="Times New Roman" w:cs="Times New Roman"/>
                <w:color w:val="000000"/>
                <w:sz w:val="19"/>
                <w:szCs w:val="19"/>
              </w:rPr>
              <w:t>of  Results</w:t>
            </w:r>
            <w:proofErr w:type="gramEnd"/>
            <w:r w:rsidRPr="007804F7">
              <w:rPr>
                <w:rFonts w:ascii="Times New Roman" w:eastAsia="Times New Roman" w:hAnsi="Times New Roman" w:cs="Times New Roman"/>
                <w:color w:val="000000"/>
                <w:sz w:val="19"/>
                <w:szCs w:val="19"/>
              </w:rPr>
              <w:t xml:space="preserve"> </w:t>
            </w:r>
          </w:p>
        </w:tc>
        <w:tc>
          <w:tcPr>
            <w:tcW w:w="1390" w:type="dxa"/>
            <w:tcMar>
              <w:top w:w="100" w:type="dxa"/>
              <w:left w:w="100" w:type="dxa"/>
              <w:bottom w:w="100" w:type="dxa"/>
              <w:right w:w="100" w:type="dxa"/>
            </w:tcMar>
          </w:tcPr>
          <w:p w14:paraId="2505012A"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15%</w:t>
            </w:r>
          </w:p>
        </w:tc>
        <w:tc>
          <w:tcPr>
            <w:tcW w:w="2196" w:type="dxa"/>
            <w:tcMar>
              <w:top w:w="100" w:type="dxa"/>
              <w:left w:w="100" w:type="dxa"/>
              <w:bottom w:w="100" w:type="dxa"/>
              <w:right w:w="100" w:type="dxa"/>
            </w:tcMar>
          </w:tcPr>
          <w:p w14:paraId="2505012B" w14:textId="77777777" w:rsidR="00D93EF1" w:rsidRPr="007804F7" w:rsidRDefault="001E32A8">
            <w:pPr>
              <w:widowControl w:val="0"/>
              <w:pBdr>
                <w:top w:val="nil"/>
                <w:left w:val="nil"/>
                <w:bottom w:val="nil"/>
                <w:right w:val="nil"/>
                <w:between w:val="nil"/>
              </w:pBdr>
              <w:spacing w:line="231" w:lineRule="auto"/>
              <w:ind w:left="127" w:right="62"/>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Clearly interprets </w:t>
            </w:r>
            <w:proofErr w:type="gramStart"/>
            <w:r w:rsidRPr="007804F7">
              <w:rPr>
                <w:rFonts w:ascii="Times New Roman" w:eastAsia="Times New Roman" w:hAnsi="Times New Roman" w:cs="Times New Roman"/>
                <w:color w:val="000000"/>
                <w:sz w:val="19"/>
                <w:szCs w:val="19"/>
              </w:rPr>
              <w:t>results  with</w:t>
            </w:r>
            <w:proofErr w:type="gramEnd"/>
            <w:r w:rsidRPr="007804F7">
              <w:rPr>
                <w:rFonts w:ascii="Times New Roman" w:eastAsia="Times New Roman" w:hAnsi="Times New Roman" w:cs="Times New Roman"/>
                <w:color w:val="000000"/>
                <w:sz w:val="19"/>
                <w:szCs w:val="19"/>
              </w:rPr>
              <w:t xml:space="preserve"> units and  </w:t>
            </w:r>
          </w:p>
          <w:p w14:paraId="2505012C" w14:textId="77777777" w:rsidR="00D93EF1" w:rsidRPr="007804F7" w:rsidRDefault="001E32A8">
            <w:pPr>
              <w:widowControl w:val="0"/>
              <w:pBdr>
                <w:top w:val="nil"/>
                <w:left w:val="nil"/>
                <w:bottom w:val="nil"/>
                <w:right w:val="nil"/>
                <w:between w:val="nil"/>
              </w:pBdr>
              <w:spacing w:before="3"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engineering relevance</w:t>
            </w:r>
          </w:p>
        </w:tc>
        <w:tc>
          <w:tcPr>
            <w:tcW w:w="1701" w:type="dxa"/>
            <w:tcMar>
              <w:top w:w="100" w:type="dxa"/>
              <w:left w:w="100" w:type="dxa"/>
              <w:bottom w:w="100" w:type="dxa"/>
              <w:right w:w="100" w:type="dxa"/>
            </w:tcMar>
          </w:tcPr>
          <w:p w14:paraId="2505012D"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Basic  </w:t>
            </w:r>
          </w:p>
          <w:p w14:paraId="2505012E" w14:textId="77777777" w:rsidR="00D93EF1" w:rsidRPr="007804F7" w:rsidRDefault="001E32A8">
            <w:pPr>
              <w:widowControl w:val="0"/>
              <w:pBdr>
                <w:top w:val="nil"/>
                <w:left w:val="nil"/>
                <w:bottom w:val="nil"/>
                <w:right w:val="nil"/>
                <w:between w:val="nil"/>
              </w:pBdr>
              <w:spacing w:line="229" w:lineRule="auto"/>
              <w:ind w:left="118" w:right="55"/>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interpretation </w:t>
            </w:r>
            <w:proofErr w:type="gramStart"/>
            <w:r w:rsidRPr="007804F7">
              <w:rPr>
                <w:rFonts w:ascii="Times New Roman" w:eastAsia="Times New Roman" w:hAnsi="Times New Roman" w:cs="Times New Roman"/>
                <w:color w:val="000000"/>
                <w:sz w:val="19"/>
                <w:szCs w:val="19"/>
              </w:rPr>
              <w:t>with  minor</w:t>
            </w:r>
            <w:proofErr w:type="gramEnd"/>
            <w:r w:rsidRPr="007804F7">
              <w:rPr>
                <w:rFonts w:ascii="Times New Roman" w:eastAsia="Times New Roman" w:hAnsi="Times New Roman" w:cs="Times New Roman"/>
                <w:color w:val="000000"/>
                <w:sz w:val="19"/>
                <w:szCs w:val="19"/>
              </w:rPr>
              <w:t xml:space="preserve"> omissions</w:t>
            </w:r>
          </w:p>
        </w:tc>
        <w:tc>
          <w:tcPr>
            <w:tcW w:w="1843" w:type="dxa"/>
            <w:tcMar>
              <w:top w:w="100" w:type="dxa"/>
              <w:left w:w="100" w:type="dxa"/>
              <w:bottom w:w="100" w:type="dxa"/>
              <w:right w:w="100" w:type="dxa"/>
            </w:tcMar>
          </w:tcPr>
          <w:p w14:paraId="2505012F" w14:textId="77777777" w:rsidR="00D93EF1" w:rsidRPr="007804F7" w:rsidRDefault="001E32A8">
            <w:pPr>
              <w:widowControl w:val="0"/>
              <w:pBdr>
                <w:top w:val="nil"/>
                <w:left w:val="nil"/>
                <w:bottom w:val="nil"/>
                <w:right w:val="nil"/>
                <w:between w:val="nil"/>
              </w:pBdr>
              <w:spacing w:line="228" w:lineRule="auto"/>
              <w:ind w:left="183" w:right="125"/>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 xml:space="preserve">Limited or </w:t>
            </w:r>
            <w:proofErr w:type="gramStart"/>
            <w:r w:rsidRPr="007804F7">
              <w:rPr>
                <w:rFonts w:ascii="Times New Roman" w:eastAsia="Times New Roman" w:hAnsi="Times New Roman" w:cs="Times New Roman"/>
                <w:color w:val="000000"/>
                <w:sz w:val="19"/>
                <w:szCs w:val="19"/>
              </w:rPr>
              <w:t>unclear  interpretation</w:t>
            </w:r>
            <w:proofErr w:type="gramEnd"/>
            <w:r w:rsidRPr="007804F7">
              <w:rPr>
                <w:rFonts w:ascii="Times New Roman" w:eastAsia="Times New Roman" w:hAnsi="Times New Roman" w:cs="Times New Roman"/>
                <w:color w:val="000000"/>
                <w:sz w:val="19"/>
                <w:szCs w:val="19"/>
              </w:rPr>
              <w:t xml:space="preserve"> </w:t>
            </w:r>
          </w:p>
        </w:tc>
        <w:tc>
          <w:tcPr>
            <w:tcW w:w="1702" w:type="dxa"/>
            <w:tcMar>
              <w:top w:w="100" w:type="dxa"/>
              <w:left w:w="100" w:type="dxa"/>
              <w:bottom w:w="100" w:type="dxa"/>
              <w:right w:w="100" w:type="dxa"/>
            </w:tcMar>
          </w:tcPr>
          <w:p w14:paraId="25050130" w14:textId="77777777" w:rsidR="00D93EF1" w:rsidRPr="007804F7" w:rsidRDefault="001E32A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sidRPr="007804F7">
              <w:rPr>
                <w:rFonts w:ascii="Times New Roman" w:eastAsia="Times New Roman" w:hAnsi="Times New Roman" w:cs="Times New Roman"/>
                <w:color w:val="000000"/>
                <w:sz w:val="19"/>
                <w:szCs w:val="19"/>
              </w:rPr>
              <w:t>No interpretation</w:t>
            </w:r>
          </w:p>
        </w:tc>
      </w:tr>
    </w:tbl>
    <w:p w14:paraId="25050132" w14:textId="77777777" w:rsidR="00D93EF1" w:rsidRPr="007804F7" w:rsidRDefault="001E32A8">
      <w:pPr>
        <w:pStyle w:val="Heading1"/>
        <w:keepNext w:val="0"/>
        <w:keepLines w:val="0"/>
        <w:widowControl w:val="0"/>
        <w:rPr>
          <w:rFonts w:ascii="Times New Roman" w:hAnsi="Times New Roman" w:cs="Times New Roman"/>
        </w:rPr>
      </w:pPr>
      <w:bookmarkStart w:id="0" w:name="_7kwn0cos8d9w" w:colFirst="0" w:colLast="0"/>
      <w:bookmarkEnd w:id="0"/>
      <w:r w:rsidRPr="007804F7">
        <w:rPr>
          <w:rFonts w:ascii="Times New Roman" w:hAnsi="Times New Roman" w:cs="Times New Roman"/>
        </w:rPr>
        <w:t>Question 1:</w:t>
      </w:r>
    </w:p>
    <w:p w14:paraId="25050133"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 w:name="_y1dy0s7twqzg" w:colFirst="0" w:colLast="0"/>
      <w:bookmarkEnd w:id="1"/>
      <w:r w:rsidRPr="007804F7">
        <w:rPr>
          <w:rFonts w:ascii="Times New Roman" w:hAnsi="Times New Roman" w:cs="Times New Roman"/>
          <w:sz w:val="46"/>
          <w:szCs w:val="46"/>
        </w:rPr>
        <w:t>Step 1: Convert the Decimal Numbers into Binary</w:t>
      </w:r>
    </w:p>
    <w:p w14:paraId="25050134"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2" w:name="_ilxugjc60q7h" w:colFirst="0" w:colLast="0"/>
      <w:bookmarkEnd w:id="2"/>
      <w:r w:rsidRPr="007804F7">
        <w:rPr>
          <w:rFonts w:ascii="Times New Roman" w:hAnsi="Times New Roman" w:cs="Times New Roman"/>
          <w:sz w:val="26"/>
          <w:szCs w:val="26"/>
        </w:rPr>
        <w:t>Representation of +45</w:t>
      </w:r>
    </w:p>
    <w:p w14:paraId="25050135"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Decimal number = </w:t>
      </w:r>
      <w:r w:rsidRPr="007804F7">
        <w:rPr>
          <w:rFonts w:ascii="Times New Roman" w:hAnsi="Times New Roman" w:cs="Times New Roman"/>
          <w:b/>
          <w:bCs/>
        </w:rPr>
        <w:t>45</w:t>
      </w:r>
    </w:p>
    <w:p w14:paraId="2505013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Binary of 45:</w:t>
      </w:r>
    </w:p>
    <w:p w14:paraId="2505013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45 = 32 + 8 + 4 + 1</w:t>
      </w:r>
    </w:p>
    <w:p w14:paraId="2505013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139"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45 = 00101101</w:t>
      </w:r>
    </w:p>
    <w:p w14:paraId="2505013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(8-bit representation)</w:t>
      </w:r>
    </w:p>
    <w:tbl>
      <w:tblPr>
        <w:tblStyle w:val="a2"/>
        <w:tblW w:w="22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0"/>
        <w:gridCol w:w="1175"/>
      </w:tblGrid>
      <w:tr w:rsidR="00D93EF1" w:rsidRPr="007804F7" w14:paraId="2505013D" w14:textId="77777777">
        <w:trPr>
          <w:trHeight w:val="500"/>
        </w:trPr>
        <w:tc>
          <w:tcPr>
            <w:tcW w:w="1070" w:type="dxa"/>
            <w:tcBorders>
              <w:top w:val="nil"/>
              <w:left w:val="nil"/>
              <w:bottom w:val="nil"/>
              <w:right w:val="nil"/>
            </w:tcBorders>
            <w:tcMar>
              <w:top w:w="100" w:type="dxa"/>
              <w:left w:w="100" w:type="dxa"/>
              <w:bottom w:w="100" w:type="dxa"/>
              <w:right w:w="100" w:type="dxa"/>
            </w:tcMar>
          </w:tcPr>
          <w:p w14:paraId="2505013B"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Decimal</w:t>
            </w:r>
          </w:p>
        </w:tc>
        <w:tc>
          <w:tcPr>
            <w:tcW w:w="1175" w:type="dxa"/>
            <w:tcBorders>
              <w:top w:val="nil"/>
              <w:left w:val="nil"/>
              <w:bottom w:val="nil"/>
              <w:right w:val="nil"/>
            </w:tcBorders>
            <w:tcMar>
              <w:top w:w="100" w:type="dxa"/>
              <w:left w:w="100" w:type="dxa"/>
              <w:bottom w:w="100" w:type="dxa"/>
              <w:right w:w="100" w:type="dxa"/>
            </w:tcMar>
          </w:tcPr>
          <w:p w14:paraId="2505013C"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Binary</w:t>
            </w:r>
          </w:p>
        </w:tc>
      </w:tr>
      <w:tr w:rsidR="00D93EF1" w:rsidRPr="007804F7" w14:paraId="25050140" w14:textId="77777777">
        <w:trPr>
          <w:trHeight w:val="500"/>
        </w:trPr>
        <w:tc>
          <w:tcPr>
            <w:tcW w:w="1070" w:type="dxa"/>
            <w:tcBorders>
              <w:top w:val="nil"/>
              <w:left w:val="nil"/>
              <w:bottom w:val="nil"/>
              <w:right w:val="nil"/>
            </w:tcBorders>
            <w:tcMar>
              <w:top w:w="100" w:type="dxa"/>
              <w:left w:w="100" w:type="dxa"/>
              <w:bottom w:w="100" w:type="dxa"/>
              <w:right w:w="100" w:type="dxa"/>
            </w:tcMar>
          </w:tcPr>
          <w:p w14:paraId="2505013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+45</w:t>
            </w:r>
          </w:p>
        </w:tc>
        <w:tc>
          <w:tcPr>
            <w:tcW w:w="1175" w:type="dxa"/>
            <w:tcBorders>
              <w:top w:val="nil"/>
              <w:left w:val="nil"/>
              <w:bottom w:val="nil"/>
              <w:right w:val="nil"/>
            </w:tcBorders>
            <w:tcMar>
              <w:top w:w="100" w:type="dxa"/>
              <w:left w:w="100" w:type="dxa"/>
              <w:bottom w:w="100" w:type="dxa"/>
              <w:right w:w="100" w:type="dxa"/>
            </w:tcMar>
          </w:tcPr>
          <w:p w14:paraId="2505013F"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b/>
                <w:bCs/>
              </w:rPr>
              <w:t>00101101</w:t>
            </w:r>
          </w:p>
        </w:tc>
      </w:tr>
    </w:tbl>
    <w:p w14:paraId="25050141" w14:textId="77777777" w:rsidR="00D93EF1" w:rsidRPr="007804F7" w:rsidRDefault="00D93EF1">
      <w:pPr>
        <w:widowControl w:val="0"/>
        <w:rPr>
          <w:rFonts w:ascii="Times New Roman" w:hAnsi="Times New Roman" w:cs="Times New Roman"/>
        </w:rPr>
      </w:pPr>
    </w:p>
    <w:p w14:paraId="25050142"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3" w:name="_fdzky3794yd1" w:colFirst="0" w:colLast="0"/>
      <w:bookmarkEnd w:id="3"/>
      <w:r w:rsidRPr="007804F7">
        <w:rPr>
          <w:rFonts w:ascii="Times New Roman" w:eastAsia="Arial Unicode MS" w:hAnsi="Times New Roman" w:cs="Times New Roman"/>
          <w:sz w:val="26"/>
          <w:szCs w:val="26"/>
        </w:rPr>
        <w:t>Representation of −23</w:t>
      </w:r>
    </w:p>
    <w:p w14:paraId="2505014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First write </w:t>
      </w:r>
      <w:r w:rsidRPr="007804F7">
        <w:rPr>
          <w:rFonts w:ascii="Times New Roman" w:hAnsi="Times New Roman" w:cs="Times New Roman"/>
          <w:b/>
          <w:bCs/>
        </w:rPr>
        <w:t>+23</w:t>
      </w:r>
      <w:r w:rsidRPr="007804F7">
        <w:rPr>
          <w:rFonts w:ascii="Times New Roman" w:hAnsi="Times New Roman" w:cs="Times New Roman"/>
        </w:rPr>
        <w:t xml:space="preserve"> in binary.</w:t>
      </w:r>
    </w:p>
    <w:p w14:paraId="2505014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23 = 16 + 4 + 2 + 1</w:t>
      </w:r>
    </w:p>
    <w:p w14:paraId="2505014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146"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23 = </w:t>
      </w:r>
      <w:r w:rsidRPr="007804F7">
        <w:rPr>
          <w:rFonts w:ascii="Times New Roman" w:hAnsi="Times New Roman" w:cs="Times New Roman"/>
          <w:b/>
          <w:bCs/>
        </w:rPr>
        <w:t>00010111</w:t>
      </w:r>
    </w:p>
    <w:p w14:paraId="2505014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 xml:space="preserve">Now find the </w:t>
      </w:r>
      <w:r w:rsidRPr="007804F7">
        <w:rPr>
          <w:rFonts w:ascii="Times New Roman" w:hAnsi="Times New Roman" w:cs="Times New Roman"/>
          <w:b/>
          <w:bCs/>
        </w:rPr>
        <w:t>2's complement</w:t>
      </w:r>
      <w:r w:rsidRPr="007804F7">
        <w:rPr>
          <w:rFonts w:ascii="Times New Roman" w:hAnsi="Times New Roman" w:cs="Times New Roman"/>
        </w:rPr>
        <w:t>.</w:t>
      </w:r>
    </w:p>
    <w:p w14:paraId="25050148"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4" w:name="_l0oyuje2csyi" w:colFirst="0" w:colLast="0"/>
      <w:bookmarkEnd w:id="4"/>
      <w:r w:rsidRPr="007804F7">
        <w:rPr>
          <w:rFonts w:ascii="Times New Roman" w:hAnsi="Times New Roman" w:cs="Times New Roman"/>
          <w:sz w:val="26"/>
          <w:szCs w:val="26"/>
        </w:rPr>
        <w:t>Step 1: Find 1's Complement</w:t>
      </w:r>
    </w:p>
    <w:p w14:paraId="2505014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00010111</w:t>
      </w:r>
    </w:p>
    <w:p w14:paraId="2505014A"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p>
    <w:p w14:paraId="2505014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11101000</w:t>
      </w:r>
    </w:p>
    <w:p w14:paraId="2505014C"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5" w:name="_jwzss65r7mvy" w:colFirst="0" w:colLast="0"/>
      <w:bookmarkEnd w:id="5"/>
      <w:r w:rsidRPr="007804F7">
        <w:rPr>
          <w:rFonts w:ascii="Times New Roman" w:hAnsi="Times New Roman" w:cs="Times New Roman"/>
          <w:sz w:val="26"/>
          <w:szCs w:val="26"/>
        </w:rPr>
        <w:t>Step 2: Add 1</w:t>
      </w:r>
    </w:p>
    <w:p w14:paraId="2505014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11101000</w:t>
      </w:r>
    </w:p>
    <w:p w14:paraId="2505014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+00000001</w:t>
      </w:r>
    </w:p>
    <w:p w14:paraId="2505014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11101001</w:t>
      </w:r>
    </w:p>
    <w:p w14:paraId="2505015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151" w14:textId="77777777" w:rsidR="00D93EF1" w:rsidRPr="007804F7" w:rsidRDefault="001E32A8">
      <w:pPr>
        <w:widowControl w:val="0"/>
        <w:spacing w:before="240" w:after="240"/>
        <w:rPr>
          <w:rFonts w:ascii="Times New Roman" w:hAnsi="Times New Roman" w:cs="Times New Roman"/>
          <w:b/>
          <w:bCs/>
        </w:rPr>
      </w:pPr>
      <w:r w:rsidRPr="007804F7">
        <w:rPr>
          <w:rFonts w:ascii="Times New Roman" w:eastAsia="Arial Unicode MS" w:hAnsi="Times New Roman" w:cs="Times New Roman"/>
          <w:b/>
          <w:bCs/>
        </w:rPr>
        <w:t>−</w:t>
      </w:r>
      <w:r w:rsidRPr="007804F7">
        <w:rPr>
          <w:rFonts w:ascii="Times New Roman" w:eastAsia="Arial Unicode MS" w:hAnsi="Times New Roman" w:cs="Times New Roman"/>
          <w:b/>
          <w:bCs/>
        </w:rPr>
        <w:t>23 = 11101001</w:t>
      </w:r>
    </w:p>
    <w:tbl>
      <w:tblPr>
        <w:tblStyle w:val="a3"/>
        <w:tblW w:w="2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0"/>
        <w:gridCol w:w="1160"/>
      </w:tblGrid>
      <w:tr w:rsidR="00D93EF1" w:rsidRPr="007804F7" w14:paraId="25050154" w14:textId="77777777">
        <w:trPr>
          <w:trHeight w:val="500"/>
        </w:trPr>
        <w:tc>
          <w:tcPr>
            <w:tcW w:w="1070" w:type="dxa"/>
            <w:tcBorders>
              <w:top w:val="nil"/>
              <w:left w:val="nil"/>
              <w:bottom w:val="nil"/>
              <w:right w:val="nil"/>
            </w:tcBorders>
            <w:tcMar>
              <w:top w:w="100" w:type="dxa"/>
              <w:left w:w="100" w:type="dxa"/>
              <w:bottom w:w="100" w:type="dxa"/>
              <w:right w:w="100" w:type="dxa"/>
            </w:tcMar>
          </w:tcPr>
          <w:p w14:paraId="25050152"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Decimal</w:t>
            </w:r>
          </w:p>
        </w:tc>
        <w:tc>
          <w:tcPr>
            <w:tcW w:w="1160" w:type="dxa"/>
            <w:tcBorders>
              <w:top w:val="nil"/>
              <w:left w:val="nil"/>
              <w:bottom w:val="nil"/>
              <w:right w:val="nil"/>
            </w:tcBorders>
            <w:tcMar>
              <w:top w:w="100" w:type="dxa"/>
              <w:left w:w="100" w:type="dxa"/>
              <w:bottom w:w="100" w:type="dxa"/>
              <w:right w:w="100" w:type="dxa"/>
            </w:tcMar>
          </w:tcPr>
          <w:p w14:paraId="25050153"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Binary</w:t>
            </w:r>
          </w:p>
        </w:tc>
      </w:tr>
      <w:tr w:rsidR="00D93EF1" w:rsidRPr="007804F7" w14:paraId="25050157" w14:textId="77777777">
        <w:trPr>
          <w:trHeight w:val="500"/>
        </w:trPr>
        <w:tc>
          <w:tcPr>
            <w:tcW w:w="1070" w:type="dxa"/>
            <w:tcBorders>
              <w:top w:val="nil"/>
              <w:left w:val="nil"/>
              <w:bottom w:val="nil"/>
              <w:right w:val="nil"/>
            </w:tcBorders>
            <w:tcMar>
              <w:top w:w="100" w:type="dxa"/>
              <w:left w:w="100" w:type="dxa"/>
              <w:bottom w:w="100" w:type="dxa"/>
              <w:right w:w="100" w:type="dxa"/>
            </w:tcMar>
          </w:tcPr>
          <w:p w14:paraId="25050155" w14:textId="77777777" w:rsidR="00D93EF1" w:rsidRPr="007804F7" w:rsidRDefault="001E32A8">
            <w:pPr>
              <w:widowControl w:val="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23</w:t>
            </w:r>
          </w:p>
        </w:tc>
        <w:tc>
          <w:tcPr>
            <w:tcW w:w="1160" w:type="dxa"/>
            <w:tcBorders>
              <w:top w:val="nil"/>
              <w:left w:val="nil"/>
              <w:bottom w:val="nil"/>
              <w:right w:val="nil"/>
            </w:tcBorders>
            <w:tcMar>
              <w:top w:w="100" w:type="dxa"/>
              <w:left w:w="100" w:type="dxa"/>
              <w:bottom w:w="100" w:type="dxa"/>
              <w:right w:w="100" w:type="dxa"/>
            </w:tcMar>
          </w:tcPr>
          <w:p w14:paraId="25050156"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b/>
                <w:bCs/>
              </w:rPr>
              <w:t>11101001</w:t>
            </w:r>
          </w:p>
        </w:tc>
      </w:tr>
    </w:tbl>
    <w:p w14:paraId="25050158" w14:textId="77777777" w:rsidR="00D93EF1" w:rsidRPr="007804F7" w:rsidRDefault="00D93EF1">
      <w:pPr>
        <w:widowControl w:val="0"/>
        <w:rPr>
          <w:rFonts w:ascii="Times New Roman" w:hAnsi="Times New Roman" w:cs="Times New Roman"/>
        </w:rPr>
      </w:pPr>
    </w:p>
    <w:p w14:paraId="25050159"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6" w:name="_t06oru4qf6m9" w:colFirst="0" w:colLast="0"/>
      <w:bookmarkEnd w:id="6"/>
      <w:r w:rsidRPr="007804F7">
        <w:rPr>
          <w:rFonts w:ascii="Times New Roman" w:eastAsia="Arial Unicode MS" w:hAnsi="Times New Roman" w:cs="Times New Roman"/>
          <w:sz w:val="46"/>
          <w:szCs w:val="46"/>
        </w:rPr>
        <w:t>Step 2: Addition (+45 + (−23))</w:t>
      </w:r>
    </w:p>
    <w:p w14:paraId="2505015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Perform binary addition.</w:t>
      </w:r>
    </w:p>
    <w:p w14:paraId="2505015B" w14:textId="77777777" w:rsidR="00D93EF1" w:rsidRPr="007804F7" w:rsidRDefault="001E32A8">
      <w:pPr>
        <w:widowControl w:val="0"/>
        <w:pBdr>
          <w:top w:val="nil"/>
          <w:left w:val="nil"/>
          <w:bottom w:val="nil"/>
          <w:right w:val="nil"/>
          <w:between w:val="nil"/>
        </w:pBdr>
        <w:rPr>
          <w:rFonts w:ascii="Times New Roman" w:hAnsi="Times New Roman" w:cs="Times New Roman"/>
        </w:rPr>
      </w:pPr>
      <w:r w:rsidRPr="007804F7">
        <w:rPr>
          <w:rFonts w:ascii="Times New Roman" w:hAnsi="Times New Roman" w:cs="Times New Roman"/>
        </w:rPr>
        <w:t xml:space="preserve">     00101101</w:t>
      </w:r>
      <w:proofErr w:type="gramStart"/>
      <w:r w:rsidRPr="007804F7">
        <w:rPr>
          <w:rFonts w:ascii="Times New Roman" w:hAnsi="Times New Roman" w:cs="Times New Roman"/>
        </w:rPr>
        <w:t xml:space="preserve">   (</w:t>
      </w:r>
      <w:proofErr w:type="gramEnd"/>
      <w:r w:rsidRPr="007804F7">
        <w:rPr>
          <w:rFonts w:ascii="Times New Roman" w:hAnsi="Times New Roman" w:cs="Times New Roman"/>
        </w:rPr>
        <w:t>+45)</w:t>
      </w:r>
    </w:p>
    <w:p w14:paraId="2505015C" w14:textId="77777777" w:rsidR="00D93EF1" w:rsidRPr="007804F7" w:rsidRDefault="001E32A8">
      <w:pPr>
        <w:widowControl w:val="0"/>
        <w:pBdr>
          <w:top w:val="nil"/>
          <w:left w:val="nil"/>
          <w:bottom w:val="nil"/>
          <w:right w:val="nil"/>
          <w:between w:val="nil"/>
        </w:pBdr>
        <w:rPr>
          <w:rFonts w:ascii="Times New Roman" w:hAnsi="Times New Roman" w:cs="Times New Roman"/>
        </w:rPr>
      </w:pPr>
      <w:r w:rsidRPr="007804F7">
        <w:rPr>
          <w:rFonts w:ascii="Times New Roman" w:eastAsia="Arial Unicode MS" w:hAnsi="Times New Roman" w:cs="Times New Roman"/>
        </w:rPr>
        <w:t>+     11101001</w:t>
      </w:r>
      <w:proofErr w:type="gramStart"/>
      <w:r w:rsidRPr="007804F7">
        <w:rPr>
          <w:rFonts w:ascii="Times New Roman" w:eastAsia="Arial Unicode MS" w:hAnsi="Times New Roman" w:cs="Times New Roman"/>
        </w:rPr>
        <w:t xml:space="preserve">   (</w:t>
      </w:r>
      <w:proofErr w:type="gramEnd"/>
      <w:r w:rsidRPr="007804F7">
        <w:rPr>
          <w:rFonts w:ascii="Times New Roman" w:eastAsia="Arial Unicode MS" w:hAnsi="Times New Roman" w:cs="Times New Roman"/>
        </w:rPr>
        <w:t>−23)</w:t>
      </w:r>
    </w:p>
    <w:p w14:paraId="2505015D" w14:textId="77777777" w:rsidR="00D93EF1" w:rsidRPr="007804F7" w:rsidRDefault="001E32A8">
      <w:pPr>
        <w:widowControl w:val="0"/>
        <w:pBdr>
          <w:top w:val="nil"/>
          <w:left w:val="nil"/>
          <w:bottom w:val="nil"/>
          <w:right w:val="nil"/>
          <w:between w:val="nil"/>
        </w:pBdr>
        <w:rPr>
          <w:rFonts w:ascii="Times New Roman" w:hAnsi="Times New Roman" w:cs="Times New Roman"/>
        </w:rPr>
      </w:pPr>
      <w:r w:rsidRPr="007804F7">
        <w:rPr>
          <w:rFonts w:ascii="Times New Roman" w:hAnsi="Times New Roman" w:cs="Times New Roman"/>
        </w:rPr>
        <w:t>------------------------</w:t>
      </w:r>
    </w:p>
    <w:p w14:paraId="2505015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 xml:space="preserve">    1 00010110</w:t>
      </w:r>
    </w:p>
    <w:p w14:paraId="2505015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carry generated outside the 8-bit register is ignored.</w:t>
      </w:r>
    </w:p>
    <w:p w14:paraId="2505016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Final 8-bit result:</w:t>
      </w:r>
    </w:p>
    <w:p w14:paraId="25050161"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00010110</w:t>
      </w:r>
    </w:p>
    <w:p w14:paraId="2505016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Convert to decimal.</w:t>
      </w:r>
    </w:p>
    <w:p w14:paraId="2505016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00010110</w:t>
      </w:r>
    </w:p>
    <w:p w14:paraId="2505016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=16+4+2</w:t>
      </w:r>
    </w:p>
    <w:p w14:paraId="2505016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=22</w:t>
      </w:r>
    </w:p>
    <w:p w14:paraId="2505016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167"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b/>
          <w:bCs/>
        </w:rPr>
        <w:t>45 + (−23) = 22</w:t>
      </w:r>
    </w:p>
    <w:p w14:paraId="25050168"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7" w:name="_7093vslqh9r" w:colFirst="0" w:colLast="0"/>
      <w:bookmarkEnd w:id="7"/>
      <w:r w:rsidRPr="007804F7">
        <w:rPr>
          <w:rFonts w:ascii="Times New Roman" w:hAnsi="Times New Roman" w:cs="Times New Roman"/>
          <w:sz w:val="34"/>
          <w:szCs w:val="34"/>
        </w:rPr>
        <w:t>Overflow Check</w:t>
      </w:r>
    </w:p>
    <w:p w14:paraId="2505016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Overflow occurs only when</w:t>
      </w:r>
    </w:p>
    <w:p w14:paraId="2505016A" w14:textId="77777777" w:rsidR="00D93EF1" w:rsidRPr="007804F7" w:rsidRDefault="001E32A8">
      <w:pPr>
        <w:widowControl w:val="0"/>
        <w:numPr>
          <w:ilvl w:val="0"/>
          <w:numId w:val="3"/>
        </w:numPr>
        <w:spacing w:before="240"/>
        <w:rPr>
          <w:rFonts w:ascii="Times New Roman" w:hAnsi="Times New Roman" w:cs="Times New Roman"/>
        </w:rPr>
      </w:pPr>
      <w:r w:rsidRPr="007804F7">
        <w:rPr>
          <w:rFonts w:ascii="Times New Roman" w:hAnsi="Times New Roman" w:cs="Times New Roman"/>
        </w:rPr>
        <w:t>Two positive numbers produce a negative result.</w:t>
      </w:r>
    </w:p>
    <w:p w14:paraId="2505016B" w14:textId="77777777" w:rsidR="00D93EF1" w:rsidRPr="007804F7" w:rsidRDefault="001E32A8">
      <w:pPr>
        <w:widowControl w:val="0"/>
        <w:numPr>
          <w:ilvl w:val="0"/>
          <w:numId w:val="3"/>
        </w:numPr>
        <w:spacing w:after="240"/>
        <w:rPr>
          <w:rFonts w:ascii="Times New Roman" w:hAnsi="Times New Roman" w:cs="Times New Roman"/>
        </w:rPr>
      </w:pPr>
      <w:r w:rsidRPr="007804F7">
        <w:rPr>
          <w:rFonts w:ascii="Times New Roman" w:hAnsi="Times New Roman" w:cs="Times New Roman"/>
        </w:rPr>
        <w:t>Two negative numbers produce a positive result.</w:t>
      </w:r>
    </w:p>
    <w:p w14:paraId="2505016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Here,</w:t>
      </w:r>
    </w:p>
    <w:p w14:paraId="2505016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One number is positive.</w:t>
      </w:r>
    </w:p>
    <w:p w14:paraId="2505016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other number is negative.</w:t>
      </w:r>
    </w:p>
    <w:p w14:paraId="2505016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170"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Overflow cannot occur.</w:t>
      </w:r>
    </w:p>
    <w:p w14:paraId="2505017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Hence,</w:t>
      </w:r>
    </w:p>
    <w:p w14:paraId="2505017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No Overflow</w:t>
      </w:r>
    </w:p>
    <w:p w14:paraId="25050173"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8" w:name="_nyrvhfwuduz5" w:colFirst="0" w:colLast="0"/>
      <w:bookmarkEnd w:id="8"/>
      <w:r w:rsidRPr="007804F7">
        <w:rPr>
          <w:rFonts w:ascii="Times New Roman" w:hAnsi="Times New Roman" w:cs="Times New Roman"/>
          <w:sz w:val="34"/>
          <w:szCs w:val="34"/>
        </w:rPr>
        <w:t>Processor Interpretation</w:t>
      </w:r>
    </w:p>
    <w:p w14:paraId="2505017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The processor observes that the Most Significant Bit (MSB) is </w:t>
      </w:r>
      <w:r w:rsidRPr="007804F7">
        <w:rPr>
          <w:rFonts w:ascii="Times New Roman" w:hAnsi="Times New Roman" w:cs="Times New Roman"/>
          <w:b/>
          <w:bCs/>
        </w:rPr>
        <w:t>0</w:t>
      </w:r>
      <w:r w:rsidRPr="007804F7">
        <w:rPr>
          <w:rFonts w:ascii="Times New Roman" w:hAnsi="Times New Roman" w:cs="Times New Roman"/>
        </w:rPr>
        <w:t>.</w:t>
      </w:r>
    </w:p>
    <w:p w14:paraId="2505017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MSB = 0 indicates a positive number.</w:t>
      </w:r>
    </w:p>
    <w:p w14:paraId="2505017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Binary result</w:t>
      </w:r>
    </w:p>
    <w:p w14:paraId="2505017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00010110</w:t>
      </w:r>
    </w:p>
    <w:p w14:paraId="2505017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represents</w:t>
      </w:r>
    </w:p>
    <w:p w14:paraId="2505017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22</w:t>
      </w:r>
    </w:p>
    <w:p w14:paraId="2505017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 the processor interprets the answer as</w:t>
      </w:r>
    </w:p>
    <w:p w14:paraId="2505017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+22</w:t>
      </w:r>
    </w:p>
    <w:p w14:paraId="2505017C"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9" w:name="_u7bfx0u5inzr" w:colFirst="0" w:colLast="0"/>
      <w:bookmarkEnd w:id="9"/>
      <w:r w:rsidRPr="007804F7">
        <w:rPr>
          <w:rFonts w:ascii="Times New Roman" w:eastAsia="Arial Unicode MS" w:hAnsi="Times New Roman" w:cs="Times New Roman"/>
          <w:sz w:val="46"/>
          <w:szCs w:val="46"/>
        </w:rPr>
        <w:t>Step 3: Subtraction (+45 − (−23))</w:t>
      </w:r>
    </w:p>
    <w:p w14:paraId="2505017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Subtracting a negative number is equivalent to adding its positive value.</w:t>
      </w:r>
    </w:p>
    <w:p w14:paraId="2505017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Therefore,</w:t>
      </w:r>
    </w:p>
    <w:p w14:paraId="2505017F"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45 − (−23)</w:t>
      </w:r>
    </w:p>
    <w:p w14:paraId="2505018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=45 +23</w:t>
      </w:r>
    </w:p>
    <w:p w14:paraId="25050181"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10" w:name="_rtnx51aiall8" w:colFirst="0" w:colLast="0"/>
      <w:bookmarkEnd w:id="10"/>
      <w:r w:rsidRPr="007804F7">
        <w:rPr>
          <w:rFonts w:ascii="Times New Roman" w:hAnsi="Times New Roman" w:cs="Times New Roman"/>
          <w:sz w:val="26"/>
          <w:szCs w:val="26"/>
        </w:rPr>
        <w:t>Binary Representation</w:t>
      </w:r>
    </w:p>
    <w:p w14:paraId="2505018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+45</w:t>
      </w:r>
    </w:p>
    <w:p w14:paraId="2505018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00101101</w:t>
      </w:r>
    </w:p>
    <w:p w14:paraId="2505018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+23</w:t>
      </w:r>
    </w:p>
    <w:p w14:paraId="2505018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00010111</w:t>
      </w:r>
    </w:p>
    <w:p w14:paraId="2505018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Now perform addition.</w:t>
      </w:r>
    </w:p>
    <w:p w14:paraId="25050187" w14:textId="77777777" w:rsidR="00D93EF1" w:rsidRPr="007804F7" w:rsidRDefault="001E32A8">
      <w:pPr>
        <w:widowControl w:val="0"/>
        <w:pBdr>
          <w:top w:val="nil"/>
          <w:left w:val="nil"/>
          <w:bottom w:val="nil"/>
          <w:right w:val="nil"/>
          <w:between w:val="nil"/>
        </w:pBdr>
        <w:rPr>
          <w:rFonts w:ascii="Times New Roman" w:hAnsi="Times New Roman" w:cs="Times New Roman"/>
        </w:rPr>
      </w:pPr>
      <w:r w:rsidRPr="007804F7">
        <w:rPr>
          <w:rFonts w:ascii="Times New Roman" w:hAnsi="Times New Roman" w:cs="Times New Roman"/>
        </w:rPr>
        <w:t xml:space="preserve">     00101101</w:t>
      </w:r>
    </w:p>
    <w:p w14:paraId="25050188" w14:textId="77777777" w:rsidR="00D93EF1" w:rsidRPr="007804F7" w:rsidRDefault="001E32A8">
      <w:pPr>
        <w:widowControl w:val="0"/>
        <w:pBdr>
          <w:top w:val="nil"/>
          <w:left w:val="nil"/>
          <w:bottom w:val="nil"/>
          <w:right w:val="nil"/>
          <w:between w:val="nil"/>
        </w:pBdr>
        <w:rPr>
          <w:rFonts w:ascii="Times New Roman" w:hAnsi="Times New Roman" w:cs="Times New Roman"/>
        </w:rPr>
      </w:pPr>
      <w:r w:rsidRPr="007804F7">
        <w:rPr>
          <w:rFonts w:ascii="Times New Roman" w:hAnsi="Times New Roman" w:cs="Times New Roman"/>
        </w:rPr>
        <w:t>+     00010111</w:t>
      </w:r>
    </w:p>
    <w:p w14:paraId="25050189" w14:textId="77777777" w:rsidR="00D93EF1" w:rsidRPr="007804F7" w:rsidRDefault="001E32A8">
      <w:pPr>
        <w:widowControl w:val="0"/>
        <w:pBdr>
          <w:top w:val="nil"/>
          <w:left w:val="nil"/>
          <w:bottom w:val="nil"/>
          <w:right w:val="nil"/>
          <w:between w:val="nil"/>
        </w:pBdr>
        <w:rPr>
          <w:rFonts w:ascii="Times New Roman" w:hAnsi="Times New Roman" w:cs="Times New Roman"/>
        </w:rPr>
      </w:pPr>
      <w:r w:rsidRPr="007804F7">
        <w:rPr>
          <w:rFonts w:ascii="Times New Roman" w:hAnsi="Times New Roman" w:cs="Times New Roman"/>
        </w:rPr>
        <w:t>----------------</w:t>
      </w:r>
    </w:p>
    <w:p w14:paraId="2505018A"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 xml:space="preserve">      01000100</w:t>
      </w:r>
    </w:p>
    <w:p w14:paraId="2505018B"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11" w:name="_8uyvi6v4zvq8" w:colFirst="0" w:colLast="0"/>
      <w:bookmarkEnd w:id="11"/>
      <w:r w:rsidRPr="007804F7">
        <w:rPr>
          <w:rFonts w:ascii="Times New Roman" w:hAnsi="Times New Roman" w:cs="Times New Roman"/>
          <w:sz w:val="26"/>
          <w:szCs w:val="26"/>
        </w:rPr>
        <w:t>Convert Result into Decimal</w:t>
      </w:r>
    </w:p>
    <w:p w14:paraId="2505018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01000100</w:t>
      </w:r>
    </w:p>
    <w:p w14:paraId="2505018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=64+4</w:t>
      </w:r>
    </w:p>
    <w:p w14:paraId="2505018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=68</w:t>
      </w:r>
    </w:p>
    <w:p w14:paraId="2505018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190"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b/>
          <w:bCs/>
        </w:rPr>
        <w:t>45 − (−</w:t>
      </w:r>
      <w:proofErr w:type="gramStart"/>
      <w:r w:rsidRPr="007804F7">
        <w:rPr>
          <w:rFonts w:ascii="Times New Roman" w:eastAsia="Arial Unicode MS" w:hAnsi="Times New Roman" w:cs="Times New Roman"/>
          <w:b/>
          <w:bCs/>
        </w:rPr>
        <w:t>23)=</w:t>
      </w:r>
      <w:proofErr w:type="gramEnd"/>
      <w:r w:rsidRPr="007804F7">
        <w:rPr>
          <w:rFonts w:ascii="Times New Roman" w:eastAsia="Arial Unicode MS" w:hAnsi="Times New Roman" w:cs="Times New Roman"/>
          <w:b/>
          <w:bCs/>
        </w:rPr>
        <w:t>68</w:t>
      </w:r>
    </w:p>
    <w:p w14:paraId="25050191"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12" w:name="_x72hdwex8pbu" w:colFirst="0" w:colLast="0"/>
      <w:bookmarkEnd w:id="12"/>
      <w:r w:rsidRPr="007804F7">
        <w:rPr>
          <w:rFonts w:ascii="Times New Roman" w:hAnsi="Times New Roman" w:cs="Times New Roman"/>
          <w:sz w:val="34"/>
          <w:szCs w:val="34"/>
        </w:rPr>
        <w:t>Overflow Check</w:t>
      </w:r>
    </w:p>
    <w:p w14:paraId="2505019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Both operands are positive.</w:t>
      </w:r>
    </w:p>
    <w:p w14:paraId="2505019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result is also positive.</w:t>
      </w:r>
    </w:p>
    <w:p w14:paraId="2505019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value 68 lies within the range of an 8-bit signed integer.</w:t>
      </w:r>
    </w:p>
    <w:p w14:paraId="2505019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Range:</w:t>
      </w:r>
    </w:p>
    <w:p w14:paraId="25050196"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128 to +127</w:t>
      </w:r>
    </w:p>
    <w:p w14:paraId="2505019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Since</w:t>
      </w:r>
    </w:p>
    <w:p w14:paraId="2505019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68 &lt;127</w:t>
      </w:r>
    </w:p>
    <w:p w14:paraId="2505019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there is</w:t>
      </w:r>
    </w:p>
    <w:p w14:paraId="2505019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No Overflow</w:t>
      </w:r>
    </w:p>
    <w:p w14:paraId="2505019B"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13" w:name="_5vddof77afo3" w:colFirst="0" w:colLast="0"/>
      <w:bookmarkEnd w:id="13"/>
      <w:r w:rsidRPr="007804F7">
        <w:rPr>
          <w:rFonts w:ascii="Times New Roman" w:hAnsi="Times New Roman" w:cs="Times New Roman"/>
          <w:sz w:val="34"/>
          <w:szCs w:val="34"/>
        </w:rPr>
        <w:t>Processor Interpretation</w:t>
      </w:r>
    </w:p>
    <w:p w14:paraId="2505019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MSB = 0</w:t>
      </w:r>
    </w:p>
    <w:p w14:paraId="2505019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Hence the processor identifies the result as a positive number.</w:t>
      </w:r>
    </w:p>
    <w:p w14:paraId="2505019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Binary</w:t>
      </w:r>
    </w:p>
    <w:p w14:paraId="2505019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01000100</w:t>
      </w:r>
    </w:p>
    <w:p w14:paraId="250501A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is interpreted as</w:t>
      </w:r>
    </w:p>
    <w:p w14:paraId="250501A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Decimal</w:t>
      </w:r>
    </w:p>
    <w:p w14:paraId="250501A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68</w:t>
      </w:r>
    </w:p>
    <w:p w14:paraId="250501A3"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4" w:name="_bl096zep766k" w:colFirst="0" w:colLast="0"/>
      <w:bookmarkEnd w:id="14"/>
      <w:r w:rsidRPr="007804F7">
        <w:rPr>
          <w:rFonts w:ascii="Times New Roman" w:hAnsi="Times New Roman" w:cs="Times New Roman"/>
          <w:sz w:val="46"/>
          <w:szCs w:val="46"/>
        </w:rPr>
        <w:t>How the Processor Detects Overflow</w:t>
      </w:r>
    </w:p>
    <w:p w14:paraId="250501A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processor checks the carry into the sign bit and the carry out of the sign bit.</w:t>
      </w:r>
    </w:p>
    <w:p w14:paraId="250501A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Overflow occurs when these two carries are different.</w:t>
      </w:r>
    </w:p>
    <w:p w14:paraId="250501A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Another simple rule is:</w:t>
      </w:r>
    </w:p>
    <w:p w14:paraId="250501A7" w14:textId="77777777" w:rsidR="00D93EF1" w:rsidRPr="007804F7" w:rsidRDefault="001E32A8">
      <w:pPr>
        <w:widowControl w:val="0"/>
        <w:numPr>
          <w:ilvl w:val="0"/>
          <w:numId w:val="1"/>
        </w:numPr>
        <w:spacing w:before="240"/>
        <w:rPr>
          <w:rFonts w:ascii="Times New Roman" w:hAnsi="Times New Roman" w:cs="Times New Roman"/>
        </w:rPr>
      </w:pPr>
      <w:r w:rsidRPr="007804F7">
        <w:rPr>
          <w:rFonts w:ascii="Times New Roman" w:eastAsia="Arial Unicode MS" w:hAnsi="Times New Roman" w:cs="Times New Roman"/>
        </w:rPr>
        <w:t>Positive + Positive → Negative → Overflow</w:t>
      </w:r>
    </w:p>
    <w:p w14:paraId="250501A8" w14:textId="77777777" w:rsidR="00D93EF1" w:rsidRPr="007804F7" w:rsidRDefault="001E32A8">
      <w:pPr>
        <w:widowControl w:val="0"/>
        <w:numPr>
          <w:ilvl w:val="0"/>
          <w:numId w:val="1"/>
        </w:numPr>
        <w:rPr>
          <w:rFonts w:ascii="Times New Roman" w:hAnsi="Times New Roman" w:cs="Times New Roman"/>
        </w:rPr>
      </w:pPr>
      <w:r w:rsidRPr="007804F7">
        <w:rPr>
          <w:rFonts w:ascii="Times New Roman" w:eastAsia="Arial Unicode MS" w:hAnsi="Times New Roman" w:cs="Times New Roman"/>
        </w:rPr>
        <w:t>Negative + Negative → Positive → Overflow</w:t>
      </w:r>
    </w:p>
    <w:p w14:paraId="250501A9" w14:textId="77777777" w:rsidR="00D93EF1" w:rsidRPr="007804F7" w:rsidRDefault="001E32A8">
      <w:pPr>
        <w:widowControl w:val="0"/>
        <w:numPr>
          <w:ilvl w:val="0"/>
          <w:numId w:val="1"/>
        </w:numPr>
        <w:spacing w:after="240"/>
        <w:rPr>
          <w:rFonts w:ascii="Times New Roman" w:hAnsi="Times New Roman" w:cs="Times New Roman"/>
        </w:rPr>
      </w:pPr>
      <w:r w:rsidRPr="007804F7">
        <w:rPr>
          <w:rFonts w:ascii="Times New Roman" w:eastAsia="Arial Unicode MS" w:hAnsi="Times New Roman" w:cs="Times New Roman"/>
        </w:rPr>
        <w:t>Positive + Negative → Never Overflow</w:t>
      </w:r>
    </w:p>
    <w:p w14:paraId="250501A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In this problem,</w:t>
      </w:r>
    </w:p>
    <w:p w14:paraId="250501A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Addition:</w:t>
      </w:r>
    </w:p>
    <w:p w14:paraId="250501A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Positive + Negative</w:t>
      </w:r>
    </w:p>
    <w:p w14:paraId="250501A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 Overflow</w:t>
      </w:r>
    </w:p>
    <w:p w14:paraId="250501A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Subtraction:</w:t>
      </w:r>
    </w:p>
    <w:p w14:paraId="250501A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Positive + Positive</w:t>
      </w:r>
    </w:p>
    <w:p w14:paraId="250501B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Positive Result</w:t>
      </w:r>
    </w:p>
    <w:p w14:paraId="250501B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 Overflow</w:t>
      </w:r>
    </w:p>
    <w:p w14:paraId="250501B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Hence,</w:t>
      </w:r>
    </w:p>
    <w:p w14:paraId="250501B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lastRenderedPageBreak/>
        <w:t>Overflow does not occur in either operation.</w:t>
      </w:r>
    </w:p>
    <w:p w14:paraId="250501B4"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5" w:name="_84wko71u3sr" w:colFirst="0" w:colLast="0"/>
      <w:bookmarkEnd w:id="15"/>
      <w:r w:rsidRPr="007804F7">
        <w:rPr>
          <w:rFonts w:ascii="Times New Roman" w:hAnsi="Times New Roman" w:cs="Times New Roman"/>
          <w:sz w:val="46"/>
          <w:szCs w:val="46"/>
        </w:rPr>
        <w:t>Final Results</w:t>
      </w:r>
    </w:p>
    <w:tbl>
      <w:tblPr>
        <w:tblStyle w:val="a4"/>
        <w:tblW w:w="60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0"/>
        <w:gridCol w:w="1655"/>
        <w:gridCol w:w="1790"/>
        <w:gridCol w:w="1190"/>
      </w:tblGrid>
      <w:tr w:rsidR="00D93EF1" w:rsidRPr="007804F7" w14:paraId="250501B9" w14:textId="77777777">
        <w:trPr>
          <w:trHeight w:val="500"/>
        </w:trPr>
        <w:tc>
          <w:tcPr>
            <w:tcW w:w="1400" w:type="dxa"/>
            <w:tcBorders>
              <w:top w:val="nil"/>
              <w:left w:val="nil"/>
              <w:bottom w:val="nil"/>
              <w:right w:val="nil"/>
            </w:tcBorders>
            <w:tcMar>
              <w:top w:w="100" w:type="dxa"/>
              <w:left w:w="100" w:type="dxa"/>
              <w:bottom w:w="100" w:type="dxa"/>
              <w:right w:w="100" w:type="dxa"/>
            </w:tcMar>
          </w:tcPr>
          <w:p w14:paraId="250501B5"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Operation</w:t>
            </w:r>
          </w:p>
        </w:tc>
        <w:tc>
          <w:tcPr>
            <w:tcW w:w="1655" w:type="dxa"/>
            <w:tcBorders>
              <w:top w:val="nil"/>
              <w:left w:val="nil"/>
              <w:bottom w:val="nil"/>
              <w:right w:val="nil"/>
            </w:tcBorders>
            <w:tcMar>
              <w:top w:w="100" w:type="dxa"/>
              <w:left w:w="100" w:type="dxa"/>
              <w:bottom w:w="100" w:type="dxa"/>
              <w:right w:w="100" w:type="dxa"/>
            </w:tcMar>
          </w:tcPr>
          <w:p w14:paraId="250501B6"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Binary Result</w:t>
            </w:r>
          </w:p>
        </w:tc>
        <w:tc>
          <w:tcPr>
            <w:tcW w:w="1790" w:type="dxa"/>
            <w:tcBorders>
              <w:top w:val="nil"/>
              <w:left w:val="nil"/>
              <w:bottom w:val="nil"/>
              <w:right w:val="nil"/>
            </w:tcBorders>
            <w:tcMar>
              <w:top w:w="100" w:type="dxa"/>
              <w:left w:w="100" w:type="dxa"/>
              <w:bottom w:w="100" w:type="dxa"/>
              <w:right w:w="100" w:type="dxa"/>
            </w:tcMar>
          </w:tcPr>
          <w:p w14:paraId="250501B7"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Decimal Result</w:t>
            </w:r>
          </w:p>
        </w:tc>
        <w:tc>
          <w:tcPr>
            <w:tcW w:w="1190" w:type="dxa"/>
            <w:tcBorders>
              <w:top w:val="nil"/>
              <w:left w:val="nil"/>
              <w:bottom w:val="nil"/>
              <w:right w:val="nil"/>
            </w:tcBorders>
            <w:tcMar>
              <w:top w:w="100" w:type="dxa"/>
              <w:left w:w="100" w:type="dxa"/>
              <w:bottom w:w="100" w:type="dxa"/>
              <w:right w:w="100" w:type="dxa"/>
            </w:tcMar>
          </w:tcPr>
          <w:p w14:paraId="250501B8"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Overflow</w:t>
            </w:r>
          </w:p>
        </w:tc>
      </w:tr>
      <w:tr w:rsidR="00D93EF1" w:rsidRPr="007804F7" w14:paraId="250501BE" w14:textId="77777777">
        <w:trPr>
          <w:trHeight w:val="500"/>
        </w:trPr>
        <w:tc>
          <w:tcPr>
            <w:tcW w:w="1400" w:type="dxa"/>
            <w:tcBorders>
              <w:top w:val="nil"/>
              <w:left w:val="nil"/>
              <w:bottom w:val="nil"/>
              <w:right w:val="nil"/>
            </w:tcBorders>
            <w:tcMar>
              <w:top w:w="100" w:type="dxa"/>
              <w:left w:w="100" w:type="dxa"/>
              <w:bottom w:w="100" w:type="dxa"/>
              <w:right w:w="100" w:type="dxa"/>
            </w:tcMar>
          </w:tcPr>
          <w:p w14:paraId="250501BA" w14:textId="77777777" w:rsidR="00D93EF1" w:rsidRPr="007804F7" w:rsidRDefault="001E32A8">
            <w:pPr>
              <w:widowControl w:val="0"/>
              <w:rPr>
                <w:rFonts w:ascii="Times New Roman" w:hAnsi="Times New Roman" w:cs="Times New Roman"/>
              </w:rPr>
            </w:pPr>
            <w:r w:rsidRPr="007804F7">
              <w:rPr>
                <w:rFonts w:ascii="Times New Roman" w:eastAsia="Arial Unicode MS" w:hAnsi="Times New Roman" w:cs="Times New Roman"/>
              </w:rPr>
              <w:t>+45 + (−23)</w:t>
            </w:r>
          </w:p>
        </w:tc>
        <w:tc>
          <w:tcPr>
            <w:tcW w:w="1655" w:type="dxa"/>
            <w:tcBorders>
              <w:top w:val="nil"/>
              <w:left w:val="nil"/>
              <w:bottom w:val="nil"/>
              <w:right w:val="nil"/>
            </w:tcBorders>
            <w:tcMar>
              <w:top w:w="100" w:type="dxa"/>
              <w:left w:w="100" w:type="dxa"/>
              <w:bottom w:w="100" w:type="dxa"/>
              <w:right w:w="100" w:type="dxa"/>
            </w:tcMar>
          </w:tcPr>
          <w:p w14:paraId="250501B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00010110</w:t>
            </w:r>
          </w:p>
        </w:tc>
        <w:tc>
          <w:tcPr>
            <w:tcW w:w="1790" w:type="dxa"/>
            <w:tcBorders>
              <w:top w:val="nil"/>
              <w:left w:val="nil"/>
              <w:bottom w:val="nil"/>
              <w:right w:val="nil"/>
            </w:tcBorders>
            <w:tcMar>
              <w:top w:w="100" w:type="dxa"/>
              <w:left w:w="100" w:type="dxa"/>
              <w:bottom w:w="100" w:type="dxa"/>
              <w:right w:w="100" w:type="dxa"/>
            </w:tcMar>
          </w:tcPr>
          <w:p w14:paraId="250501BC"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22</w:t>
            </w:r>
          </w:p>
        </w:tc>
        <w:tc>
          <w:tcPr>
            <w:tcW w:w="1190" w:type="dxa"/>
            <w:tcBorders>
              <w:top w:val="nil"/>
              <w:left w:val="nil"/>
              <w:bottom w:val="nil"/>
              <w:right w:val="nil"/>
            </w:tcBorders>
            <w:tcMar>
              <w:top w:w="100" w:type="dxa"/>
              <w:left w:w="100" w:type="dxa"/>
              <w:bottom w:w="100" w:type="dxa"/>
              <w:right w:w="100" w:type="dxa"/>
            </w:tcMar>
          </w:tcPr>
          <w:p w14:paraId="250501BD"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No</w:t>
            </w:r>
          </w:p>
        </w:tc>
      </w:tr>
      <w:tr w:rsidR="00D93EF1" w:rsidRPr="007804F7" w14:paraId="250501C3" w14:textId="77777777">
        <w:trPr>
          <w:trHeight w:val="500"/>
        </w:trPr>
        <w:tc>
          <w:tcPr>
            <w:tcW w:w="1400" w:type="dxa"/>
            <w:tcBorders>
              <w:top w:val="nil"/>
              <w:left w:val="nil"/>
              <w:bottom w:val="nil"/>
              <w:right w:val="nil"/>
            </w:tcBorders>
            <w:tcMar>
              <w:top w:w="100" w:type="dxa"/>
              <w:left w:w="100" w:type="dxa"/>
              <w:bottom w:w="100" w:type="dxa"/>
              <w:right w:w="100" w:type="dxa"/>
            </w:tcMar>
          </w:tcPr>
          <w:p w14:paraId="250501BF" w14:textId="77777777" w:rsidR="00D93EF1" w:rsidRPr="007804F7" w:rsidRDefault="001E32A8">
            <w:pPr>
              <w:widowControl w:val="0"/>
              <w:rPr>
                <w:rFonts w:ascii="Times New Roman" w:hAnsi="Times New Roman" w:cs="Times New Roman"/>
              </w:rPr>
            </w:pPr>
            <w:r w:rsidRPr="007804F7">
              <w:rPr>
                <w:rFonts w:ascii="Times New Roman" w:eastAsia="Arial Unicode MS" w:hAnsi="Times New Roman" w:cs="Times New Roman"/>
              </w:rPr>
              <w:t>+45 − (−23)</w:t>
            </w:r>
          </w:p>
        </w:tc>
        <w:tc>
          <w:tcPr>
            <w:tcW w:w="1655" w:type="dxa"/>
            <w:tcBorders>
              <w:top w:val="nil"/>
              <w:left w:val="nil"/>
              <w:bottom w:val="nil"/>
              <w:right w:val="nil"/>
            </w:tcBorders>
            <w:tcMar>
              <w:top w:w="100" w:type="dxa"/>
              <w:left w:w="100" w:type="dxa"/>
              <w:bottom w:w="100" w:type="dxa"/>
              <w:right w:w="100" w:type="dxa"/>
            </w:tcMar>
          </w:tcPr>
          <w:p w14:paraId="250501C0"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01000100</w:t>
            </w:r>
          </w:p>
        </w:tc>
        <w:tc>
          <w:tcPr>
            <w:tcW w:w="1790" w:type="dxa"/>
            <w:tcBorders>
              <w:top w:val="nil"/>
              <w:left w:val="nil"/>
              <w:bottom w:val="nil"/>
              <w:right w:val="nil"/>
            </w:tcBorders>
            <w:tcMar>
              <w:top w:w="100" w:type="dxa"/>
              <w:left w:w="100" w:type="dxa"/>
              <w:bottom w:w="100" w:type="dxa"/>
              <w:right w:w="100" w:type="dxa"/>
            </w:tcMar>
          </w:tcPr>
          <w:p w14:paraId="250501C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68</w:t>
            </w:r>
          </w:p>
        </w:tc>
        <w:tc>
          <w:tcPr>
            <w:tcW w:w="1190" w:type="dxa"/>
            <w:tcBorders>
              <w:top w:val="nil"/>
              <w:left w:val="nil"/>
              <w:bottom w:val="nil"/>
              <w:right w:val="nil"/>
            </w:tcBorders>
            <w:tcMar>
              <w:top w:w="100" w:type="dxa"/>
              <w:left w:w="100" w:type="dxa"/>
              <w:bottom w:w="100" w:type="dxa"/>
              <w:right w:w="100" w:type="dxa"/>
            </w:tcMar>
          </w:tcPr>
          <w:p w14:paraId="250501C2"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No</w:t>
            </w:r>
          </w:p>
        </w:tc>
      </w:tr>
    </w:tbl>
    <w:p w14:paraId="250501C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b/>
      </w:r>
    </w:p>
    <w:p w14:paraId="250501C5" w14:textId="77777777" w:rsidR="00D93EF1" w:rsidRPr="007804F7" w:rsidRDefault="001E32A8">
      <w:pPr>
        <w:widowControl w:val="0"/>
        <w:spacing w:before="240" w:after="240"/>
        <w:rPr>
          <w:rFonts w:ascii="Times New Roman" w:hAnsi="Times New Roman" w:cs="Times New Roman"/>
          <w:b/>
          <w:bCs/>
          <w:sz w:val="48"/>
          <w:szCs w:val="48"/>
        </w:rPr>
      </w:pPr>
      <w:r w:rsidRPr="007804F7">
        <w:rPr>
          <w:rFonts w:ascii="Times New Roman" w:hAnsi="Times New Roman" w:cs="Times New Roman"/>
          <w:b/>
          <w:bCs/>
          <w:sz w:val="48"/>
          <w:szCs w:val="48"/>
        </w:rPr>
        <w:t>Question 2:</w:t>
      </w:r>
    </w:p>
    <w:p w14:paraId="250501C6"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16" w:name="_26z96wi44y12" w:colFirst="0" w:colLast="0"/>
      <w:bookmarkEnd w:id="16"/>
      <w:r w:rsidRPr="007804F7">
        <w:rPr>
          <w:rFonts w:ascii="Times New Roman" w:hAnsi="Times New Roman" w:cs="Times New Roman"/>
          <w:sz w:val="34"/>
          <w:szCs w:val="34"/>
        </w:rPr>
        <w:t>Problem Understanding</w:t>
      </w:r>
    </w:p>
    <w:p w14:paraId="250501C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In digital systems, addition is one of the most frequently performed operations. A </w:t>
      </w:r>
      <w:r w:rsidRPr="007804F7">
        <w:rPr>
          <w:rFonts w:ascii="Times New Roman" w:hAnsi="Times New Roman" w:cs="Times New Roman"/>
          <w:b/>
          <w:bCs/>
        </w:rPr>
        <w:t>Ripple Carry Adder (RCA)</w:t>
      </w:r>
      <w:r w:rsidRPr="007804F7">
        <w:rPr>
          <w:rFonts w:ascii="Times New Roman" w:hAnsi="Times New Roman" w:cs="Times New Roman"/>
        </w:rPr>
        <w:t xml:space="preserve"> performs addition by passing the carry from one stage to the next, causing a delay. To overcome this problem, modern processors use a </w:t>
      </w:r>
      <w:r w:rsidRPr="007804F7">
        <w:rPr>
          <w:rFonts w:ascii="Times New Roman" w:hAnsi="Times New Roman" w:cs="Times New Roman"/>
          <w:b/>
          <w:bCs/>
        </w:rPr>
        <w:t>Carry Look-Ahead Adder (CLA)</w:t>
      </w:r>
      <w:r w:rsidRPr="007804F7">
        <w:rPr>
          <w:rFonts w:ascii="Times New Roman" w:hAnsi="Times New Roman" w:cs="Times New Roman"/>
        </w:rPr>
        <w:t>, which calculates all carry values simultaneously using generate and propagate signals. This significantly increases the speed of arithmetic operations.</w:t>
      </w:r>
    </w:p>
    <w:p w14:paraId="250501C8"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7" w:name="_krmmanedb6d9" w:colFirst="0" w:colLast="0"/>
      <w:bookmarkEnd w:id="17"/>
      <w:r w:rsidRPr="007804F7">
        <w:rPr>
          <w:rFonts w:ascii="Times New Roman" w:hAnsi="Times New Roman" w:cs="Times New Roman"/>
          <w:sz w:val="46"/>
          <w:szCs w:val="46"/>
        </w:rPr>
        <w:t>Step 1: Given Binary Inputs</w:t>
      </w:r>
    </w:p>
    <w:p w14:paraId="250501C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Let the two 4-bit binary numbers be:</w:t>
      </w:r>
    </w:p>
    <w:p w14:paraId="250501CA"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A = 1011</w:t>
      </w:r>
    </w:p>
    <w:p w14:paraId="250501CB"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B = 0110</w:t>
      </w:r>
    </w:p>
    <w:p w14:paraId="250501C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Initial Carry,</w:t>
      </w:r>
    </w:p>
    <w:p w14:paraId="250501CD"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C₀ = 0</w:t>
      </w:r>
    </w:p>
    <w:tbl>
      <w:tblPr>
        <w:tblStyle w:val="a5"/>
        <w:tblW w:w="2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30"/>
        <w:gridCol w:w="410"/>
        <w:gridCol w:w="395"/>
      </w:tblGrid>
      <w:tr w:rsidR="00D93EF1" w:rsidRPr="007804F7" w14:paraId="250501D1" w14:textId="77777777">
        <w:trPr>
          <w:trHeight w:val="500"/>
        </w:trPr>
        <w:tc>
          <w:tcPr>
            <w:tcW w:w="1430" w:type="dxa"/>
            <w:tcBorders>
              <w:top w:val="nil"/>
              <w:left w:val="nil"/>
              <w:bottom w:val="nil"/>
              <w:right w:val="nil"/>
            </w:tcBorders>
            <w:tcMar>
              <w:top w:w="100" w:type="dxa"/>
              <w:left w:w="100" w:type="dxa"/>
              <w:bottom w:w="100" w:type="dxa"/>
              <w:right w:w="100" w:type="dxa"/>
            </w:tcMar>
          </w:tcPr>
          <w:p w14:paraId="250501CE"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Bit Position</w:t>
            </w:r>
          </w:p>
        </w:tc>
        <w:tc>
          <w:tcPr>
            <w:tcW w:w="410" w:type="dxa"/>
            <w:tcBorders>
              <w:top w:val="nil"/>
              <w:left w:val="nil"/>
              <w:bottom w:val="nil"/>
              <w:right w:val="nil"/>
            </w:tcBorders>
            <w:tcMar>
              <w:top w:w="100" w:type="dxa"/>
              <w:left w:w="100" w:type="dxa"/>
              <w:bottom w:w="100" w:type="dxa"/>
              <w:right w:w="100" w:type="dxa"/>
            </w:tcMar>
          </w:tcPr>
          <w:p w14:paraId="250501CF"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A</w:t>
            </w:r>
          </w:p>
        </w:tc>
        <w:tc>
          <w:tcPr>
            <w:tcW w:w="395" w:type="dxa"/>
            <w:tcBorders>
              <w:top w:val="nil"/>
              <w:left w:val="nil"/>
              <w:bottom w:val="nil"/>
              <w:right w:val="nil"/>
            </w:tcBorders>
            <w:tcMar>
              <w:top w:w="100" w:type="dxa"/>
              <w:left w:w="100" w:type="dxa"/>
              <w:bottom w:w="100" w:type="dxa"/>
              <w:right w:w="100" w:type="dxa"/>
            </w:tcMar>
          </w:tcPr>
          <w:p w14:paraId="250501D0"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B</w:t>
            </w:r>
          </w:p>
        </w:tc>
      </w:tr>
      <w:tr w:rsidR="00D93EF1" w:rsidRPr="007804F7" w14:paraId="250501D5" w14:textId="77777777">
        <w:trPr>
          <w:trHeight w:val="500"/>
        </w:trPr>
        <w:tc>
          <w:tcPr>
            <w:tcW w:w="1430" w:type="dxa"/>
            <w:tcBorders>
              <w:top w:val="nil"/>
              <w:left w:val="nil"/>
              <w:bottom w:val="nil"/>
              <w:right w:val="nil"/>
            </w:tcBorders>
            <w:tcMar>
              <w:top w:w="100" w:type="dxa"/>
              <w:left w:w="100" w:type="dxa"/>
              <w:bottom w:w="100" w:type="dxa"/>
              <w:right w:w="100" w:type="dxa"/>
            </w:tcMar>
          </w:tcPr>
          <w:p w14:paraId="250501D2"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A₃ B₃</w:t>
            </w:r>
          </w:p>
        </w:tc>
        <w:tc>
          <w:tcPr>
            <w:tcW w:w="410" w:type="dxa"/>
            <w:tcBorders>
              <w:top w:val="nil"/>
              <w:left w:val="nil"/>
              <w:bottom w:val="nil"/>
              <w:right w:val="nil"/>
            </w:tcBorders>
            <w:tcMar>
              <w:top w:w="100" w:type="dxa"/>
              <w:left w:w="100" w:type="dxa"/>
              <w:bottom w:w="100" w:type="dxa"/>
              <w:right w:w="100" w:type="dxa"/>
            </w:tcMar>
          </w:tcPr>
          <w:p w14:paraId="250501D3"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c>
          <w:tcPr>
            <w:tcW w:w="395" w:type="dxa"/>
            <w:tcBorders>
              <w:top w:val="nil"/>
              <w:left w:val="nil"/>
              <w:bottom w:val="nil"/>
              <w:right w:val="nil"/>
            </w:tcBorders>
            <w:tcMar>
              <w:top w:w="100" w:type="dxa"/>
              <w:left w:w="100" w:type="dxa"/>
              <w:bottom w:w="100" w:type="dxa"/>
              <w:right w:w="100" w:type="dxa"/>
            </w:tcMar>
          </w:tcPr>
          <w:p w14:paraId="250501D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r>
      <w:tr w:rsidR="00D93EF1" w:rsidRPr="007804F7" w14:paraId="250501D9" w14:textId="77777777">
        <w:trPr>
          <w:trHeight w:val="500"/>
        </w:trPr>
        <w:tc>
          <w:tcPr>
            <w:tcW w:w="1430" w:type="dxa"/>
            <w:tcBorders>
              <w:top w:val="nil"/>
              <w:left w:val="nil"/>
              <w:bottom w:val="nil"/>
              <w:right w:val="nil"/>
            </w:tcBorders>
            <w:tcMar>
              <w:top w:w="100" w:type="dxa"/>
              <w:left w:w="100" w:type="dxa"/>
              <w:bottom w:w="100" w:type="dxa"/>
              <w:right w:w="100" w:type="dxa"/>
            </w:tcMar>
          </w:tcPr>
          <w:p w14:paraId="250501D6"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A₂ B₂</w:t>
            </w:r>
          </w:p>
        </w:tc>
        <w:tc>
          <w:tcPr>
            <w:tcW w:w="410" w:type="dxa"/>
            <w:tcBorders>
              <w:top w:val="nil"/>
              <w:left w:val="nil"/>
              <w:bottom w:val="nil"/>
              <w:right w:val="nil"/>
            </w:tcBorders>
            <w:tcMar>
              <w:top w:w="100" w:type="dxa"/>
              <w:left w:w="100" w:type="dxa"/>
              <w:bottom w:w="100" w:type="dxa"/>
              <w:right w:w="100" w:type="dxa"/>
            </w:tcMar>
          </w:tcPr>
          <w:p w14:paraId="250501D7"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c>
          <w:tcPr>
            <w:tcW w:w="395" w:type="dxa"/>
            <w:tcBorders>
              <w:top w:val="nil"/>
              <w:left w:val="nil"/>
              <w:bottom w:val="nil"/>
              <w:right w:val="nil"/>
            </w:tcBorders>
            <w:tcMar>
              <w:top w:w="100" w:type="dxa"/>
              <w:left w:w="100" w:type="dxa"/>
              <w:bottom w:w="100" w:type="dxa"/>
              <w:right w:w="100" w:type="dxa"/>
            </w:tcMar>
          </w:tcPr>
          <w:p w14:paraId="250501D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r>
      <w:tr w:rsidR="00D93EF1" w:rsidRPr="007804F7" w14:paraId="250501DD" w14:textId="77777777">
        <w:trPr>
          <w:trHeight w:val="500"/>
        </w:trPr>
        <w:tc>
          <w:tcPr>
            <w:tcW w:w="1430" w:type="dxa"/>
            <w:tcBorders>
              <w:top w:val="nil"/>
              <w:left w:val="nil"/>
              <w:bottom w:val="nil"/>
              <w:right w:val="nil"/>
            </w:tcBorders>
            <w:tcMar>
              <w:top w:w="100" w:type="dxa"/>
              <w:left w:w="100" w:type="dxa"/>
              <w:bottom w:w="100" w:type="dxa"/>
              <w:right w:w="100" w:type="dxa"/>
            </w:tcMar>
          </w:tcPr>
          <w:p w14:paraId="250501DA"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A₁ B₁</w:t>
            </w:r>
          </w:p>
        </w:tc>
        <w:tc>
          <w:tcPr>
            <w:tcW w:w="410" w:type="dxa"/>
            <w:tcBorders>
              <w:top w:val="nil"/>
              <w:left w:val="nil"/>
              <w:bottom w:val="nil"/>
              <w:right w:val="nil"/>
            </w:tcBorders>
            <w:tcMar>
              <w:top w:w="100" w:type="dxa"/>
              <w:left w:w="100" w:type="dxa"/>
              <w:bottom w:w="100" w:type="dxa"/>
              <w:right w:w="100" w:type="dxa"/>
            </w:tcMar>
          </w:tcPr>
          <w:p w14:paraId="250501D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c>
          <w:tcPr>
            <w:tcW w:w="395" w:type="dxa"/>
            <w:tcBorders>
              <w:top w:val="nil"/>
              <w:left w:val="nil"/>
              <w:bottom w:val="nil"/>
              <w:right w:val="nil"/>
            </w:tcBorders>
            <w:tcMar>
              <w:top w:w="100" w:type="dxa"/>
              <w:left w:w="100" w:type="dxa"/>
              <w:bottom w:w="100" w:type="dxa"/>
              <w:right w:w="100" w:type="dxa"/>
            </w:tcMar>
          </w:tcPr>
          <w:p w14:paraId="250501DC"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r>
      <w:tr w:rsidR="00D93EF1" w:rsidRPr="007804F7" w14:paraId="250501E1" w14:textId="77777777">
        <w:trPr>
          <w:trHeight w:val="500"/>
        </w:trPr>
        <w:tc>
          <w:tcPr>
            <w:tcW w:w="1430" w:type="dxa"/>
            <w:tcBorders>
              <w:top w:val="nil"/>
              <w:left w:val="nil"/>
              <w:bottom w:val="nil"/>
              <w:right w:val="nil"/>
            </w:tcBorders>
            <w:tcMar>
              <w:top w:w="100" w:type="dxa"/>
              <w:left w:w="100" w:type="dxa"/>
              <w:bottom w:w="100" w:type="dxa"/>
              <w:right w:w="100" w:type="dxa"/>
            </w:tcMar>
          </w:tcPr>
          <w:p w14:paraId="250501D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lastRenderedPageBreak/>
              <w:t>A₀ B₀</w:t>
            </w:r>
          </w:p>
        </w:tc>
        <w:tc>
          <w:tcPr>
            <w:tcW w:w="410" w:type="dxa"/>
            <w:tcBorders>
              <w:top w:val="nil"/>
              <w:left w:val="nil"/>
              <w:bottom w:val="nil"/>
              <w:right w:val="nil"/>
            </w:tcBorders>
            <w:tcMar>
              <w:top w:w="100" w:type="dxa"/>
              <w:left w:w="100" w:type="dxa"/>
              <w:bottom w:w="100" w:type="dxa"/>
              <w:right w:w="100" w:type="dxa"/>
            </w:tcMar>
          </w:tcPr>
          <w:p w14:paraId="250501DF"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c>
          <w:tcPr>
            <w:tcW w:w="395" w:type="dxa"/>
            <w:tcBorders>
              <w:top w:val="nil"/>
              <w:left w:val="nil"/>
              <w:bottom w:val="nil"/>
              <w:right w:val="nil"/>
            </w:tcBorders>
            <w:tcMar>
              <w:top w:w="100" w:type="dxa"/>
              <w:left w:w="100" w:type="dxa"/>
              <w:bottom w:w="100" w:type="dxa"/>
              <w:right w:w="100" w:type="dxa"/>
            </w:tcMar>
          </w:tcPr>
          <w:p w14:paraId="250501E0"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r>
    </w:tbl>
    <w:p w14:paraId="250501E2" w14:textId="77777777" w:rsidR="00D93EF1" w:rsidRPr="007804F7" w:rsidRDefault="00D93EF1">
      <w:pPr>
        <w:widowControl w:val="0"/>
        <w:rPr>
          <w:rFonts w:ascii="Times New Roman" w:hAnsi="Times New Roman" w:cs="Times New Roman"/>
        </w:rPr>
      </w:pPr>
    </w:p>
    <w:p w14:paraId="250501E3"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8" w:name="_xtvsxldfj5od" w:colFirst="0" w:colLast="0"/>
      <w:bookmarkEnd w:id="18"/>
      <w:r w:rsidRPr="007804F7">
        <w:rPr>
          <w:rFonts w:ascii="Times New Roman" w:hAnsi="Times New Roman" w:cs="Times New Roman"/>
          <w:sz w:val="46"/>
          <w:szCs w:val="46"/>
        </w:rPr>
        <w:t>Step 2: Generate (G) and Propagate (P) Signals</w:t>
      </w:r>
    </w:p>
    <w:p w14:paraId="250501E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CLA uses two signals for every bit.</w:t>
      </w:r>
    </w:p>
    <w:p w14:paraId="250501E5"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19" w:name="_xhjaotyuodow" w:colFirst="0" w:colLast="0"/>
      <w:bookmarkEnd w:id="19"/>
      <w:r w:rsidRPr="007804F7">
        <w:rPr>
          <w:rFonts w:ascii="Times New Roman" w:hAnsi="Times New Roman" w:cs="Times New Roman"/>
          <w:sz w:val="26"/>
          <w:szCs w:val="26"/>
        </w:rPr>
        <w:t>Generate Signal (G)</w:t>
      </w:r>
    </w:p>
    <w:p w14:paraId="250501E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carry is generated when both input bits are 1.</w:t>
      </w:r>
    </w:p>
    <w:p w14:paraId="250501E7"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Formula:</w:t>
      </w:r>
    </w:p>
    <w:p w14:paraId="250501E8"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G = A × B</w:t>
      </w:r>
    </w:p>
    <w:p w14:paraId="250501E9"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20" w:name="_mgra0xen5l43" w:colFirst="0" w:colLast="0"/>
      <w:bookmarkEnd w:id="20"/>
      <w:r w:rsidRPr="007804F7">
        <w:rPr>
          <w:rFonts w:ascii="Times New Roman" w:hAnsi="Times New Roman" w:cs="Times New Roman"/>
          <w:sz w:val="26"/>
          <w:szCs w:val="26"/>
        </w:rPr>
        <w:t>Propagate Signal (P)</w:t>
      </w:r>
    </w:p>
    <w:p w14:paraId="250501E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carry is propagated when either input bit is 1.</w:t>
      </w:r>
    </w:p>
    <w:p w14:paraId="250501EB"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Formula:</w:t>
      </w:r>
    </w:p>
    <w:p w14:paraId="250501EC" w14:textId="77777777" w:rsidR="00D93EF1" w:rsidRPr="007804F7" w:rsidRDefault="001E32A8">
      <w:pPr>
        <w:widowControl w:val="0"/>
        <w:spacing w:before="240" w:after="240"/>
        <w:rPr>
          <w:rFonts w:ascii="Times New Roman" w:hAnsi="Times New Roman" w:cs="Times New Roman"/>
          <w:b/>
          <w:bCs/>
        </w:rPr>
      </w:pPr>
      <w:r w:rsidRPr="007804F7">
        <w:rPr>
          <w:rFonts w:ascii="Times New Roman" w:eastAsia="Arial Unicode MS" w:hAnsi="Times New Roman" w:cs="Times New Roman"/>
          <w:b/>
          <w:bCs/>
        </w:rPr>
        <w:t xml:space="preserve">P = A </w:t>
      </w:r>
      <w:r w:rsidRPr="007804F7">
        <w:rPr>
          <w:rFonts w:ascii="Cambria Math" w:eastAsia="Arial Unicode MS" w:hAnsi="Cambria Math" w:cs="Cambria Math"/>
          <w:b/>
          <w:bCs/>
        </w:rPr>
        <w:t>⊕</w:t>
      </w:r>
      <w:r w:rsidRPr="007804F7">
        <w:rPr>
          <w:rFonts w:ascii="Times New Roman" w:eastAsia="Arial Unicode MS" w:hAnsi="Times New Roman" w:cs="Times New Roman"/>
          <w:b/>
          <w:bCs/>
        </w:rPr>
        <w:t xml:space="preserve"> B</w:t>
      </w:r>
    </w:p>
    <w:p w14:paraId="250501E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Now calculate each bit.</w:t>
      </w:r>
    </w:p>
    <w:tbl>
      <w:tblPr>
        <w:tblStyle w:val="a6"/>
        <w:tblW w:w="5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0"/>
        <w:gridCol w:w="410"/>
        <w:gridCol w:w="395"/>
        <w:gridCol w:w="2135"/>
        <w:gridCol w:w="2360"/>
      </w:tblGrid>
      <w:tr w:rsidR="00D93EF1" w:rsidRPr="007804F7" w14:paraId="250501F3" w14:textId="77777777">
        <w:trPr>
          <w:trHeight w:val="515"/>
        </w:trPr>
        <w:tc>
          <w:tcPr>
            <w:tcW w:w="530" w:type="dxa"/>
            <w:tcBorders>
              <w:top w:val="nil"/>
              <w:left w:val="nil"/>
              <w:bottom w:val="nil"/>
              <w:right w:val="nil"/>
            </w:tcBorders>
            <w:tcMar>
              <w:top w:w="100" w:type="dxa"/>
              <w:left w:w="100" w:type="dxa"/>
              <w:bottom w:w="100" w:type="dxa"/>
              <w:right w:w="100" w:type="dxa"/>
            </w:tcMar>
          </w:tcPr>
          <w:p w14:paraId="250501EE"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Bit</w:t>
            </w:r>
          </w:p>
        </w:tc>
        <w:tc>
          <w:tcPr>
            <w:tcW w:w="410" w:type="dxa"/>
            <w:tcBorders>
              <w:top w:val="nil"/>
              <w:left w:val="nil"/>
              <w:bottom w:val="nil"/>
              <w:right w:val="nil"/>
            </w:tcBorders>
            <w:tcMar>
              <w:top w:w="100" w:type="dxa"/>
              <w:left w:w="100" w:type="dxa"/>
              <w:bottom w:w="100" w:type="dxa"/>
              <w:right w:w="100" w:type="dxa"/>
            </w:tcMar>
          </w:tcPr>
          <w:p w14:paraId="250501EF"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A</w:t>
            </w:r>
          </w:p>
        </w:tc>
        <w:tc>
          <w:tcPr>
            <w:tcW w:w="395" w:type="dxa"/>
            <w:tcBorders>
              <w:top w:val="nil"/>
              <w:left w:val="nil"/>
              <w:bottom w:val="nil"/>
              <w:right w:val="nil"/>
            </w:tcBorders>
            <w:tcMar>
              <w:top w:w="100" w:type="dxa"/>
              <w:left w:w="100" w:type="dxa"/>
              <w:bottom w:w="100" w:type="dxa"/>
              <w:right w:w="100" w:type="dxa"/>
            </w:tcMar>
          </w:tcPr>
          <w:p w14:paraId="250501F0"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B</w:t>
            </w:r>
          </w:p>
        </w:tc>
        <w:tc>
          <w:tcPr>
            <w:tcW w:w="2135" w:type="dxa"/>
            <w:tcBorders>
              <w:top w:val="nil"/>
              <w:left w:val="nil"/>
              <w:bottom w:val="nil"/>
              <w:right w:val="nil"/>
            </w:tcBorders>
            <w:tcMar>
              <w:top w:w="100" w:type="dxa"/>
              <w:left w:w="100" w:type="dxa"/>
              <w:bottom w:w="100" w:type="dxa"/>
              <w:right w:w="100" w:type="dxa"/>
            </w:tcMar>
          </w:tcPr>
          <w:p w14:paraId="250501F1"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Generate (G=A·B)</w:t>
            </w:r>
          </w:p>
        </w:tc>
        <w:tc>
          <w:tcPr>
            <w:tcW w:w="2360" w:type="dxa"/>
            <w:tcBorders>
              <w:top w:val="nil"/>
              <w:left w:val="nil"/>
              <w:bottom w:val="nil"/>
              <w:right w:val="nil"/>
            </w:tcBorders>
            <w:tcMar>
              <w:top w:w="100" w:type="dxa"/>
              <w:left w:w="100" w:type="dxa"/>
              <w:bottom w:w="100" w:type="dxa"/>
              <w:right w:w="100" w:type="dxa"/>
            </w:tcMar>
          </w:tcPr>
          <w:p w14:paraId="250501F2" w14:textId="77777777" w:rsidR="00D93EF1" w:rsidRPr="007804F7" w:rsidRDefault="001E32A8">
            <w:pPr>
              <w:widowControl w:val="0"/>
              <w:jc w:val="center"/>
              <w:rPr>
                <w:rFonts w:ascii="Times New Roman" w:hAnsi="Times New Roman" w:cs="Times New Roman"/>
              </w:rPr>
            </w:pPr>
            <w:r w:rsidRPr="007804F7">
              <w:rPr>
                <w:rFonts w:ascii="Times New Roman" w:eastAsia="Arial Unicode MS" w:hAnsi="Times New Roman" w:cs="Times New Roman"/>
                <w:b/>
                <w:bCs/>
              </w:rPr>
              <w:t>Propagate (P=A</w:t>
            </w:r>
            <w:r w:rsidRPr="007804F7">
              <w:rPr>
                <w:rFonts w:ascii="Cambria Math" w:eastAsia="Arial Unicode MS" w:hAnsi="Cambria Math" w:cs="Cambria Math"/>
                <w:b/>
                <w:bCs/>
              </w:rPr>
              <w:t>⊕</w:t>
            </w:r>
            <w:r w:rsidRPr="007804F7">
              <w:rPr>
                <w:rFonts w:ascii="Times New Roman" w:eastAsia="Arial Unicode MS" w:hAnsi="Times New Roman" w:cs="Times New Roman"/>
                <w:b/>
                <w:bCs/>
              </w:rPr>
              <w:t>B)</w:t>
            </w:r>
          </w:p>
        </w:tc>
      </w:tr>
      <w:tr w:rsidR="00D93EF1" w:rsidRPr="007804F7" w14:paraId="250501F9" w14:textId="77777777">
        <w:trPr>
          <w:trHeight w:val="500"/>
        </w:trPr>
        <w:tc>
          <w:tcPr>
            <w:tcW w:w="530" w:type="dxa"/>
            <w:tcBorders>
              <w:top w:val="nil"/>
              <w:left w:val="nil"/>
              <w:bottom w:val="nil"/>
              <w:right w:val="nil"/>
            </w:tcBorders>
            <w:tcMar>
              <w:top w:w="100" w:type="dxa"/>
              <w:left w:w="100" w:type="dxa"/>
              <w:bottom w:w="100" w:type="dxa"/>
              <w:right w:w="100" w:type="dxa"/>
            </w:tcMar>
          </w:tcPr>
          <w:p w14:paraId="250501F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c>
          <w:tcPr>
            <w:tcW w:w="410" w:type="dxa"/>
            <w:tcBorders>
              <w:top w:val="nil"/>
              <w:left w:val="nil"/>
              <w:bottom w:val="nil"/>
              <w:right w:val="nil"/>
            </w:tcBorders>
            <w:tcMar>
              <w:top w:w="100" w:type="dxa"/>
              <w:left w:w="100" w:type="dxa"/>
              <w:bottom w:w="100" w:type="dxa"/>
              <w:right w:w="100" w:type="dxa"/>
            </w:tcMar>
          </w:tcPr>
          <w:p w14:paraId="250501F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c>
          <w:tcPr>
            <w:tcW w:w="395" w:type="dxa"/>
            <w:tcBorders>
              <w:top w:val="nil"/>
              <w:left w:val="nil"/>
              <w:bottom w:val="nil"/>
              <w:right w:val="nil"/>
            </w:tcBorders>
            <w:tcMar>
              <w:top w:w="100" w:type="dxa"/>
              <w:left w:w="100" w:type="dxa"/>
              <w:bottom w:w="100" w:type="dxa"/>
              <w:right w:w="100" w:type="dxa"/>
            </w:tcMar>
          </w:tcPr>
          <w:p w14:paraId="250501F6"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c>
          <w:tcPr>
            <w:tcW w:w="2135" w:type="dxa"/>
            <w:tcBorders>
              <w:top w:val="nil"/>
              <w:left w:val="nil"/>
              <w:bottom w:val="nil"/>
              <w:right w:val="nil"/>
            </w:tcBorders>
            <w:tcMar>
              <w:top w:w="100" w:type="dxa"/>
              <w:left w:w="100" w:type="dxa"/>
              <w:bottom w:w="100" w:type="dxa"/>
              <w:right w:w="100" w:type="dxa"/>
            </w:tcMar>
          </w:tcPr>
          <w:p w14:paraId="250501F7"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c>
          <w:tcPr>
            <w:tcW w:w="2360" w:type="dxa"/>
            <w:tcBorders>
              <w:top w:val="nil"/>
              <w:left w:val="nil"/>
              <w:bottom w:val="nil"/>
              <w:right w:val="nil"/>
            </w:tcBorders>
            <w:tcMar>
              <w:top w:w="100" w:type="dxa"/>
              <w:left w:w="100" w:type="dxa"/>
              <w:bottom w:w="100" w:type="dxa"/>
              <w:right w:w="100" w:type="dxa"/>
            </w:tcMar>
          </w:tcPr>
          <w:p w14:paraId="250501F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r>
      <w:tr w:rsidR="00D93EF1" w:rsidRPr="007804F7" w14:paraId="250501FF" w14:textId="77777777">
        <w:trPr>
          <w:trHeight w:val="500"/>
        </w:trPr>
        <w:tc>
          <w:tcPr>
            <w:tcW w:w="530" w:type="dxa"/>
            <w:tcBorders>
              <w:top w:val="nil"/>
              <w:left w:val="nil"/>
              <w:bottom w:val="nil"/>
              <w:right w:val="nil"/>
            </w:tcBorders>
            <w:tcMar>
              <w:top w:w="100" w:type="dxa"/>
              <w:left w:w="100" w:type="dxa"/>
              <w:bottom w:w="100" w:type="dxa"/>
              <w:right w:w="100" w:type="dxa"/>
            </w:tcMar>
          </w:tcPr>
          <w:p w14:paraId="250501FA"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c>
          <w:tcPr>
            <w:tcW w:w="410" w:type="dxa"/>
            <w:tcBorders>
              <w:top w:val="nil"/>
              <w:left w:val="nil"/>
              <w:bottom w:val="nil"/>
              <w:right w:val="nil"/>
            </w:tcBorders>
            <w:tcMar>
              <w:top w:w="100" w:type="dxa"/>
              <w:left w:w="100" w:type="dxa"/>
              <w:bottom w:w="100" w:type="dxa"/>
              <w:right w:w="100" w:type="dxa"/>
            </w:tcMar>
          </w:tcPr>
          <w:p w14:paraId="250501F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c>
          <w:tcPr>
            <w:tcW w:w="395" w:type="dxa"/>
            <w:tcBorders>
              <w:top w:val="nil"/>
              <w:left w:val="nil"/>
              <w:bottom w:val="nil"/>
              <w:right w:val="nil"/>
            </w:tcBorders>
            <w:tcMar>
              <w:top w:w="100" w:type="dxa"/>
              <w:left w:w="100" w:type="dxa"/>
              <w:bottom w:w="100" w:type="dxa"/>
              <w:right w:w="100" w:type="dxa"/>
            </w:tcMar>
          </w:tcPr>
          <w:p w14:paraId="250501FC"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c>
          <w:tcPr>
            <w:tcW w:w="2135" w:type="dxa"/>
            <w:tcBorders>
              <w:top w:val="nil"/>
              <w:left w:val="nil"/>
              <w:bottom w:val="nil"/>
              <w:right w:val="nil"/>
            </w:tcBorders>
            <w:tcMar>
              <w:top w:w="100" w:type="dxa"/>
              <w:left w:w="100" w:type="dxa"/>
              <w:bottom w:w="100" w:type="dxa"/>
              <w:right w:w="100" w:type="dxa"/>
            </w:tcMar>
          </w:tcPr>
          <w:p w14:paraId="250501FD"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c>
          <w:tcPr>
            <w:tcW w:w="2360" w:type="dxa"/>
            <w:tcBorders>
              <w:top w:val="nil"/>
              <w:left w:val="nil"/>
              <w:bottom w:val="nil"/>
              <w:right w:val="nil"/>
            </w:tcBorders>
            <w:tcMar>
              <w:top w:w="100" w:type="dxa"/>
              <w:left w:w="100" w:type="dxa"/>
              <w:bottom w:w="100" w:type="dxa"/>
              <w:right w:w="100" w:type="dxa"/>
            </w:tcMar>
          </w:tcPr>
          <w:p w14:paraId="250501F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r>
      <w:tr w:rsidR="00D93EF1" w:rsidRPr="007804F7" w14:paraId="25050205" w14:textId="77777777">
        <w:trPr>
          <w:trHeight w:val="500"/>
        </w:trPr>
        <w:tc>
          <w:tcPr>
            <w:tcW w:w="530" w:type="dxa"/>
            <w:tcBorders>
              <w:top w:val="nil"/>
              <w:left w:val="nil"/>
              <w:bottom w:val="nil"/>
              <w:right w:val="nil"/>
            </w:tcBorders>
            <w:tcMar>
              <w:top w:w="100" w:type="dxa"/>
              <w:left w:w="100" w:type="dxa"/>
              <w:bottom w:w="100" w:type="dxa"/>
              <w:right w:w="100" w:type="dxa"/>
            </w:tcMar>
          </w:tcPr>
          <w:p w14:paraId="25050200"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2</w:t>
            </w:r>
          </w:p>
        </w:tc>
        <w:tc>
          <w:tcPr>
            <w:tcW w:w="410" w:type="dxa"/>
            <w:tcBorders>
              <w:top w:val="nil"/>
              <w:left w:val="nil"/>
              <w:bottom w:val="nil"/>
              <w:right w:val="nil"/>
            </w:tcBorders>
            <w:tcMar>
              <w:top w:w="100" w:type="dxa"/>
              <w:left w:w="100" w:type="dxa"/>
              <w:bottom w:w="100" w:type="dxa"/>
              <w:right w:w="100" w:type="dxa"/>
            </w:tcMar>
          </w:tcPr>
          <w:p w14:paraId="2505020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c>
          <w:tcPr>
            <w:tcW w:w="395" w:type="dxa"/>
            <w:tcBorders>
              <w:top w:val="nil"/>
              <w:left w:val="nil"/>
              <w:bottom w:val="nil"/>
              <w:right w:val="nil"/>
            </w:tcBorders>
            <w:tcMar>
              <w:top w:w="100" w:type="dxa"/>
              <w:left w:w="100" w:type="dxa"/>
              <w:bottom w:w="100" w:type="dxa"/>
              <w:right w:w="100" w:type="dxa"/>
            </w:tcMar>
          </w:tcPr>
          <w:p w14:paraId="25050202"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c>
          <w:tcPr>
            <w:tcW w:w="2135" w:type="dxa"/>
            <w:tcBorders>
              <w:top w:val="nil"/>
              <w:left w:val="nil"/>
              <w:bottom w:val="nil"/>
              <w:right w:val="nil"/>
            </w:tcBorders>
            <w:tcMar>
              <w:top w:w="100" w:type="dxa"/>
              <w:left w:w="100" w:type="dxa"/>
              <w:bottom w:w="100" w:type="dxa"/>
              <w:right w:w="100" w:type="dxa"/>
            </w:tcMar>
          </w:tcPr>
          <w:p w14:paraId="25050203"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c>
          <w:tcPr>
            <w:tcW w:w="2360" w:type="dxa"/>
            <w:tcBorders>
              <w:top w:val="nil"/>
              <w:left w:val="nil"/>
              <w:bottom w:val="nil"/>
              <w:right w:val="nil"/>
            </w:tcBorders>
            <w:tcMar>
              <w:top w:w="100" w:type="dxa"/>
              <w:left w:w="100" w:type="dxa"/>
              <w:bottom w:w="100" w:type="dxa"/>
              <w:right w:w="100" w:type="dxa"/>
            </w:tcMar>
          </w:tcPr>
          <w:p w14:paraId="2505020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r>
      <w:tr w:rsidR="00D93EF1" w:rsidRPr="007804F7" w14:paraId="2505020B" w14:textId="77777777">
        <w:trPr>
          <w:trHeight w:val="500"/>
        </w:trPr>
        <w:tc>
          <w:tcPr>
            <w:tcW w:w="530" w:type="dxa"/>
            <w:tcBorders>
              <w:top w:val="nil"/>
              <w:left w:val="nil"/>
              <w:bottom w:val="nil"/>
              <w:right w:val="nil"/>
            </w:tcBorders>
            <w:tcMar>
              <w:top w:w="100" w:type="dxa"/>
              <w:left w:w="100" w:type="dxa"/>
              <w:bottom w:w="100" w:type="dxa"/>
              <w:right w:w="100" w:type="dxa"/>
            </w:tcMar>
          </w:tcPr>
          <w:p w14:paraId="25050206"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3</w:t>
            </w:r>
          </w:p>
        </w:tc>
        <w:tc>
          <w:tcPr>
            <w:tcW w:w="410" w:type="dxa"/>
            <w:tcBorders>
              <w:top w:val="nil"/>
              <w:left w:val="nil"/>
              <w:bottom w:val="nil"/>
              <w:right w:val="nil"/>
            </w:tcBorders>
            <w:tcMar>
              <w:top w:w="100" w:type="dxa"/>
              <w:left w:w="100" w:type="dxa"/>
              <w:bottom w:w="100" w:type="dxa"/>
              <w:right w:w="100" w:type="dxa"/>
            </w:tcMar>
          </w:tcPr>
          <w:p w14:paraId="25050207"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c>
          <w:tcPr>
            <w:tcW w:w="395" w:type="dxa"/>
            <w:tcBorders>
              <w:top w:val="nil"/>
              <w:left w:val="nil"/>
              <w:bottom w:val="nil"/>
              <w:right w:val="nil"/>
            </w:tcBorders>
            <w:tcMar>
              <w:top w:w="100" w:type="dxa"/>
              <w:left w:w="100" w:type="dxa"/>
              <w:bottom w:w="100" w:type="dxa"/>
              <w:right w:w="100" w:type="dxa"/>
            </w:tcMar>
          </w:tcPr>
          <w:p w14:paraId="2505020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c>
          <w:tcPr>
            <w:tcW w:w="2135" w:type="dxa"/>
            <w:tcBorders>
              <w:top w:val="nil"/>
              <w:left w:val="nil"/>
              <w:bottom w:val="nil"/>
              <w:right w:val="nil"/>
            </w:tcBorders>
            <w:tcMar>
              <w:top w:w="100" w:type="dxa"/>
              <w:left w:w="100" w:type="dxa"/>
              <w:bottom w:w="100" w:type="dxa"/>
              <w:right w:w="100" w:type="dxa"/>
            </w:tcMar>
          </w:tcPr>
          <w:p w14:paraId="25050209"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c>
          <w:tcPr>
            <w:tcW w:w="2360" w:type="dxa"/>
            <w:tcBorders>
              <w:top w:val="nil"/>
              <w:left w:val="nil"/>
              <w:bottom w:val="nil"/>
              <w:right w:val="nil"/>
            </w:tcBorders>
            <w:tcMar>
              <w:top w:w="100" w:type="dxa"/>
              <w:left w:w="100" w:type="dxa"/>
              <w:bottom w:w="100" w:type="dxa"/>
              <w:right w:w="100" w:type="dxa"/>
            </w:tcMar>
          </w:tcPr>
          <w:p w14:paraId="2505020A"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r>
    </w:tbl>
    <w:p w14:paraId="2505020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20D"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G₀ = 0</w:t>
      </w:r>
    </w:p>
    <w:p w14:paraId="2505020E"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G₁ = 1</w:t>
      </w:r>
    </w:p>
    <w:p w14:paraId="2505020F"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G₂ = 0</w:t>
      </w:r>
    </w:p>
    <w:p w14:paraId="25050210"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G₃ = 0</w:t>
      </w:r>
    </w:p>
    <w:p w14:paraId="2505021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and</w:t>
      </w:r>
    </w:p>
    <w:p w14:paraId="25050212"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P₀ = 1</w:t>
      </w:r>
    </w:p>
    <w:p w14:paraId="25050213"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P₁ = 0</w:t>
      </w:r>
    </w:p>
    <w:p w14:paraId="25050214"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P₂ = 1</w:t>
      </w:r>
    </w:p>
    <w:p w14:paraId="2505021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P₃ = 1</w:t>
      </w:r>
    </w:p>
    <w:p w14:paraId="25050216"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21" w:name="_ifxho4ahug1v" w:colFirst="0" w:colLast="0"/>
      <w:bookmarkEnd w:id="21"/>
      <w:r w:rsidRPr="007804F7">
        <w:rPr>
          <w:rFonts w:ascii="Times New Roman" w:hAnsi="Times New Roman" w:cs="Times New Roman"/>
          <w:sz w:val="46"/>
          <w:szCs w:val="46"/>
        </w:rPr>
        <w:t>Step 3: Carry Computation</w:t>
      </w:r>
    </w:p>
    <w:p w14:paraId="2505021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Unlike the Ripple Carry Adder, the CLA computes all carries in advance.</w:t>
      </w:r>
    </w:p>
    <w:p w14:paraId="2505021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carry equations are:</w:t>
      </w:r>
    </w:p>
    <w:p w14:paraId="25050219"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C₁ = G₀ + (P₀ × C₀)</w:t>
      </w:r>
    </w:p>
    <w:p w14:paraId="2505021A"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C₂ = G₁ + (P₁ × G₀) + (P₁ × P₀ × C₀)</w:t>
      </w:r>
    </w:p>
    <w:p w14:paraId="2505021B"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C₃ = G₂ + (P₂ × G₁) + (P₂ × P₁ × G₀) + (P₂ × P₁ × P₀ × C₀)</w:t>
      </w:r>
    </w:p>
    <w:p w14:paraId="2505021C"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C₄ = G₃ + (P₃ × G₂) + (P₃ × P₂ × G₁) + (P₃ × P₂ × P₁ × G₀) + (P₃ × P₂ × P₁ × P₀ × C₀)</w:t>
      </w:r>
    </w:p>
    <w:p w14:paraId="2505021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Since</w:t>
      </w:r>
    </w:p>
    <w:p w14:paraId="2505021E"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C₀ = 0</w:t>
      </w:r>
    </w:p>
    <w:p w14:paraId="2505021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Calculate each carry.</w:t>
      </w:r>
    </w:p>
    <w:p w14:paraId="25050220"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22" w:name="_p2mlcd4ur1j5" w:colFirst="0" w:colLast="0"/>
      <w:bookmarkEnd w:id="22"/>
      <w:r w:rsidRPr="007804F7">
        <w:rPr>
          <w:rFonts w:ascii="Times New Roman" w:hAnsi="Times New Roman" w:cs="Times New Roman"/>
          <w:sz w:val="26"/>
          <w:szCs w:val="26"/>
        </w:rPr>
        <w:t>Carry C₁</w:t>
      </w:r>
    </w:p>
    <w:p w14:paraId="2505022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C₁</w:t>
      </w:r>
    </w:p>
    <w:p w14:paraId="2505022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0 + (1 × 0)</w:t>
      </w:r>
    </w:p>
    <w:p w14:paraId="2505022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0</w:t>
      </w:r>
    </w:p>
    <w:p w14:paraId="25050224"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23" w:name="_rafxoa2y4vu3" w:colFirst="0" w:colLast="0"/>
      <w:bookmarkEnd w:id="23"/>
      <w:r w:rsidRPr="007804F7">
        <w:rPr>
          <w:rFonts w:ascii="Times New Roman" w:hAnsi="Times New Roman" w:cs="Times New Roman"/>
          <w:sz w:val="26"/>
          <w:szCs w:val="26"/>
        </w:rPr>
        <w:t>Carry C₂</w:t>
      </w:r>
    </w:p>
    <w:p w14:paraId="2505022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C₂</w:t>
      </w:r>
    </w:p>
    <w:p w14:paraId="2505022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1 + (0 × 0) + (0 × 1 × 0)</w:t>
      </w:r>
    </w:p>
    <w:p w14:paraId="2505022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1</w:t>
      </w:r>
    </w:p>
    <w:p w14:paraId="25050228" w14:textId="77777777" w:rsidR="00D93EF1" w:rsidRPr="007804F7" w:rsidRDefault="00D93EF1">
      <w:pPr>
        <w:widowControl w:val="0"/>
        <w:rPr>
          <w:rFonts w:ascii="Times New Roman" w:hAnsi="Times New Roman" w:cs="Times New Roman"/>
        </w:rPr>
      </w:pPr>
    </w:p>
    <w:p w14:paraId="25050229"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24" w:name="_aklz4mb72bf5" w:colFirst="0" w:colLast="0"/>
      <w:bookmarkEnd w:id="24"/>
      <w:r w:rsidRPr="007804F7">
        <w:rPr>
          <w:rFonts w:ascii="Times New Roman" w:hAnsi="Times New Roman" w:cs="Times New Roman"/>
          <w:sz w:val="26"/>
          <w:szCs w:val="26"/>
        </w:rPr>
        <w:t>Carry C₃</w:t>
      </w:r>
    </w:p>
    <w:p w14:paraId="2505022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C₃</w:t>
      </w:r>
    </w:p>
    <w:p w14:paraId="2505022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0 + (1 × 1)</w:t>
      </w:r>
    </w:p>
    <w:p w14:paraId="2505022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1</w:t>
      </w:r>
    </w:p>
    <w:p w14:paraId="2505022D" w14:textId="77777777" w:rsidR="00D93EF1" w:rsidRPr="007804F7" w:rsidRDefault="00D93EF1">
      <w:pPr>
        <w:widowControl w:val="0"/>
        <w:rPr>
          <w:rFonts w:ascii="Times New Roman" w:hAnsi="Times New Roman" w:cs="Times New Roman"/>
        </w:rPr>
      </w:pPr>
    </w:p>
    <w:p w14:paraId="2505022E"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25" w:name="_1gwvzyxhnkh" w:colFirst="0" w:colLast="0"/>
      <w:bookmarkEnd w:id="25"/>
      <w:r w:rsidRPr="007804F7">
        <w:rPr>
          <w:rFonts w:ascii="Times New Roman" w:hAnsi="Times New Roman" w:cs="Times New Roman"/>
          <w:sz w:val="26"/>
          <w:szCs w:val="26"/>
        </w:rPr>
        <w:t>Carry C₄</w:t>
      </w:r>
    </w:p>
    <w:p w14:paraId="2505022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C₄</w:t>
      </w:r>
    </w:p>
    <w:p w14:paraId="2505023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0 + (1 × 0)</w:t>
      </w:r>
    </w:p>
    <w:p w14:paraId="25050231" w14:textId="77777777" w:rsidR="00D93EF1" w:rsidRPr="007804F7" w:rsidRDefault="001E32A8">
      <w:pPr>
        <w:widowControl w:val="0"/>
        <w:numPr>
          <w:ilvl w:val="0"/>
          <w:numId w:val="2"/>
        </w:numPr>
        <w:spacing w:before="240" w:after="240"/>
        <w:rPr>
          <w:rFonts w:ascii="Times New Roman" w:hAnsi="Times New Roman" w:cs="Times New Roman"/>
        </w:rPr>
      </w:pPr>
      <w:r w:rsidRPr="007804F7">
        <w:rPr>
          <w:rFonts w:ascii="Times New Roman" w:hAnsi="Times New Roman" w:cs="Times New Roman"/>
        </w:rPr>
        <w:t>(1 × 1 × 1)</w:t>
      </w:r>
    </w:p>
    <w:p w14:paraId="2505023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1</w:t>
      </w:r>
    </w:p>
    <w:p w14:paraId="2505023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tbl>
      <w:tblPr>
        <w:tblStyle w:val="a7"/>
        <w:tblW w:w="16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0"/>
        <w:gridCol w:w="815"/>
      </w:tblGrid>
      <w:tr w:rsidR="00D93EF1" w:rsidRPr="007804F7" w14:paraId="25050236" w14:textId="77777777">
        <w:trPr>
          <w:trHeight w:val="500"/>
        </w:trPr>
        <w:tc>
          <w:tcPr>
            <w:tcW w:w="860" w:type="dxa"/>
            <w:tcBorders>
              <w:top w:val="nil"/>
              <w:left w:val="nil"/>
              <w:bottom w:val="nil"/>
              <w:right w:val="nil"/>
            </w:tcBorders>
            <w:tcMar>
              <w:top w:w="100" w:type="dxa"/>
              <w:left w:w="100" w:type="dxa"/>
              <w:bottom w:w="100" w:type="dxa"/>
              <w:right w:w="100" w:type="dxa"/>
            </w:tcMar>
          </w:tcPr>
          <w:p w14:paraId="25050234"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Carry</w:t>
            </w:r>
          </w:p>
        </w:tc>
        <w:tc>
          <w:tcPr>
            <w:tcW w:w="815" w:type="dxa"/>
            <w:tcBorders>
              <w:top w:val="nil"/>
              <w:left w:val="nil"/>
              <w:bottom w:val="nil"/>
              <w:right w:val="nil"/>
            </w:tcBorders>
            <w:tcMar>
              <w:top w:w="100" w:type="dxa"/>
              <w:left w:w="100" w:type="dxa"/>
              <w:bottom w:w="100" w:type="dxa"/>
              <w:right w:w="100" w:type="dxa"/>
            </w:tcMar>
          </w:tcPr>
          <w:p w14:paraId="25050235"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Value</w:t>
            </w:r>
          </w:p>
        </w:tc>
      </w:tr>
      <w:tr w:rsidR="00D93EF1" w:rsidRPr="007804F7" w14:paraId="25050239" w14:textId="77777777">
        <w:trPr>
          <w:trHeight w:val="500"/>
        </w:trPr>
        <w:tc>
          <w:tcPr>
            <w:tcW w:w="860" w:type="dxa"/>
            <w:tcBorders>
              <w:top w:val="nil"/>
              <w:left w:val="nil"/>
              <w:bottom w:val="nil"/>
              <w:right w:val="nil"/>
            </w:tcBorders>
            <w:tcMar>
              <w:top w:w="100" w:type="dxa"/>
              <w:left w:w="100" w:type="dxa"/>
              <w:bottom w:w="100" w:type="dxa"/>
              <w:right w:w="100" w:type="dxa"/>
            </w:tcMar>
          </w:tcPr>
          <w:p w14:paraId="25050237"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C₀</w:t>
            </w:r>
          </w:p>
        </w:tc>
        <w:tc>
          <w:tcPr>
            <w:tcW w:w="815" w:type="dxa"/>
            <w:tcBorders>
              <w:top w:val="nil"/>
              <w:left w:val="nil"/>
              <w:bottom w:val="nil"/>
              <w:right w:val="nil"/>
            </w:tcBorders>
            <w:tcMar>
              <w:top w:w="100" w:type="dxa"/>
              <w:left w:w="100" w:type="dxa"/>
              <w:bottom w:w="100" w:type="dxa"/>
              <w:right w:w="100" w:type="dxa"/>
            </w:tcMar>
          </w:tcPr>
          <w:p w14:paraId="2505023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r>
      <w:tr w:rsidR="00D93EF1" w:rsidRPr="007804F7" w14:paraId="2505023C" w14:textId="77777777">
        <w:trPr>
          <w:trHeight w:val="500"/>
        </w:trPr>
        <w:tc>
          <w:tcPr>
            <w:tcW w:w="860" w:type="dxa"/>
            <w:tcBorders>
              <w:top w:val="nil"/>
              <w:left w:val="nil"/>
              <w:bottom w:val="nil"/>
              <w:right w:val="nil"/>
            </w:tcBorders>
            <w:tcMar>
              <w:top w:w="100" w:type="dxa"/>
              <w:left w:w="100" w:type="dxa"/>
              <w:bottom w:w="100" w:type="dxa"/>
              <w:right w:w="100" w:type="dxa"/>
            </w:tcMar>
          </w:tcPr>
          <w:p w14:paraId="2505023A"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C₁</w:t>
            </w:r>
          </w:p>
        </w:tc>
        <w:tc>
          <w:tcPr>
            <w:tcW w:w="815" w:type="dxa"/>
            <w:tcBorders>
              <w:top w:val="nil"/>
              <w:left w:val="nil"/>
              <w:bottom w:val="nil"/>
              <w:right w:val="nil"/>
            </w:tcBorders>
            <w:tcMar>
              <w:top w:w="100" w:type="dxa"/>
              <w:left w:w="100" w:type="dxa"/>
              <w:bottom w:w="100" w:type="dxa"/>
              <w:right w:w="100" w:type="dxa"/>
            </w:tcMar>
          </w:tcPr>
          <w:p w14:paraId="2505023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r>
      <w:tr w:rsidR="00D93EF1" w:rsidRPr="007804F7" w14:paraId="2505023F" w14:textId="77777777">
        <w:trPr>
          <w:trHeight w:val="500"/>
        </w:trPr>
        <w:tc>
          <w:tcPr>
            <w:tcW w:w="860" w:type="dxa"/>
            <w:tcBorders>
              <w:top w:val="nil"/>
              <w:left w:val="nil"/>
              <w:bottom w:val="nil"/>
              <w:right w:val="nil"/>
            </w:tcBorders>
            <w:tcMar>
              <w:top w:w="100" w:type="dxa"/>
              <w:left w:w="100" w:type="dxa"/>
              <w:bottom w:w="100" w:type="dxa"/>
              <w:right w:w="100" w:type="dxa"/>
            </w:tcMar>
          </w:tcPr>
          <w:p w14:paraId="2505023D"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C₂</w:t>
            </w:r>
          </w:p>
        </w:tc>
        <w:tc>
          <w:tcPr>
            <w:tcW w:w="815" w:type="dxa"/>
            <w:tcBorders>
              <w:top w:val="nil"/>
              <w:left w:val="nil"/>
              <w:bottom w:val="nil"/>
              <w:right w:val="nil"/>
            </w:tcBorders>
            <w:tcMar>
              <w:top w:w="100" w:type="dxa"/>
              <w:left w:w="100" w:type="dxa"/>
              <w:bottom w:w="100" w:type="dxa"/>
              <w:right w:w="100" w:type="dxa"/>
            </w:tcMar>
          </w:tcPr>
          <w:p w14:paraId="2505023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r>
      <w:tr w:rsidR="00D93EF1" w:rsidRPr="007804F7" w14:paraId="25050242" w14:textId="77777777">
        <w:trPr>
          <w:trHeight w:val="500"/>
        </w:trPr>
        <w:tc>
          <w:tcPr>
            <w:tcW w:w="860" w:type="dxa"/>
            <w:tcBorders>
              <w:top w:val="nil"/>
              <w:left w:val="nil"/>
              <w:bottom w:val="nil"/>
              <w:right w:val="nil"/>
            </w:tcBorders>
            <w:tcMar>
              <w:top w:w="100" w:type="dxa"/>
              <w:left w:w="100" w:type="dxa"/>
              <w:bottom w:w="100" w:type="dxa"/>
              <w:right w:w="100" w:type="dxa"/>
            </w:tcMar>
          </w:tcPr>
          <w:p w14:paraId="25050240"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C₃</w:t>
            </w:r>
          </w:p>
        </w:tc>
        <w:tc>
          <w:tcPr>
            <w:tcW w:w="815" w:type="dxa"/>
            <w:tcBorders>
              <w:top w:val="nil"/>
              <w:left w:val="nil"/>
              <w:bottom w:val="nil"/>
              <w:right w:val="nil"/>
            </w:tcBorders>
            <w:tcMar>
              <w:top w:w="100" w:type="dxa"/>
              <w:left w:w="100" w:type="dxa"/>
              <w:bottom w:w="100" w:type="dxa"/>
              <w:right w:w="100" w:type="dxa"/>
            </w:tcMar>
          </w:tcPr>
          <w:p w14:paraId="2505024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r>
      <w:tr w:rsidR="00D93EF1" w:rsidRPr="007804F7" w14:paraId="25050245" w14:textId="77777777">
        <w:trPr>
          <w:trHeight w:val="500"/>
        </w:trPr>
        <w:tc>
          <w:tcPr>
            <w:tcW w:w="860" w:type="dxa"/>
            <w:tcBorders>
              <w:top w:val="nil"/>
              <w:left w:val="nil"/>
              <w:bottom w:val="nil"/>
              <w:right w:val="nil"/>
            </w:tcBorders>
            <w:tcMar>
              <w:top w:w="100" w:type="dxa"/>
              <w:left w:w="100" w:type="dxa"/>
              <w:bottom w:w="100" w:type="dxa"/>
              <w:right w:w="100" w:type="dxa"/>
            </w:tcMar>
          </w:tcPr>
          <w:p w14:paraId="25050243"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C₄</w:t>
            </w:r>
          </w:p>
        </w:tc>
        <w:tc>
          <w:tcPr>
            <w:tcW w:w="815" w:type="dxa"/>
            <w:tcBorders>
              <w:top w:val="nil"/>
              <w:left w:val="nil"/>
              <w:bottom w:val="nil"/>
              <w:right w:val="nil"/>
            </w:tcBorders>
            <w:tcMar>
              <w:top w:w="100" w:type="dxa"/>
              <w:left w:w="100" w:type="dxa"/>
              <w:bottom w:w="100" w:type="dxa"/>
              <w:right w:w="100" w:type="dxa"/>
            </w:tcMar>
          </w:tcPr>
          <w:p w14:paraId="2505024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w:t>
            </w:r>
          </w:p>
        </w:tc>
      </w:tr>
    </w:tbl>
    <w:p w14:paraId="25050246" w14:textId="77777777" w:rsidR="00D93EF1" w:rsidRPr="007804F7" w:rsidRDefault="00D93EF1">
      <w:pPr>
        <w:widowControl w:val="0"/>
        <w:rPr>
          <w:rFonts w:ascii="Times New Roman" w:hAnsi="Times New Roman" w:cs="Times New Roman"/>
        </w:rPr>
      </w:pPr>
    </w:p>
    <w:p w14:paraId="25050247"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26" w:name="_elgxaawwil08" w:colFirst="0" w:colLast="0"/>
      <w:bookmarkEnd w:id="26"/>
      <w:r w:rsidRPr="007804F7">
        <w:rPr>
          <w:rFonts w:ascii="Times New Roman" w:hAnsi="Times New Roman" w:cs="Times New Roman"/>
          <w:sz w:val="46"/>
          <w:szCs w:val="46"/>
        </w:rPr>
        <w:t>Step 4: Calculate the Sum</w:t>
      </w:r>
    </w:p>
    <w:p w14:paraId="2505024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sum equation is</w:t>
      </w:r>
    </w:p>
    <w:p w14:paraId="25050249" w14:textId="77777777" w:rsidR="00D93EF1" w:rsidRPr="007804F7" w:rsidRDefault="001E32A8">
      <w:pPr>
        <w:widowControl w:val="0"/>
        <w:spacing w:before="240" w:after="240"/>
        <w:rPr>
          <w:rFonts w:ascii="Times New Roman" w:hAnsi="Times New Roman" w:cs="Times New Roman"/>
          <w:b/>
          <w:bCs/>
        </w:rPr>
      </w:pPr>
      <w:r w:rsidRPr="007804F7">
        <w:rPr>
          <w:rFonts w:ascii="Times New Roman" w:eastAsia="Arial Unicode MS" w:hAnsi="Times New Roman" w:cs="Times New Roman"/>
          <w:b/>
          <w:bCs/>
        </w:rPr>
        <w:t xml:space="preserve">S = P </w:t>
      </w:r>
      <w:r w:rsidRPr="007804F7">
        <w:rPr>
          <w:rFonts w:ascii="Cambria Math" w:eastAsia="Arial Unicode MS" w:hAnsi="Cambria Math" w:cs="Cambria Math"/>
          <w:b/>
          <w:bCs/>
        </w:rPr>
        <w:t>⊕</w:t>
      </w:r>
      <w:r w:rsidRPr="007804F7">
        <w:rPr>
          <w:rFonts w:ascii="Times New Roman" w:eastAsia="Arial Unicode MS" w:hAnsi="Times New Roman" w:cs="Times New Roman"/>
          <w:b/>
          <w:bCs/>
        </w:rPr>
        <w:t xml:space="preserve"> Carry</w:t>
      </w:r>
    </w:p>
    <w:p w14:paraId="2505024A"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27" w:name="_f5dphcaiydjm" w:colFirst="0" w:colLast="0"/>
      <w:bookmarkEnd w:id="27"/>
      <w:r w:rsidRPr="007804F7">
        <w:rPr>
          <w:rFonts w:ascii="Times New Roman" w:hAnsi="Times New Roman" w:cs="Times New Roman"/>
          <w:sz w:val="26"/>
          <w:szCs w:val="26"/>
        </w:rPr>
        <w:t>S₀</w:t>
      </w:r>
    </w:p>
    <w:p w14:paraId="2505024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S₀</w:t>
      </w:r>
    </w:p>
    <w:p w14:paraId="2505024C"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 xml:space="preserve">= P₀ </w:t>
      </w:r>
      <w:r w:rsidRPr="007804F7">
        <w:rPr>
          <w:rFonts w:ascii="Cambria Math" w:eastAsia="Arial Unicode MS" w:hAnsi="Cambria Math" w:cs="Cambria Math"/>
        </w:rPr>
        <w:t>⊕</w:t>
      </w:r>
      <w:r w:rsidRPr="007804F7">
        <w:rPr>
          <w:rFonts w:ascii="Times New Roman" w:eastAsia="Arial Unicode MS" w:hAnsi="Times New Roman" w:cs="Times New Roman"/>
        </w:rPr>
        <w:t xml:space="preserve"> C₀</w:t>
      </w:r>
    </w:p>
    <w:p w14:paraId="2505024D"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lastRenderedPageBreak/>
        <w:t xml:space="preserve">= 1 </w:t>
      </w:r>
      <w:r w:rsidRPr="007804F7">
        <w:rPr>
          <w:rFonts w:ascii="Cambria Math" w:eastAsia="Arial Unicode MS" w:hAnsi="Cambria Math" w:cs="Cambria Math"/>
        </w:rPr>
        <w:t>⊕</w:t>
      </w:r>
      <w:r w:rsidRPr="007804F7">
        <w:rPr>
          <w:rFonts w:ascii="Times New Roman" w:eastAsia="Arial Unicode MS" w:hAnsi="Times New Roman" w:cs="Times New Roman"/>
        </w:rPr>
        <w:t xml:space="preserve"> 0</w:t>
      </w:r>
    </w:p>
    <w:p w14:paraId="2505024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p w14:paraId="2505024F"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28" w:name="_qsbip84elawb" w:colFirst="0" w:colLast="0"/>
      <w:bookmarkEnd w:id="28"/>
      <w:r w:rsidRPr="007804F7">
        <w:rPr>
          <w:rFonts w:ascii="Times New Roman" w:hAnsi="Times New Roman" w:cs="Times New Roman"/>
          <w:sz w:val="26"/>
          <w:szCs w:val="26"/>
        </w:rPr>
        <w:t>S₁</w:t>
      </w:r>
    </w:p>
    <w:p w14:paraId="2505025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S₁</w:t>
      </w:r>
    </w:p>
    <w:p w14:paraId="25050251"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=0</w:t>
      </w:r>
      <w:r w:rsidRPr="007804F7">
        <w:rPr>
          <w:rFonts w:ascii="Cambria Math" w:eastAsia="Arial Unicode MS" w:hAnsi="Cambria Math" w:cs="Cambria Math"/>
        </w:rPr>
        <w:t>⊕</w:t>
      </w:r>
      <w:r w:rsidRPr="007804F7">
        <w:rPr>
          <w:rFonts w:ascii="Times New Roman" w:eastAsia="Arial Unicode MS" w:hAnsi="Times New Roman" w:cs="Times New Roman"/>
        </w:rPr>
        <w:t>0</w:t>
      </w:r>
    </w:p>
    <w:p w14:paraId="2505025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w:t>
      </w:r>
    </w:p>
    <w:p w14:paraId="25050253"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29" w:name="_hbolh29wecff" w:colFirst="0" w:colLast="0"/>
      <w:bookmarkEnd w:id="29"/>
      <w:r w:rsidRPr="007804F7">
        <w:rPr>
          <w:rFonts w:ascii="Times New Roman" w:hAnsi="Times New Roman" w:cs="Times New Roman"/>
          <w:sz w:val="26"/>
          <w:szCs w:val="26"/>
        </w:rPr>
        <w:t>S₂</w:t>
      </w:r>
    </w:p>
    <w:p w14:paraId="2505025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S₂</w:t>
      </w:r>
    </w:p>
    <w:p w14:paraId="25050255"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=1</w:t>
      </w:r>
      <w:r w:rsidRPr="007804F7">
        <w:rPr>
          <w:rFonts w:ascii="Cambria Math" w:eastAsia="Arial Unicode MS" w:hAnsi="Cambria Math" w:cs="Cambria Math"/>
        </w:rPr>
        <w:t>⊕</w:t>
      </w:r>
      <w:r w:rsidRPr="007804F7">
        <w:rPr>
          <w:rFonts w:ascii="Times New Roman" w:eastAsia="Arial Unicode MS" w:hAnsi="Times New Roman" w:cs="Times New Roman"/>
        </w:rPr>
        <w:t>1</w:t>
      </w:r>
    </w:p>
    <w:p w14:paraId="2505025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w:t>
      </w:r>
    </w:p>
    <w:p w14:paraId="25050257"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30" w:name="_t9ris56l4eip" w:colFirst="0" w:colLast="0"/>
      <w:bookmarkEnd w:id="30"/>
      <w:r w:rsidRPr="007804F7">
        <w:rPr>
          <w:rFonts w:ascii="Times New Roman" w:hAnsi="Times New Roman" w:cs="Times New Roman"/>
          <w:sz w:val="26"/>
          <w:szCs w:val="26"/>
        </w:rPr>
        <w:t>S₃</w:t>
      </w:r>
    </w:p>
    <w:p w14:paraId="2505025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S₃</w:t>
      </w:r>
    </w:p>
    <w:p w14:paraId="25050259"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=1</w:t>
      </w:r>
      <w:r w:rsidRPr="007804F7">
        <w:rPr>
          <w:rFonts w:ascii="Cambria Math" w:eastAsia="Arial Unicode MS" w:hAnsi="Cambria Math" w:cs="Cambria Math"/>
        </w:rPr>
        <w:t>⊕</w:t>
      </w:r>
      <w:r w:rsidRPr="007804F7">
        <w:rPr>
          <w:rFonts w:ascii="Times New Roman" w:eastAsia="Arial Unicode MS" w:hAnsi="Times New Roman" w:cs="Times New Roman"/>
        </w:rPr>
        <w:t>1</w:t>
      </w:r>
    </w:p>
    <w:p w14:paraId="2505025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w:t>
      </w:r>
    </w:p>
    <w:p w14:paraId="2505025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Final Sum</w:t>
      </w:r>
    </w:p>
    <w:p w14:paraId="2505025C"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0001</w:t>
      </w:r>
    </w:p>
    <w:p w14:paraId="2505025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Final Carry</w:t>
      </w:r>
    </w:p>
    <w:p w14:paraId="2505025E"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1</w:t>
      </w:r>
    </w:p>
    <w:p w14:paraId="2505025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26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Result = 10001</w:t>
      </w:r>
    </w:p>
    <w:p w14:paraId="25050261"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31" w:name="_9qgdsq8sltq0" w:colFirst="0" w:colLast="0"/>
      <w:bookmarkEnd w:id="31"/>
      <w:r w:rsidRPr="007804F7">
        <w:rPr>
          <w:rFonts w:ascii="Times New Roman" w:hAnsi="Times New Roman" w:cs="Times New Roman"/>
          <w:sz w:val="26"/>
          <w:szCs w:val="26"/>
        </w:rPr>
        <w:t>Verification</w:t>
      </w:r>
    </w:p>
    <w:p w14:paraId="2505026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Decimal value of</w:t>
      </w:r>
    </w:p>
    <w:p w14:paraId="2505026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=1011</w:t>
      </w:r>
    </w:p>
    <w:p w14:paraId="2505026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w:t>
      </w:r>
    </w:p>
    <w:p w14:paraId="2505026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 =0110</w:t>
      </w:r>
    </w:p>
    <w:p w14:paraId="2505026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=6</w:t>
      </w:r>
    </w:p>
    <w:p w14:paraId="2505026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11+6</w:t>
      </w:r>
    </w:p>
    <w:p w14:paraId="2505026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=17</w:t>
      </w:r>
    </w:p>
    <w:p w14:paraId="2505026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Binary of 17</w:t>
      </w:r>
    </w:p>
    <w:p w14:paraId="2505026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=10001</w:t>
      </w:r>
    </w:p>
    <w:p w14:paraId="2505026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Hence,</w:t>
      </w:r>
    </w:p>
    <w:p w14:paraId="2505026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The calculated result is correct.</w:t>
      </w:r>
    </w:p>
    <w:p w14:paraId="2505026D"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32" w:name="_t10o9fy32rzc" w:colFirst="0" w:colLast="0"/>
      <w:bookmarkEnd w:id="32"/>
      <w:r w:rsidRPr="007804F7">
        <w:rPr>
          <w:rFonts w:ascii="Times New Roman" w:hAnsi="Times New Roman" w:cs="Times New Roman"/>
          <w:sz w:val="46"/>
          <w:szCs w:val="46"/>
        </w:rPr>
        <w:t>Step 5: Comparison between Ripple Carry Adder and Carry Look-Ahead Adder</w:t>
      </w:r>
    </w:p>
    <w:tbl>
      <w:tblPr>
        <w:tblStyle w:val="a8"/>
        <w:tblW w:w="9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5"/>
        <w:gridCol w:w="4550"/>
      </w:tblGrid>
      <w:tr w:rsidR="00D93EF1" w:rsidRPr="007804F7" w14:paraId="25050270" w14:textId="77777777">
        <w:trPr>
          <w:trHeight w:val="500"/>
        </w:trPr>
        <w:tc>
          <w:tcPr>
            <w:tcW w:w="4685" w:type="dxa"/>
            <w:tcBorders>
              <w:top w:val="nil"/>
              <w:left w:val="nil"/>
              <w:bottom w:val="nil"/>
              <w:right w:val="nil"/>
            </w:tcBorders>
            <w:tcMar>
              <w:top w:w="100" w:type="dxa"/>
              <w:left w:w="100" w:type="dxa"/>
              <w:bottom w:w="100" w:type="dxa"/>
              <w:right w:w="100" w:type="dxa"/>
            </w:tcMar>
          </w:tcPr>
          <w:p w14:paraId="2505026E"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Ripple Carry Adder</w:t>
            </w:r>
          </w:p>
        </w:tc>
        <w:tc>
          <w:tcPr>
            <w:tcW w:w="4550" w:type="dxa"/>
            <w:tcBorders>
              <w:top w:val="nil"/>
              <w:left w:val="nil"/>
              <w:bottom w:val="nil"/>
              <w:right w:val="nil"/>
            </w:tcBorders>
            <w:tcMar>
              <w:top w:w="100" w:type="dxa"/>
              <w:left w:w="100" w:type="dxa"/>
              <w:bottom w:w="100" w:type="dxa"/>
              <w:right w:w="100" w:type="dxa"/>
            </w:tcMar>
          </w:tcPr>
          <w:p w14:paraId="2505026F"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Carry Look-Ahead Adder</w:t>
            </w:r>
          </w:p>
        </w:tc>
      </w:tr>
      <w:tr w:rsidR="00D93EF1" w:rsidRPr="007804F7" w14:paraId="25050273" w14:textId="77777777">
        <w:trPr>
          <w:trHeight w:val="500"/>
        </w:trPr>
        <w:tc>
          <w:tcPr>
            <w:tcW w:w="4685" w:type="dxa"/>
            <w:tcBorders>
              <w:top w:val="nil"/>
              <w:left w:val="nil"/>
              <w:bottom w:val="nil"/>
              <w:right w:val="nil"/>
            </w:tcBorders>
            <w:tcMar>
              <w:top w:w="100" w:type="dxa"/>
              <w:left w:w="100" w:type="dxa"/>
              <w:bottom w:w="100" w:type="dxa"/>
              <w:right w:w="100" w:type="dxa"/>
            </w:tcMar>
          </w:tcPr>
          <w:p w14:paraId="2505027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Carry moves from one stage to the next.</w:t>
            </w:r>
          </w:p>
        </w:tc>
        <w:tc>
          <w:tcPr>
            <w:tcW w:w="4550" w:type="dxa"/>
            <w:tcBorders>
              <w:top w:val="nil"/>
              <w:left w:val="nil"/>
              <w:bottom w:val="nil"/>
              <w:right w:val="nil"/>
            </w:tcBorders>
            <w:tcMar>
              <w:top w:w="100" w:type="dxa"/>
              <w:left w:w="100" w:type="dxa"/>
              <w:bottom w:w="100" w:type="dxa"/>
              <w:right w:w="100" w:type="dxa"/>
            </w:tcMar>
          </w:tcPr>
          <w:p w14:paraId="25050272"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All carries are calculated simultaneously.</w:t>
            </w:r>
          </w:p>
        </w:tc>
      </w:tr>
      <w:tr w:rsidR="00D93EF1" w:rsidRPr="007804F7" w14:paraId="25050276" w14:textId="77777777">
        <w:trPr>
          <w:trHeight w:val="785"/>
        </w:trPr>
        <w:tc>
          <w:tcPr>
            <w:tcW w:w="4685" w:type="dxa"/>
            <w:tcBorders>
              <w:top w:val="nil"/>
              <w:left w:val="nil"/>
              <w:bottom w:val="nil"/>
              <w:right w:val="nil"/>
            </w:tcBorders>
            <w:tcMar>
              <w:top w:w="100" w:type="dxa"/>
              <w:left w:w="100" w:type="dxa"/>
              <w:bottom w:w="100" w:type="dxa"/>
              <w:right w:w="100" w:type="dxa"/>
            </w:tcMar>
          </w:tcPr>
          <w:p w14:paraId="2505027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High delay because every carry waits for the previous carry.</w:t>
            </w:r>
          </w:p>
        </w:tc>
        <w:tc>
          <w:tcPr>
            <w:tcW w:w="4550" w:type="dxa"/>
            <w:tcBorders>
              <w:top w:val="nil"/>
              <w:left w:val="nil"/>
              <w:bottom w:val="nil"/>
              <w:right w:val="nil"/>
            </w:tcBorders>
            <w:tcMar>
              <w:top w:w="100" w:type="dxa"/>
              <w:left w:w="100" w:type="dxa"/>
              <w:bottom w:w="100" w:type="dxa"/>
              <w:right w:w="100" w:type="dxa"/>
            </w:tcMar>
          </w:tcPr>
          <w:p w14:paraId="2505027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Very low delay because carries are generated in advance.</w:t>
            </w:r>
          </w:p>
        </w:tc>
      </w:tr>
      <w:tr w:rsidR="00D93EF1" w:rsidRPr="007804F7" w14:paraId="25050279" w14:textId="77777777">
        <w:trPr>
          <w:trHeight w:val="500"/>
        </w:trPr>
        <w:tc>
          <w:tcPr>
            <w:tcW w:w="4685" w:type="dxa"/>
            <w:tcBorders>
              <w:top w:val="nil"/>
              <w:left w:val="nil"/>
              <w:bottom w:val="nil"/>
              <w:right w:val="nil"/>
            </w:tcBorders>
            <w:tcMar>
              <w:top w:w="100" w:type="dxa"/>
              <w:left w:w="100" w:type="dxa"/>
              <w:bottom w:w="100" w:type="dxa"/>
              <w:right w:w="100" w:type="dxa"/>
            </w:tcMar>
          </w:tcPr>
          <w:p w14:paraId="25050277"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Simple hardware design.</w:t>
            </w:r>
          </w:p>
        </w:tc>
        <w:tc>
          <w:tcPr>
            <w:tcW w:w="4550" w:type="dxa"/>
            <w:tcBorders>
              <w:top w:val="nil"/>
              <w:left w:val="nil"/>
              <w:bottom w:val="nil"/>
              <w:right w:val="nil"/>
            </w:tcBorders>
            <w:tcMar>
              <w:top w:w="100" w:type="dxa"/>
              <w:left w:w="100" w:type="dxa"/>
              <w:bottom w:w="100" w:type="dxa"/>
              <w:right w:w="100" w:type="dxa"/>
            </w:tcMar>
          </w:tcPr>
          <w:p w14:paraId="2505027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More complex hardware design.</w:t>
            </w:r>
          </w:p>
        </w:tc>
      </w:tr>
      <w:tr w:rsidR="00D93EF1" w:rsidRPr="007804F7" w14:paraId="2505027C" w14:textId="77777777">
        <w:trPr>
          <w:trHeight w:val="500"/>
        </w:trPr>
        <w:tc>
          <w:tcPr>
            <w:tcW w:w="4685" w:type="dxa"/>
            <w:tcBorders>
              <w:top w:val="nil"/>
              <w:left w:val="nil"/>
              <w:bottom w:val="nil"/>
              <w:right w:val="nil"/>
            </w:tcBorders>
            <w:tcMar>
              <w:top w:w="100" w:type="dxa"/>
              <w:left w:w="100" w:type="dxa"/>
              <w:bottom w:w="100" w:type="dxa"/>
              <w:right w:w="100" w:type="dxa"/>
            </w:tcMar>
          </w:tcPr>
          <w:p w14:paraId="2505027A"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Suitable for small circuits.</w:t>
            </w:r>
          </w:p>
        </w:tc>
        <w:tc>
          <w:tcPr>
            <w:tcW w:w="4550" w:type="dxa"/>
            <w:tcBorders>
              <w:top w:val="nil"/>
              <w:left w:val="nil"/>
              <w:bottom w:val="nil"/>
              <w:right w:val="nil"/>
            </w:tcBorders>
            <w:tcMar>
              <w:top w:w="100" w:type="dxa"/>
              <w:left w:w="100" w:type="dxa"/>
              <w:bottom w:w="100" w:type="dxa"/>
              <w:right w:w="100" w:type="dxa"/>
            </w:tcMar>
          </w:tcPr>
          <w:p w14:paraId="2505027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Suitable for high-speed processors.</w:t>
            </w:r>
          </w:p>
        </w:tc>
      </w:tr>
      <w:tr w:rsidR="00D93EF1" w:rsidRPr="007804F7" w14:paraId="2505027F" w14:textId="77777777">
        <w:trPr>
          <w:trHeight w:val="500"/>
        </w:trPr>
        <w:tc>
          <w:tcPr>
            <w:tcW w:w="4685" w:type="dxa"/>
            <w:tcBorders>
              <w:top w:val="nil"/>
              <w:left w:val="nil"/>
              <w:bottom w:val="nil"/>
              <w:right w:val="nil"/>
            </w:tcBorders>
            <w:tcMar>
              <w:top w:w="100" w:type="dxa"/>
              <w:left w:w="100" w:type="dxa"/>
              <w:bottom w:w="100" w:type="dxa"/>
              <w:right w:w="100" w:type="dxa"/>
            </w:tcMar>
          </w:tcPr>
          <w:p w14:paraId="2505027D"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Slower performance.</w:t>
            </w:r>
          </w:p>
        </w:tc>
        <w:tc>
          <w:tcPr>
            <w:tcW w:w="4550" w:type="dxa"/>
            <w:tcBorders>
              <w:top w:val="nil"/>
              <w:left w:val="nil"/>
              <w:bottom w:val="nil"/>
              <w:right w:val="nil"/>
            </w:tcBorders>
            <w:tcMar>
              <w:top w:w="100" w:type="dxa"/>
              <w:left w:w="100" w:type="dxa"/>
              <w:bottom w:w="100" w:type="dxa"/>
              <w:right w:w="100" w:type="dxa"/>
            </w:tcMar>
          </w:tcPr>
          <w:p w14:paraId="2505027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Faster performance.</w:t>
            </w:r>
          </w:p>
        </w:tc>
      </w:tr>
    </w:tbl>
    <w:p w14:paraId="25050280" w14:textId="77777777" w:rsidR="00D93EF1" w:rsidRPr="007804F7" w:rsidRDefault="00D93EF1">
      <w:pPr>
        <w:widowControl w:val="0"/>
        <w:rPr>
          <w:rFonts w:ascii="Times New Roman" w:hAnsi="Times New Roman" w:cs="Times New Roman"/>
        </w:rPr>
      </w:pPr>
    </w:p>
    <w:p w14:paraId="25050281"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33" w:name="_z6pzst9t0ud4" w:colFirst="0" w:colLast="0"/>
      <w:bookmarkEnd w:id="33"/>
      <w:r w:rsidRPr="007804F7">
        <w:rPr>
          <w:rFonts w:ascii="Times New Roman" w:hAnsi="Times New Roman" w:cs="Times New Roman"/>
          <w:sz w:val="46"/>
          <w:szCs w:val="46"/>
        </w:rPr>
        <w:t>Step 6: Time Delay Analysis</w:t>
      </w:r>
    </w:p>
    <w:p w14:paraId="25050282"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34" w:name="_1u1cbue19ua5" w:colFirst="0" w:colLast="0"/>
      <w:bookmarkEnd w:id="34"/>
      <w:r w:rsidRPr="007804F7">
        <w:rPr>
          <w:rFonts w:ascii="Times New Roman" w:hAnsi="Times New Roman" w:cs="Times New Roman"/>
          <w:sz w:val="26"/>
          <w:szCs w:val="26"/>
        </w:rPr>
        <w:t>Ripple Carry Adder</w:t>
      </w:r>
    </w:p>
    <w:p w14:paraId="2505028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Suppose each full adder requires </w:t>
      </w:r>
      <w:r w:rsidRPr="007804F7">
        <w:rPr>
          <w:rFonts w:ascii="Times New Roman" w:hAnsi="Times New Roman" w:cs="Times New Roman"/>
          <w:b/>
          <w:bCs/>
        </w:rPr>
        <w:t>1 unit of time</w:t>
      </w:r>
      <w:r w:rsidRPr="007804F7">
        <w:rPr>
          <w:rFonts w:ascii="Times New Roman" w:hAnsi="Times New Roman" w:cs="Times New Roman"/>
        </w:rPr>
        <w:t>.</w:t>
      </w:r>
    </w:p>
    <w:p w14:paraId="2505028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For a 4-bit adder,</w:t>
      </w:r>
    </w:p>
    <w:p w14:paraId="2505028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Carry passes through four stages.</w:t>
      </w:r>
    </w:p>
    <w:p w14:paraId="2505028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Total delay</w:t>
      </w:r>
    </w:p>
    <w:p w14:paraId="2505028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=4 units</w:t>
      </w:r>
    </w:p>
    <w:p w14:paraId="25050288" w14:textId="77777777" w:rsidR="00D93EF1" w:rsidRPr="007804F7" w:rsidRDefault="00D93EF1">
      <w:pPr>
        <w:widowControl w:val="0"/>
        <w:rPr>
          <w:rFonts w:ascii="Times New Roman" w:hAnsi="Times New Roman" w:cs="Times New Roman"/>
        </w:rPr>
      </w:pPr>
    </w:p>
    <w:p w14:paraId="25050289"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35" w:name="_9joz7fy0qcui" w:colFirst="0" w:colLast="0"/>
      <w:bookmarkEnd w:id="35"/>
      <w:r w:rsidRPr="007804F7">
        <w:rPr>
          <w:rFonts w:ascii="Times New Roman" w:hAnsi="Times New Roman" w:cs="Times New Roman"/>
          <w:sz w:val="26"/>
          <w:szCs w:val="26"/>
        </w:rPr>
        <w:t>Carry Look-Ahead Adder</w:t>
      </w:r>
    </w:p>
    <w:p w14:paraId="2505028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carry values are calculated simultaneously.</w:t>
      </w:r>
    </w:p>
    <w:p w14:paraId="2505028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approximate delay is only</w:t>
      </w:r>
    </w:p>
    <w:p w14:paraId="2505028C"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≈2 units</w:t>
      </w:r>
    </w:p>
    <w:p w14:paraId="2505028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28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CLA reduces the addition time by almost </w:t>
      </w:r>
      <w:r w:rsidRPr="007804F7">
        <w:rPr>
          <w:rFonts w:ascii="Times New Roman" w:hAnsi="Times New Roman" w:cs="Times New Roman"/>
          <w:b/>
          <w:bCs/>
        </w:rPr>
        <w:t>50%</w:t>
      </w:r>
      <w:r w:rsidRPr="007804F7">
        <w:rPr>
          <w:rFonts w:ascii="Times New Roman" w:hAnsi="Times New Roman" w:cs="Times New Roman"/>
        </w:rPr>
        <w:t xml:space="preserve"> compared to the Ripple Carry Adder.</w:t>
      </w:r>
    </w:p>
    <w:p w14:paraId="2505028F"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36" w:name="_6ye0ggtqwvkp" w:colFirst="0" w:colLast="0"/>
      <w:bookmarkEnd w:id="36"/>
      <w:r w:rsidRPr="007804F7">
        <w:rPr>
          <w:rFonts w:ascii="Times New Roman" w:hAnsi="Times New Roman" w:cs="Times New Roman"/>
          <w:sz w:val="46"/>
          <w:szCs w:val="46"/>
        </w:rPr>
        <w:t>Why CLA Improves Speed in Modern Processors</w:t>
      </w:r>
    </w:p>
    <w:p w14:paraId="2505029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The Carry Look-Ahead Adder is faster because it does not wait for the carry to travel through each full adder. Instead, it uses </w:t>
      </w:r>
      <w:r w:rsidRPr="007804F7">
        <w:rPr>
          <w:rFonts w:ascii="Times New Roman" w:hAnsi="Times New Roman" w:cs="Times New Roman"/>
          <w:b/>
          <w:bCs/>
        </w:rPr>
        <w:t>Generate</w:t>
      </w:r>
      <w:r w:rsidRPr="007804F7">
        <w:rPr>
          <w:rFonts w:ascii="Times New Roman" w:hAnsi="Times New Roman" w:cs="Times New Roman"/>
        </w:rPr>
        <w:t xml:space="preserve"> and </w:t>
      </w:r>
      <w:r w:rsidRPr="007804F7">
        <w:rPr>
          <w:rFonts w:ascii="Times New Roman" w:hAnsi="Times New Roman" w:cs="Times New Roman"/>
          <w:b/>
          <w:bCs/>
        </w:rPr>
        <w:t>Propagate</w:t>
      </w:r>
      <w:r w:rsidRPr="007804F7">
        <w:rPr>
          <w:rFonts w:ascii="Times New Roman" w:hAnsi="Times New Roman" w:cs="Times New Roman"/>
        </w:rPr>
        <w:t xml:space="preserve"> signals to determine all carry bits at the same time. This reduces computation delay and increases the speed of arithmetic operations. Since processors perform millions of additions every second, reducing carry delay greatly improves overall system performance. Hence, modern CPUs and high-performance computers prefer the Carry Look-Ahead Adder over the Ripple Carry Adder.</w:t>
      </w:r>
    </w:p>
    <w:p w14:paraId="25050291"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37" w:name="_38b56zxthvf9" w:colFirst="0" w:colLast="0"/>
      <w:bookmarkEnd w:id="37"/>
      <w:r w:rsidRPr="007804F7">
        <w:rPr>
          <w:rFonts w:ascii="Times New Roman" w:hAnsi="Times New Roman" w:cs="Times New Roman"/>
          <w:sz w:val="46"/>
          <w:szCs w:val="46"/>
        </w:rPr>
        <w:t>Final Result</w:t>
      </w:r>
    </w:p>
    <w:tbl>
      <w:tblPr>
        <w:tblStyle w:val="a9"/>
        <w:tblW w:w="54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5"/>
        <w:gridCol w:w="3395"/>
      </w:tblGrid>
      <w:tr w:rsidR="00D93EF1" w:rsidRPr="007804F7" w14:paraId="25050294" w14:textId="77777777">
        <w:trPr>
          <w:trHeight w:val="500"/>
        </w:trPr>
        <w:tc>
          <w:tcPr>
            <w:tcW w:w="2075" w:type="dxa"/>
            <w:tcBorders>
              <w:top w:val="nil"/>
              <w:left w:val="nil"/>
              <w:bottom w:val="nil"/>
              <w:right w:val="nil"/>
            </w:tcBorders>
            <w:tcMar>
              <w:top w:w="100" w:type="dxa"/>
              <w:left w:w="100" w:type="dxa"/>
              <w:bottom w:w="100" w:type="dxa"/>
              <w:right w:w="100" w:type="dxa"/>
            </w:tcMar>
          </w:tcPr>
          <w:p w14:paraId="25050292"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Parameter</w:t>
            </w:r>
          </w:p>
        </w:tc>
        <w:tc>
          <w:tcPr>
            <w:tcW w:w="3395" w:type="dxa"/>
            <w:tcBorders>
              <w:top w:val="nil"/>
              <w:left w:val="nil"/>
              <w:bottom w:val="nil"/>
              <w:right w:val="nil"/>
            </w:tcBorders>
            <w:tcMar>
              <w:top w:w="100" w:type="dxa"/>
              <w:left w:w="100" w:type="dxa"/>
              <w:bottom w:w="100" w:type="dxa"/>
              <w:right w:w="100" w:type="dxa"/>
            </w:tcMar>
          </w:tcPr>
          <w:p w14:paraId="25050293"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Result</w:t>
            </w:r>
          </w:p>
        </w:tc>
      </w:tr>
      <w:tr w:rsidR="00D93EF1" w:rsidRPr="007804F7" w14:paraId="25050297" w14:textId="77777777">
        <w:trPr>
          <w:trHeight w:val="500"/>
        </w:trPr>
        <w:tc>
          <w:tcPr>
            <w:tcW w:w="2075" w:type="dxa"/>
            <w:tcBorders>
              <w:top w:val="nil"/>
              <w:left w:val="nil"/>
              <w:bottom w:val="nil"/>
              <w:right w:val="nil"/>
            </w:tcBorders>
            <w:tcMar>
              <w:top w:w="100" w:type="dxa"/>
              <w:left w:w="100" w:type="dxa"/>
              <w:bottom w:w="100" w:type="dxa"/>
              <w:right w:w="100" w:type="dxa"/>
            </w:tcMar>
          </w:tcPr>
          <w:p w14:paraId="2505029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Binary Input A</w:t>
            </w:r>
          </w:p>
        </w:tc>
        <w:tc>
          <w:tcPr>
            <w:tcW w:w="3395" w:type="dxa"/>
            <w:tcBorders>
              <w:top w:val="nil"/>
              <w:left w:val="nil"/>
              <w:bottom w:val="nil"/>
              <w:right w:val="nil"/>
            </w:tcBorders>
            <w:tcMar>
              <w:top w:w="100" w:type="dxa"/>
              <w:left w:w="100" w:type="dxa"/>
              <w:bottom w:w="100" w:type="dxa"/>
              <w:right w:w="100" w:type="dxa"/>
            </w:tcMar>
          </w:tcPr>
          <w:p w14:paraId="25050296"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1011</w:t>
            </w:r>
          </w:p>
        </w:tc>
      </w:tr>
      <w:tr w:rsidR="00D93EF1" w:rsidRPr="007804F7" w14:paraId="2505029A" w14:textId="77777777">
        <w:trPr>
          <w:trHeight w:val="500"/>
        </w:trPr>
        <w:tc>
          <w:tcPr>
            <w:tcW w:w="2075" w:type="dxa"/>
            <w:tcBorders>
              <w:top w:val="nil"/>
              <w:left w:val="nil"/>
              <w:bottom w:val="nil"/>
              <w:right w:val="nil"/>
            </w:tcBorders>
            <w:tcMar>
              <w:top w:w="100" w:type="dxa"/>
              <w:left w:w="100" w:type="dxa"/>
              <w:bottom w:w="100" w:type="dxa"/>
              <w:right w:w="100" w:type="dxa"/>
            </w:tcMar>
          </w:tcPr>
          <w:p w14:paraId="2505029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Binary Input B</w:t>
            </w:r>
          </w:p>
        </w:tc>
        <w:tc>
          <w:tcPr>
            <w:tcW w:w="3395" w:type="dxa"/>
            <w:tcBorders>
              <w:top w:val="nil"/>
              <w:left w:val="nil"/>
              <w:bottom w:val="nil"/>
              <w:right w:val="nil"/>
            </w:tcBorders>
            <w:tcMar>
              <w:top w:w="100" w:type="dxa"/>
              <w:left w:w="100" w:type="dxa"/>
              <w:bottom w:w="100" w:type="dxa"/>
              <w:right w:w="100" w:type="dxa"/>
            </w:tcMar>
          </w:tcPr>
          <w:p w14:paraId="25050299"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0110</w:t>
            </w:r>
          </w:p>
        </w:tc>
      </w:tr>
      <w:tr w:rsidR="00D93EF1" w:rsidRPr="007804F7" w14:paraId="2505029D" w14:textId="77777777">
        <w:trPr>
          <w:trHeight w:val="500"/>
        </w:trPr>
        <w:tc>
          <w:tcPr>
            <w:tcW w:w="2075" w:type="dxa"/>
            <w:tcBorders>
              <w:top w:val="nil"/>
              <w:left w:val="nil"/>
              <w:bottom w:val="nil"/>
              <w:right w:val="nil"/>
            </w:tcBorders>
            <w:tcMar>
              <w:top w:w="100" w:type="dxa"/>
              <w:left w:w="100" w:type="dxa"/>
              <w:bottom w:w="100" w:type="dxa"/>
              <w:right w:w="100" w:type="dxa"/>
            </w:tcMar>
          </w:tcPr>
          <w:p w14:paraId="2505029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Generate Signals</w:t>
            </w:r>
          </w:p>
        </w:tc>
        <w:tc>
          <w:tcPr>
            <w:tcW w:w="3395" w:type="dxa"/>
            <w:tcBorders>
              <w:top w:val="nil"/>
              <w:left w:val="nil"/>
              <w:bottom w:val="nil"/>
              <w:right w:val="nil"/>
            </w:tcBorders>
            <w:tcMar>
              <w:top w:w="100" w:type="dxa"/>
              <w:left w:w="100" w:type="dxa"/>
              <w:bottom w:w="100" w:type="dxa"/>
              <w:right w:w="100" w:type="dxa"/>
            </w:tcMar>
          </w:tcPr>
          <w:p w14:paraId="2505029C"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G₀=0, G₁=1, G₂=0, G₃=0</w:t>
            </w:r>
          </w:p>
        </w:tc>
      </w:tr>
      <w:tr w:rsidR="00D93EF1" w:rsidRPr="007804F7" w14:paraId="250502A0" w14:textId="77777777">
        <w:trPr>
          <w:trHeight w:val="500"/>
        </w:trPr>
        <w:tc>
          <w:tcPr>
            <w:tcW w:w="2075" w:type="dxa"/>
            <w:tcBorders>
              <w:top w:val="nil"/>
              <w:left w:val="nil"/>
              <w:bottom w:val="nil"/>
              <w:right w:val="nil"/>
            </w:tcBorders>
            <w:tcMar>
              <w:top w:w="100" w:type="dxa"/>
              <w:left w:w="100" w:type="dxa"/>
              <w:bottom w:w="100" w:type="dxa"/>
              <w:right w:w="100" w:type="dxa"/>
            </w:tcMar>
          </w:tcPr>
          <w:p w14:paraId="2505029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Propagate Signals</w:t>
            </w:r>
          </w:p>
        </w:tc>
        <w:tc>
          <w:tcPr>
            <w:tcW w:w="3395" w:type="dxa"/>
            <w:tcBorders>
              <w:top w:val="nil"/>
              <w:left w:val="nil"/>
              <w:bottom w:val="nil"/>
              <w:right w:val="nil"/>
            </w:tcBorders>
            <w:tcMar>
              <w:top w:w="100" w:type="dxa"/>
              <w:left w:w="100" w:type="dxa"/>
              <w:bottom w:w="100" w:type="dxa"/>
              <w:right w:w="100" w:type="dxa"/>
            </w:tcMar>
          </w:tcPr>
          <w:p w14:paraId="2505029F"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P₀=1, P₁=0, P₂=1, P₃=1</w:t>
            </w:r>
          </w:p>
        </w:tc>
      </w:tr>
      <w:tr w:rsidR="00D93EF1" w:rsidRPr="007804F7" w14:paraId="250502A3" w14:textId="77777777">
        <w:trPr>
          <w:trHeight w:val="500"/>
        </w:trPr>
        <w:tc>
          <w:tcPr>
            <w:tcW w:w="2075" w:type="dxa"/>
            <w:tcBorders>
              <w:top w:val="nil"/>
              <w:left w:val="nil"/>
              <w:bottom w:val="nil"/>
              <w:right w:val="nil"/>
            </w:tcBorders>
            <w:tcMar>
              <w:top w:w="100" w:type="dxa"/>
              <w:left w:w="100" w:type="dxa"/>
              <w:bottom w:w="100" w:type="dxa"/>
              <w:right w:w="100" w:type="dxa"/>
            </w:tcMar>
          </w:tcPr>
          <w:p w14:paraId="250502A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Final Sum</w:t>
            </w:r>
          </w:p>
        </w:tc>
        <w:tc>
          <w:tcPr>
            <w:tcW w:w="3395" w:type="dxa"/>
            <w:tcBorders>
              <w:top w:val="nil"/>
              <w:left w:val="nil"/>
              <w:bottom w:val="nil"/>
              <w:right w:val="nil"/>
            </w:tcBorders>
            <w:tcMar>
              <w:top w:w="100" w:type="dxa"/>
              <w:left w:w="100" w:type="dxa"/>
              <w:bottom w:w="100" w:type="dxa"/>
              <w:right w:w="100" w:type="dxa"/>
            </w:tcMar>
          </w:tcPr>
          <w:p w14:paraId="250502A2"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10001</w:t>
            </w:r>
          </w:p>
        </w:tc>
      </w:tr>
      <w:tr w:rsidR="00D93EF1" w:rsidRPr="007804F7" w14:paraId="250502A6" w14:textId="77777777">
        <w:trPr>
          <w:trHeight w:val="500"/>
        </w:trPr>
        <w:tc>
          <w:tcPr>
            <w:tcW w:w="2075" w:type="dxa"/>
            <w:tcBorders>
              <w:top w:val="nil"/>
              <w:left w:val="nil"/>
              <w:bottom w:val="nil"/>
              <w:right w:val="nil"/>
            </w:tcBorders>
            <w:tcMar>
              <w:top w:w="100" w:type="dxa"/>
              <w:left w:w="100" w:type="dxa"/>
              <w:bottom w:w="100" w:type="dxa"/>
              <w:right w:w="100" w:type="dxa"/>
            </w:tcMar>
          </w:tcPr>
          <w:p w14:paraId="250502A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Time Delay (RCA)</w:t>
            </w:r>
          </w:p>
        </w:tc>
        <w:tc>
          <w:tcPr>
            <w:tcW w:w="3395" w:type="dxa"/>
            <w:tcBorders>
              <w:top w:val="nil"/>
              <w:left w:val="nil"/>
              <w:bottom w:val="nil"/>
              <w:right w:val="nil"/>
            </w:tcBorders>
            <w:tcMar>
              <w:top w:w="100" w:type="dxa"/>
              <w:left w:w="100" w:type="dxa"/>
              <w:bottom w:w="100" w:type="dxa"/>
              <w:right w:w="100" w:type="dxa"/>
            </w:tcMar>
          </w:tcPr>
          <w:p w14:paraId="250502A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4 Units</w:t>
            </w:r>
          </w:p>
        </w:tc>
      </w:tr>
      <w:tr w:rsidR="00D93EF1" w:rsidRPr="007804F7" w14:paraId="250502A9" w14:textId="77777777">
        <w:trPr>
          <w:trHeight w:val="500"/>
        </w:trPr>
        <w:tc>
          <w:tcPr>
            <w:tcW w:w="2075" w:type="dxa"/>
            <w:tcBorders>
              <w:top w:val="nil"/>
              <w:left w:val="nil"/>
              <w:bottom w:val="nil"/>
              <w:right w:val="nil"/>
            </w:tcBorders>
            <w:tcMar>
              <w:top w:w="100" w:type="dxa"/>
              <w:left w:w="100" w:type="dxa"/>
              <w:bottom w:w="100" w:type="dxa"/>
              <w:right w:w="100" w:type="dxa"/>
            </w:tcMar>
          </w:tcPr>
          <w:p w14:paraId="250502A7"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Time Delay (CLA)</w:t>
            </w:r>
          </w:p>
        </w:tc>
        <w:tc>
          <w:tcPr>
            <w:tcW w:w="3395" w:type="dxa"/>
            <w:tcBorders>
              <w:top w:val="nil"/>
              <w:left w:val="nil"/>
              <w:bottom w:val="nil"/>
              <w:right w:val="nil"/>
            </w:tcBorders>
            <w:tcMar>
              <w:top w:w="100" w:type="dxa"/>
              <w:left w:w="100" w:type="dxa"/>
              <w:bottom w:w="100" w:type="dxa"/>
              <w:right w:w="100" w:type="dxa"/>
            </w:tcMar>
          </w:tcPr>
          <w:p w14:paraId="250502A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2 Units</w:t>
            </w:r>
          </w:p>
        </w:tc>
      </w:tr>
      <w:tr w:rsidR="00D93EF1" w:rsidRPr="007804F7" w14:paraId="250502AC" w14:textId="77777777">
        <w:trPr>
          <w:trHeight w:val="500"/>
        </w:trPr>
        <w:tc>
          <w:tcPr>
            <w:tcW w:w="2075" w:type="dxa"/>
            <w:tcBorders>
              <w:top w:val="nil"/>
              <w:left w:val="nil"/>
              <w:bottom w:val="nil"/>
              <w:right w:val="nil"/>
            </w:tcBorders>
            <w:tcMar>
              <w:top w:w="100" w:type="dxa"/>
              <w:left w:w="100" w:type="dxa"/>
              <w:bottom w:w="100" w:type="dxa"/>
              <w:right w:w="100" w:type="dxa"/>
            </w:tcMar>
          </w:tcPr>
          <w:p w14:paraId="250502AA"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Faster Adder</w:t>
            </w:r>
          </w:p>
        </w:tc>
        <w:tc>
          <w:tcPr>
            <w:tcW w:w="3395" w:type="dxa"/>
            <w:tcBorders>
              <w:top w:val="nil"/>
              <w:left w:val="nil"/>
              <w:bottom w:val="nil"/>
              <w:right w:val="nil"/>
            </w:tcBorders>
            <w:tcMar>
              <w:top w:w="100" w:type="dxa"/>
              <w:left w:w="100" w:type="dxa"/>
              <w:bottom w:w="100" w:type="dxa"/>
              <w:right w:w="100" w:type="dxa"/>
            </w:tcMar>
          </w:tcPr>
          <w:p w14:paraId="250502A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Carry Look-Ahead Adder (CLA)</w:t>
            </w:r>
          </w:p>
        </w:tc>
      </w:tr>
    </w:tbl>
    <w:p w14:paraId="250502AD" w14:textId="77777777" w:rsidR="00D93EF1" w:rsidRPr="007804F7" w:rsidRDefault="00D93EF1">
      <w:pPr>
        <w:widowControl w:val="0"/>
        <w:pBdr>
          <w:top w:val="nil"/>
          <w:left w:val="nil"/>
          <w:bottom w:val="nil"/>
          <w:right w:val="nil"/>
          <w:between w:val="nil"/>
        </w:pBdr>
        <w:rPr>
          <w:rFonts w:ascii="Times New Roman" w:hAnsi="Times New Roman" w:cs="Times New Roman"/>
        </w:rPr>
      </w:pPr>
    </w:p>
    <w:p w14:paraId="250502AE" w14:textId="77777777" w:rsidR="00D93EF1" w:rsidRPr="007804F7" w:rsidRDefault="00D93EF1">
      <w:pPr>
        <w:widowControl w:val="0"/>
        <w:pBdr>
          <w:top w:val="nil"/>
          <w:left w:val="nil"/>
          <w:bottom w:val="nil"/>
          <w:right w:val="nil"/>
          <w:between w:val="nil"/>
        </w:pBdr>
        <w:rPr>
          <w:rFonts w:ascii="Times New Roman" w:hAnsi="Times New Roman" w:cs="Times New Roman"/>
        </w:rPr>
      </w:pPr>
    </w:p>
    <w:p w14:paraId="250502AF" w14:textId="77777777" w:rsidR="00D93EF1" w:rsidRPr="007804F7" w:rsidRDefault="00D93EF1">
      <w:pPr>
        <w:widowControl w:val="0"/>
        <w:pBdr>
          <w:top w:val="nil"/>
          <w:left w:val="nil"/>
          <w:bottom w:val="nil"/>
          <w:right w:val="nil"/>
          <w:between w:val="nil"/>
        </w:pBdr>
        <w:rPr>
          <w:rFonts w:ascii="Times New Roman" w:hAnsi="Times New Roman" w:cs="Times New Roman"/>
        </w:rPr>
      </w:pPr>
    </w:p>
    <w:p w14:paraId="250502B0" w14:textId="77777777" w:rsidR="00D93EF1" w:rsidRPr="007804F7" w:rsidRDefault="00D93EF1">
      <w:pPr>
        <w:widowControl w:val="0"/>
        <w:pBdr>
          <w:top w:val="nil"/>
          <w:left w:val="nil"/>
          <w:bottom w:val="nil"/>
          <w:right w:val="nil"/>
          <w:between w:val="nil"/>
        </w:pBdr>
        <w:rPr>
          <w:rFonts w:ascii="Times New Roman" w:hAnsi="Times New Roman" w:cs="Times New Roman"/>
        </w:rPr>
      </w:pPr>
    </w:p>
    <w:p w14:paraId="250502B1" w14:textId="77777777" w:rsidR="00D93EF1" w:rsidRPr="007804F7" w:rsidRDefault="00D93EF1">
      <w:pPr>
        <w:widowControl w:val="0"/>
        <w:pBdr>
          <w:top w:val="nil"/>
          <w:left w:val="nil"/>
          <w:bottom w:val="nil"/>
          <w:right w:val="nil"/>
          <w:between w:val="nil"/>
        </w:pBdr>
        <w:rPr>
          <w:rFonts w:ascii="Times New Roman" w:hAnsi="Times New Roman" w:cs="Times New Roman"/>
        </w:rPr>
      </w:pPr>
    </w:p>
    <w:p w14:paraId="250502B2" w14:textId="77777777" w:rsidR="00D93EF1" w:rsidRPr="007804F7" w:rsidRDefault="001E32A8">
      <w:pPr>
        <w:widowControl w:val="0"/>
        <w:pBdr>
          <w:top w:val="nil"/>
          <w:left w:val="nil"/>
          <w:bottom w:val="nil"/>
          <w:right w:val="nil"/>
          <w:between w:val="nil"/>
        </w:pBdr>
        <w:rPr>
          <w:rFonts w:ascii="Times New Roman" w:hAnsi="Times New Roman" w:cs="Times New Roman"/>
          <w:b/>
          <w:bCs/>
          <w:sz w:val="48"/>
          <w:szCs w:val="48"/>
        </w:rPr>
      </w:pPr>
      <w:r w:rsidRPr="007804F7">
        <w:rPr>
          <w:rFonts w:ascii="Times New Roman" w:hAnsi="Times New Roman" w:cs="Times New Roman"/>
          <w:b/>
          <w:bCs/>
          <w:sz w:val="48"/>
          <w:szCs w:val="48"/>
        </w:rPr>
        <w:t>Question 3:</w:t>
      </w:r>
    </w:p>
    <w:p w14:paraId="250502B3"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38" w:name="_qy2ugcxg5o5f" w:colFirst="0" w:colLast="0"/>
      <w:bookmarkEnd w:id="38"/>
      <w:r w:rsidRPr="007804F7">
        <w:rPr>
          <w:rFonts w:ascii="Times New Roman" w:hAnsi="Times New Roman" w:cs="Times New Roman"/>
          <w:sz w:val="34"/>
          <w:szCs w:val="34"/>
        </w:rPr>
        <w:t>Problem Understanding</w:t>
      </w:r>
    </w:p>
    <w:p w14:paraId="250502B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Booth's Algorithm is an efficient multiplication algorithm used for multiplying signed binary numbers represented in </w:t>
      </w:r>
      <w:r w:rsidRPr="007804F7">
        <w:rPr>
          <w:rFonts w:ascii="Times New Roman" w:hAnsi="Times New Roman" w:cs="Times New Roman"/>
          <w:b/>
          <w:bCs/>
        </w:rPr>
        <w:t>2's complement form</w:t>
      </w:r>
      <w:r w:rsidRPr="007804F7">
        <w:rPr>
          <w:rFonts w:ascii="Times New Roman" w:hAnsi="Times New Roman" w:cs="Times New Roman"/>
        </w:rPr>
        <w:t>. It reduces the number of addition and subtraction operations by examining two bits of the multiplier at a time. This method is widely used in modern processors because it improves multiplication speed and correctly handles both positive and negative numbers.</w:t>
      </w:r>
    </w:p>
    <w:p w14:paraId="250502B5"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39" w:name="_b8ifvax6jlaz" w:colFirst="0" w:colLast="0"/>
      <w:bookmarkEnd w:id="39"/>
      <w:r w:rsidRPr="007804F7">
        <w:rPr>
          <w:rFonts w:ascii="Times New Roman" w:hAnsi="Times New Roman" w:cs="Times New Roman"/>
          <w:sz w:val="46"/>
          <w:szCs w:val="46"/>
        </w:rPr>
        <w:t>Step 1: Given Numbers</w:t>
      </w:r>
    </w:p>
    <w:p w14:paraId="250502B6"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Multiplicand (M) = </w:t>
      </w:r>
      <w:r w:rsidRPr="007804F7">
        <w:rPr>
          <w:rFonts w:ascii="Times New Roman" w:eastAsia="Arial Unicode MS" w:hAnsi="Times New Roman" w:cs="Times New Roman"/>
          <w:b/>
          <w:bCs/>
        </w:rPr>
        <w:t>−</w:t>
      </w:r>
      <w:r w:rsidRPr="007804F7">
        <w:rPr>
          <w:rFonts w:ascii="Times New Roman" w:eastAsia="Arial Unicode MS" w:hAnsi="Times New Roman" w:cs="Times New Roman"/>
          <w:b/>
          <w:bCs/>
        </w:rPr>
        <w:t>6</w:t>
      </w:r>
    </w:p>
    <w:p w14:paraId="250502B7"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Multiplier (Q) = </w:t>
      </w:r>
      <w:r w:rsidRPr="007804F7">
        <w:rPr>
          <w:rFonts w:ascii="Times New Roman" w:hAnsi="Times New Roman" w:cs="Times New Roman"/>
          <w:b/>
          <w:bCs/>
        </w:rPr>
        <w:t>+5</w:t>
      </w:r>
    </w:p>
    <w:p w14:paraId="250502B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We use </w:t>
      </w:r>
      <w:r w:rsidRPr="007804F7">
        <w:rPr>
          <w:rFonts w:ascii="Times New Roman" w:hAnsi="Times New Roman" w:cs="Times New Roman"/>
          <w:b/>
          <w:bCs/>
        </w:rPr>
        <w:t>4-bit 2's complement representation</w:t>
      </w:r>
      <w:r w:rsidRPr="007804F7">
        <w:rPr>
          <w:rFonts w:ascii="Times New Roman" w:hAnsi="Times New Roman" w:cs="Times New Roman"/>
        </w:rPr>
        <w:t>.</w:t>
      </w:r>
    </w:p>
    <w:p w14:paraId="250502B9"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40" w:name="_p9hd616b3w74" w:colFirst="0" w:colLast="0"/>
      <w:bookmarkEnd w:id="40"/>
      <w:r w:rsidRPr="007804F7">
        <w:rPr>
          <w:rFonts w:ascii="Times New Roman" w:eastAsia="Arial Unicode MS" w:hAnsi="Times New Roman" w:cs="Times New Roman"/>
          <w:sz w:val="26"/>
          <w:szCs w:val="26"/>
        </w:rPr>
        <w:t>Convert −6 into Binary</w:t>
      </w:r>
    </w:p>
    <w:p w14:paraId="250502B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First, write +6.</w:t>
      </w:r>
    </w:p>
    <w:p w14:paraId="250502BB"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+6 = </w:t>
      </w:r>
      <w:r w:rsidRPr="007804F7">
        <w:rPr>
          <w:rFonts w:ascii="Times New Roman" w:hAnsi="Times New Roman" w:cs="Times New Roman"/>
          <w:b/>
          <w:bCs/>
        </w:rPr>
        <w:t>0110</w:t>
      </w:r>
    </w:p>
    <w:p w14:paraId="250502B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Take 1's complement:</w:t>
      </w:r>
    </w:p>
    <w:p w14:paraId="250502BD"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0110 → 1001</w:t>
      </w:r>
    </w:p>
    <w:p w14:paraId="250502B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Add 1:</w:t>
      </w:r>
    </w:p>
    <w:p w14:paraId="250502B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1001</w:t>
      </w:r>
    </w:p>
    <w:p w14:paraId="250502C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w:t>
      </w:r>
    </w:p>
    <w:p w14:paraId="250502C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1010</w:t>
      </w:r>
    </w:p>
    <w:p w14:paraId="250502C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2C3"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b/>
          <w:bCs/>
        </w:rPr>
        <w:t>−</w:t>
      </w:r>
      <w:r w:rsidRPr="007804F7">
        <w:rPr>
          <w:rFonts w:ascii="Times New Roman" w:eastAsia="Arial Unicode MS" w:hAnsi="Times New Roman" w:cs="Times New Roman"/>
          <w:b/>
          <w:bCs/>
        </w:rPr>
        <w:t>6 = 1010</w:t>
      </w:r>
    </w:p>
    <w:p w14:paraId="250502C4"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41" w:name="_2x6p4pe7j05p" w:colFirst="0" w:colLast="0"/>
      <w:bookmarkEnd w:id="41"/>
      <w:r w:rsidRPr="007804F7">
        <w:rPr>
          <w:rFonts w:ascii="Times New Roman" w:hAnsi="Times New Roman" w:cs="Times New Roman"/>
          <w:sz w:val="26"/>
          <w:szCs w:val="26"/>
        </w:rPr>
        <w:t>Convert +5 into Binary</w:t>
      </w:r>
    </w:p>
    <w:p w14:paraId="250502C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 xml:space="preserve">+5 = </w:t>
      </w:r>
      <w:r w:rsidRPr="007804F7">
        <w:rPr>
          <w:rFonts w:ascii="Times New Roman" w:hAnsi="Times New Roman" w:cs="Times New Roman"/>
          <w:b/>
          <w:bCs/>
        </w:rPr>
        <w:t>0101</w:t>
      </w:r>
    </w:p>
    <w:p w14:paraId="250502C6"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42" w:name="_ekjdgdasattx" w:colFirst="0" w:colLast="0"/>
      <w:bookmarkEnd w:id="42"/>
      <w:r w:rsidRPr="007804F7">
        <w:rPr>
          <w:rFonts w:ascii="Times New Roman" w:hAnsi="Times New Roman" w:cs="Times New Roman"/>
          <w:sz w:val="26"/>
          <w:szCs w:val="26"/>
        </w:rPr>
        <w:t>Initial Values</w:t>
      </w:r>
    </w:p>
    <w:tbl>
      <w:tblPr>
        <w:tblStyle w:val="aa"/>
        <w:tblW w:w="27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0"/>
        <w:gridCol w:w="815"/>
      </w:tblGrid>
      <w:tr w:rsidR="00D93EF1" w:rsidRPr="007804F7" w14:paraId="250502C9" w14:textId="77777777">
        <w:trPr>
          <w:trHeight w:val="500"/>
        </w:trPr>
        <w:tc>
          <w:tcPr>
            <w:tcW w:w="1910" w:type="dxa"/>
            <w:tcBorders>
              <w:top w:val="nil"/>
              <w:left w:val="nil"/>
              <w:bottom w:val="nil"/>
              <w:right w:val="nil"/>
            </w:tcBorders>
            <w:tcMar>
              <w:top w:w="100" w:type="dxa"/>
              <w:left w:w="100" w:type="dxa"/>
              <w:bottom w:w="100" w:type="dxa"/>
              <w:right w:w="100" w:type="dxa"/>
            </w:tcMar>
          </w:tcPr>
          <w:p w14:paraId="250502C7"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Register</w:t>
            </w:r>
          </w:p>
        </w:tc>
        <w:tc>
          <w:tcPr>
            <w:tcW w:w="815" w:type="dxa"/>
            <w:tcBorders>
              <w:top w:val="nil"/>
              <w:left w:val="nil"/>
              <w:bottom w:val="nil"/>
              <w:right w:val="nil"/>
            </w:tcBorders>
            <w:tcMar>
              <w:top w:w="100" w:type="dxa"/>
              <w:left w:w="100" w:type="dxa"/>
              <w:bottom w:w="100" w:type="dxa"/>
              <w:right w:w="100" w:type="dxa"/>
            </w:tcMar>
          </w:tcPr>
          <w:p w14:paraId="250502C8"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Value</w:t>
            </w:r>
          </w:p>
        </w:tc>
      </w:tr>
      <w:tr w:rsidR="00D93EF1" w:rsidRPr="007804F7" w14:paraId="250502CC" w14:textId="77777777">
        <w:trPr>
          <w:trHeight w:val="500"/>
        </w:trPr>
        <w:tc>
          <w:tcPr>
            <w:tcW w:w="1910" w:type="dxa"/>
            <w:tcBorders>
              <w:top w:val="nil"/>
              <w:left w:val="nil"/>
              <w:bottom w:val="nil"/>
              <w:right w:val="nil"/>
            </w:tcBorders>
            <w:tcMar>
              <w:top w:w="100" w:type="dxa"/>
              <w:left w:w="100" w:type="dxa"/>
              <w:bottom w:w="100" w:type="dxa"/>
              <w:right w:w="100" w:type="dxa"/>
            </w:tcMar>
          </w:tcPr>
          <w:p w14:paraId="250502CA"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Multiplicand (M)</w:t>
            </w:r>
          </w:p>
        </w:tc>
        <w:tc>
          <w:tcPr>
            <w:tcW w:w="815" w:type="dxa"/>
            <w:tcBorders>
              <w:top w:val="nil"/>
              <w:left w:val="nil"/>
              <w:bottom w:val="nil"/>
              <w:right w:val="nil"/>
            </w:tcBorders>
            <w:tcMar>
              <w:top w:w="100" w:type="dxa"/>
              <w:left w:w="100" w:type="dxa"/>
              <w:bottom w:w="100" w:type="dxa"/>
              <w:right w:w="100" w:type="dxa"/>
            </w:tcMar>
          </w:tcPr>
          <w:p w14:paraId="250502C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1010</w:t>
            </w:r>
          </w:p>
        </w:tc>
      </w:tr>
      <w:tr w:rsidR="00D93EF1" w:rsidRPr="007804F7" w14:paraId="250502CF" w14:textId="77777777">
        <w:trPr>
          <w:trHeight w:val="500"/>
        </w:trPr>
        <w:tc>
          <w:tcPr>
            <w:tcW w:w="1910" w:type="dxa"/>
            <w:tcBorders>
              <w:top w:val="nil"/>
              <w:left w:val="nil"/>
              <w:bottom w:val="nil"/>
              <w:right w:val="nil"/>
            </w:tcBorders>
            <w:tcMar>
              <w:top w:w="100" w:type="dxa"/>
              <w:left w:w="100" w:type="dxa"/>
              <w:bottom w:w="100" w:type="dxa"/>
              <w:right w:w="100" w:type="dxa"/>
            </w:tcMar>
          </w:tcPr>
          <w:p w14:paraId="250502CD"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Multiplier (Q)</w:t>
            </w:r>
          </w:p>
        </w:tc>
        <w:tc>
          <w:tcPr>
            <w:tcW w:w="815" w:type="dxa"/>
            <w:tcBorders>
              <w:top w:val="nil"/>
              <w:left w:val="nil"/>
              <w:bottom w:val="nil"/>
              <w:right w:val="nil"/>
            </w:tcBorders>
            <w:tcMar>
              <w:top w:w="100" w:type="dxa"/>
              <w:left w:w="100" w:type="dxa"/>
              <w:bottom w:w="100" w:type="dxa"/>
              <w:right w:w="100" w:type="dxa"/>
            </w:tcMar>
          </w:tcPr>
          <w:p w14:paraId="250502C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0101</w:t>
            </w:r>
          </w:p>
        </w:tc>
      </w:tr>
      <w:tr w:rsidR="00D93EF1" w:rsidRPr="007804F7" w14:paraId="250502D2" w14:textId="77777777">
        <w:trPr>
          <w:trHeight w:val="500"/>
        </w:trPr>
        <w:tc>
          <w:tcPr>
            <w:tcW w:w="1910" w:type="dxa"/>
            <w:tcBorders>
              <w:top w:val="nil"/>
              <w:left w:val="nil"/>
              <w:bottom w:val="nil"/>
              <w:right w:val="nil"/>
            </w:tcBorders>
            <w:tcMar>
              <w:top w:w="100" w:type="dxa"/>
              <w:left w:w="100" w:type="dxa"/>
              <w:bottom w:w="100" w:type="dxa"/>
              <w:right w:w="100" w:type="dxa"/>
            </w:tcMar>
          </w:tcPr>
          <w:p w14:paraId="250502D0"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Accumulator (A)</w:t>
            </w:r>
          </w:p>
        </w:tc>
        <w:tc>
          <w:tcPr>
            <w:tcW w:w="815" w:type="dxa"/>
            <w:tcBorders>
              <w:top w:val="nil"/>
              <w:left w:val="nil"/>
              <w:bottom w:val="nil"/>
              <w:right w:val="nil"/>
            </w:tcBorders>
            <w:tcMar>
              <w:top w:w="100" w:type="dxa"/>
              <w:left w:w="100" w:type="dxa"/>
              <w:bottom w:w="100" w:type="dxa"/>
              <w:right w:w="100" w:type="dxa"/>
            </w:tcMar>
          </w:tcPr>
          <w:p w14:paraId="250502D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0000</w:t>
            </w:r>
          </w:p>
        </w:tc>
      </w:tr>
      <w:tr w:rsidR="00D93EF1" w:rsidRPr="007804F7" w14:paraId="250502D5" w14:textId="77777777">
        <w:trPr>
          <w:trHeight w:val="500"/>
        </w:trPr>
        <w:tc>
          <w:tcPr>
            <w:tcW w:w="1910" w:type="dxa"/>
            <w:tcBorders>
              <w:top w:val="nil"/>
              <w:left w:val="nil"/>
              <w:bottom w:val="nil"/>
              <w:right w:val="nil"/>
            </w:tcBorders>
            <w:tcMar>
              <w:top w:w="100" w:type="dxa"/>
              <w:left w:w="100" w:type="dxa"/>
              <w:bottom w:w="100" w:type="dxa"/>
              <w:right w:w="100" w:type="dxa"/>
            </w:tcMar>
          </w:tcPr>
          <w:p w14:paraId="250502D3"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Booth Bit (Q₋₁)</w:t>
            </w:r>
          </w:p>
        </w:tc>
        <w:tc>
          <w:tcPr>
            <w:tcW w:w="815" w:type="dxa"/>
            <w:tcBorders>
              <w:top w:val="nil"/>
              <w:left w:val="nil"/>
              <w:bottom w:val="nil"/>
              <w:right w:val="nil"/>
            </w:tcBorders>
            <w:tcMar>
              <w:top w:w="100" w:type="dxa"/>
              <w:left w:w="100" w:type="dxa"/>
              <w:bottom w:w="100" w:type="dxa"/>
              <w:right w:w="100" w:type="dxa"/>
            </w:tcMar>
          </w:tcPr>
          <w:p w14:paraId="250502D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w:t>
            </w:r>
          </w:p>
        </w:tc>
      </w:tr>
      <w:tr w:rsidR="00D93EF1" w:rsidRPr="007804F7" w14:paraId="250502D8" w14:textId="77777777">
        <w:trPr>
          <w:trHeight w:val="500"/>
        </w:trPr>
        <w:tc>
          <w:tcPr>
            <w:tcW w:w="1910" w:type="dxa"/>
            <w:tcBorders>
              <w:top w:val="nil"/>
              <w:left w:val="nil"/>
              <w:bottom w:val="nil"/>
              <w:right w:val="nil"/>
            </w:tcBorders>
            <w:tcMar>
              <w:top w:w="100" w:type="dxa"/>
              <w:left w:w="100" w:type="dxa"/>
              <w:bottom w:w="100" w:type="dxa"/>
              <w:right w:w="100" w:type="dxa"/>
            </w:tcMar>
          </w:tcPr>
          <w:p w14:paraId="250502D6"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Number of Bits</w:t>
            </w:r>
          </w:p>
        </w:tc>
        <w:tc>
          <w:tcPr>
            <w:tcW w:w="815" w:type="dxa"/>
            <w:tcBorders>
              <w:top w:val="nil"/>
              <w:left w:val="nil"/>
              <w:bottom w:val="nil"/>
              <w:right w:val="nil"/>
            </w:tcBorders>
            <w:tcMar>
              <w:top w:w="100" w:type="dxa"/>
              <w:left w:w="100" w:type="dxa"/>
              <w:bottom w:w="100" w:type="dxa"/>
              <w:right w:w="100" w:type="dxa"/>
            </w:tcMar>
          </w:tcPr>
          <w:p w14:paraId="250502D7"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4</w:t>
            </w:r>
          </w:p>
        </w:tc>
      </w:tr>
    </w:tbl>
    <w:p w14:paraId="250502D9" w14:textId="77777777" w:rsidR="00D93EF1" w:rsidRPr="007804F7" w:rsidRDefault="00D93EF1">
      <w:pPr>
        <w:widowControl w:val="0"/>
        <w:rPr>
          <w:rFonts w:ascii="Times New Roman" w:hAnsi="Times New Roman" w:cs="Times New Roman"/>
        </w:rPr>
      </w:pPr>
    </w:p>
    <w:p w14:paraId="250502DA"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43" w:name="_bwr6nkurhswk" w:colFirst="0" w:colLast="0"/>
      <w:bookmarkEnd w:id="43"/>
      <w:r w:rsidRPr="007804F7">
        <w:rPr>
          <w:rFonts w:ascii="Times New Roman" w:hAnsi="Times New Roman" w:cs="Times New Roman"/>
          <w:sz w:val="46"/>
          <w:szCs w:val="46"/>
        </w:rPr>
        <w:t>Step 2: Booth's Rules</w:t>
      </w:r>
    </w:p>
    <w:p w14:paraId="250502D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algorithm checks the last bit of the multiplier (Q₀) and the Booth bit (Q₋₁).</w:t>
      </w:r>
    </w:p>
    <w:tbl>
      <w:tblPr>
        <w:tblStyle w:val="ab"/>
        <w:tblW w:w="2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5"/>
        <w:gridCol w:w="2045"/>
      </w:tblGrid>
      <w:tr w:rsidR="00D93EF1" w:rsidRPr="007804F7" w14:paraId="250502DE" w14:textId="77777777">
        <w:trPr>
          <w:trHeight w:val="500"/>
        </w:trPr>
        <w:tc>
          <w:tcPr>
            <w:tcW w:w="875" w:type="dxa"/>
            <w:tcBorders>
              <w:top w:val="nil"/>
              <w:left w:val="nil"/>
              <w:bottom w:val="nil"/>
              <w:right w:val="nil"/>
            </w:tcBorders>
            <w:tcMar>
              <w:top w:w="100" w:type="dxa"/>
              <w:left w:w="100" w:type="dxa"/>
              <w:bottom w:w="100" w:type="dxa"/>
              <w:right w:w="100" w:type="dxa"/>
            </w:tcMar>
          </w:tcPr>
          <w:p w14:paraId="250502DC"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Q₀ Q₋₁</w:t>
            </w:r>
          </w:p>
        </w:tc>
        <w:tc>
          <w:tcPr>
            <w:tcW w:w="2045" w:type="dxa"/>
            <w:tcBorders>
              <w:top w:val="nil"/>
              <w:left w:val="nil"/>
              <w:bottom w:val="nil"/>
              <w:right w:val="nil"/>
            </w:tcBorders>
            <w:tcMar>
              <w:top w:w="100" w:type="dxa"/>
              <w:left w:w="100" w:type="dxa"/>
              <w:bottom w:w="100" w:type="dxa"/>
              <w:right w:w="100" w:type="dxa"/>
            </w:tcMar>
          </w:tcPr>
          <w:p w14:paraId="250502DD"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Operation</w:t>
            </w:r>
          </w:p>
        </w:tc>
      </w:tr>
      <w:tr w:rsidR="00D93EF1" w:rsidRPr="007804F7" w14:paraId="250502E1" w14:textId="77777777">
        <w:trPr>
          <w:trHeight w:val="500"/>
        </w:trPr>
        <w:tc>
          <w:tcPr>
            <w:tcW w:w="875" w:type="dxa"/>
            <w:tcBorders>
              <w:top w:val="nil"/>
              <w:left w:val="nil"/>
              <w:bottom w:val="nil"/>
              <w:right w:val="nil"/>
            </w:tcBorders>
            <w:tcMar>
              <w:top w:w="100" w:type="dxa"/>
              <w:left w:w="100" w:type="dxa"/>
              <w:bottom w:w="100" w:type="dxa"/>
              <w:right w:w="100" w:type="dxa"/>
            </w:tcMar>
          </w:tcPr>
          <w:p w14:paraId="250502DF"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00</w:t>
            </w:r>
          </w:p>
        </w:tc>
        <w:tc>
          <w:tcPr>
            <w:tcW w:w="2045" w:type="dxa"/>
            <w:tcBorders>
              <w:top w:val="nil"/>
              <w:left w:val="nil"/>
              <w:bottom w:val="nil"/>
              <w:right w:val="nil"/>
            </w:tcBorders>
            <w:tcMar>
              <w:top w:w="100" w:type="dxa"/>
              <w:left w:w="100" w:type="dxa"/>
              <w:bottom w:w="100" w:type="dxa"/>
              <w:right w:w="100" w:type="dxa"/>
            </w:tcMar>
          </w:tcPr>
          <w:p w14:paraId="250502E0"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No operation</w:t>
            </w:r>
          </w:p>
        </w:tc>
      </w:tr>
      <w:tr w:rsidR="00D93EF1" w:rsidRPr="007804F7" w14:paraId="250502E4" w14:textId="77777777">
        <w:trPr>
          <w:trHeight w:val="500"/>
        </w:trPr>
        <w:tc>
          <w:tcPr>
            <w:tcW w:w="875" w:type="dxa"/>
            <w:tcBorders>
              <w:top w:val="nil"/>
              <w:left w:val="nil"/>
              <w:bottom w:val="nil"/>
              <w:right w:val="nil"/>
            </w:tcBorders>
            <w:tcMar>
              <w:top w:w="100" w:type="dxa"/>
              <w:left w:w="100" w:type="dxa"/>
              <w:bottom w:w="100" w:type="dxa"/>
              <w:right w:w="100" w:type="dxa"/>
            </w:tcMar>
          </w:tcPr>
          <w:p w14:paraId="250502E2"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11</w:t>
            </w:r>
          </w:p>
        </w:tc>
        <w:tc>
          <w:tcPr>
            <w:tcW w:w="2045" w:type="dxa"/>
            <w:tcBorders>
              <w:top w:val="nil"/>
              <w:left w:val="nil"/>
              <w:bottom w:val="nil"/>
              <w:right w:val="nil"/>
            </w:tcBorders>
            <w:tcMar>
              <w:top w:w="100" w:type="dxa"/>
              <w:left w:w="100" w:type="dxa"/>
              <w:bottom w:w="100" w:type="dxa"/>
              <w:right w:w="100" w:type="dxa"/>
            </w:tcMar>
          </w:tcPr>
          <w:p w14:paraId="250502E3"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No operation</w:t>
            </w:r>
          </w:p>
        </w:tc>
      </w:tr>
      <w:tr w:rsidR="00D93EF1" w:rsidRPr="007804F7" w14:paraId="250502E7" w14:textId="77777777">
        <w:trPr>
          <w:trHeight w:val="500"/>
        </w:trPr>
        <w:tc>
          <w:tcPr>
            <w:tcW w:w="875" w:type="dxa"/>
            <w:tcBorders>
              <w:top w:val="nil"/>
              <w:left w:val="nil"/>
              <w:bottom w:val="nil"/>
              <w:right w:val="nil"/>
            </w:tcBorders>
            <w:tcMar>
              <w:top w:w="100" w:type="dxa"/>
              <w:left w:w="100" w:type="dxa"/>
              <w:bottom w:w="100" w:type="dxa"/>
              <w:right w:w="100" w:type="dxa"/>
            </w:tcMar>
          </w:tcPr>
          <w:p w14:paraId="250502E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01</w:t>
            </w:r>
          </w:p>
        </w:tc>
        <w:tc>
          <w:tcPr>
            <w:tcW w:w="2045" w:type="dxa"/>
            <w:tcBorders>
              <w:top w:val="nil"/>
              <w:left w:val="nil"/>
              <w:bottom w:val="nil"/>
              <w:right w:val="nil"/>
            </w:tcBorders>
            <w:tcMar>
              <w:top w:w="100" w:type="dxa"/>
              <w:left w:w="100" w:type="dxa"/>
              <w:bottom w:w="100" w:type="dxa"/>
              <w:right w:w="100" w:type="dxa"/>
            </w:tcMar>
          </w:tcPr>
          <w:p w14:paraId="250502E6"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Add M to A</w:t>
            </w:r>
          </w:p>
        </w:tc>
      </w:tr>
      <w:tr w:rsidR="00D93EF1" w:rsidRPr="007804F7" w14:paraId="250502EA" w14:textId="77777777">
        <w:trPr>
          <w:trHeight w:val="500"/>
        </w:trPr>
        <w:tc>
          <w:tcPr>
            <w:tcW w:w="875" w:type="dxa"/>
            <w:tcBorders>
              <w:top w:val="nil"/>
              <w:left w:val="nil"/>
              <w:bottom w:val="nil"/>
              <w:right w:val="nil"/>
            </w:tcBorders>
            <w:tcMar>
              <w:top w:w="100" w:type="dxa"/>
              <w:left w:w="100" w:type="dxa"/>
              <w:bottom w:w="100" w:type="dxa"/>
              <w:right w:w="100" w:type="dxa"/>
            </w:tcMar>
          </w:tcPr>
          <w:p w14:paraId="250502E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10</w:t>
            </w:r>
          </w:p>
        </w:tc>
        <w:tc>
          <w:tcPr>
            <w:tcW w:w="2045" w:type="dxa"/>
            <w:tcBorders>
              <w:top w:val="nil"/>
              <w:left w:val="nil"/>
              <w:bottom w:val="nil"/>
              <w:right w:val="nil"/>
            </w:tcBorders>
            <w:tcMar>
              <w:top w:w="100" w:type="dxa"/>
              <w:left w:w="100" w:type="dxa"/>
              <w:bottom w:w="100" w:type="dxa"/>
              <w:right w:w="100" w:type="dxa"/>
            </w:tcMar>
          </w:tcPr>
          <w:p w14:paraId="250502E9"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Subtract M from A</w:t>
            </w:r>
          </w:p>
        </w:tc>
      </w:tr>
    </w:tbl>
    <w:p w14:paraId="250502E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After each operation, perform </w:t>
      </w:r>
      <w:r w:rsidRPr="007804F7">
        <w:rPr>
          <w:rFonts w:ascii="Times New Roman" w:hAnsi="Times New Roman" w:cs="Times New Roman"/>
          <w:b/>
          <w:bCs/>
        </w:rPr>
        <w:t>one arithmetic right shift</w:t>
      </w:r>
      <w:r w:rsidRPr="007804F7">
        <w:rPr>
          <w:rFonts w:ascii="Times New Roman" w:hAnsi="Times New Roman" w:cs="Times New Roman"/>
        </w:rPr>
        <w:t>.</w:t>
      </w:r>
    </w:p>
    <w:p w14:paraId="250502EC"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44" w:name="_69xz5ie1vq68" w:colFirst="0" w:colLast="0"/>
      <w:bookmarkEnd w:id="44"/>
      <w:r w:rsidRPr="007804F7">
        <w:rPr>
          <w:rFonts w:ascii="Times New Roman" w:hAnsi="Times New Roman" w:cs="Times New Roman"/>
          <w:sz w:val="46"/>
          <w:szCs w:val="46"/>
        </w:rPr>
        <w:t>Step 3: Booth's Algorithm Execution</w:t>
      </w:r>
    </w:p>
    <w:p w14:paraId="250502ED"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45" w:name="_plic2mpc1pjk" w:colFirst="0" w:colLast="0"/>
      <w:bookmarkEnd w:id="45"/>
      <w:r w:rsidRPr="007804F7">
        <w:rPr>
          <w:rFonts w:ascii="Times New Roman" w:hAnsi="Times New Roman" w:cs="Times New Roman"/>
          <w:sz w:val="26"/>
          <w:szCs w:val="26"/>
        </w:rPr>
        <w:t>Iteration 1</w:t>
      </w:r>
    </w:p>
    <w:p w14:paraId="250502E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Initial values</w:t>
      </w:r>
    </w:p>
    <w:p w14:paraId="250502E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A = 0000</w:t>
      </w:r>
    </w:p>
    <w:p w14:paraId="250502F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 0101</w:t>
      </w:r>
    </w:p>
    <w:p w14:paraId="250502F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Q₋₁ = 0</w:t>
      </w:r>
    </w:p>
    <w:p w14:paraId="250502F2"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Q₀Q₋₁ = </w:t>
      </w:r>
      <w:r w:rsidRPr="007804F7">
        <w:rPr>
          <w:rFonts w:ascii="Times New Roman" w:hAnsi="Times New Roman" w:cs="Times New Roman"/>
          <w:b/>
          <w:bCs/>
        </w:rPr>
        <w:t>10</w:t>
      </w:r>
    </w:p>
    <w:p w14:paraId="250502F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According to Booth's Rule,</w:t>
      </w:r>
    </w:p>
    <w:p w14:paraId="250502F4"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Subtract M from A</w:t>
      </w:r>
    </w:p>
    <w:p w14:paraId="250502F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Since</w:t>
      </w:r>
    </w:p>
    <w:p w14:paraId="250502F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 = 1010 (-6)</w:t>
      </w:r>
    </w:p>
    <w:p w14:paraId="250502F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Subtracting M means</w:t>
      </w:r>
    </w:p>
    <w:p w14:paraId="250502F8"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A = A − M</w:t>
      </w:r>
    </w:p>
    <w:p w14:paraId="250502F9"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 0 − (−6)</w:t>
      </w:r>
    </w:p>
    <w:p w14:paraId="250502F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+6</w:t>
      </w:r>
    </w:p>
    <w:p w14:paraId="250502F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Binary of +6</w:t>
      </w:r>
    </w:p>
    <w:p w14:paraId="250502F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0110</w:t>
      </w:r>
    </w:p>
    <w:p w14:paraId="250502F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Now,</w:t>
      </w:r>
    </w:p>
    <w:p w14:paraId="250502F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0110</w:t>
      </w:r>
    </w:p>
    <w:p w14:paraId="250502F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Perform Arithmetic Right Shift</w:t>
      </w:r>
    </w:p>
    <w:p w14:paraId="2505030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Before Shift</w:t>
      </w:r>
    </w:p>
    <w:p w14:paraId="2505030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0110</w:t>
      </w:r>
    </w:p>
    <w:p w14:paraId="2505030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 0101</w:t>
      </w:r>
    </w:p>
    <w:p w14:paraId="2505030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Q₋₁ =0</w:t>
      </w:r>
    </w:p>
    <w:p w14:paraId="2505030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After Shift</w:t>
      </w:r>
    </w:p>
    <w:p w14:paraId="2505030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=0011</w:t>
      </w:r>
    </w:p>
    <w:p w14:paraId="2505030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=0010</w:t>
      </w:r>
    </w:p>
    <w:p w14:paraId="2505030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Q₋₁ =1</w:t>
      </w:r>
    </w:p>
    <w:p w14:paraId="25050308"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46" w:name="_4ieyvcq9l6sh" w:colFirst="0" w:colLast="0"/>
      <w:bookmarkEnd w:id="46"/>
      <w:r w:rsidRPr="007804F7">
        <w:rPr>
          <w:rFonts w:ascii="Times New Roman" w:hAnsi="Times New Roman" w:cs="Times New Roman"/>
          <w:sz w:val="26"/>
          <w:szCs w:val="26"/>
        </w:rPr>
        <w:t>Iteration 2</w:t>
      </w:r>
    </w:p>
    <w:p w14:paraId="2505030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Current values</w:t>
      </w:r>
    </w:p>
    <w:p w14:paraId="2505030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=0011</w:t>
      </w:r>
    </w:p>
    <w:p w14:paraId="2505030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=0010</w:t>
      </w:r>
    </w:p>
    <w:p w14:paraId="2505030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Q₋₁ =1</w:t>
      </w:r>
    </w:p>
    <w:p w14:paraId="2505030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Q₀Q₋₁</w:t>
      </w:r>
    </w:p>
    <w:p w14:paraId="2505030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=01</w:t>
      </w:r>
    </w:p>
    <w:p w14:paraId="2505030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Rule</w:t>
      </w:r>
    </w:p>
    <w:p w14:paraId="25050310"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Add M</w:t>
      </w:r>
    </w:p>
    <w:p w14:paraId="2505031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w:t>
      </w:r>
    </w:p>
    <w:p w14:paraId="2505031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=0011</w:t>
      </w:r>
    </w:p>
    <w:p w14:paraId="2505031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+1010</w:t>
      </w:r>
    </w:p>
    <w:p w14:paraId="2505031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w:t>
      </w:r>
    </w:p>
    <w:p w14:paraId="2505031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Perform Arithmetic Right Shift</w:t>
      </w:r>
    </w:p>
    <w:p w14:paraId="2505031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After Shift</w:t>
      </w:r>
    </w:p>
    <w:p w14:paraId="2505031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=1110</w:t>
      </w:r>
    </w:p>
    <w:p w14:paraId="2505031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=1001</w:t>
      </w:r>
    </w:p>
    <w:p w14:paraId="2505031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Q₋₁ =0</w:t>
      </w:r>
    </w:p>
    <w:p w14:paraId="2505031A"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47" w:name="_cmjkgoque246" w:colFirst="0" w:colLast="0"/>
      <w:bookmarkEnd w:id="47"/>
      <w:r w:rsidRPr="007804F7">
        <w:rPr>
          <w:rFonts w:ascii="Times New Roman" w:hAnsi="Times New Roman" w:cs="Times New Roman"/>
          <w:sz w:val="26"/>
          <w:szCs w:val="26"/>
        </w:rPr>
        <w:t>Iteration 3</w:t>
      </w:r>
    </w:p>
    <w:p w14:paraId="2505031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Current values</w:t>
      </w:r>
    </w:p>
    <w:p w14:paraId="2505031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=1110</w:t>
      </w:r>
    </w:p>
    <w:p w14:paraId="2505031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=1001</w:t>
      </w:r>
    </w:p>
    <w:p w14:paraId="2505031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Q₋₁ =0</w:t>
      </w:r>
    </w:p>
    <w:p w14:paraId="2505031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Q₀Q₋₁</w:t>
      </w:r>
    </w:p>
    <w:p w14:paraId="2505032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w:t>
      </w:r>
    </w:p>
    <w:p w14:paraId="2505032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Rule</w:t>
      </w:r>
    </w:p>
    <w:p w14:paraId="25050322"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Subtract M</w:t>
      </w:r>
    </w:p>
    <w:p w14:paraId="25050323"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lastRenderedPageBreak/>
        <w:t>Subtracting −6 is equivalent to adding +6.</w:t>
      </w:r>
    </w:p>
    <w:p w14:paraId="2505032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w:t>
      </w:r>
    </w:p>
    <w:p w14:paraId="2505032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w:t>
      </w:r>
    </w:p>
    <w:p w14:paraId="2505032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+0110</w:t>
      </w:r>
    </w:p>
    <w:p w14:paraId="25050327" w14:textId="77777777" w:rsidR="00D93EF1" w:rsidRPr="007804F7" w:rsidRDefault="00D93EF1">
      <w:pPr>
        <w:widowControl w:val="0"/>
        <w:rPr>
          <w:rFonts w:ascii="Times New Roman" w:hAnsi="Times New Roman" w:cs="Times New Roman"/>
        </w:rPr>
      </w:pPr>
    </w:p>
    <w:p w14:paraId="2505032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0100</w:t>
      </w:r>
    </w:p>
    <w:p w14:paraId="2505032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Ignore carry.</w:t>
      </w:r>
    </w:p>
    <w:p w14:paraId="2505032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Perform Arithmetic Right Shift</w:t>
      </w:r>
    </w:p>
    <w:p w14:paraId="2505032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=0010</w:t>
      </w:r>
    </w:p>
    <w:p w14:paraId="2505032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=0100</w:t>
      </w:r>
    </w:p>
    <w:p w14:paraId="2505032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Q₋₁ =1</w:t>
      </w:r>
    </w:p>
    <w:p w14:paraId="2505032E"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48" w:name="_laz7etuw2iqy" w:colFirst="0" w:colLast="0"/>
      <w:bookmarkEnd w:id="48"/>
      <w:r w:rsidRPr="007804F7">
        <w:rPr>
          <w:rFonts w:ascii="Times New Roman" w:hAnsi="Times New Roman" w:cs="Times New Roman"/>
          <w:sz w:val="26"/>
          <w:szCs w:val="26"/>
        </w:rPr>
        <w:t>Iteration 4</w:t>
      </w:r>
    </w:p>
    <w:p w14:paraId="2505032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Current values</w:t>
      </w:r>
    </w:p>
    <w:p w14:paraId="2505033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=0010</w:t>
      </w:r>
    </w:p>
    <w:p w14:paraId="2505033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=0100</w:t>
      </w:r>
    </w:p>
    <w:p w14:paraId="2505033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Q₋₁ =1</w:t>
      </w:r>
    </w:p>
    <w:p w14:paraId="2505033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Q₀Q₋₁</w:t>
      </w:r>
    </w:p>
    <w:p w14:paraId="2505033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=01</w:t>
      </w:r>
    </w:p>
    <w:p w14:paraId="2505033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Rule</w:t>
      </w:r>
    </w:p>
    <w:p w14:paraId="25050336"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Add M</w:t>
      </w:r>
    </w:p>
    <w:p w14:paraId="2505033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w:t>
      </w:r>
    </w:p>
    <w:p w14:paraId="2505033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0010</w:t>
      </w:r>
    </w:p>
    <w:p w14:paraId="2505033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+1010</w:t>
      </w:r>
    </w:p>
    <w:p w14:paraId="2505033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1100</w:t>
      </w:r>
    </w:p>
    <w:p w14:paraId="2505033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Perform Arithmetic Right Shift</w:t>
      </w:r>
    </w:p>
    <w:p w14:paraId="2505033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=1110</w:t>
      </w:r>
    </w:p>
    <w:p w14:paraId="2505033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Q =0010</w:t>
      </w:r>
    </w:p>
    <w:p w14:paraId="2505033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Q₋₁ =0</w:t>
      </w:r>
    </w:p>
    <w:p w14:paraId="2505033F" w14:textId="77777777" w:rsidR="00D93EF1" w:rsidRPr="007804F7" w:rsidRDefault="00D93EF1">
      <w:pPr>
        <w:widowControl w:val="0"/>
        <w:rPr>
          <w:rFonts w:ascii="Times New Roman" w:hAnsi="Times New Roman" w:cs="Times New Roman"/>
        </w:rPr>
      </w:pPr>
    </w:p>
    <w:p w14:paraId="25050340"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49" w:name="_baj391ttjofd" w:colFirst="0" w:colLast="0"/>
      <w:bookmarkEnd w:id="49"/>
      <w:r w:rsidRPr="007804F7">
        <w:rPr>
          <w:rFonts w:ascii="Times New Roman" w:hAnsi="Times New Roman" w:cs="Times New Roman"/>
          <w:sz w:val="46"/>
          <w:szCs w:val="46"/>
        </w:rPr>
        <w:t>Step 4: Final Product</w:t>
      </w:r>
    </w:p>
    <w:p w14:paraId="2505034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final product is obtained by combining</w:t>
      </w:r>
    </w:p>
    <w:p w14:paraId="2505034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and Q.</w:t>
      </w:r>
    </w:p>
    <w:p w14:paraId="2505034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=1110</w:t>
      </w:r>
    </w:p>
    <w:p w14:paraId="2505034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=0010</w:t>
      </w:r>
    </w:p>
    <w:p w14:paraId="2505034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Final Product</w:t>
      </w:r>
    </w:p>
    <w:p w14:paraId="2505034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11100010</w:t>
      </w:r>
    </w:p>
    <w:p w14:paraId="25050347"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50" w:name="_hwkx2bett5o2" w:colFirst="0" w:colLast="0"/>
      <w:bookmarkEnd w:id="50"/>
      <w:r w:rsidRPr="007804F7">
        <w:rPr>
          <w:rFonts w:ascii="Times New Roman" w:hAnsi="Times New Roman" w:cs="Times New Roman"/>
          <w:sz w:val="46"/>
          <w:szCs w:val="46"/>
        </w:rPr>
        <w:t>Step 5: Verify the Result</w:t>
      </w:r>
    </w:p>
    <w:p w14:paraId="2505034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Decimal multiplication</w:t>
      </w:r>
    </w:p>
    <w:p w14:paraId="25050349"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6 × 5</w:t>
      </w:r>
    </w:p>
    <w:p w14:paraId="2505034A"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 −30</w:t>
      </w:r>
    </w:p>
    <w:p w14:paraId="2505034B"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Now convert −30 into 8-bit binary.</w:t>
      </w:r>
    </w:p>
    <w:p w14:paraId="2505034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+30</w:t>
      </w:r>
    </w:p>
    <w:p w14:paraId="2505034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=00011110</w:t>
      </w:r>
    </w:p>
    <w:p w14:paraId="2505034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1's Complement</w:t>
      </w:r>
    </w:p>
    <w:p w14:paraId="2505034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11100001</w:t>
      </w:r>
    </w:p>
    <w:p w14:paraId="2505035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Add 1</w:t>
      </w:r>
    </w:p>
    <w:p w14:paraId="2505035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11100010</w:t>
      </w:r>
    </w:p>
    <w:p w14:paraId="2505035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353" w14:textId="77777777" w:rsidR="00D93EF1" w:rsidRPr="007804F7" w:rsidRDefault="001E32A8">
      <w:pPr>
        <w:widowControl w:val="0"/>
        <w:spacing w:before="240" w:after="240"/>
        <w:rPr>
          <w:rFonts w:ascii="Times New Roman" w:hAnsi="Times New Roman" w:cs="Times New Roman"/>
          <w:b/>
          <w:bCs/>
        </w:rPr>
      </w:pPr>
      <w:r w:rsidRPr="007804F7">
        <w:rPr>
          <w:rFonts w:ascii="Times New Roman" w:eastAsia="Arial Unicode MS" w:hAnsi="Times New Roman" w:cs="Times New Roman"/>
          <w:b/>
          <w:bCs/>
        </w:rPr>
        <w:t>−</w:t>
      </w:r>
      <w:r w:rsidRPr="007804F7">
        <w:rPr>
          <w:rFonts w:ascii="Times New Roman" w:eastAsia="Arial Unicode MS" w:hAnsi="Times New Roman" w:cs="Times New Roman"/>
          <w:b/>
          <w:bCs/>
        </w:rPr>
        <w:t>30 = 11100010</w:t>
      </w:r>
    </w:p>
    <w:p w14:paraId="2505035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This matches the result obtained using Booth's Algorithm.</w:t>
      </w:r>
    </w:p>
    <w:p w14:paraId="2505035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Hence,</w:t>
      </w:r>
    </w:p>
    <w:p w14:paraId="2505035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Answer is Correct.</w:t>
      </w:r>
    </w:p>
    <w:p w14:paraId="25050357"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51" w:name="_gj2330psii4j" w:colFirst="0" w:colLast="0"/>
      <w:bookmarkEnd w:id="51"/>
      <w:r w:rsidRPr="007804F7">
        <w:rPr>
          <w:rFonts w:ascii="Times New Roman" w:hAnsi="Times New Roman" w:cs="Times New Roman"/>
          <w:sz w:val="46"/>
          <w:szCs w:val="46"/>
        </w:rPr>
        <w:t>Role of Registers</w:t>
      </w:r>
    </w:p>
    <w:p w14:paraId="25050358"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52" w:name="_vgfw6ifrh79h" w:colFirst="0" w:colLast="0"/>
      <w:bookmarkEnd w:id="52"/>
      <w:r w:rsidRPr="007804F7">
        <w:rPr>
          <w:rFonts w:ascii="Times New Roman" w:hAnsi="Times New Roman" w:cs="Times New Roman"/>
          <w:sz w:val="26"/>
          <w:szCs w:val="26"/>
        </w:rPr>
        <w:t>Accumulator (A)</w:t>
      </w:r>
    </w:p>
    <w:p w14:paraId="2505035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accumulator stores the intermediate result after each addition or subtraction.</w:t>
      </w:r>
    </w:p>
    <w:p w14:paraId="2505035A"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53" w:name="_6h8zf113ax40" w:colFirst="0" w:colLast="0"/>
      <w:bookmarkEnd w:id="53"/>
      <w:r w:rsidRPr="007804F7">
        <w:rPr>
          <w:rFonts w:ascii="Times New Roman" w:hAnsi="Times New Roman" w:cs="Times New Roman"/>
          <w:sz w:val="26"/>
          <w:szCs w:val="26"/>
        </w:rPr>
        <w:t>Multiplier (Q)</w:t>
      </w:r>
    </w:p>
    <w:p w14:paraId="2505035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multiplier contains the second operand and is shifted after every iteration.</w:t>
      </w:r>
    </w:p>
    <w:p w14:paraId="2505035C"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54" w:name="_ed8cg33os8q8" w:colFirst="0" w:colLast="0"/>
      <w:bookmarkEnd w:id="54"/>
      <w:r w:rsidRPr="007804F7">
        <w:rPr>
          <w:rFonts w:ascii="Times New Roman" w:hAnsi="Times New Roman" w:cs="Times New Roman"/>
          <w:sz w:val="26"/>
          <w:szCs w:val="26"/>
        </w:rPr>
        <w:t>Booth Bit (Q₋₁)</w:t>
      </w:r>
    </w:p>
    <w:p w14:paraId="2505035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Booth bit stores the previous least significant bit of the multiplier. It helps determine whether addition, subtraction, or no operation should be performed.</w:t>
      </w:r>
    </w:p>
    <w:p w14:paraId="2505035E"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55" w:name="_fotzgbuy5wdp" w:colFirst="0" w:colLast="0"/>
      <w:bookmarkEnd w:id="55"/>
      <w:r w:rsidRPr="007804F7">
        <w:rPr>
          <w:rFonts w:ascii="Times New Roman" w:hAnsi="Times New Roman" w:cs="Times New Roman"/>
          <w:sz w:val="46"/>
          <w:szCs w:val="46"/>
        </w:rPr>
        <w:t>Role of Arithmetic Right Shift</w:t>
      </w:r>
    </w:p>
    <w:p w14:paraId="2505035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After each iteration, the combined register (A, Q, Q₋₁) is shifted to the right.</w:t>
      </w:r>
    </w:p>
    <w:p w14:paraId="2505036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The sign bit of A is preserved during the shift. This is called an </w:t>
      </w:r>
      <w:r w:rsidRPr="007804F7">
        <w:rPr>
          <w:rFonts w:ascii="Times New Roman" w:hAnsi="Times New Roman" w:cs="Times New Roman"/>
          <w:b/>
          <w:bCs/>
        </w:rPr>
        <w:t>Arithmetic Right Shift</w:t>
      </w:r>
      <w:r w:rsidRPr="007804F7">
        <w:rPr>
          <w:rFonts w:ascii="Times New Roman" w:hAnsi="Times New Roman" w:cs="Times New Roman"/>
        </w:rPr>
        <w:t>, and it ensures that negative numbers remain negative after shifting.</w:t>
      </w:r>
    </w:p>
    <w:p w14:paraId="25050361"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56" w:name="_o4djioz1j7s" w:colFirst="0" w:colLast="0"/>
      <w:bookmarkEnd w:id="56"/>
      <w:r w:rsidRPr="007804F7">
        <w:rPr>
          <w:rFonts w:ascii="Times New Roman" w:hAnsi="Times New Roman" w:cs="Times New Roman"/>
          <w:sz w:val="46"/>
          <w:szCs w:val="46"/>
        </w:rPr>
        <w:t>Advantages of Booth's Algorithm</w:t>
      </w:r>
    </w:p>
    <w:p w14:paraId="25050362" w14:textId="77777777" w:rsidR="00D93EF1" w:rsidRPr="007804F7" w:rsidRDefault="001E32A8">
      <w:pPr>
        <w:widowControl w:val="0"/>
        <w:numPr>
          <w:ilvl w:val="0"/>
          <w:numId w:val="9"/>
        </w:numPr>
        <w:spacing w:before="240"/>
        <w:rPr>
          <w:rFonts w:ascii="Times New Roman" w:hAnsi="Times New Roman" w:cs="Times New Roman"/>
        </w:rPr>
      </w:pPr>
      <w:r w:rsidRPr="007804F7">
        <w:rPr>
          <w:rFonts w:ascii="Times New Roman" w:hAnsi="Times New Roman" w:cs="Times New Roman"/>
        </w:rPr>
        <w:t>It correctly handles both positive and negative numbers.</w:t>
      </w:r>
    </w:p>
    <w:p w14:paraId="25050363" w14:textId="77777777" w:rsidR="00D93EF1" w:rsidRPr="007804F7" w:rsidRDefault="001E32A8">
      <w:pPr>
        <w:widowControl w:val="0"/>
        <w:numPr>
          <w:ilvl w:val="0"/>
          <w:numId w:val="9"/>
        </w:numPr>
        <w:rPr>
          <w:rFonts w:ascii="Times New Roman" w:hAnsi="Times New Roman" w:cs="Times New Roman"/>
        </w:rPr>
      </w:pPr>
      <w:r w:rsidRPr="007804F7">
        <w:rPr>
          <w:rFonts w:ascii="Times New Roman" w:hAnsi="Times New Roman" w:cs="Times New Roman"/>
        </w:rPr>
        <w:t>It reduces the number of addition and subtraction operations.</w:t>
      </w:r>
    </w:p>
    <w:p w14:paraId="25050364" w14:textId="77777777" w:rsidR="00D93EF1" w:rsidRPr="007804F7" w:rsidRDefault="001E32A8">
      <w:pPr>
        <w:widowControl w:val="0"/>
        <w:numPr>
          <w:ilvl w:val="0"/>
          <w:numId w:val="9"/>
        </w:numPr>
        <w:rPr>
          <w:rFonts w:ascii="Times New Roman" w:hAnsi="Times New Roman" w:cs="Times New Roman"/>
        </w:rPr>
      </w:pPr>
      <w:r w:rsidRPr="007804F7">
        <w:rPr>
          <w:rFonts w:ascii="Times New Roman" w:hAnsi="Times New Roman" w:cs="Times New Roman"/>
        </w:rPr>
        <w:t>It is faster than ordinary binary multiplication.</w:t>
      </w:r>
    </w:p>
    <w:p w14:paraId="25050365" w14:textId="77777777" w:rsidR="00D93EF1" w:rsidRPr="007804F7" w:rsidRDefault="001E32A8">
      <w:pPr>
        <w:widowControl w:val="0"/>
        <w:numPr>
          <w:ilvl w:val="0"/>
          <w:numId w:val="9"/>
        </w:numPr>
        <w:rPr>
          <w:rFonts w:ascii="Times New Roman" w:hAnsi="Times New Roman" w:cs="Times New Roman"/>
        </w:rPr>
      </w:pPr>
      <w:r w:rsidRPr="007804F7">
        <w:rPr>
          <w:rFonts w:ascii="Times New Roman" w:hAnsi="Times New Roman" w:cs="Times New Roman"/>
        </w:rPr>
        <w:t>It efficiently handles consecutive 1's in the multiplier.</w:t>
      </w:r>
    </w:p>
    <w:p w14:paraId="25050366" w14:textId="77777777" w:rsidR="00D93EF1" w:rsidRPr="007804F7" w:rsidRDefault="001E32A8">
      <w:pPr>
        <w:widowControl w:val="0"/>
        <w:numPr>
          <w:ilvl w:val="0"/>
          <w:numId w:val="9"/>
        </w:numPr>
        <w:spacing w:after="240"/>
        <w:rPr>
          <w:rFonts w:ascii="Times New Roman" w:hAnsi="Times New Roman" w:cs="Times New Roman"/>
        </w:rPr>
      </w:pPr>
      <w:r w:rsidRPr="007804F7">
        <w:rPr>
          <w:rFonts w:ascii="Times New Roman" w:hAnsi="Times New Roman" w:cs="Times New Roman"/>
        </w:rPr>
        <w:t>It is widely used in modern processors and digital signal processors.</w:t>
      </w:r>
    </w:p>
    <w:p w14:paraId="25050367"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57" w:name="_grtn59g01ii8" w:colFirst="0" w:colLast="0"/>
      <w:bookmarkEnd w:id="57"/>
      <w:r w:rsidRPr="007804F7">
        <w:rPr>
          <w:rFonts w:ascii="Times New Roman" w:hAnsi="Times New Roman" w:cs="Times New Roman"/>
          <w:sz w:val="46"/>
          <w:szCs w:val="46"/>
        </w:rPr>
        <w:t>Comparison with Traditional Multiplication</w:t>
      </w:r>
    </w:p>
    <w:tbl>
      <w:tblPr>
        <w:tblStyle w:val="ac"/>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30"/>
        <w:gridCol w:w="4340"/>
      </w:tblGrid>
      <w:tr w:rsidR="00D93EF1" w:rsidRPr="007804F7" w14:paraId="2505036A" w14:textId="77777777">
        <w:trPr>
          <w:trHeight w:val="500"/>
        </w:trPr>
        <w:tc>
          <w:tcPr>
            <w:tcW w:w="4730" w:type="dxa"/>
            <w:tcBorders>
              <w:top w:val="nil"/>
              <w:left w:val="nil"/>
              <w:bottom w:val="nil"/>
              <w:right w:val="nil"/>
            </w:tcBorders>
            <w:tcMar>
              <w:top w:w="100" w:type="dxa"/>
              <w:left w:w="100" w:type="dxa"/>
              <w:bottom w:w="100" w:type="dxa"/>
              <w:right w:w="100" w:type="dxa"/>
            </w:tcMar>
          </w:tcPr>
          <w:p w14:paraId="25050368"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Traditional Multiplication</w:t>
            </w:r>
          </w:p>
        </w:tc>
        <w:tc>
          <w:tcPr>
            <w:tcW w:w="4340" w:type="dxa"/>
            <w:tcBorders>
              <w:top w:val="nil"/>
              <w:left w:val="nil"/>
              <w:bottom w:val="nil"/>
              <w:right w:val="nil"/>
            </w:tcBorders>
            <w:tcMar>
              <w:top w:w="100" w:type="dxa"/>
              <w:left w:w="100" w:type="dxa"/>
              <w:bottom w:w="100" w:type="dxa"/>
              <w:right w:w="100" w:type="dxa"/>
            </w:tcMar>
          </w:tcPr>
          <w:p w14:paraId="25050369"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Booth's Algorithm</w:t>
            </w:r>
          </w:p>
        </w:tc>
      </w:tr>
      <w:tr w:rsidR="00D93EF1" w:rsidRPr="007804F7" w14:paraId="2505036D" w14:textId="77777777">
        <w:trPr>
          <w:trHeight w:val="500"/>
        </w:trPr>
        <w:tc>
          <w:tcPr>
            <w:tcW w:w="4730" w:type="dxa"/>
            <w:tcBorders>
              <w:top w:val="nil"/>
              <w:left w:val="nil"/>
              <w:bottom w:val="nil"/>
              <w:right w:val="nil"/>
            </w:tcBorders>
            <w:tcMar>
              <w:top w:w="100" w:type="dxa"/>
              <w:left w:w="100" w:type="dxa"/>
              <w:bottom w:w="100" w:type="dxa"/>
              <w:right w:w="100" w:type="dxa"/>
            </w:tcMar>
          </w:tcPr>
          <w:p w14:paraId="2505036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Performs addition for every 1 in the multiplier.</w:t>
            </w:r>
          </w:p>
        </w:tc>
        <w:tc>
          <w:tcPr>
            <w:tcW w:w="4340" w:type="dxa"/>
            <w:tcBorders>
              <w:top w:val="nil"/>
              <w:left w:val="nil"/>
              <w:bottom w:val="nil"/>
              <w:right w:val="nil"/>
            </w:tcBorders>
            <w:tcMar>
              <w:top w:w="100" w:type="dxa"/>
              <w:left w:w="100" w:type="dxa"/>
              <w:bottom w:w="100" w:type="dxa"/>
              <w:right w:w="100" w:type="dxa"/>
            </w:tcMar>
          </w:tcPr>
          <w:p w14:paraId="2505036C"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Performs fewer additions and subtractions.</w:t>
            </w:r>
          </w:p>
        </w:tc>
      </w:tr>
      <w:tr w:rsidR="00D93EF1" w:rsidRPr="007804F7" w14:paraId="25050370" w14:textId="77777777">
        <w:trPr>
          <w:trHeight w:val="500"/>
        </w:trPr>
        <w:tc>
          <w:tcPr>
            <w:tcW w:w="4730" w:type="dxa"/>
            <w:tcBorders>
              <w:top w:val="nil"/>
              <w:left w:val="nil"/>
              <w:bottom w:val="nil"/>
              <w:right w:val="nil"/>
            </w:tcBorders>
            <w:tcMar>
              <w:top w:w="100" w:type="dxa"/>
              <w:left w:w="100" w:type="dxa"/>
              <w:bottom w:w="100" w:type="dxa"/>
              <w:right w:w="100" w:type="dxa"/>
            </w:tcMar>
          </w:tcPr>
          <w:p w14:paraId="2505036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lastRenderedPageBreak/>
              <w:t>Slower for signed numbers.</w:t>
            </w:r>
          </w:p>
        </w:tc>
        <w:tc>
          <w:tcPr>
            <w:tcW w:w="4340" w:type="dxa"/>
            <w:tcBorders>
              <w:top w:val="nil"/>
              <w:left w:val="nil"/>
              <w:bottom w:val="nil"/>
              <w:right w:val="nil"/>
            </w:tcBorders>
            <w:tcMar>
              <w:top w:w="100" w:type="dxa"/>
              <w:left w:w="100" w:type="dxa"/>
              <w:bottom w:w="100" w:type="dxa"/>
              <w:right w:w="100" w:type="dxa"/>
            </w:tcMar>
          </w:tcPr>
          <w:p w14:paraId="2505036F"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Faster for signed numbers.</w:t>
            </w:r>
          </w:p>
        </w:tc>
      </w:tr>
      <w:tr w:rsidR="00D93EF1" w:rsidRPr="007804F7" w14:paraId="25050373" w14:textId="77777777">
        <w:trPr>
          <w:trHeight w:val="500"/>
        </w:trPr>
        <w:tc>
          <w:tcPr>
            <w:tcW w:w="4730" w:type="dxa"/>
            <w:tcBorders>
              <w:top w:val="nil"/>
              <w:left w:val="nil"/>
              <w:bottom w:val="nil"/>
              <w:right w:val="nil"/>
            </w:tcBorders>
            <w:tcMar>
              <w:top w:w="100" w:type="dxa"/>
              <w:left w:w="100" w:type="dxa"/>
              <w:bottom w:w="100" w:type="dxa"/>
              <w:right w:w="100" w:type="dxa"/>
            </w:tcMar>
          </w:tcPr>
          <w:p w14:paraId="2505037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More computation time.</w:t>
            </w:r>
          </w:p>
        </w:tc>
        <w:tc>
          <w:tcPr>
            <w:tcW w:w="4340" w:type="dxa"/>
            <w:tcBorders>
              <w:top w:val="nil"/>
              <w:left w:val="nil"/>
              <w:bottom w:val="nil"/>
              <w:right w:val="nil"/>
            </w:tcBorders>
            <w:tcMar>
              <w:top w:w="100" w:type="dxa"/>
              <w:left w:w="100" w:type="dxa"/>
              <w:bottom w:w="100" w:type="dxa"/>
              <w:right w:w="100" w:type="dxa"/>
            </w:tcMar>
          </w:tcPr>
          <w:p w14:paraId="25050372"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Less computation time.</w:t>
            </w:r>
          </w:p>
        </w:tc>
      </w:tr>
      <w:tr w:rsidR="00D93EF1" w:rsidRPr="007804F7" w14:paraId="25050376" w14:textId="77777777">
        <w:trPr>
          <w:trHeight w:val="500"/>
        </w:trPr>
        <w:tc>
          <w:tcPr>
            <w:tcW w:w="4730" w:type="dxa"/>
            <w:tcBorders>
              <w:top w:val="nil"/>
              <w:left w:val="nil"/>
              <w:bottom w:val="nil"/>
              <w:right w:val="nil"/>
            </w:tcBorders>
            <w:tcMar>
              <w:top w:w="100" w:type="dxa"/>
              <w:left w:w="100" w:type="dxa"/>
              <w:bottom w:w="100" w:type="dxa"/>
              <w:right w:w="100" w:type="dxa"/>
            </w:tcMar>
          </w:tcPr>
          <w:p w14:paraId="2505037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Less efficient for long binary numbers.</w:t>
            </w:r>
          </w:p>
        </w:tc>
        <w:tc>
          <w:tcPr>
            <w:tcW w:w="4340" w:type="dxa"/>
            <w:tcBorders>
              <w:top w:val="nil"/>
              <w:left w:val="nil"/>
              <w:bottom w:val="nil"/>
              <w:right w:val="nil"/>
            </w:tcBorders>
            <w:tcMar>
              <w:top w:w="100" w:type="dxa"/>
              <w:left w:w="100" w:type="dxa"/>
              <w:bottom w:w="100" w:type="dxa"/>
              <w:right w:w="100" w:type="dxa"/>
            </w:tcMar>
          </w:tcPr>
          <w:p w14:paraId="2505037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More efficient for large binary numbers.</w:t>
            </w:r>
          </w:p>
        </w:tc>
      </w:tr>
    </w:tbl>
    <w:p w14:paraId="25050377" w14:textId="77777777" w:rsidR="00D93EF1" w:rsidRPr="007804F7" w:rsidRDefault="00D93EF1">
      <w:pPr>
        <w:widowControl w:val="0"/>
        <w:rPr>
          <w:rFonts w:ascii="Times New Roman" w:hAnsi="Times New Roman" w:cs="Times New Roman"/>
        </w:rPr>
      </w:pPr>
    </w:p>
    <w:p w14:paraId="25050378"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58" w:name="_oxe2cvrtzr3w" w:colFirst="0" w:colLast="0"/>
      <w:bookmarkEnd w:id="58"/>
      <w:r w:rsidRPr="007804F7">
        <w:rPr>
          <w:rFonts w:ascii="Times New Roman" w:hAnsi="Times New Roman" w:cs="Times New Roman"/>
          <w:sz w:val="46"/>
          <w:szCs w:val="46"/>
        </w:rPr>
        <w:t>Final Result</w:t>
      </w:r>
    </w:p>
    <w:tbl>
      <w:tblPr>
        <w:tblStyle w:val="ad"/>
        <w:tblW w:w="3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0"/>
        <w:gridCol w:w="1190"/>
      </w:tblGrid>
      <w:tr w:rsidR="00D93EF1" w:rsidRPr="007804F7" w14:paraId="2505037B" w14:textId="77777777">
        <w:trPr>
          <w:trHeight w:val="500"/>
        </w:trPr>
        <w:tc>
          <w:tcPr>
            <w:tcW w:w="2240" w:type="dxa"/>
            <w:tcBorders>
              <w:top w:val="nil"/>
              <w:left w:val="nil"/>
              <w:bottom w:val="nil"/>
              <w:right w:val="nil"/>
            </w:tcBorders>
            <w:tcMar>
              <w:top w:w="100" w:type="dxa"/>
              <w:left w:w="100" w:type="dxa"/>
              <w:bottom w:w="100" w:type="dxa"/>
              <w:right w:w="100" w:type="dxa"/>
            </w:tcMar>
          </w:tcPr>
          <w:p w14:paraId="25050379"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Parameter</w:t>
            </w:r>
          </w:p>
        </w:tc>
        <w:tc>
          <w:tcPr>
            <w:tcW w:w="1190" w:type="dxa"/>
            <w:tcBorders>
              <w:top w:val="nil"/>
              <w:left w:val="nil"/>
              <w:bottom w:val="nil"/>
              <w:right w:val="nil"/>
            </w:tcBorders>
            <w:tcMar>
              <w:top w:w="100" w:type="dxa"/>
              <w:left w:w="100" w:type="dxa"/>
              <w:bottom w:w="100" w:type="dxa"/>
              <w:right w:w="100" w:type="dxa"/>
            </w:tcMar>
          </w:tcPr>
          <w:p w14:paraId="2505037A"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Value</w:t>
            </w:r>
          </w:p>
        </w:tc>
      </w:tr>
      <w:tr w:rsidR="00D93EF1" w:rsidRPr="007804F7" w14:paraId="2505037E" w14:textId="77777777">
        <w:trPr>
          <w:trHeight w:val="500"/>
        </w:trPr>
        <w:tc>
          <w:tcPr>
            <w:tcW w:w="2240" w:type="dxa"/>
            <w:tcBorders>
              <w:top w:val="nil"/>
              <w:left w:val="nil"/>
              <w:bottom w:val="nil"/>
              <w:right w:val="nil"/>
            </w:tcBorders>
            <w:tcMar>
              <w:top w:w="100" w:type="dxa"/>
              <w:left w:w="100" w:type="dxa"/>
              <w:bottom w:w="100" w:type="dxa"/>
              <w:right w:w="100" w:type="dxa"/>
            </w:tcMar>
          </w:tcPr>
          <w:p w14:paraId="2505037C"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Multiplicand (M)</w:t>
            </w:r>
          </w:p>
        </w:tc>
        <w:tc>
          <w:tcPr>
            <w:tcW w:w="1190" w:type="dxa"/>
            <w:tcBorders>
              <w:top w:val="nil"/>
              <w:left w:val="nil"/>
              <w:bottom w:val="nil"/>
              <w:right w:val="nil"/>
            </w:tcBorders>
            <w:tcMar>
              <w:top w:w="100" w:type="dxa"/>
              <w:left w:w="100" w:type="dxa"/>
              <w:bottom w:w="100" w:type="dxa"/>
              <w:right w:w="100" w:type="dxa"/>
            </w:tcMar>
          </w:tcPr>
          <w:p w14:paraId="2505037D" w14:textId="77777777" w:rsidR="00D93EF1" w:rsidRPr="007804F7" w:rsidRDefault="001E32A8">
            <w:pPr>
              <w:widowControl w:val="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6 (1010)</w:t>
            </w:r>
          </w:p>
        </w:tc>
      </w:tr>
      <w:tr w:rsidR="00D93EF1" w:rsidRPr="007804F7" w14:paraId="25050381" w14:textId="77777777">
        <w:trPr>
          <w:trHeight w:val="500"/>
        </w:trPr>
        <w:tc>
          <w:tcPr>
            <w:tcW w:w="2240" w:type="dxa"/>
            <w:tcBorders>
              <w:top w:val="nil"/>
              <w:left w:val="nil"/>
              <w:bottom w:val="nil"/>
              <w:right w:val="nil"/>
            </w:tcBorders>
            <w:tcMar>
              <w:top w:w="100" w:type="dxa"/>
              <w:left w:w="100" w:type="dxa"/>
              <w:bottom w:w="100" w:type="dxa"/>
              <w:right w:w="100" w:type="dxa"/>
            </w:tcMar>
          </w:tcPr>
          <w:p w14:paraId="2505037F"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Multiplier (Q)</w:t>
            </w:r>
          </w:p>
        </w:tc>
        <w:tc>
          <w:tcPr>
            <w:tcW w:w="1190" w:type="dxa"/>
            <w:tcBorders>
              <w:top w:val="nil"/>
              <w:left w:val="nil"/>
              <w:bottom w:val="nil"/>
              <w:right w:val="nil"/>
            </w:tcBorders>
            <w:tcMar>
              <w:top w:w="100" w:type="dxa"/>
              <w:left w:w="100" w:type="dxa"/>
              <w:bottom w:w="100" w:type="dxa"/>
              <w:right w:w="100" w:type="dxa"/>
            </w:tcMar>
          </w:tcPr>
          <w:p w14:paraId="25050380"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+5 (0101)</w:t>
            </w:r>
          </w:p>
        </w:tc>
      </w:tr>
      <w:tr w:rsidR="00D93EF1" w:rsidRPr="007804F7" w14:paraId="25050384" w14:textId="77777777">
        <w:trPr>
          <w:trHeight w:val="500"/>
        </w:trPr>
        <w:tc>
          <w:tcPr>
            <w:tcW w:w="2240" w:type="dxa"/>
            <w:tcBorders>
              <w:top w:val="nil"/>
              <w:left w:val="nil"/>
              <w:bottom w:val="nil"/>
              <w:right w:val="nil"/>
            </w:tcBorders>
            <w:tcMar>
              <w:top w:w="100" w:type="dxa"/>
              <w:left w:w="100" w:type="dxa"/>
              <w:bottom w:w="100" w:type="dxa"/>
              <w:right w:w="100" w:type="dxa"/>
            </w:tcMar>
          </w:tcPr>
          <w:p w14:paraId="25050382"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Final Binary Product</w:t>
            </w:r>
          </w:p>
        </w:tc>
        <w:tc>
          <w:tcPr>
            <w:tcW w:w="1190" w:type="dxa"/>
            <w:tcBorders>
              <w:top w:val="nil"/>
              <w:left w:val="nil"/>
              <w:bottom w:val="nil"/>
              <w:right w:val="nil"/>
            </w:tcBorders>
            <w:tcMar>
              <w:top w:w="100" w:type="dxa"/>
              <w:left w:w="100" w:type="dxa"/>
              <w:bottom w:w="100" w:type="dxa"/>
              <w:right w:w="100" w:type="dxa"/>
            </w:tcMar>
          </w:tcPr>
          <w:p w14:paraId="25050383"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b/>
                <w:bCs/>
              </w:rPr>
              <w:t>11100010</w:t>
            </w:r>
          </w:p>
        </w:tc>
      </w:tr>
      <w:tr w:rsidR="00D93EF1" w:rsidRPr="007804F7" w14:paraId="25050387" w14:textId="77777777">
        <w:trPr>
          <w:trHeight w:val="500"/>
        </w:trPr>
        <w:tc>
          <w:tcPr>
            <w:tcW w:w="2240" w:type="dxa"/>
            <w:tcBorders>
              <w:top w:val="nil"/>
              <w:left w:val="nil"/>
              <w:bottom w:val="nil"/>
              <w:right w:val="nil"/>
            </w:tcBorders>
            <w:tcMar>
              <w:top w:w="100" w:type="dxa"/>
              <w:left w:w="100" w:type="dxa"/>
              <w:bottom w:w="100" w:type="dxa"/>
              <w:right w:w="100" w:type="dxa"/>
            </w:tcMar>
          </w:tcPr>
          <w:p w14:paraId="2505038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Decimal Product</w:t>
            </w:r>
          </w:p>
        </w:tc>
        <w:tc>
          <w:tcPr>
            <w:tcW w:w="1190" w:type="dxa"/>
            <w:tcBorders>
              <w:top w:val="nil"/>
              <w:left w:val="nil"/>
              <w:bottom w:val="nil"/>
              <w:right w:val="nil"/>
            </w:tcBorders>
            <w:tcMar>
              <w:top w:w="100" w:type="dxa"/>
              <w:left w:w="100" w:type="dxa"/>
              <w:bottom w:w="100" w:type="dxa"/>
              <w:right w:w="100" w:type="dxa"/>
            </w:tcMar>
          </w:tcPr>
          <w:p w14:paraId="25050386" w14:textId="77777777" w:rsidR="00D93EF1" w:rsidRPr="007804F7" w:rsidRDefault="001E32A8">
            <w:pPr>
              <w:widowControl w:val="0"/>
              <w:rPr>
                <w:rFonts w:ascii="Times New Roman" w:hAnsi="Times New Roman" w:cs="Times New Roman"/>
              </w:rPr>
            </w:pPr>
            <w:r w:rsidRPr="007804F7">
              <w:rPr>
                <w:rFonts w:ascii="Times New Roman" w:eastAsia="Arial Unicode MS" w:hAnsi="Times New Roman" w:cs="Times New Roman"/>
                <w:b/>
                <w:bCs/>
              </w:rPr>
              <w:t>−</w:t>
            </w:r>
            <w:r w:rsidRPr="007804F7">
              <w:rPr>
                <w:rFonts w:ascii="Times New Roman" w:eastAsia="Arial Unicode MS" w:hAnsi="Times New Roman" w:cs="Times New Roman"/>
                <w:b/>
                <w:bCs/>
              </w:rPr>
              <w:t>30</w:t>
            </w:r>
          </w:p>
        </w:tc>
      </w:tr>
    </w:tbl>
    <w:p w14:paraId="25050388" w14:textId="77777777" w:rsidR="00D93EF1" w:rsidRPr="007804F7" w:rsidRDefault="00D93EF1">
      <w:pPr>
        <w:widowControl w:val="0"/>
        <w:pBdr>
          <w:top w:val="nil"/>
          <w:left w:val="nil"/>
          <w:bottom w:val="nil"/>
          <w:right w:val="nil"/>
          <w:between w:val="nil"/>
        </w:pBdr>
        <w:rPr>
          <w:rFonts w:ascii="Times New Roman" w:hAnsi="Times New Roman" w:cs="Times New Roman"/>
        </w:rPr>
      </w:pPr>
    </w:p>
    <w:p w14:paraId="25050389" w14:textId="77777777" w:rsidR="00D93EF1" w:rsidRPr="007804F7" w:rsidRDefault="00D93EF1">
      <w:pPr>
        <w:widowControl w:val="0"/>
        <w:pBdr>
          <w:top w:val="nil"/>
          <w:left w:val="nil"/>
          <w:bottom w:val="nil"/>
          <w:right w:val="nil"/>
          <w:between w:val="nil"/>
        </w:pBdr>
        <w:rPr>
          <w:rFonts w:ascii="Times New Roman" w:hAnsi="Times New Roman" w:cs="Times New Roman"/>
        </w:rPr>
      </w:pPr>
    </w:p>
    <w:p w14:paraId="2505038A" w14:textId="77777777" w:rsidR="00D93EF1" w:rsidRPr="007804F7" w:rsidRDefault="001E32A8">
      <w:pPr>
        <w:widowControl w:val="0"/>
        <w:pBdr>
          <w:top w:val="nil"/>
          <w:left w:val="nil"/>
          <w:bottom w:val="nil"/>
          <w:right w:val="nil"/>
          <w:between w:val="nil"/>
        </w:pBdr>
        <w:rPr>
          <w:rFonts w:ascii="Times New Roman" w:hAnsi="Times New Roman" w:cs="Times New Roman"/>
          <w:b/>
          <w:bCs/>
          <w:sz w:val="48"/>
          <w:szCs w:val="48"/>
        </w:rPr>
      </w:pPr>
      <w:r w:rsidRPr="007804F7">
        <w:rPr>
          <w:rFonts w:ascii="Times New Roman" w:hAnsi="Times New Roman" w:cs="Times New Roman"/>
          <w:b/>
          <w:bCs/>
          <w:sz w:val="48"/>
          <w:szCs w:val="48"/>
        </w:rPr>
        <w:t>Question 4:</w:t>
      </w:r>
    </w:p>
    <w:p w14:paraId="2505038B"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59" w:name="_hvwav92jrjmp" w:colFirst="0" w:colLast="0"/>
      <w:bookmarkEnd w:id="59"/>
      <w:r w:rsidRPr="007804F7">
        <w:rPr>
          <w:rFonts w:ascii="Times New Roman" w:hAnsi="Times New Roman" w:cs="Times New Roman"/>
          <w:sz w:val="34"/>
          <w:szCs w:val="34"/>
        </w:rPr>
        <w:t>Problem Understanding</w:t>
      </w:r>
    </w:p>
    <w:p w14:paraId="2505038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Division is one of the important arithmetic operations performed by a processor. In computer architecture, </w:t>
      </w:r>
      <w:r w:rsidRPr="007804F7">
        <w:rPr>
          <w:rFonts w:ascii="Times New Roman" w:hAnsi="Times New Roman" w:cs="Times New Roman"/>
          <w:b/>
          <w:bCs/>
        </w:rPr>
        <w:t>Restoring Division</w:t>
      </w:r>
      <w:r w:rsidRPr="007804F7">
        <w:rPr>
          <w:rFonts w:ascii="Times New Roman" w:hAnsi="Times New Roman" w:cs="Times New Roman"/>
        </w:rPr>
        <w:t xml:space="preserve"> and </w:t>
      </w:r>
      <w:r w:rsidRPr="007804F7">
        <w:rPr>
          <w:rFonts w:ascii="Times New Roman" w:hAnsi="Times New Roman" w:cs="Times New Roman"/>
          <w:b/>
          <w:bCs/>
        </w:rPr>
        <w:t>Non-Restoring Division</w:t>
      </w:r>
      <w:r w:rsidRPr="007804F7">
        <w:rPr>
          <w:rFonts w:ascii="Times New Roman" w:hAnsi="Times New Roman" w:cs="Times New Roman"/>
        </w:rPr>
        <w:t xml:space="preserve"> are two commonly used algorithms for binary division. In this problem, the decimal numbers </w:t>
      </w:r>
      <w:r w:rsidRPr="007804F7">
        <w:rPr>
          <w:rFonts w:ascii="Times New Roman" w:hAnsi="Times New Roman" w:cs="Times New Roman"/>
          <w:b/>
          <w:bCs/>
        </w:rPr>
        <w:t>13</w:t>
      </w:r>
      <w:r w:rsidRPr="007804F7">
        <w:rPr>
          <w:rFonts w:ascii="Times New Roman" w:hAnsi="Times New Roman" w:cs="Times New Roman"/>
        </w:rPr>
        <w:t xml:space="preserve"> and </w:t>
      </w:r>
      <w:r w:rsidRPr="007804F7">
        <w:rPr>
          <w:rFonts w:ascii="Times New Roman" w:hAnsi="Times New Roman" w:cs="Times New Roman"/>
          <w:b/>
          <w:bCs/>
        </w:rPr>
        <w:t>3</w:t>
      </w:r>
      <w:r w:rsidRPr="007804F7">
        <w:rPr>
          <w:rFonts w:ascii="Times New Roman" w:hAnsi="Times New Roman" w:cs="Times New Roman"/>
        </w:rPr>
        <w:t xml:space="preserve"> are divided using both methods. The intermediate remainder and quotient are calculated at each step, and finally both algorithms are compared.</w:t>
      </w:r>
    </w:p>
    <w:p w14:paraId="2505038D"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60" w:name="_budltvwn9yl1" w:colFirst="0" w:colLast="0"/>
      <w:bookmarkEnd w:id="60"/>
      <w:r w:rsidRPr="007804F7">
        <w:rPr>
          <w:rFonts w:ascii="Times New Roman" w:hAnsi="Times New Roman" w:cs="Times New Roman"/>
          <w:sz w:val="46"/>
          <w:szCs w:val="46"/>
        </w:rPr>
        <w:t>Step 1: Convert Decimal Numbers into Binary</w:t>
      </w:r>
    </w:p>
    <w:p w14:paraId="2505038E"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Dividend = </w:t>
      </w:r>
      <w:r w:rsidRPr="007804F7">
        <w:rPr>
          <w:rFonts w:ascii="Times New Roman" w:hAnsi="Times New Roman" w:cs="Times New Roman"/>
          <w:b/>
          <w:bCs/>
        </w:rPr>
        <w:t>13</w:t>
      </w:r>
    </w:p>
    <w:p w14:paraId="2505038F"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13 = </w:t>
      </w:r>
      <w:r w:rsidRPr="007804F7">
        <w:rPr>
          <w:rFonts w:ascii="Times New Roman" w:hAnsi="Times New Roman" w:cs="Times New Roman"/>
          <w:b/>
          <w:bCs/>
        </w:rPr>
        <w:t>1101₂</w:t>
      </w:r>
    </w:p>
    <w:p w14:paraId="25050390"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Divisor = </w:t>
      </w:r>
      <w:r w:rsidRPr="007804F7">
        <w:rPr>
          <w:rFonts w:ascii="Times New Roman" w:hAnsi="Times New Roman" w:cs="Times New Roman"/>
          <w:b/>
          <w:bCs/>
        </w:rPr>
        <w:t>3</w:t>
      </w:r>
    </w:p>
    <w:p w14:paraId="25050391"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3 = </w:t>
      </w:r>
      <w:r w:rsidRPr="007804F7">
        <w:rPr>
          <w:rFonts w:ascii="Times New Roman" w:hAnsi="Times New Roman" w:cs="Times New Roman"/>
          <w:b/>
          <w:bCs/>
        </w:rPr>
        <w:t>0011₂</w:t>
      </w:r>
    </w:p>
    <w:p w14:paraId="2505039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 xml:space="preserve">We use </w:t>
      </w:r>
      <w:r w:rsidRPr="007804F7">
        <w:rPr>
          <w:rFonts w:ascii="Times New Roman" w:hAnsi="Times New Roman" w:cs="Times New Roman"/>
          <w:b/>
          <w:bCs/>
        </w:rPr>
        <w:t>4-bit registers</w:t>
      </w:r>
      <w:r w:rsidRPr="007804F7">
        <w:rPr>
          <w:rFonts w:ascii="Times New Roman" w:hAnsi="Times New Roman" w:cs="Times New Roman"/>
        </w:rPr>
        <w:t>.</w:t>
      </w:r>
    </w:p>
    <w:p w14:paraId="2505039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Initial values:</w:t>
      </w:r>
    </w:p>
    <w:tbl>
      <w:tblPr>
        <w:tblStyle w:val="ae"/>
        <w:tblW w:w="25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30"/>
        <w:gridCol w:w="815"/>
      </w:tblGrid>
      <w:tr w:rsidR="00D93EF1" w:rsidRPr="007804F7" w14:paraId="25050396" w14:textId="77777777">
        <w:trPr>
          <w:trHeight w:val="500"/>
        </w:trPr>
        <w:tc>
          <w:tcPr>
            <w:tcW w:w="1730" w:type="dxa"/>
            <w:tcBorders>
              <w:top w:val="nil"/>
              <w:left w:val="nil"/>
              <w:bottom w:val="nil"/>
              <w:right w:val="nil"/>
            </w:tcBorders>
            <w:tcMar>
              <w:top w:w="100" w:type="dxa"/>
              <w:left w:w="100" w:type="dxa"/>
              <w:bottom w:w="100" w:type="dxa"/>
              <w:right w:w="100" w:type="dxa"/>
            </w:tcMar>
          </w:tcPr>
          <w:p w14:paraId="25050394"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Register</w:t>
            </w:r>
          </w:p>
        </w:tc>
        <w:tc>
          <w:tcPr>
            <w:tcW w:w="815" w:type="dxa"/>
            <w:tcBorders>
              <w:top w:val="nil"/>
              <w:left w:val="nil"/>
              <w:bottom w:val="nil"/>
              <w:right w:val="nil"/>
            </w:tcBorders>
            <w:tcMar>
              <w:top w:w="100" w:type="dxa"/>
              <w:left w:w="100" w:type="dxa"/>
              <w:bottom w:w="100" w:type="dxa"/>
              <w:right w:w="100" w:type="dxa"/>
            </w:tcMar>
          </w:tcPr>
          <w:p w14:paraId="25050395"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Value</w:t>
            </w:r>
          </w:p>
        </w:tc>
      </w:tr>
      <w:tr w:rsidR="00D93EF1" w:rsidRPr="007804F7" w14:paraId="25050399" w14:textId="77777777">
        <w:trPr>
          <w:trHeight w:val="500"/>
        </w:trPr>
        <w:tc>
          <w:tcPr>
            <w:tcW w:w="1730" w:type="dxa"/>
            <w:tcBorders>
              <w:top w:val="nil"/>
              <w:left w:val="nil"/>
              <w:bottom w:val="nil"/>
              <w:right w:val="nil"/>
            </w:tcBorders>
            <w:tcMar>
              <w:top w:w="100" w:type="dxa"/>
              <w:left w:w="100" w:type="dxa"/>
              <w:bottom w:w="100" w:type="dxa"/>
              <w:right w:w="100" w:type="dxa"/>
            </w:tcMar>
          </w:tcPr>
          <w:p w14:paraId="25050397"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Dividend (Q)</w:t>
            </w:r>
          </w:p>
        </w:tc>
        <w:tc>
          <w:tcPr>
            <w:tcW w:w="815" w:type="dxa"/>
            <w:tcBorders>
              <w:top w:val="nil"/>
              <w:left w:val="nil"/>
              <w:bottom w:val="nil"/>
              <w:right w:val="nil"/>
            </w:tcBorders>
            <w:tcMar>
              <w:top w:w="100" w:type="dxa"/>
              <w:left w:w="100" w:type="dxa"/>
              <w:bottom w:w="100" w:type="dxa"/>
              <w:right w:w="100" w:type="dxa"/>
            </w:tcMar>
          </w:tcPr>
          <w:p w14:paraId="2505039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1101</w:t>
            </w:r>
          </w:p>
        </w:tc>
      </w:tr>
      <w:tr w:rsidR="00D93EF1" w:rsidRPr="007804F7" w14:paraId="2505039C" w14:textId="77777777">
        <w:trPr>
          <w:trHeight w:val="500"/>
        </w:trPr>
        <w:tc>
          <w:tcPr>
            <w:tcW w:w="1730" w:type="dxa"/>
            <w:tcBorders>
              <w:top w:val="nil"/>
              <w:left w:val="nil"/>
              <w:bottom w:val="nil"/>
              <w:right w:val="nil"/>
            </w:tcBorders>
            <w:tcMar>
              <w:top w:w="100" w:type="dxa"/>
              <w:left w:w="100" w:type="dxa"/>
              <w:bottom w:w="100" w:type="dxa"/>
              <w:right w:w="100" w:type="dxa"/>
            </w:tcMar>
          </w:tcPr>
          <w:p w14:paraId="2505039A"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Divisor (M)</w:t>
            </w:r>
          </w:p>
        </w:tc>
        <w:tc>
          <w:tcPr>
            <w:tcW w:w="815" w:type="dxa"/>
            <w:tcBorders>
              <w:top w:val="nil"/>
              <w:left w:val="nil"/>
              <w:bottom w:val="nil"/>
              <w:right w:val="nil"/>
            </w:tcBorders>
            <w:tcMar>
              <w:top w:w="100" w:type="dxa"/>
              <w:left w:w="100" w:type="dxa"/>
              <w:bottom w:w="100" w:type="dxa"/>
              <w:right w:w="100" w:type="dxa"/>
            </w:tcMar>
          </w:tcPr>
          <w:p w14:paraId="2505039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0011</w:t>
            </w:r>
          </w:p>
        </w:tc>
      </w:tr>
      <w:tr w:rsidR="00D93EF1" w:rsidRPr="007804F7" w14:paraId="2505039F" w14:textId="77777777">
        <w:trPr>
          <w:trHeight w:val="500"/>
        </w:trPr>
        <w:tc>
          <w:tcPr>
            <w:tcW w:w="1730" w:type="dxa"/>
            <w:tcBorders>
              <w:top w:val="nil"/>
              <w:left w:val="nil"/>
              <w:bottom w:val="nil"/>
              <w:right w:val="nil"/>
            </w:tcBorders>
            <w:tcMar>
              <w:top w:w="100" w:type="dxa"/>
              <w:left w:w="100" w:type="dxa"/>
              <w:bottom w:w="100" w:type="dxa"/>
              <w:right w:w="100" w:type="dxa"/>
            </w:tcMar>
          </w:tcPr>
          <w:p w14:paraId="2505039D"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Remainder (A)</w:t>
            </w:r>
          </w:p>
        </w:tc>
        <w:tc>
          <w:tcPr>
            <w:tcW w:w="815" w:type="dxa"/>
            <w:tcBorders>
              <w:top w:val="nil"/>
              <w:left w:val="nil"/>
              <w:bottom w:val="nil"/>
              <w:right w:val="nil"/>
            </w:tcBorders>
            <w:tcMar>
              <w:top w:w="100" w:type="dxa"/>
              <w:left w:w="100" w:type="dxa"/>
              <w:bottom w:w="100" w:type="dxa"/>
              <w:right w:w="100" w:type="dxa"/>
            </w:tcMar>
          </w:tcPr>
          <w:p w14:paraId="2505039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0000</w:t>
            </w:r>
          </w:p>
        </w:tc>
      </w:tr>
      <w:tr w:rsidR="00D93EF1" w:rsidRPr="007804F7" w14:paraId="250503A2" w14:textId="77777777">
        <w:trPr>
          <w:trHeight w:val="500"/>
        </w:trPr>
        <w:tc>
          <w:tcPr>
            <w:tcW w:w="1730" w:type="dxa"/>
            <w:tcBorders>
              <w:top w:val="nil"/>
              <w:left w:val="nil"/>
              <w:bottom w:val="nil"/>
              <w:right w:val="nil"/>
            </w:tcBorders>
            <w:tcMar>
              <w:top w:w="100" w:type="dxa"/>
              <w:left w:w="100" w:type="dxa"/>
              <w:bottom w:w="100" w:type="dxa"/>
              <w:right w:w="100" w:type="dxa"/>
            </w:tcMar>
          </w:tcPr>
          <w:p w14:paraId="250503A0"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Number of Bits</w:t>
            </w:r>
          </w:p>
        </w:tc>
        <w:tc>
          <w:tcPr>
            <w:tcW w:w="815" w:type="dxa"/>
            <w:tcBorders>
              <w:top w:val="nil"/>
              <w:left w:val="nil"/>
              <w:bottom w:val="nil"/>
              <w:right w:val="nil"/>
            </w:tcBorders>
            <w:tcMar>
              <w:top w:w="100" w:type="dxa"/>
              <w:left w:w="100" w:type="dxa"/>
              <w:bottom w:w="100" w:type="dxa"/>
              <w:right w:w="100" w:type="dxa"/>
            </w:tcMar>
          </w:tcPr>
          <w:p w14:paraId="250503A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4</w:t>
            </w:r>
          </w:p>
        </w:tc>
      </w:tr>
    </w:tbl>
    <w:p w14:paraId="250503A3" w14:textId="77777777" w:rsidR="00D93EF1" w:rsidRPr="007804F7" w:rsidRDefault="00D93EF1">
      <w:pPr>
        <w:widowControl w:val="0"/>
        <w:rPr>
          <w:rFonts w:ascii="Times New Roman" w:hAnsi="Times New Roman" w:cs="Times New Roman"/>
        </w:rPr>
      </w:pPr>
    </w:p>
    <w:p w14:paraId="250503A4"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61" w:name="_kq66dw2tgoex" w:colFirst="0" w:colLast="0"/>
      <w:bookmarkEnd w:id="61"/>
      <w:r w:rsidRPr="007804F7">
        <w:rPr>
          <w:rFonts w:ascii="Times New Roman" w:hAnsi="Times New Roman" w:cs="Times New Roman"/>
          <w:sz w:val="46"/>
          <w:szCs w:val="46"/>
        </w:rPr>
        <w:t>PART A – Restoring Division Algorithm</w:t>
      </w:r>
    </w:p>
    <w:p w14:paraId="250503A5"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62" w:name="_ezsolhjeg090" w:colFirst="0" w:colLast="0"/>
      <w:bookmarkEnd w:id="62"/>
      <w:r w:rsidRPr="007804F7">
        <w:rPr>
          <w:rFonts w:ascii="Times New Roman" w:hAnsi="Times New Roman" w:cs="Times New Roman"/>
          <w:sz w:val="34"/>
          <w:szCs w:val="34"/>
        </w:rPr>
        <w:t>Working Principle</w:t>
      </w:r>
    </w:p>
    <w:p w14:paraId="250503A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In the restoring division algorithm:</w:t>
      </w:r>
    </w:p>
    <w:p w14:paraId="250503A7" w14:textId="77777777" w:rsidR="00D93EF1" w:rsidRPr="007804F7" w:rsidRDefault="001E32A8">
      <w:pPr>
        <w:widowControl w:val="0"/>
        <w:numPr>
          <w:ilvl w:val="0"/>
          <w:numId w:val="4"/>
        </w:numPr>
        <w:spacing w:before="240"/>
        <w:rPr>
          <w:rFonts w:ascii="Times New Roman" w:hAnsi="Times New Roman" w:cs="Times New Roman"/>
        </w:rPr>
      </w:pPr>
      <w:r w:rsidRPr="007804F7">
        <w:rPr>
          <w:rFonts w:ascii="Times New Roman" w:hAnsi="Times New Roman" w:cs="Times New Roman"/>
        </w:rPr>
        <w:t>Shift the remainder and quotient to the left.</w:t>
      </w:r>
    </w:p>
    <w:p w14:paraId="250503A8" w14:textId="77777777" w:rsidR="00D93EF1" w:rsidRPr="007804F7" w:rsidRDefault="001E32A8">
      <w:pPr>
        <w:widowControl w:val="0"/>
        <w:numPr>
          <w:ilvl w:val="0"/>
          <w:numId w:val="4"/>
        </w:numPr>
        <w:rPr>
          <w:rFonts w:ascii="Times New Roman" w:hAnsi="Times New Roman" w:cs="Times New Roman"/>
        </w:rPr>
      </w:pPr>
      <w:r w:rsidRPr="007804F7">
        <w:rPr>
          <w:rFonts w:ascii="Times New Roman" w:hAnsi="Times New Roman" w:cs="Times New Roman"/>
        </w:rPr>
        <w:t>Subtract the divisor from the remainder.</w:t>
      </w:r>
    </w:p>
    <w:p w14:paraId="250503A9" w14:textId="77777777" w:rsidR="00D93EF1" w:rsidRPr="007804F7" w:rsidRDefault="001E32A8">
      <w:pPr>
        <w:widowControl w:val="0"/>
        <w:numPr>
          <w:ilvl w:val="0"/>
          <w:numId w:val="4"/>
        </w:numPr>
        <w:rPr>
          <w:rFonts w:ascii="Times New Roman" w:hAnsi="Times New Roman" w:cs="Times New Roman"/>
        </w:rPr>
      </w:pPr>
      <w:r w:rsidRPr="007804F7">
        <w:rPr>
          <w:rFonts w:ascii="Times New Roman" w:hAnsi="Times New Roman" w:cs="Times New Roman"/>
        </w:rPr>
        <w:t xml:space="preserve">If the remainder is positive, write </w:t>
      </w:r>
      <w:r w:rsidRPr="007804F7">
        <w:rPr>
          <w:rFonts w:ascii="Times New Roman" w:hAnsi="Times New Roman" w:cs="Times New Roman"/>
          <w:b/>
          <w:bCs/>
        </w:rPr>
        <w:t>1</w:t>
      </w:r>
      <w:r w:rsidRPr="007804F7">
        <w:rPr>
          <w:rFonts w:ascii="Times New Roman" w:hAnsi="Times New Roman" w:cs="Times New Roman"/>
        </w:rPr>
        <w:t xml:space="preserve"> in the quotient.</w:t>
      </w:r>
    </w:p>
    <w:p w14:paraId="250503AA" w14:textId="77777777" w:rsidR="00D93EF1" w:rsidRPr="007804F7" w:rsidRDefault="001E32A8">
      <w:pPr>
        <w:widowControl w:val="0"/>
        <w:numPr>
          <w:ilvl w:val="0"/>
          <w:numId w:val="4"/>
        </w:numPr>
        <w:rPr>
          <w:rFonts w:ascii="Times New Roman" w:hAnsi="Times New Roman" w:cs="Times New Roman"/>
        </w:rPr>
      </w:pPr>
      <w:r w:rsidRPr="007804F7">
        <w:rPr>
          <w:rFonts w:ascii="Times New Roman" w:hAnsi="Times New Roman" w:cs="Times New Roman"/>
        </w:rPr>
        <w:t xml:space="preserve">If the remainder becomes negative, </w:t>
      </w:r>
      <w:r w:rsidRPr="007804F7">
        <w:rPr>
          <w:rFonts w:ascii="Times New Roman" w:hAnsi="Times New Roman" w:cs="Times New Roman"/>
          <w:b/>
          <w:bCs/>
        </w:rPr>
        <w:t>restore</w:t>
      </w:r>
      <w:r w:rsidRPr="007804F7">
        <w:rPr>
          <w:rFonts w:ascii="Times New Roman" w:hAnsi="Times New Roman" w:cs="Times New Roman"/>
        </w:rPr>
        <w:t xml:space="preserve"> the previous remainder by adding the divisor again and write </w:t>
      </w:r>
      <w:r w:rsidRPr="007804F7">
        <w:rPr>
          <w:rFonts w:ascii="Times New Roman" w:hAnsi="Times New Roman" w:cs="Times New Roman"/>
          <w:b/>
          <w:bCs/>
        </w:rPr>
        <w:t>0</w:t>
      </w:r>
      <w:r w:rsidRPr="007804F7">
        <w:rPr>
          <w:rFonts w:ascii="Times New Roman" w:hAnsi="Times New Roman" w:cs="Times New Roman"/>
        </w:rPr>
        <w:t xml:space="preserve"> in the quotient.</w:t>
      </w:r>
    </w:p>
    <w:p w14:paraId="250503AB" w14:textId="77777777" w:rsidR="00D93EF1" w:rsidRPr="007804F7" w:rsidRDefault="001E32A8">
      <w:pPr>
        <w:widowControl w:val="0"/>
        <w:numPr>
          <w:ilvl w:val="0"/>
          <w:numId w:val="4"/>
        </w:numPr>
        <w:spacing w:after="240"/>
        <w:rPr>
          <w:rFonts w:ascii="Times New Roman" w:hAnsi="Times New Roman" w:cs="Times New Roman"/>
        </w:rPr>
      </w:pPr>
      <w:r w:rsidRPr="007804F7">
        <w:rPr>
          <w:rFonts w:ascii="Times New Roman" w:hAnsi="Times New Roman" w:cs="Times New Roman"/>
        </w:rPr>
        <w:t>Repeat the process until all bits are processed.</w:t>
      </w:r>
    </w:p>
    <w:p w14:paraId="250503AC" w14:textId="77777777" w:rsidR="00D93EF1" w:rsidRPr="007804F7" w:rsidRDefault="00D93EF1">
      <w:pPr>
        <w:widowControl w:val="0"/>
        <w:rPr>
          <w:rFonts w:ascii="Times New Roman" w:hAnsi="Times New Roman" w:cs="Times New Roman"/>
        </w:rPr>
      </w:pPr>
    </w:p>
    <w:p w14:paraId="250503AD"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63" w:name="_cre0we79rmvs" w:colFirst="0" w:colLast="0"/>
      <w:bookmarkEnd w:id="63"/>
      <w:r w:rsidRPr="007804F7">
        <w:rPr>
          <w:rFonts w:ascii="Times New Roman" w:hAnsi="Times New Roman" w:cs="Times New Roman"/>
          <w:sz w:val="34"/>
          <w:szCs w:val="34"/>
        </w:rPr>
        <w:t>Iteration 1</w:t>
      </w:r>
    </w:p>
    <w:p w14:paraId="250503A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Initial values</w:t>
      </w:r>
    </w:p>
    <w:p w14:paraId="250503A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0000</w:t>
      </w:r>
    </w:p>
    <w:p w14:paraId="250503B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 1101</w:t>
      </w:r>
    </w:p>
    <w:p w14:paraId="250503B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Shift left</w:t>
      </w:r>
    </w:p>
    <w:p w14:paraId="250503B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0001</w:t>
      </w:r>
    </w:p>
    <w:p w14:paraId="250503B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 1010</w:t>
      </w:r>
    </w:p>
    <w:p w14:paraId="250503B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Subtract divisor</w:t>
      </w:r>
    </w:p>
    <w:p w14:paraId="250503B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w:t>
      </w:r>
    </w:p>
    <w:p w14:paraId="250503B6"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0011</w:t>
      </w:r>
    </w:p>
    <w:p w14:paraId="250503B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 (Negative)</w:t>
      </w:r>
    </w:p>
    <w:p w14:paraId="250503B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Since the remainder is negative, restore it.</w:t>
      </w:r>
    </w:p>
    <w:p w14:paraId="250503B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w:t>
      </w:r>
    </w:p>
    <w:p w14:paraId="250503B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+0011</w:t>
      </w:r>
    </w:p>
    <w:p w14:paraId="250503B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w:t>
      </w:r>
    </w:p>
    <w:p w14:paraId="250503BC"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Quotient bit = </w:t>
      </w:r>
      <w:r w:rsidRPr="007804F7">
        <w:rPr>
          <w:rFonts w:ascii="Times New Roman" w:hAnsi="Times New Roman" w:cs="Times New Roman"/>
          <w:b/>
          <w:bCs/>
        </w:rPr>
        <w:t>0</w:t>
      </w:r>
    </w:p>
    <w:p w14:paraId="250503B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Current values</w:t>
      </w:r>
    </w:p>
    <w:p w14:paraId="250503B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0001</w:t>
      </w:r>
    </w:p>
    <w:p w14:paraId="250503B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 1010</w:t>
      </w:r>
    </w:p>
    <w:p w14:paraId="250503C0"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64" w:name="_jwtiklnneqiv" w:colFirst="0" w:colLast="0"/>
      <w:bookmarkEnd w:id="64"/>
      <w:r w:rsidRPr="007804F7">
        <w:rPr>
          <w:rFonts w:ascii="Times New Roman" w:hAnsi="Times New Roman" w:cs="Times New Roman"/>
          <w:sz w:val="34"/>
          <w:szCs w:val="34"/>
        </w:rPr>
        <w:t>Iteration 2</w:t>
      </w:r>
    </w:p>
    <w:p w14:paraId="250503C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Shift left</w:t>
      </w:r>
    </w:p>
    <w:p w14:paraId="250503C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0011</w:t>
      </w:r>
    </w:p>
    <w:p w14:paraId="250503C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 0100</w:t>
      </w:r>
    </w:p>
    <w:p w14:paraId="250503C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Subtract divisor</w:t>
      </w:r>
    </w:p>
    <w:p w14:paraId="250503C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0011</w:t>
      </w:r>
    </w:p>
    <w:p w14:paraId="250503C6"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0011</w:t>
      </w:r>
    </w:p>
    <w:p w14:paraId="250503C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=0000</w:t>
      </w:r>
    </w:p>
    <w:p w14:paraId="250503C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Remainder is positive.</w:t>
      </w:r>
    </w:p>
    <w:p w14:paraId="250503C9"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Quotient bit = </w:t>
      </w:r>
      <w:r w:rsidRPr="007804F7">
        <w:rPr>
          <w:rFonts w:ascii="Times New Roman" w:hAnsi="Times New Roman" w:cs="Times New Roman"/>
          <w:b/>
          <w:bCs/>
        </w:rPr>
        <w:t>1</w:t>
      </w:r>
    </w:p>
    <w:p w14:paraId="250503C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Current values</w:t>
      </w:r>
    </w:p>
    <w:p w14:paraId="250503C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0000</w:t>
      </w:r>
    </w:p>
    <w:p w14:paraId="250503C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 0101</w:t>
      </w:r>
    </w:p>
    <w:p w14:paraId="250503CD" w14:textId="77777777" w:rsidR="00D93EF1" w:rsidRPr="007804F7" w:rsidRDefault="001E32A8">
      <w:pPr>
        <w:widowControl w:val="0"/>
        <w:spacing w:before="240" w:after="240"/>
        <w:rPr>
          <w:rFonts w:ascii="Times New Roman" w:hAnsi="Times New Roman" w:cs="Times New Roman"/>
          <w:sz w:val="34"/>
          <w:szCs w:val="34"/>
        </w:rPr>
      </w:pPr>
      <w:r w:rsidRPr="007804F7">
        <w:rPr>
          <w:rFonts w:ascii="Times New Roman" w:hAnsi="Times New Roman" w:cs="Times New Roman"/>
          <w:sz w:val="34"/>
          <w:szCs w:val="34"/>
        </w:rPr>
        <w:t>Iteration 3</w:t>
      </w:r>
    </w:p>
    <w:p w14:paraId="250503C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Shift left</w:t>
      </w:r>
    </w:p>
    <w:p w14:paraId="250503C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0000</w:t>
      </w:r>
    </w:p>
    <w:p w14:paraId="250503D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 1010</w:t>
      </w:r>
    </w:p>
    <w:p w14:paraId="250503D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Subtract divisor</w:t>
      </w:r>
    </w:p>
    <w:p w14:paraId="250503D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0000</w:t>
      </w:r>
    </w:p>
    <w:p w14:paraId="250503D3"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0011</w:t>
      </w:r>
    </w:p>
    <w:p w14:paraId="250503D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 (Negative)</w:t>
      </w:r>
    </w:p>
    <w:p w14:paraId="250503D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Restore remainder</w:t>
      </w:r>
    </w:p>
    <w:p w14:paraId="250503D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w:t>
      </w:r>
    </w:p>
    <w:p w14:paraId="250503D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+0011</w:t>
      </w:r>
    </w:p>
    <w:p w14:paraId="250503D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=0000</w:t>
      </w:r>
    </w:p>
    <w:p w14:paraId="250503D9"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Quotient bit = </w:t>
      </w:r>
      <w:r w:rsidRPr="007804F7">
        <w:rPr>
          <w:rFonts w:ascii="Times New Roman" w:hAnsi="Times New Roman" w:cs="Times New Roman"/>
          <w:b/>
          <w:bCs/>
        </w:rPr>
        <w:t>0</w:t>
      </w:r>
    </w:p>
    <w:p w14:paraId="250503D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Current values</w:t>
      </w:r>
    </w:p>
    <w:p w14:paraId="250503D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0000</w:t>
      </w:r>
    </w:p>
    <w:p w14:paraId="250503D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 1010</w:t>
      </w:r>
    </w:p>
    <w:p w14:paraId="250503DD"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65" w:name="_uldfsqdu0n1r" w:colFirst="0" w:colLast="0"/>
      <w:bookmarkEnd w:id="65"/>
      <w:r w:rsidRPr="007804F7">
        <w:rPr>
          <w:rFonts w:ascii="Times New Roman" w:hAnsi="Times New Roman" w:cs="Times New Roman"/>
          <w:sz w:val="34"/>
          <w:szCs w:val="34"/>
        </w:rPr>
        <w:t>Iteration 4</w:t>
      </w:r>
    </w:p>
    <w:p w14:paraId="250503D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Shift left</w:t>
      </w:r>
    </w:p>
    <w:p w14:paraId="250503D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0001</w:t>
      </w:r>
    </w:p>
    <w:p w14:paraId="250503E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 0100</w:t>
      </w:r>
    </w:p>
    <w:p w14:paraId="250503E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Subtract divisor</w:t>
      </w:r>
    </w:p>
    <w:p w14:paraId="250503E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w:t>
      </w:r>
    </w:p>
    <w:p w14:paraId="250503E3"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0011</w:t>
      </w:r>
    </w:p>
    <w:p w14:paraId="250503E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 (Negative)</w:t>
      </w:r>
    </w:p>
    <w:p w14:paraId="250503E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Restore remainder</w:t>
      </w:r>
    </w:p>
    <w:p w14:paraId="250503E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w:t>
      </w:r>
    </w:p>
    <w:p w14:paraId="250503E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+0011</w:t>
      </w:r>
    </w:p>
    <w:p w14:paraId="250503E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=0001</w:t>
      </w:r>
    </w:p>
    <w:p w14:paraId="250503E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Quotient bit = </w:t>
      </w:r>
      <w:r w:rsidRPr="007804F7">
        <w:rPr>
          <w:rFonts w:ascii="Times New Roman" w:hAnsi="Times New Roman" w:cs="Times New Roman"/>
          <w:b/>
          <w:bCs/>
        </w:rPr>
        <w:t>0</w:t>
      </w:r>
    </w:p>
    <w:p w14:paraId="250503EA"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66" w:name="_1irsflu4a78a" w:colFirst="0" w:colLast="0"/>
      <w:bookmarkEnd w:id="66"/>
      <w:r w:rsidRPr="007804F7">
        <w:rPr>
          <w:rFonts w:ascii="Times New Roman" w:hAnsi="Times New Roman" w:cs="Times New Roman"/>
          <w:sz w:val="34"/>
          <w:szCs w:val="34"/>
        </w:rPr>
        <w:t>Final Result (Restoring Division)</w:t>
      </w:r>
    </w:p>
    <w:p w14:paraId="250503E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binary quotient obtained is</w:t>
      </w:r>
    </w:p>
    <w:p w14:paraId="250503EC"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0100₂</w:t>
      </w:r>
    </w:p>
    <w:p w14:paraId="250503E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Binary remainder</w:t>
      </w:r>
    </w:p>
    <w:p w14:paraId="250503EE"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0001₂</w:t>
      </w:r>
    </w:p>
    <w:p w14:paraId="250503E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Convert into decimal.</w:t>
      </w:r>
    </w:p>
    <w:p w14:paraId="250503F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Quotient</w:t>
      </w:r>
    </w:p>
    <w:p w14:paraId="250503F1"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0100₂ = </w:t>
      </w:r>
      <w:r w:rsidRPr="007804F7">
        <w:rPr>
          <w:rFonts w:ascii="Times New Roman" w:hAnsi="Times New Roman" w:cs="Times New Roman"/>
          <w:b/>
          <w:bCs/>
        </w:rPr>
        <w:t>4</w:t>
      </w:r>
    </w:p>
    <w:p w14:paraId="250503F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Remainder</w:t>
      </w:r>
    </w:p>
    <w:p w14:paraId="250503F3"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0001₂ = </w:t>
      </w:r>
      <w:r w:rsidRPr="007804F7">
        <w:rPr>
          <w:rFonts w:ascii="Times New Roman" w:hAnsi="Times New Roman" w:cs="Times New Roman"/>
          <w:b/>
          <w:bCs/>
        </w:rPr>
        <w:t>1</w:t>
      </w:r>
    </w:p>
    <w:p w14:paraId="250503F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3F5"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13 ÷ 3 = 4</w:t>
      </w:r>
    </w:p>
    <w:p w14:paraId="250503F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Remainder = 1</w:t>
      </w:r>
    </w:p>
    <w:p w14:paraId="250503F7"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67" w:name="_h6j3w2harywf" w:colFirst="0" w:colLast="0"/>
      <w:bookmarkEnd w:id="67"/>
      <w:r w:rsidRPr="007804F7">
        <w:rPr>
          <w:rFonts w:ascii="Times New Roman" w:hAnsi="Times New Roman" w:cs="Times New Roman"/>
          <w:sz w:val="46"/>
          <w:szCs w:val="46"/>
        </w:rPr>
        <w:t>PART B – Non-Restoring Division Algorithm</w:t>
      </w:r>
    </w:p>
    <w:p w14:paraId="250503F8"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68" w:name="_o0jj3fexqbhu" w:colFirst="0" w:colLast="0"/>
      <w:bookmarkEnd w:id="68"/>
      <w:r w:rsidRPr="007804F7">
        <w:rPr>
          <w:rFonts w:ascii="Times New Roman" w:hAnsi="Times New Roman" w:cs="Times New Roman"/>
          <w:sz w:val="34"/>
          <w:szCs w:val="34"/>
        </w:rPr>
        <w:t>Working Principle</w:t>
      </w:r>
    </w:p>
    <w:p w14:paraId="250503F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non-restoring division algorithm avoids restoring the remainder whenever it becomes negative.</w:t>
      </w:r>
    </w:p>
    <w:p w14:paraId="250503F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steps are:</w:t>
      </w:r>
    </w:p>
    <w:p w14:paraId="250503FB" w14:textId="77777777" w:rsidR="00D93EF1" w:rsidRPr="007804F7" w:rsidRDefault="001E32A8">
      <w:pPr>
        <w:widowControl w:val="0"/>
        <w:numPr>
          <w:ilvl w:val="0"/>
          <w:numId w:val="10"/>
        </w:numPr>
        <w:spacing w:before="240"/>
        <w:rPr>
          <w:rFonts w:ascii="Times New Roman" w:hAnsi="Times New Roman" w:cs="Times New Roman"/>
        </w:rPr>
      </w:pPr>
      <w:r w:rsidRPr="007804F7">
        <w:rPr>
          <w:rFonts w:ascii="Times New Roman" w:hAnsi="Times New Roman" w:cs="Times New Roman"/>
        </w:rPr>
        <w:t>Shift the registers to the left.</w:t>
      </w:r>
    </w:p>
    <w:p w14:paraId="250503FC" w14:textId="77777777" w:rsidR="00D93EF1" w:rsidRPr="007804F7" w:rsidRDefault="001E32A8">
      <w:pPr>
        <w:widowControl w:val="0"/>
        <w:numPr>
          <w:ilvl w:val="0"/>
          <w:numId w:val="10"/>
        </w:numPr>
        <w:rPr>
          <w:rFonts w:ascii="Times New Roman" w:hAnsi="Times New Roman" w:cs="Times New Roman"/>
        </w:rPr>
      </w:pPr>
      <w:r w:rsidRPr="007804F7">
        <w:rPr>
          <w:rFonts w:ascii="Times New Roman" w:hAnsi="Times New Roman" w:cs="Times New Roman"/>
        </w:rPr>
        <w:t>If the previous remainder is positive, subtract the divisor.</w:t>
      </w:r>
    </w:p>
    <w:p w14:paraId="250503FD" w14:textId="77777777" w:rsidR="00D93EF1" w:rsidRPr="007804F7" w:rsidRDefault="001E32A8">
      <w:pPr>
        <w:widowControl w:val="0"/>
        <w:numPr>
          <w:ilvl w:val="0"/>
          <w:numId w:val="10"/>
        </w:numPr>
        <w:rPr>
          <w:rFonts w:ascii="Times New Roman" w:hAnsi="Times New Roman" w:cs="Times New Roman"/>
        </w:rPr>
      </w:pPr>
      <w:r w:rsidRPr="007804F7">
        <w:rPr>
          <w:rFonts w:ascii="Times New Roman" w:hAnsi="Times New Roman" w:cs="Times New Roman"/>
        </w:rPr>
        <w:t>If the previous remainder is negative, add the divisor.</w:t>
      </w:r>
    </w:p>
    <w:p w14:paraId="250503FE" w14:textId="77777777" w:rsidR="00D93EF1" w:rsidRPr="007804F7" w:rsidRDefault="001E32A8">
      <w:pPr>
        <w:widowControl w:val="0"/>
        <w:numPr>
          <w:ilvl w:val="0"/>
          <w:numId w:val="10"/>
        </w:numPr>
        <w:rPr>
          <w:rFonts w:ascii="Times New Roman" w:hAnsi="Times New Roman" w:cs="Times New Roman"/>
        </w:rPr>
      </w:pPr>
      <w:r w:rsidRPr="007804F7">
        <w:rPr>
          <w:rFonts w:ascii="Times New Roman" w:hAnsi="Times New Roman" w:cs="Times New Roman"/>
        </w:rPr>
        <w:t>Continue the process until all bits are completed.</w:t>
      </w:r>
    </w:p>
    <w:p w14:paraId="250503FF" w14:textId="77777777" w:rsidR="00D93EF1" w:rsidRPr="007804F7" w:rsidRDefault="001E32A8">
      <w:pPr>
        <w:widowControl w:val="0"/>
        <w:numPr>
          <w:ilvl w:val="0"/>
          <w:numId w:val="10"/>
        </w:numPr>
        <w:spacing w:after="240"/>
        <w:rPr>
          <w:rFonts w:ascii="Times New Roman" w:hAnsi="Times New Roman" w:cs="Times New Roman"/>
        </w:rPr>
      </w:pPr>
      <w:r w:rsidRPr="007804F7">
        <w:rPr>
          <w:rFonts w:ascii="Times New Roman" w:hAnsi="Times New Roman" w:cs="Times New Roman"/>
        </w:rPr>
        <w:t>If the final remainder is negative, add the divisor once to obtain the correct remainder.</w:t>
      </w:r>
    </w:p>
    <w:p w14:paraId="2505040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This method reduces the number of arithmetic operations.</w:t>
      </w:r>
    </w:p>
    <w:p w14:paraId="25050401"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69" w:name="_kzut1au89243" w:colFirst="0" w:colLast="0"/>
      <w:bookmarkEnd w:id="69"/>
      <w:r w:rsidRPr="007804F7">
        <w:rPr>
          <w:rFonts w:ascii="Times New Roman" w:hAnsi="Times New Roman" w:cs="Times New Roman"/>
          <w:sz w:val="34"/>
          <w:szCs w:val="34"/>
        </w:rPr>
        <w:t>Iteration 1</w:t>
      </w:r>
    </w:p>
    <w:p w14:paraId="2505040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Initial values</w:t>
      </w:r>
    </w:p>
    <w:p w14:paraId="2505040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 0000</w:t>
      </w:r>
    </w:p>
    <w:p w14:paraId="2505040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=1101</w:t>
      </w:r>
    </w:p>
    <w:p w14:paraId="2505040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Shift left</w:t>
      </w:r>
    </w:p>
    <w:p w14:paraId="2505040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=0001</w:t>
      </w:r>
    </w:p>
    <w:p w14:paraId="2505040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=1010</w:t>
      </w:r>
    </w:p>
    <w:p w14:paraId="2505040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Subtract divisor</w:t>
      </w:r>
    </w:p>
    <w:p w14:paraId="2505040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w:t>
      </w:r>
    </w:p>
    <w:p w14:paraId="2505040A"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0011</w:t>
      </w:r>
    </w:p>
    <w:p w14:paraId="2505040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 (Negative)</w:t>
      </w:r>
    </w:p>
    <w:p w14:paraId="2505040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Quotient bit =0</w:t>
      </w:r>
    </w:p>
    <w:p w14:paraId="2505040D"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70" w:name="_6b9slg4928i" w:colFirst="0" w:colLast="0"/>
      <w:bookmarkEnd w:id="70"/>
      <w:r w:rsidRPr="007804F7">
        <w:rPr>
          <w:rFonts w:ascii="Times New Roman" w:hAnsi="Times New Roman" w:cs="Times New Roman"/>
          <w:sz w:val="34"/>
          <w:szCs w:val="34"/>
        </w:rPr>
        <w:t>Iteration 2</w:t>
      </w:r>
    </w:p>
    <w:p w14:paraId="2505040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Since the previous remainder is negative,</w:t>
      </w:r>
    </w:p>
    <w:p w14:paraId="2505040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Add divisor</w:t>
      </w:r>
    </w:p>
    <w:p w14:paraId="2505041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w:t>
      </w:r>
    </w:p>
    <w:p w14:paraId="2505041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+0011</w:t>
      </w:r>
    </w:p>
    <w:p w14:paraId="2505041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w:t>
      </w:r>
    </w:p>
    <w:p w14:paraId="2505041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Shift left</w:t>
      </w:r>
    </w:p>
    <w:p w14:paraId="2505041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=0011</w:t>
      </w:r>
    </w:p>
    <w:p w14:paraId="2505041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=0100</w:t>
      </w:r>
    </w:p>
    <w:p w14:paraId="2505041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Subtract divisor</w:t>
      </w:r>
    </w:p>
    <w:p w14:paraId="2505041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0011</w:t>
      </w:r>
    </w:p>
    <w:p w14:paraId="25050418"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0011</w:t>
      </w:r>
    </w:p>
    <w:p w14:paraId="2505041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=0000</w:t>
      </w:r>
    </w:p>
    <w:p w14:paraId="2505041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Quotient bit =1</w:t>
      </w:r>
    </w:p>
    <w:p w14:paraId="2505041B"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71" w:name="_10dep36pmrj3" w:colFirst="0" w:colLast="0"/>
      <w:bookmarkEnd w:id="71"/>
      <w:r w:rsidRPr="007804F7">
        <w:rPr>
          <w:rFonts w:ascii="Times New Roman" w:hAnsi="Times New Roman" w:cs="Times New Roman"/>
          <w:sz w:val="34"/>
          <w:szCs w:val="34"/>
        </w:rPr>
        <w:lastRenderedPageBreak/>
        <w:t>Iteration 3</w:t>
      </w:r>
    </w:p>
    <w:p w14:paraId="2505041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Previous remainder is positive.</w:t>
      </w:r>
    </w:p>
    <w:p w14:paraId="2505041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Shift left</w:t>
      </w:r>
    </w:p>
    <w:p w14:paraId="2505041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=0000</w:t>
      </w:r>
    </w:p>
    <w:p w14:paraId="2505041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=1010</w:t>
      </w:r>
    </w:p>
    <w:p w14:paraId="2505042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Subtract divisor</w:t>
      </w:r>
    </w:p>
    <w:p w14:paraId="2505042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0000</w:t>
      </w:r>
    </w:p>
    <w:p w14:paraId="25050422"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0011</w:t>
      </w:r>
    </w:p>
    <w:p w14:paraId="2505042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 (Negative)</w:t>
      </w:r>
    </w:p>
    <w:p w14:paraId="2505042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Quotient bit =0</w:t>
      </w:r>
    </w:p>
    <w:p w14:paraId="25050425"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72" w:name="_b6b28xi1mkhe" w:colFirst="0" w:colLast="0"/>
      <w:bookmarkEnd w:id="72"/>
      <w:r w:rsidRPr="007804F7">
        <w:rPr>
          <w:rFonts w:ascii="Times New Roman" w:hAnsi="Times New Roman" w:cs="Times New Roman"/>
          <w:sz w:val="34"/>
          <w:szCs w:val="34"/>
        </w:rPr>
        <w:t>Iteration 4</w:t>
      </w:r>
    </w:p>
    <w:p w14:paraId="2505042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Previous remainder is negative.</w:t>
      </w:r>
    </w:p>
    <w:p w14:paraId="2505042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Add divisor</w:t>
      </w:r>
    </w:p>
    <w:p w14:paraId="2505042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w:t>
      </w:r>
    </w:p>
    <w:p w14:paraId="2505042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+0011</w:t>
      </w:r>
    </w:p>
    <w:p w14:paraId="2505042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=0000</w:t>
      </w:r>
    </w:p>
    <w:p w14:paraId="2505042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Shift left</w:t>
      </w:r>
    </w:p>
    <w:p w14:paraId="2505042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 =0001</w:t>
      </w:r>
    </w:p>
    <w:p w14:paraId="2505042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 =0100</w:t>
      </w:r>
    </w:p>
    <w:p w14:paraId="2505042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Subtract divisor</w:t>
      </w:r>
    </w:p>
    <w:p w14:paraId="2505042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w:t>
      </w:r>
    </w:p>
    <w:p w14:paraId="25050430"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0011</w:t>
      </w:r>
    </w:p>
    <w:p w14:paraId="2505043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w:t>
      </w:r>
    </w:p>
    <w:p w14:paraId="2505043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Quotient bit =0</w:t>
      </w:r>
    </w:p>
    <w:p w14:paraId="25050433" w14:textId="77777777" w:rsidR="00D93EF1" w:rsidRPr="007804F7" w:rsidRDefault="00D93EF1">
      <w:pPr>
        <w:widowControl w:val="0"/>
        <w:rPr>
          <w:rFonts w:ascii="Times New Roman" w:hAnsi="Times New Roman" w:cs="Times New Roman"/>
        </w:rPr>
      </w:pPr>
    </w:p>
    <w:p w14:paraId="2505043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Since the final remainder is negative,</w:t>
      </w:r>
    </w:p>
    <w:p w14:paraId="2505043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Restore it once.</w:t>
      </w:r>
    </w:p>
    <w:p w14:paraId="2505043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1110</w:t>
      </w:r>
    </w:p>
    <w:p w14:paraId="2505043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+0011</w:t>
      </w:r>
    </w:p>
    <w:p w14:paraId="2505043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=0001</w:t>
      </w:r>
    </w:p>
    <w:p w14:paraId="25050439"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73" w:name="_r1umpa55275k" w:colFirst="0" w:colLast="0"/>
      <w:bookmarkEnd w:id="73"/>
      <w:r w:rsidRPr="007804F7">
        <w:rPr>
          <w:rFonts w:ascii="Times New Roman" w:hAnsi="Times New Roman" w:cs="Times New Roman"/>
          <w:sz w:val="46"/>
          <w:szCs w:val="46"/>
        </w:rPr>
        <w:t>Final Result (Non-Restoring Division)</w:t>
      </w:r>
    </w:p>
    <w:p w14:paraId="2505043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Quotient</w:t>
      </w:r>
    </w:p>
    <w:p w14:paraId="2505043B"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0100₂</w:t>
      </w:r>
    </w:p>
    <w:p w14:paraId="2505043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Remainder</w:t>
      </w:r>
    </w:p>
    <w:p w14:paraId="2505043D"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0001₂</w:t>
      </w:r>
    </w:p>
    <w:p w14:paraId="2505043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Decimal values</w:t>
      </w:r>
    </w:p>
    <w:p w14:paraId="2505043F"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Quotient = </w:t>
      </w:r>
      <w:r w:rsidRPr="007804F7">
        <w:rPr>
          <w:rFonts w:ascii="Times New Roman" w:hAnsi="Times New Roman" w:cs="Times New Roman"/>
          <w:b/>
          <w:bCs/>
        </w:rPr>
        <w:t>4</w:t>
      </w:r>
    </w:p>
    <w:p w14:paraId="25050440"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Remainder = </w:t>
      </w:r>
      <w:r w:rsidRPr="007804F7">
        <w:rPr>
          <w:rFonts w:ascii="Times New Roman" w:hAnsi="Times New Roman" w:cs="Times New Roman"/>
          <w:b/>
          <w:bCs/>
        </w:rPr>
        <w:t>1</w:t>
      </w:r>
    </w:p>
    <w:p w14:paraId="2505044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442"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13 ÷ 3 = 4</w:t>
      </w:r>
    </w:p>
    <w:p w14:paraId="2505044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Remainder = 1</w:t>
      </w:r>
    </w:p>
    <w:p w14:paraId="25050444"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74" w:name="_ucqggi5r6j5d" w:colFirst="0" w:colLast="0"/>
      <w:bookmarkEnd w:id="74"/>
      <w:r w:rsidRPr="007804F7">
        <w:rPr>
          <w:rFonts w:ascii="Times New Roman" w:hAnsi="Times New Roman" w:cs="Times New Roman"/>
          <w:sz w:val="46"/>
          <w:szCs w:val="46"/>
        </w:rPr>
        <w:t>Verification</w:t>
      </w:r>
    </w:p>
    <w:p w14:paraId="2505044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Using decimal arithmetic,</w:t>
      </w:r>
    </w:p>
    <w:p w14:paraId="2505044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13 ÷ 3</w:t>
      </w:r>
    </w:p>
    <w:p w14:paraId="2505044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4</w:t>
      </w:r>
    </w:p>
    <w:p w14:paraId="2505044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Remainder = 1</w:t>
      </w:r>
    </w:p>
    <w:p w14:paraId="2505044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 both restoring and non-restoring division algorithms produce the correct result.</w:t>
      </w:r>
    </w:p>
    <w:p w14:paraId="2505044A"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75" w:name="_ty9udk1hzmj6" w:colFirst="0" w:colLast="0"/>
      <w:bookmarkEnd w:id="75"/>
      <w:r w:rsidRPr="007804F7">
        <w:rPr>
          <w:rFonts w:ascii="Times New Roman" w:hAnsi="Times New Roman" w:cs="Times New Roman"/>
          <w:sz w:val="46"/>
          <w:szCs w:val="46"/>
        </w:rPr>
        <w:t>Comparison between Restoring and Non-Restoring Division</w:t>
      </w:r>
    </w:p>
    <w:tbl>
      <w:tblPr>
        <w:tblStyle w:val="af"/>
        <w:tblW w:w="9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45"/>
        <w:gridCol w:w="4190"/>
      </w:tblGrid>
      <w:tr w:rsidR="00D93EF1" w:rsidRPr="007804F7" w14:paraId="2505044D" w14:textId="77777777">
        <w:trPr>
          <w:trHeight w:val="500"/>
        </w:trPr>
        <w:tc>
          <w:tcPr>
            <w:tcW w:w="5045" w:type="dxa"/>
            <w:tcBorders>
              <w:top w:val="nil"/>
              <w:left w:val="nil"/>
              <w:bottom w:val="nil"/>
              <w:right w:val="nil"/>
            </w:tcBorders>
            <w:tcMar>
              <w:top w:w="100" w:type="dxa"/>
              <w:left w:w="100" w:type="dxa"/>
              <w:bottom w:w="100" w:type="dxa"/>
              <w:right w:w="100" w:type="dxa"/>
            </w:tcMar>
          </w:tcPr>
          <w:p w14:paraId="2505044B"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lastRenderedPageBreak/>
              <w:t>Restoring Division</w:t>
            </w:r>
          </w:p>
        </w:tc>
        <w:tc>
          <w:tcPr>
            <w:tcW w:w="4190" w:type="dxa"/>
            <w:tcBorders>
              <w:top w:val="nil"/>
              <w:left w:val="nil"/>
              <w:bottom w:val="nil"/>
              <w:right w:val="nil"/>
            </w:tcBorders>
            <w:tcMar>
              <w:top w:w="100" w:type="dxa"/>
              <w:left w:w="100" w:type="dxa"/>
              <w:bottom w:w="100" w:type="dxa"/>
              <w:right w:w="100" w:type="dxa"/>
            </w:tcMar>
          </w:tcPr>
          <w:p w14:paraId="2505044C"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Non-Restoring Division</w:t>
            </w:r>
          </w:p>
        </w:tc>
      </w:tr>
      <w:tr w:rsidR="00D93EF1" w:rsidRPr="007804F7" w14:paraId="25050450" w14:textId="77777777">
        <w:trPr>
          <w:trHeight w:val="785"/>
        </w:trPr>
        <w:tc>
          <w:tcPr>
            <w:tcW w:w="5045" w:type="dxa"/>
            <w:tcBorders>
              <w:top w:val="nil"/>
              <w:left w:val="nil"/>
              <w:bottom w:val="nil"/>
              <w:right w:val="nil"/>
            </w:tcBorders>
            <w:tcMar>
              <w:top w:w="100" w:type="dxa"/>
              <w:left w:w="100" w:type="dxa"/>
              <w:bottom w:w="100" w:type="dxa"/>
              <w:right w:w="100" w:type="dxa"/>
            </w:tcMar>
          </w:tcPr>
          <w:p w14:paraId="2505044E"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Restores the remainder whenever it becomes negative.</w:t>
            </w:r>
          </w:p>
        </w:tc>
        <w:tc>
          <w:tcPr>
            <w:tcW w:w="4190" w:type="dxa"/>
            <w:tcBorders>
              <w:top w:val="nil"/>
              <w:left w:val="nil"/>
              <w:bottom w:val="nil"/>
              <w:right w:val="nil"/>
            </w:tcBorders>
            <w:tcMar>
              <w:top w:w="100" w:type="dxa"/>
              <w:left w:w="100" w:type="dxa"/>
              <w:bottom w:w="100" w:type="dxa"/>
              <w:right w:w="100" w:type="dxa"/>
            </w:tcMar>
          </w:tcPr>
          <w:p w14:paraId="2505044F"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Does not restore the remainder immediately.</w:t>
            </w:r>
          </w:p>
        </w:tc>
      </w:tr>
      <w:tr w:rsidR="00D93EF1" w:rsidRPr="007804F7" w14:paraId="25050453" w14:textId="77777777">
        <w:trPr>
          <w:trHeight w:val="500"/>
        </w:trPr>
        <w:tc>
          <w:tcPr>
            <w:tcW w:w="5045" w:type="dxa"/>
            <w:tcBorders>
              <w:top w:val="nil"/>
              <w:left w:val="nil"/>
              <w:bottom w:val="nil"/>
              <w:right w:val="nil"/>
            </w:tcBorders>
            <w:tcMar>
              <w:top w:w="100" w:type="dxa"/>
              <w:left w:w="100" w:type="dxa"/>
              <w:bottom w:w="100" w:type="dxa"/>
              <w:right w:w="100" w:type="dxa"/>
            </w:tcMar>
          </w:tcPr>
          <w:p w14:paraId="2505045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Requires more addition operations.</w:t>
            </w:r>
          </w:p>
        </w:tc>
        <w:tc>
          <w:tcPr>
            <w:tcW w:w="4190" w:type="dxa"/>
            <w:tcBorders>
              <w:top w:val="nil"/>
              <w:left w:val="nil"/>
              <w:bottom w:val="nil"/>
              <w:right w:val="nil"/>
            </w:tcBorders>
            <w:tcMar>
              <w:top w:w="100" w:type="dxa"/>
              <w:left w:w="100" w:type="dxa"/>
              <w:bottom w:w="100" w:type="dxa"/>
              <w:right w:w="100" w:type="dxa"/>
            </w:tcMar>
          </w:tcPr>
          <w:p w14:paraId="25050452"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Requires fewer arithmetic operations.</w:t>
            </w:r>
          </w:p>
        </w:tc>
      </w:tr>
      <w:tr w:rsidR="00D93EF1" w:rsidRPr="007804F7" w14:paraId="25050456" w14:textId="77777777">
        <w:trPr>
          <w:trHeight w:val="500"/>
        </w:trPr>
        <w:tc>
          <w:tcPr>
            <w:tcW w:w="5045" w:type="dxa"/>
            <w:tcBorders>
              <w:top w:val="nil"/>
              <w:left w:val="nil"/>
              <w:bottom w:val="nil"/>
              <w:right w:val="nil"/>
            </w:tcBorders>
            <w:tcMar>
              <w:top w:w="100" w:type="dxa"/>
              <w:left w:w="100" w:type="dxa"/>
              <w:bottom w:w="100" w:type="dxa"/>
              <w:right w:w="100" w:type="dxa"/>
            </w:tcMar>
          </w:tcPr>
          <w:p w14:paraId="2505045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Slower execution.</w:t>
            </w:r>
          </w:p>
        </w:tc>
        <w:tc>
          <w:tcPr>
            <w:tcW w:w="4190" w:type="dxa"/>
            <w:tcBorders>
              <w:top w:val="nil"/>
              <w:left w:val="nil"/>
              <w:bottom w:val="nil"/>
              <w:right w:val="nil"/>
            </w:tcBorders>
            <w:tcMar>
              <w:top w:w="100" w:type="dxa"/>
              <w:left w:w="100" w:type="dxa"/>
              <w:bottom w:w="100" w:type="dxa"/>
              <w:right w:w="100" w:type="dxa"/>
            </w:tcMar>
          </w:tcPr>
          <w:p w14:paraId="2505045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Faster execution.</w:t>
            </w:r>
          </w:p>
        </w:tc>
      </w:tr>
      <w:tr w:rsidR="00D93EF1" w:rsidRPr="007804F7" w14:paraId="25050459" w14:textId="77777777">
        <w:trPr>
          <w:trHeight w:val="785"/>
        </w:trPr>
        <w:tc>
          <w:tcPr>
            <w:tcW w:w="5045" w:type="dxa"/>
            <w:tcBorders>
              <w:top w:val="nil"/>
              <w:left w:val="nil"/>
              <w:bottom w:val="nil"/>
              <w:right w:val="nil"/>
            </w:tcBorders>
            <w:tcMar>
              <w:top w:w="100" w:type="dxa"/>
              <w:left w:w="100" w:type="dxa"/>
              <w:bottom w:w="100" w:type="dxa"/>
              <w:right w:w="100" w:type="dxa"/>
            </w:tcMar>
          </w:tcPr>
          <w:p w14:paraId="25050457"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Simpler to understand.</w:t>
            </w:r>
          </w:p>
        </w:tc>
        <w:tc>
          <w:tcPr>
            <w:tcW w:w="4190" w:type="dxa"/>
            <w:tcBorders>
              <w:top w:val="nil"/>
              <w:left w:val="nil"/>
              <w:bottom w:val="nil"/>
              <w:right w:val="nil"/>
            </w:tcBorders>
            <w:tcMar>
              <w:top w:w="100" w:type="dxa"/>
              <w:left w:w="100" w:type="dxa"/>
              <w:bottom w:w="100" w:type="dxa"/>
              <w:right w:w="100" w:type="dxa"/>
            </w:tcMar>
          </w:tcPr>
          <w:p w14:paraId="2505045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Slightly more complex but more efficient.</w:t>
            </w:r>
          </w:p>
        </w:tc>
      </w:tr>
      <w:tr w:rsidR="00D93EF1" w:rsidRPr="007804F7" w14:paraId="2505045C" w14:textId="77777777">
        <w:trPr>
          <w:trHeight w:val="500"/>
        </w:trPr>
        <w:tc>
          <w:tcPr>
            <w:tcW w:w="5045" w:type="dxa"/>
            <w:tcBorders>
              <w:top w:val="nil"/>
              <w:left w:val="nil"/>
              <w:bottom w:val="nil"/>
              <w:right w:val="nil"/>
            </w:tcBorders>
            <w:tcMar>
              <w:top w:w="100" w:type="dxa"/>
              <w:left w:w="100" w:type="dxa"/>
              <w:bottom w:w="100" w:type="dxa"/>
              <w:right w:w="100" w:type="dxa"/>
            </w:tcMar>
          </w:tcPr>
          <w:p w14:paraId="2505045A"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Used in basic processors.</w:t>
            </w:r>
          </w:p>
        </w:tc>
        <w:tc>
          <w:tcPr>
            <w:tcW w:w="4190" w:type="dxa"/>
            <w:tcBorders>
              <w:top w:val="nil"/>
              <w:left w:val="nil"/>
              <w:bottom w:val="nil"/>
              <w:right w:val="nil"/>
            </w:tcBorders>
            <w:tcMar>
              <w:top w:w="100" w:type="dxa"/>
              <w:left w:w="100" w:type="dxa"/>
              <w:bottom w:w="100" w:type="dxa"/>
              <w:right w:w="100" w:type="dxa"/>
            </w:tcMar>
          </w:tcPr>
          <w:p w14:paraId="2505045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Used in modern high-speed processors.</w:t>
            </w:r>
          </w:p>
        </w:tc>
      </w:tr>
    </w:tbl>
    <w:p w14:paraId="2505045D" w14:textId="77777777" w:rsidR="00D93EF1" w:rsidRPr="007804F7" w:rsidRDefault="00D93EF1">
      <w:pPr>
        <w:widowControl w:val="0"/>
        <w:rPr>
          <w:rFonts w:ascii="Times New Roman" w:hAnsi="Times New Roman" w:cs="Times New Roman"/>
        </w:rPr>
      </w:pPr>
    </w:p>
    <w:p w14:paraId="2505045E"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76" w:name="_xxcpave8doq4" w:colFirst="0" w:colLast="0"/>
      <w:bookmarkEnd w:id="76"/>
      <w:r w:rsidRPr="007804F7">
        <w:rPr>
          <w:rFonts w:ascii="Times New Roman" w:hAnsi="Times New Roman" w:cs="Times New Roman"/>
          <w:sz w:val="46"/>
          <w:szCs w:val="46"/>
        </w:rPr>
        <w:t>Time Complexity Comparison</w:t>
      </w:r>
    </w:p>
    <w:tbl>
      <w:tblPr>
        <w:tblStyle w:val="af0"/>
        <w:tblW w:w="5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1235"/>
        <w:gridCol w:w="1730"/>
      </w:tblGrid>
      <w:tr w:rsidR="00D93EF1" w:rsidRPr="007804F7" w14:paraId="25050462" w14:textId="77777777">
        <w:trPr>
          <w:trHeight w:val="500"/>
        </w:trPr>
        <w:tc>
          <w:tcPr>
            <w:tcW w:w="2225" w:type="dxa"/>
            <w:tcBorders>
              <w:top w:val="nil"/>
              <w:left w:val="nil"/>
              <w:bottom w:val="nil"/>
              <w:right w:val="nil"/>
            </w:tcBorders>
            <w:tcMar>
              <w:top w:w="100" w:type="dxa"/>
              <w:left w:w="100" w:type="dxa"/>
              <w:bottom w:w="100" w:type="dxa"/>
              <w:right w:w="100" w:type="dxa"/>
            </w:tcMar>
          </w:tcPr>
          <w:p w14:paraId="2505045F"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Parameter</w:t>
            </w:r>
          </w:p>
        </w:tc>
        <w:tc>
          <w:tcPr>
            <w:tcW w:w="1235" w:type="dxa"/>
            <w:tcBorders>
              <w:top w:val="nil"/>
              <w:left w:val="nil"/>
              <w:bottom w:val="nil"/>
              <w:right w:val="nil"/>
            </w:tcBorders>
            <w:tcMar>
              <w:top w:w="100" w:type="dxa"/>
              <w:left w:w="100" w:type="dxa"/>
              <w:bottom w:w="100" w:type="dxa"/>
              <w:right w:w="100" w:type="dxa"/>
            </w:tcMar>
          </w:tcPr>
          <w:p w14:paraId="25050460"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Restoring</w:t>
            </w:r>
          </w:p>
        </w:tc>
        <w:tc>
          <w:tcPr>
            <w:tcW w:w="1730" w:type="dxa"/>
            <w:tcBorders>
              <w:top w:val="nil"/>
              <w:left w:val="nil"/>
              <w:bottom w:val="nil"/>
              <w:right w:val="nil"/>
            </w:tcBorders>
            <w:tcMar>
              <w:top w:w="100" w:type="dxa"/>
              <w:left w:w="100" w:type="dxa"/>
              <w:bottom w:w="100" w:type="dxa"/>
              <w:right w:w="100" w:type="dxa"/>
            </w:tcMar>
          </w:tcPr>
          <w:p w14:paraId="25050461"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Non-Restoring</w:t>
            </w:r>
          </w:p>
        </w:tc>
      </w:tr>
      <w:tr w:rsidR="00D93EF1" w:rsidRPr="007804F7" w14:paraId="25050466" w14:textId="77777777">
        <w:trPr>
          <w:trHeight w:val="500"/>
        </w:trPr>
        <w:tc>
          <w:tcPr>
            <w:tcW w:w="2225" w:type="dxa"/>
            <w:tcBorders>
              <w:top w:val="nil"/>
              <w:left w:val="nil"/>
              <w:bottom w:val="nil"/>
              <w:right w:val="nil"/>
            </w:tcBorders>
            <w:tcMar>
              <w:top w:w="100" w:type="dxa"/>
              <w:left w:w="100" w:type="dxa"/>
              <w:bottom w:w="100" w:type="dxa"/>
              <w:right w:w="100" w:type="dxa"/>
            </w:tcMar>
          </w:tcPr>
          <w:p w14:paraId="25050463"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Shift Operations</w:t>
            </w:r>
          </w:p>
        </w:tc>
        <w:tc>
          <w:tcPr>
            <w:tcW w:w="1235" w:type="dxa"/>
            <w:tcBorders>
              <w:top w:val="nil"/>
              <w:left w:val="nil"/>
              <w:bottom w:val="nil"/>
              <w:right w:val="nil"/>
            </w:tcBorders>
            <w:tcMar>
              <w:top w:w="100" w:type="dxa"/>
              <w:left w:w="100" w:type="dxa"/>
              <w:bottom w:w="100" w:type="dxa"/>
              <w:right w:w="100" w:type="dxa"/>
            </w:tcMar>
          </w:tcPr>
          <w:p w14:paraId="2505046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4</w:t>
            </w:r>
          </w:p>
        </w:tc>
        <w:tc>
          <w:tcPr>
            <w:tcW w:w="1730" w:type="dxa"/>
            <w:tcBorders>
              <w:top w:val="nil"/>
              <w:left w:val="nil"/>
              <w:bottom w:val="nil"/>
              <w:right w:val="nil"/>
            </w:tcBorders>
            <w:tcMar>
              <w:top w:w="100" w:type="dxa"/>
              <w:left w:w="100" w:type="dxa"/>
              <w:bottom w:w="100" w:type="dxa"/>
              <w:right w:w="100" w:type="dxa"/>
            </w:tcMar>
          </w:tcPr>
          <w:p w14:paraId="2505046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4</w:t>
            </w:r>
          </w:p>
        </w:tc>
      </w:tr>
      <w:tr w:rsidR="00D93EF1" w:rsidRPr="007804F7" w14:paraId="2505046A" w14:textId="77777777">
        <w:trPr>
          <w:trHeight w:val="500"/>
        </w:trPr>
        <w:tc>
          <w:tcPr>
            <w:tcW w:w="2225" w:type="dxa"/>
            <w:tcBorders>
              <w:top w:val="nil"/>
              <w:left w:val="nil"/>
              <w:bottom w:val="nil"/>
              <w:right w:val="nil"/>
            </w:tcBorders>
            <w:tcMar>
              <w:top w:w="100" w:type="dxa"/>
              <w:left w:w="100" w:type="dxa"/>
              <w:bottom w:w="100" w:type="dxa"/>
              <w:right w:w="100" w:type="dxa"/>
            </w:tcMar>
          </w:tcPr>
          <w:p w14:paraId="25050467"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Subtractions</w:t>
            </w:r>
          </w:p>
        </w:tc>
        <w:tc>
          <w:tcPr>
            <w:tcW w:w="1235" w:type="dxa"/>
            <w:tcBorders>
              <w:top w:val="nil"/>
              <w:left w:val="nil"/>
              <w:bottom w:val="nil"/>
              <w:right w:val="nil"/>
            </w:tcBorders>
            <w:tcMar>
              <w:top w:w="100" w:type="dxa"/>
              <w:left w:w="100" w:type="dxa"/>
              <w:bottom w:w="100" w:type="dxa"/>
              <w:right w:w="100" w:type="dxa"/>
            </w:tcMar>
          </w:tcPr>
          <w:p w14:paraId="25050468"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4</w:t>
            </w:r>
          </w:p>
        </w:tc>
        <w:tc>
          <w:tcPr>
            <w:tcW w:w="1730" w:type="dxa"/>
            <w:tcBorders>
              <w:top w:val="nil"/>
              <w:left w:val="nil"/>
              <w:bottom w:val="nil"/>
              <w:right w:val="nil"/>
            </w:tcBorders>
            <w:tcMar>
              <w:top w:w="100" w:type="dxa"/>
              <w:left w:w="100" w:type="dxa"/>
              <w:bottom w:w="100" w:type="dxa"/>
              <w:right w:w="100" w:type="dxa"/>
            </w:tcMar>
          </w:tcPr>
          <w:p w14:paraId="25050469"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4</w:t>
            </w:r>
          </w:p>
        </w:tc>
      </w:tr>
      <w:tr w:rsidR="00D93EF1" w:rsidRPr="007804F7" w14:paraId="2505046E" w14:textId="77777777">
        <w:trPr>
          <w:trHeight w:val="500"/>
        </w:trPr>
        <w:tc>
          <w:tcPr>
            <w:tcW w:w="2225" w:type="dxa"/>
            <w:tcBorders>
              <w:top w:val="nil"/>
              <w:left w:val="nil"/>
              <w:bottom w:val="nil"/>
              <w:right w:val="nil"/>
            </w:tcBorders>
            <w:tcMar>
              <w:top w:w="100" w:type="dxa"/>
              <w:left w:w="100" w:type="dxa"/>
              <w:bottom w:w="100" w:type="dxa"/>
              <w:right w:w="100" w:type="dxa"/>
            </w:tcMar>
          </w:tcPr>
          <w:p w14:paraId="2505046B"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Restoring Additions</w:t>
            </w:r>
          </w:p>
        </w:tc>
        <w:tc>
          <w:tcPr>
            <w:tcW w:w="1235" w:type="dxa"/>
            <w:tcBorders>
              <w:top w:val="nil"/>
              <w:left w:val="nil"/>
              <w:bottom w:val="nil"/>
              <w:right w:val="nil"/>
            </w:tcBorders>
            <w:tcMar>
              <w:top w:w="100" w:type="dxa"/>
              <w:left w:w="100" w:type="dxa"/>
              <w:bottom w:w="100" w:type="dxa"/>
              <w:right w:w="100" w:type="dxa"/>
            </w:tcMar>
          </w:tcPr>
          <w:p w14:paraId="2505046C"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More</w:t>
            </w:r>
          </w:p>
        </w:tc>
        <w:tc>
          <w:tcPr>
            <w:tcW w:w="1730" w:type="dxa"/>
            <w:tcBorders>
              <w:top w:val="nil"/>
              <w:left w:val="nil"/>
              <w:bottom w:val="nil"/>
              <w:right w:val="nil"/>
            </w:tcBorders>
            <w:tcMar>
              <w:top w:w="100" w:type="dxa"/>
              <w:left w:w="100" w:type="dxa"/>
              <w:bottom w:w="100" w:type="dxa"/>
              <w:right w:w="100" w:type="dxa"/>
            </w:tcMar>
          </w:tcPr>
          <w:p w14:paraId="2505046D"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Fewer</w:t>
            </w:r>
          </w:p>
        </w:tc>
      </w:tr>
      <w:tr w:rsidR="00D93EF1" w:rsidRPr="007804F7" w14:paraId="25050472" w14:textId="77777777">
        <w:trPr>
          <w:trHeight w:val="500"/>
        </w:trPr>
        <w:tc>
          <w:tcPr>
            <w:tcW w:w="2225" w:type="dxa"/>
            <w:tcBorders>
              <w:top w:val="nil"/>
              <w:left w:val="nil"/>
              <w:bottom w:val="nil"/>
              <w:right w:val="nil"/>
            </w:tcBorders>
            <w:tcMar>
              <w:top w:w="100" w:type="dxa"/>
              <w:left w:w="100" w:type="dxa"/>
              <w:bottom w:w="100" w:type="dxa"/>
              <w:right w:w="100" w:type="dxa"/>
            </w:tcMar>
          </w:tcPr>
          <w:p w14:paraId="2505046F"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Execution Speed</w:t>
            </w:r>
          </w:p>
        </w:tc>
        <w:tc>
          <w:tcPr>
            <w:tcW w:w="1235" w:type="dxa"/>
            <w:tcBorders>
              <w:top w:val="nil"/>
              <w:left w:val="nil"/>
              <w:bottom w:val="nil"/>
              <w:right w:val="nil"/>
            </w:tcBorders>
            <w:tcMar>
              <w:top w:w="100" w:type="dxa"/>
              <w:left w:w="100" w:type="dxa"/>
              <w:bottom w:w="100" w:type="dxa"/>
              <w:right w:w="100" w:type="dxa"/>
            </w:tcMar>
          </w:tcPr>
          <w:p w14:paraId="25050470"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Slower</w:t>
            </w:r>
          </w:p>
        </w:tc>
        <w:tc>
          <w:tcPr>
            <w:tcW w:w="1730" w:type="dxa"/>
            <w:tcBorders>
              <w:top w:val="nil"/>
              <w:left w:val="nil"/>
              <w:bottom w:val="nil"/>
              <w:right w:val="nil"/>
            </w:tcBorders>
            <w:tcMar>
              <w:top w:w="100" w:type="dxa"/>
              <w:left w:w="100" w:type="dxa"/>
              <w:bottom w:w="100" w:type="dxa"/>
              <w:right w:w="100" w:type="dxa"/>
            </w:tcMar>
          </w:tcPr>
          <w:p w14:paraId="2505047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Faster</w:t>
            </w:r>
          </w:p>
        </w:tc>
      </w:tr>
      <w:tr w:rsidR="00D93EF1" w:rsidRPr="007804F7" w14:paraId="25050476" w14:textId="77777777">
        <w:trPr>
          <w:trHeight w:val="500"/>
        </w:trPr>
        <w:tc>
          <w:tcPr>
            <w:tcW w:w="2225" w:type="dxa"/>
            <w:tcBorders>
              <w:top w:val="nil"/>
              <w:left w:val="nil"/>
              <w:bottom w:val="nil"/>
              <w:right w:val="nil"/>
            </w:tcBorders>
            <w:tcMar>
              <w:top w:w="100" w:type="dxa"/>
              <w:left w:w="100" w:type="dxa"/>
              <w:bottom w:w="100" w:type="dxa"/>
              <w:right w:w="100" w:type="dxa"/>
            </w:tcMar>
          </w:tcPr>
          <w:p w14:paraId="25050473"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Hardware Efficiency</w:t>
            </w:r>
          </w:p>
        </w:tc>
        <w:tc>
          <w:tcPr>
            <w:tcW w:w="1235" w:type="dxa"/>
            <w:tcBorders>
              <w:top w:val="nil"/>
              <w:left w:val="nil"/>
              <w:bottom w:val="nil"/>
              <w:right w:val="nil"/>
            </w:tcBorders>
            <w:tcMar>
              <w:top w:w="100" w:type="dxa"/>
              <w:left w:w="100" w:type="dxa"/>
              <w:bottom w:w="100" w:type="dxa"/>
              <w:right w:w="100" w:type="dxa"/>
            </w:tcMar>
          </w:tcPr>
          <w:p w14:paraId="2505047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Lower</w:t>
            </w:r>
          </w:p>
        </w:tc>
        <w:tc>
          <w:tcPr>
            <w:tcW w:w="1730" w:type="dxa"/>
            <w:tcBorders>
              <w:top w:val="nil"/>
              <w:left w:val="nil"/>
              <w:bottom w:val="nil"/>
              <w:right w:val="nil"/>
            </w:tcBorders>
            <w:tcMar>
              <w:top w:w="100" w:type="dxa"/>
              <w:left w:w="100" w:type="dxa"/>
              <w:bottom w:w="100" w:type="dxa"/>
              <w:right w:w="100" w:type="dxa"/>
            </w:tcMar>
          </w:tcPr>
          <w:p w14:paraId="2505047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Higher</w:t>
            </w:r>
          </w:p>
        </w:tc>
      </w:tr>
    </w:tbl>
    <w:p w14:paraId="25050477" w14:textId="77777777" w:rsidR="00D93EF1" w:rsidRPr="007804F7" w:rsidRDefault="00D93EF1">
      <w:pPr>
        <w:widowControl w:val="0"/>
        <w:rPr>
          <w:rFonts w:ascii="Times New Roman" w:hAnsi="Times New Roman" w:cs="Times New Roman"/>
        </w:rPr>
      </w:pPr>
    </w:p>
    <w:p w14:paraId="25050478"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77" w:name="_qgkbc88dmri" w:colFirst="0" w:colLast="0"/>
      <w:bookmarkEnd w:id="77"/>
      <w:r w:rsidRPr="007804F7">
        <w:rPr>
          <w:rFonts w:ascii="Times New Roman" w:hAnsi="Times New Roman" w:cs="Times New Roman"/>
          <w:sz w:val="46"/>
          <w:szCs w:val="46"/>
        </w:rPr>
        <w:t>Why Non-Restoring Division is Preferred</w:t>
      </w:r>
    </w:p>
    <w:p w14:paraId="2505047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non-restoring division algorithm is preferred because it avoids restoring the remainder after every negative result. Instead, it performs the correction only when required. This reduces the number of arithmetic operations, decreases execution time, and improves processor performance. Since modern processors execute millions of arithmetic operations every second, reducing unnecessary additions helps improve speed and hardware efficiency.</w:t>
      </w:r>
    </w:p>
    <w:p w14:paraId="2505047A"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78" w:name="_ek20qu23q8yt" w:colFirst="0" w:colLast="0"/>
      <w:bookmarkEnd w:id="78"/>
      <w:r w:rsidRPr="007804F7">
        <w:rPr>
          <w:rFonts w:ascii="Times New Roman" w:hAnsi="Times New Roman" w:cs="Times New Roman"/>
          <w:sz w:val="46"/>
          <w:szCs w:val="46"/>
        </w:rPr>
        <w:lastRenderedPageBreak/>
        <w:t>Final Result</w:t>
      </w:r>
    </w:p>
    <w:tbl>
      <w:tblPr>
        <w:tblStyle w:val="af1"/>
        <w:tblW w:w="50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40"/>
        <w:gridCol w:w="1130"/>
        <w:gridCol w:w="1370"/>
      </w:tblGrid>
      <w:tr w:rsidR="00D93EF1" w:rsidRPr="007804F7" w14:paraId="2505047E" w14:textId="77777777">
        <w:trPr>
          <w:trHeight w:val="500"/>
        </w:trPr>
        <w:tc>
          <w:tcPr>
            <w:tcW w:w="2540" w:type="dxa"/>
            <w:tcBorders>
              <w:top w:val="nil"/>
              <w:left w:val="nil"/>
              <w:bottom w:val="nil"/>
              <w:right w:val="nil"/>
            </w:tcBorders>
            <w:tcMar>
              <w:top w:w="100" w:type="dxa"/>
              <w:left w:w="100" w:type="dxa"/>
              <w:bottom w:w="100" w:type="dxa"/>
              <w:right w:w="100" w:type="dxa"/>
            </w:tcMar>
          </w:tcPr>
          <w:p w14:paraId="2505047B"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Algorithm</w:t>
            </w:r>
          </w:p>
        </w:tc>
        <w:tc>
          <w:tcPr>
            <w:tcW w:w="1130" w:type="dxa"/>
            <w:tcBorders>
              <w:top w:val="nil"/>
              <w:left w:val="nil"/>
              <w:bottom w:val="nil"/>
              <w:right w:val="nil"/>
            </w:tcBorders>
            <w:tcMar>
              <w:top w:w="100" w:type="dxa"/>
              <w:left w:w="100" w:type="dxa"/>
              <w:bottom w:w="100" w:type="dxa"/>
              <w:right w:w="100" w:type="dxa"/>
            </w:tcMar>
          </w:tcPr>
          <w:p w14:paraId="2505047C"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Quotient</w:t>
            </w:r>
          </w:p>
        </w:tc>
        <w:tc>
          <w:tcPr>
            <w:tcW w:w="1370" w:type="dxa"/>
            <w:tcBorders>
              <w:top w:val="nil"/>
              <w:left w:val="nil"/>
              <w:bottom w:val="nil"/>
              <w:right w:val="nil"/>
            </w:tcBorders>
            <w:tcMar>
              <w:top w:w="100" w:type="dxa"/>
              <w:left w:w="100" w:type="dxa"/>
              <w:bottom w:w="100" w:type="dxa"/>
              <w:right w:w="100" w:type="dxa"/>
            </w:tcMar>
          </w:tcPr>
          <w:p w14:paraId="2505047D" w14:textId="77777777" w:rsidR="00D93EF1" w:rsidRPr="007804F7" w:rsidRDefault="001E32A8">
            <w:pPr>
              <w:widowControl w:val="0"/>
              <w:jc w:val="center"/>
              <w:rPr>
                <w:rFonts w:ascii="Times New Roman" w:hAnsi="Times New Roman" w:cs="Times New Roman"/>
              </w:rPr>
            </w:pPr>
            <w:r w:rsidRPr="007804F7">
              <w:rPr>
                <w:rFonts w:ascii="Times New Roman" w:hAnsi="Times New Roman" w:cs="Times New Roman"/>
                <w:b/>
                <w:bCs/>
              </w:rPr>
              <w:t>Remainder</w:t>
            </w:r>
          </w:p>
        </w:tc>
      </w:tr>
      <w:tr w:rsidR="00D93EF1" w:rsidRPr="007804F7" w14:paraId="25050482" w14:textId="77777777">
        <w:trPr>
          <w:trHeight w:val="500"/>
        </w:trPr>
        <w:tc>
          <w:tcPr>
            <w:tcW w:w="2540" w:type="dxa"/>
            <w:tcBorders>
              <w:top w:val="nil"/>
              <w:left w:val="nil"/>
              <w:bottom w:val="nil"/>
              <w:right w:val="nil"/>
            </w:tcBorders>
            <w:tcMar>
              <w:top w:w="100" w:type="dxa"/>
              <w:left w:w="100" w:type="dxa"/>
              <w:bottom w:w="100" w:type="dxa"/>
              <w:right w:w="100" w:type="dxa"/>
            </w:tcMar>
          </w:tcPr>
          <w:p w14:paraId="2505047F"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Restoring Division</w:t>
            </w:r>
          </w:p>
        </w:tc>
        <w:tc>
          <w:tcPr>
            <w:tcW w:w="1130" w:type="dxa"/>
            <w:tcBorders>
              <w:top w:val="nil"/>
              <w:left w:val="nil"/>
              <w:bottom w:val="nil"/>
              <w:right w:val="nil"/>
            </w:tcBorders>
            <w:tcMar>
              <w:top w:w="100" w:type="dxa"/>
              <w:left w:w="100" w:type="dxa"/>
              <w:bottom w:w="100" w:type="dxa"/>
              <w:right w:w="100" w:type="dxa"/>
            </w:tcMar>
          </w:tcPr>
          <w:p w14:paraId="25050480"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b/>
                <w:bCs/>
              </w:rPr>
              <w:t>0100₂ (4)</w:t>
            </w:r>
          </w:p>
        </w:tc>
        <w:tc>
          <w:tcPr>
            <w:tcW w:w="1370" w:type="dxa"/>
            <w:tcBorders>
              <w:top w:val="nil"/>
              <w:left w:val="nil"/>
              <w:bottom w:val="nil"/>
              <w:right w:val="nil"/>
            </w:tcBorders>
            <w:tcMar>
              <w:top w:w="100" w:type="dxa"/>
              <w:left w:w="100" w:type="dxa"/>
              <w:bottom w:w="100" w:type="dxa"/>
              <w:right w:w="100" w:type="dxa"/>
            </w:tcMar>
          </w:tcPr>
          <w:p w14:paraId="25050481"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b/>
                <w:bCs/>
              </w:rPr>
              <w:t>0001₂ (1)</w:t>
            </w:r>
          </w:p>
        </w:tc>
      </w:tr>
      <w:tr w:rsidR="00D93EF1" w:rsidRPr="007804F7" w14:paraId="25050486" w14:textId="77777777">
        <w:trPr>
          <w:trHeight w:val="500"/>
        </w:trPr>
        <w:tc>
          <w:tcPr>
            <w:tcW w:w="2540" w:type="dxa"/>
            <w:tcBorders>
              <w:top w:val="nil"/>
              <w:left w:val="nil"/>
              <w:bottom w:val="nil"/>
              <w:right w:val="nil"/>
            </w:tcBorders>
            <w:tcMar>
              <w:top w:w="100" w:type="dxa"/>
              <w:left w:w="100" w:type="dxa"/>
              <w:bottom w:w="100" w:type="dxa"/>
              <w:right w:w="100" w:type="dxa"/>
            </w:tcMar>
          </w:tcPr>
          <w:p w14:paraId="25050483"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rPr>
              <w:t>Non-Restoring Division</w:t>
            </w:r>
          </w:p>
        </w:tc>
        <w:tc>
          <w:tcPr>
            <w:tcW w:w="1130" w:type="dxa"/>
            <w:tcBorders>
              <w:top w:val="nil"/>
              <w:left w:val="nil"/>
              <w:bottom w:val="nil"/>
              <w:right w:val="nil"/>
            </w:tcBorders>
            <w:tcMar>
              <w:top w:w="100" w:type="dxa"/>
              <w:left w:w="100" w:type="dxa"/>
              <w:bottom w:w="100" w:type="dxa"/>
              <w:right w:w="100" w:type="dxa"/>
            </w:tcMar>
          </w:tcPr>
          <w:p w14:paraId="25050484"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b/>
                <w:bCs/>
              </w:rPr>
              <w:t>0100₂ (4)</w:t>
            </w:r>
          </w:p>
        </w:tc>
        <w:tc>
          <w:tcPr>
            <w:tcW w:w="1370" w:type="dxa"/>
            <w:tcBorders>
              <w:top w:val="nil"/>
              <w:left w:val="nil"/>
              <w:bottom w:val="nil"/>
              <w:right w:val="nil"/>
            </w:tcBorders>
            <w:tcMar>
              <w:top w:w="100" w:type="dxa"/>
              <w:left w:w="100" w:type="dxa"/>
              <w:bottom w:w="100" w:type="dxa"/>
              <w:right w:w="100" w:type="dxa"/>
            </w:tcMar>
          </w:tcPr>
          <w:p w14:paraId="25050485" w14:textId="77777777" w:rsidR="00D93EF1" w:rsidRPr="007804F7" w:rsidRDefault="001E32A8">
            <w:pPr>
              <w:widowControl w:val="0"/>
              <w:rPr>
                <w:rFonts w:ascii="Times New Roman" w:hAnsi="Times New Roman" w:cs="Times New Roman"/>
              </w:rPr>
            </w:pPr>
            <w:r w:rsidRPr="007804F7">
              <w:rPr>
                <w:rFonts w:ascii="Times New Roman" w:hAnsi="Times New Roman" w:cs="Times New Roman"/>
                <w:b/>
                <w:bCs/>
              </w:rPr>
              <w:t>0001₂ (1)</w:t>
            </w:r>
          </w:p>
        </w:tc>
      </w:tr>
    </w:tbl>
    <w:p w14:paraId="25050487" w14:textId="77777777" w:rsidR="00D93EF1" w:rsidRPr="007804F7" w:rsidRDefault="00D93EF1">
      <w:pPr>
        <w:widowControl w:val="0"/>
        <w:rPr>
          <w:rFonts w:ascii="Times New Roman" w:hAnsi="Times New Roman" w:cs="Times New Roman"/>
        </w:rPr>
      </w:pPr>
    </w:p>
    <w:p w14:paraId="25050488"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79" w:name="_jtftkyhuvsyl" w:colFirst="0" w:colLast="0"/>
      <w:bookmarkEnd w:id="79"/>
      <w:r w:rsidRPr="007804F7">
        <w:rPr>
          <w:rFonts w:ascii="Times New Roman" w:hAnsi="Times New Roman" w:cs="Times New Roman"/>
          <w:sz w:val="46"/>
          <w:szCs w:val="46"/>
        </w:rPr>
        <w:t>Interpretation of Results</w:t>
      </w:r>
    </w:p>
    <w:p w14:paraId="2505048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Both </w:t>
      </w:r>
      <w:r w:rsidRPr="007804F7">
        <w:rPr>
          <w:rFonts w:ascii="Times New Roman" w:hAnsi="Times New Roman" w:cs="Times New Roman"/>
          <w:b/>
          <w:bCs/>
        </w:rPr>
        <w:t>Restoring Division</w:t>
      </w:r>
      <w:r w:rsidRPr="007804F7">
        <w:rPr>
          <w:rFonts w:ascii="Times New Roman" w:hAnsi="Times New Roman" w:cs="Times New Roman"/>
        </w:rPr>
        <w:t xml:space="preserve"> and </w:t>
      </w:r>
      <w:r w:rsidRPr="007804F7">
        <w:rPr>
          <w:rFonts w:ascii="Times New Roman" w:hAnsi="Times New Roman" w:cs="Times New Roman"/>
          <w:b/>
          <w:bCs/>
        </w:rPr>
        <w:t>Non-Restoring Division</w:t>
      </w:r>
      <w:r w:rsidRPr="007804F7">
        <w:rPr>
          <w:rFonts w:ascii="Times New Roman" w:hAnsi="Times New Roman" w:cs="Times New Roman"/>
        </w:rPr>
        <w:t xml:space="preserve"> correctly divided </w:t>
      </w:r>
      <w:r w:rsidRPr="007804F7">
        <w:rPr>
          <w:rFonts w:ascii="Times New Roman" w:hAnsi="Times New Roman" w:cs="Times New Roman"/>
          <w:b/>
          <w:bCs/>
        </w:rPr>
        <w:t>13 by 3</w:t>
      </w:r>
      <w:r w:rsidRPr="007804F7">
        <w:rPr>
          <w:rFonts w:ascii="Times New Roman" w:hAnsi="Times New Roman" w:cs="Times New Roman"/>
        </w:rPr>
        <w:t xml:space="preserve"> and produced the same result: </w:t>
      </w:r>
      <w:r w:rsidRPr="007804F7">
        <w:rPr>
          <w:rFonts w:ascii="Times New Roman" w:hAnsi="Times New Roman" w:cs="Times New Roman"/>
          <w:b/>
          <w:bCs/>
        </w:rPr>
        <w:t>Quotient = 4</w:t>
      </w:r>
      <w:r w:rsidRPr="007804F7">
        <w:rPr>
          <w:rFonts w:ascii="Times New Roman" w:hAnsi="Times New Roman" w:cs="Times New Roman"/>
        </w:rPr>
        <w:t xml:space="preserve"> and </w:t>
      </w:r>
      <w:r w:rsidRPr="007804F7">
        <w:rPr>
          <w:rFonts w:ascii="Times New Roman" w:hAnsi="Times New Roman" w:cs="Times New Roman"/>
          <w:b/>
          <w:bCs/>
        </w:rPr>
        <w:t>Remainder = 1</w:t>
      </w:r>
      <w:r w:rsidRPr="007804F7">
        <w:rPr>
          <w:rFonts w:ascii="Times New Roman" w:hAnsi="Times New Roman" w:cs="Times New Roman"/>
        </w:rPr>
        <w:t xml:space="preserve">. In the restoring division method, the processor restores the previous remainder whenever it becomes negative, resulting in additional arithmetic operations. In contrast, the non-restoring division method delays the correction until the end, reducing the number of operations and improving execution speed. Therefore, although both algorithms produce the same output, the </w:t>
      </w:r>
      <w:r w:rsidRPr="007804F7">
        <w:rPr>
          <w:rFonts w:ascii="Times New Roman" w:hAnsi="Times New Roman" w:cs="Times New Roman"/>
          <w:b/>
          <w:bCs/>
        </w:rPr>
        <w:t>Non-Restoring Division Algorithm is more efficient and is widely used in modern processors</w:t>
      </w:r>
      <w:r w:rsidRPr="007804F7">
        <w:rPr>
          <w:rFonts w:ascii="Times New Roman" w:hAnsi="Times New Roman" w:cs="Times New Roman"/>
        </w:rPr>
        <w:t xml:space="preserve"> because it offers faster execution and better hardware utilization.</w:t>
      </w:r>
    </w:p>
    <w:p w14:paraId="2505048A" w14:textId="77777777" w:rsidR="00D93EF1" w:rsidRPr="007804F7" w:rsidRDefault="00D93EF1">
      <w:pPr>
        <w:widowControl w:val="0"/>
        <w:spacing w:before="240" w:after="240"/>
        <w:rPr>
          <w:rFonts w:ascii="Times New Roman" w:hAnsi="Times New Roman" w:cs="Times New Roman"/>
        </w:rPr>
      </w:pPr>
    </w:p>
    <w:p w14:paraId="2505048B" w14:textId="77777777" w:rsidR="00D93EF1" w:rsidRPr="007804F7" w:rsidRDefault="001E32A8">
      <w:pPr>
        <w:widowControl w:val="0"/>
        <w:spacing w:before="240" w:after="240"/>
        <w:rPr>
          <w:rFonts w:ascii="Times New Roman" w:hAnsi="Times New Roman" w:cs="Times New Roman"/>
          <w:b/>
          <w:bCs/>
          <w:sz w:val="48"/>
          <w:szCs w:val="48"/>
        </w:rPr>
      </w:pPr>
      <w:r w:rsidRPr="007804F7">
        <w:rPr>
          <w:rFonts w:ascii="Times New Roman" w:hAnsi="Times New Roman" w:cs="Times New Roman"/>
          <w:b/>
          <w:bCs/>
          <w:sz w:val="48"/>
          <w:szCs w:val="48"/>
        </w:rPr>
        <w:t>Question 5:</w:t>
      </w:r>
    </w:p>
    <w:p w14:paraId="2505048C"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80" w:name="_r76xlu88efce" w:colFirst="0" w:colLast="0"/>
      <w:bookmarkEnd w:id="80"/>
      <w:r w:rsidRPr="007804F7">
        <w:rPr>
          <w:rFonts w:ascii="Times New Roman" w:hAnsi="Times New Roman" w:cs="Times New Roman"/>
          <w:sz w:val="34"/>
          <w:szCs w:val="34"/>
        </w:rPr>
        <w:t>Problem Understanding</w:t>
      </w:r>
    </w:p>
    <w:p w14:paraId="2505048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Computers cannot store decimal numbers directly in memory. Instead, they use the </w:t>
      </w:r>
      <w:r w:rsidRPr="007804F7">
        <w:rPr>
          <w:rFonts w:ascii="Times New Roman" w:hAnsi="Times New Roman" w:cs="Times New Roman"/>
          <w:b/>
          <w:bCs/>
        </w:rPr>
        <w:t>IEEE 754 Floating-Point Standard</w:t>
      </w:r>
      <w:r w:rsidRPr="007804F7">
        <w:rPr>
          <w:rFonts w:ascii="Times New Roman" w:hAnsi="Times New Roman" w:cs="Times New Roman"/>
        </w:rPr>
        <w:t>, which represents decimal numbers in binary format. This standard stores a floating-point number using three parts:</w:t>
      </w:r>
    </w:p>
    <w:p w14:paraId="2505048E" w14:textId="77777777" w:rsidR="00D93EF1" w:rsidRPr="007804F7" w:rsidRDefault="001E32A8">
      <w:pPr>
        <w:widowControl w:val="0"/>
        <w:numPr>
          <w:ilvl w:val="0"/>
          <w:numId w:val="5"/>
        </w:numPr>
        <w:spacing w:before="240"/>
        <w:rPr>
          <w:rFonts w:ascii="Times New Roman" w:hAnsi="Times New Roman" w:cs="Times New Roman"/>
        </w:rPr>
      </w:pPr>
      <w:r w:rsidRPr="007804F7">
        <w:rPr>
          <w:rFonts w:ascii="Times New Roman" w:hAnsi="Times New Roman" w:cs="Times New Roman"/>
          <w:b/>
          <w:bCs/>
        </w:rPr>
        <w:t>Sign Bit</w:t>
      </w:r>
    </w:p>
    <w:p w14:paraId="2505048F" w14:textId="77777777" w:rsidR="00D93EF1" w:rsidRPr="007804F7" w:rsidRDefault="001E32A8">
      <w:pPr>
        <w:widowControl w:val="0"/>
        <w:numPr>
          <w:ilvl w:val="0"/>
          <w:numId w:val="5"/>
        </w:numPr>
        <w:rPr>
          <w:rFonts w:ascii="Times New Roman" w:hAnsi="Times New Roman" w:cs="Times New Roman"/>
        </w:rPr>
      </w:pPr>
      <w:r w:rsidRPr="007804F7">
        <w:rPr>
          <w:rFonts w:ascii="Times New Roman" w:hAnsi="Times New Roman" w:cs="Times New Roman"/>
          <w:b/>
          <w:bCs/>
        </w:rPr>
        <w:t>Exponent</w:t>
      </w:r>
    </w:p>
    <w:p w14:paraId="25050490" w14:textId="77777777" w:rsidR="00D93EF1" w:rsidRPr="007804F7" w:rsidRDefault="001E32A8">
      <w:pPr>
        <w:widowControl w:val="0"/>
        <w:numPr>
          <w:ilvl w:val="0"/>
          <w:numId w:val="5"/>
        </w:numPr>
        <w:spacing w:after="240"/>
        <w:rPr>
          <w:rFonts w:ascii="Times New Roman" w:hAnsi="Times New Roman" w:cs="Times New Roman"/>
        </w:rPr>
      </w:pPr>
      <w:r w:rsidRPr="007804F7">
        <w:rPr>
          <w:rFonts w:ascii="Times New Roman" w:hAnsi="Times New Roman" w:cs="Times New Roman"/>
          <w:b/>
          <w:bCs/>
        </w:rPr>
        <w:t>Mantissa (Fraction)</w:t>
      </w:r>
    </w:p>
    <w:p w14:paraId="2505049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IEEE 754 standard provides two common formats:</w:t>
      </w:r>
    </w:p>
    <w:p w14:paraId="25050492" w14:textId="77777777" w:rsidR="00D93EF1" w:rsidRPr="007804F7" w:rsidRDefault="001E32A8">
      <w:pPr>
        <w:widowControl w:val="0"/>
        <w:numPr>
          <w:ilvl w:val="0"/>
          <w:numId w:val="7"/>
        </w:numPr>
        <w:spacing w:before="240"/>
        <w:rPr>
          <w:rFonts w:ascii="Times New Roman" w:hAnsi="Times New Roman" w:cs="Times New Roman"/>
        </w:rPr>
      </w:pPr>
      <w:r w:rsidRPr="007804F7">
        <w:rPr>
          <w:rFonts w:ascii="Times New Roman" w:hAnsi="Times New Roman" w:cs="Times New Roman"/>
          <w:b/>
          <w:bCs/>
        </w:rPr>
        <w:t>Single Precision (32-bit)</w:t>
      </w:r>
    </w:p>
    <w:p w14:paraId="25050493" w14:textId="77777777" w:rsidR="00D93EF1" w:rsidRPr="007804F7" w:rsidRDefault="001E32A8">
      <w:pPr>
        <w:widowControl w:val="0"/>
        <w:numPr>
          <w:ilvl w:val="0"/>
          <w:numId w:val="7"/>
        </w:numPr>
        <w:spacing w:after="240"/>
        <w:rPr>
          <w:rFonts w:ascii="Times New Roman" w:hAnsi="Times New Roman" w:cs="Times New Roman"/>
        </w:rPr>
      </w:pPr>
      <w:r w:rsidRPr="007804F7">
        <w:rPr>
          <w:rFonts w:ascii="Times New Roman" w:hAnsi="Times New Roman" w:cs="Times New Roman"/>
          <w:b/>
          <w:bCs/>
        </w:rPr>
        <w:t>Double Precision (64-bit)</w:t>
      </w:r>
    </w:p>
    <w:p w14:paraId="2505049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In this problem, we will represent the decimal number </w:t>
      </w:r>
      <w:r w:rsidRPr="007804F7">
        <w:rPr>
          <w:rFonts w:ascii="Times New Roman" w:eastAsia="Arial Unicode MS" w:hAnsi="Times New Roman" w:cs="Times New Roman"/>
          <w:b/>
          <w:bCs/>
        </w:rPr>
        <w:t>−</w:t>
      </w:r>
      <w:r w:rsidRPr="007804F7">
        <w:rPr>
          <w:rFonts w:ascii="Times New Roman" w:eastAsia="Arial Unicode MS" w:hAnsi="Times New Roman" w:cs="Times New Roman"/>
          <w:b/>
          <w:bCs/>
        </w:rPr>
        <w:t>13.25</w:t>
      </w:r>
      <w:r w:rsidRPr="007804F7">
        <w:rPr>
          <w:rFonts w:ascii="Times New Roman" w:hAnsi="Times New Roman" w:cs="Times New Roman"/>
        </w:rPr>
        <w:t xml:space="preserve"> in both formats and explain how floating-point addition is performed.</w:t>
      </w:r>
    </w:p>
    <w:p w14:paraId="25050495"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81" w:name="_cxe8n024wyb8" w:colFirst="0" w:colLast="0"/>
      <w:bookmarkEnd w:id="81"/>
      <w:r w:rsidRPr="007804F7">
        <w:rPr>
          <w:rFonts w:ascii="Times New Roman" w:hAnsi="Times New Roman" w:cs="Times New Roman"/>
          <w:sz w:val="46"/>
          <w:szCs w:val="46"/>
        </w:rPr>
        <w:t>Step 1: Convert the Decimal Number into Binary</w:t>
      </w:r>
    </w:p>
    <w:p w14:paraId="2505049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Given number:</w:t>
      </w:r>
    </w:p>
    <w:p w14:paraId="25050497" w14:textId="77777777" w:rsidR="00D93EF1" w:rsidRPr="007804F7" w:rsidRDefault="001E32A8">
      <w:pPr>
        <w:widowControl w:val="0"/>
        <w:spacing w:before="240" w:after="240"/>
        <w:rPr>
          <w:rFonts w:ascii="Times New Roman" w:hAnsi="Times New Roman" w:cs="Times New Roman"/>
          <w:b/>
          <w:bCs/>
        </w:rPr>
      </w:pPr>
      <w:r w:rsidRPr="007804F7">
        <w:rPr>
          <w:rFonts w:ascii="Times New Roman" w:eastAsia="Arial Unicode MS" w:hAnsi="Times New Roman" w:cs="Times New Roman"/>
          <w:b/>
          <w:bCs/>
        </w:rPr>
        <w:t>−</w:t>
      </w:r>
      <w:r w:rsidRPr="007804F7">
        <w:rPr>
          <w:rFonts w:ascii="Times New Roman" w:eastAsia="Arial Unicode MS" w:hAnsi="Times New Roman" w:cs="Times New Roman"/>
          <w:b/>
          <w:bCs/>
        </w:rPr>
        <w:t>13.25</w:t>
      </w:r>
    </w:p>
    <w:p w14:paraId="2505049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Ignore the negative sign first.</w:t>
      </w:r>
    </w:p>
    <w:p w14:paraId="25050499"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82" w:name="_nf8azkrkno7o" w:colFirst="0" w:colLast="0"/>
      <w:bookmarkEnd w:id="82"/>
      <w:r w:rsidRPr="007804F7">
        <w:rPr>
          <w:rFonts w:ascii="Times New Roman" w:hAnsi="Times New Roman" w:cs="Times New Roman"/>
          <w:sz w:val="26"/>
          <w:szCs w:val="26"/>
        </w:rPr>
        <w:t>Convert Integer Part (13)</w:t>
      </w:r>
    </w:p>
    <w:p w14:paraId="2505049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13 ÷ 2</w:t>
      </w:r>
    </w:p>
    <w:tbl>
      <w:tblPr>
        <w:tblStyle w:val="af2"/>
        <w:tblW w:w="2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70"/>
        <w:gridCol w:w="1370"/>
      </w:tblGrid>
      <w:tr w:rsidR="00D93EF1" w:rsidRPr="007804F7" w14:paraId="2505049D" w14:textId="77777777">
        <w:trPr>
          <w:trHeight w:val="500"/>
        </w:trPr>
        <w:tc>
          <w:tcPr>
            <w:tcW w:w="1070" w:type="dxa"/>
            <w:tcBorders>
              <w:top w:val="nil"/>
              <w:left w:val="nil"/>
              <w:bottom w:val="nil"/>
              <w:right w:val="nil"/>
            </w:tcBorders>
            <w:tcMar>
              <w:top w:w="100" w:type="dxa"/>
              <w:left w:w="100" w:type="dxa"/>
              <w:bottom w:w="100" w:type="dxa"/>
              <w:right w:w="100" w:type="dxa"/>
            </w:tcMar>
          </w:tcPr>
          <w:p w14:paraId="2505049B"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Division</w:t>
            </w:r>
          </w:p>
        </w:tc>
        <w:tc>
          <w:tcPr>
            <w:tcW w:w="1370" w:type="dxa"/>
            <w:tcBorders>
              <w:top w:val="nil"/>
              <w:left w:val="nil"/>
              <w:bottom w:val="nil"/>
              <w:right w:val="nil"/>
            </w:tcBorders>
            <w:tcMar>
              <w:top w:w="100" w:type="dxa"/>
              <w:left w:w="100" w:type="dxa"/>
              <w:bottom w:w="100" w:type="dxa"/>
              <w:right w:w="100" w:type="dxa"/>
            </w:tcMar>
          </w:tcPr>
          <w:p w14:paraId="2505049C"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Remainder</w:t>
            </w:r>
          </w:p>
        </w:tc>
      </w:tr>
      <w:tr w:rsidR="00D93EF1" w:rsidRPr="007804F7" w14:paraId="250504A0" w14:textId="77777777">
        <w:trPr>
          <w:trHeight w:val="500"/>
        </w:trPr>
        <w:tc>
          <w:tcPr>
            <w:tcW w:w="1070" w:type="dxa"/>
            <w:tcBorders>
              <w:top w:val="nil"/>
              <w:left w:val="nil"/>
              <w:bottom w:val="nil"/>
              <w:right w:val="nil"/>
            </w:tcBorders>
            <w:tcMar>
              <w:top w:w="100" w:type="dxa"/>
              <w:left w:w="100" w:type="dxa"/>
              <w:bottom w:w="100" w:type="dxa"/>
              <w:right w:w="100" w:type="dxa"/>
            </w:tcMar>
          </w:tcPr>
          <w:p w14:paraId="2505049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13 ÷ 2</w:t>
            </w:r>
          </w:p>
        </w:tc>
        <w:tc>
          <w:tcPr>
            <w:tcW w:w="1370" w:type="dxa"/>
            <w:tcBorders>
              <w:top w:val="nil"/>
              <w:left w:val="nil"/>
              <w:bottom w:val="nil"/>
              <w:right w:val="nil"/>
            </w:tcBorders>
            <w:tcMar>
              <w:top w:w="100" w:type="dxa"/>
              <w:left w:w="100" w:type="dxa"/>
              <w:bottom w:w="100" w:type="dxa"/>
              <w:right w:w="100" w:type="dxa"/>
            </w:tcMar>
          </w:tcPr>
          <w:p w14:paraId="2505049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tc>
      </w:tr>
      <w:tr w:rsidR="00D93EF1" w:rsidRPr="007804F7" w14:paraId="250504A3" w14:textId="77777777">
        <w:trPr>
          <w:trHeight w:val="500"/>
        </w:trPr>
        <w:tc>
          <w:tcPr>
            <w:tcW w:w="1070" w:type="dxa"/>
            <w:tcBorders>
              <w:top w:val="nil"/>
              <w:left w:val="nil"/>
              <w:bottom w:val="nil"/>
              <w:right w:val="nil"/>
            </w:tcBorders>
            <w:tcMar>
              <w:top w:w="100" w:type="dxa"/>
              <w:left w:w="100" w:type="dxa"/>
              <w:bottom w:w="100" w:type="dxa"/>
              <w:right w:w="100" w:type="dxa"/>
            </w:tcMar>
          </w:tcPr>
          <w:p w14:paraId="250504A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6 ÷ 2</w:t>
            </w:r>
          </w:p>
        </w:tc>
        <w:tc>
          <w:tcPr>
            <w:tcW w:w="1370" w:type="dxa"/>
            <w:tcBorders>
              <w:top w:val="nil"/>
              <w:left w:val="nil"/>
              <w:bottom w:val="nil"/>
              <w:right w:val="nil"/>
            </w:tcBorders>
            <w:tcMar>
              <w:top w:w="100" w:type="dxa"/>
              <w:left w:w="100" w:type="dxa"/>
              <w:bottom w:w="100" w:type="dxa"/>
              <w:right w:w="100" w:type="dxa"/>
            </w:tcMar>
          </w:tcPr>
          <w:p w14:paraId="250504A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w:t>
            </w:r>
          </w:p>
        </w:tc>
      </w:tr>
      <w:tr w:rsidR="00D93EF1" w:rsidRPr="007804F7" w14:paraId="250504A6" w14:textId="77777777">
        <w:trPr>
          <w:trHeight w:val="500"/>
        </w:trPr>
        <w:tc>
          <w:tcPr>
            <w:tcW w:w="1070" w:type="dxa"/>
            <w:tcBorders>
              <w:top w:val="nil"/>
              <w:left w:val="nil"/>
              <w:bottom w:val="nil"/>
              <w:right w:val="nil"/>
            </w:tcBorders>
            <w:tcMar>
              <w:top w:w="100" w:type="dxa"/>
              <w:left w:w="100" w:type="dxa"/>
              <w:bottom w:w="100" w:type="dxa"/>
              <w:right w:w="100" w:type="dxa"/>
            </w:tcMar>
          </w:tcPr>
          <w:p w14:paraId="250504A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3 ÷ 2</w:t>
            </w:r>
          </w:p>
        </w:tc>
        <w:tc>
          <w:tcPr>
            <w:tcW w:w="1370" w:type="dxa"/>
            <w:tcBorders>
              <w:top w:val="nil"/>
              <w:left w:val="nil"/>
              <w:bottom w:val="nil"/>
              <w:right w:val="nil"/>
            </w:tcBorders>
            <w:tcMar>
              <w:top w:w="100" w:type="dxa"/>
              <w:left w:w="100" w:type="dxa"/>
              <w:bottom w:w="100" w:type="dxa"/>
              <w:right w:w="100" w:type="dxa"/>
            </w:tcMar>
          </w:tcPr>
          <w:p w14:paraId="250504A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tc>
      </w:tr>
      <w:tr w:rsidR="00D93EF1" w:rsidRPr="007804F7" w14:paraId="250504A9" w14:textId="77777777">
        <w:trPr>
          <w:trHeight w:val="500"/>
        </w:trPr>
        <w:tc>
          <w:tcPr>
            <w:tcW w:w="1070" w:type="dxa"/>
            <w:tcBorders>
              <w:top w:val="nil"/>
              <w:left w:val="nil"/>
              <w:bottom w:val="nil"/>
              <w:right w:val="nil"/>
            </w:tcBorders>
            <w:tcMar>
              <w:top w:w="100" w:type="dxa"/>
              <w:left w:w="100" w:type="dxa"/>
              <w:bottom w:w="100" w:type="dxa"/>
              <w:right w:w="100" w:type="dxa"/>
            </w:tcMar>
          </w:tcPr>
          <w:p w14:paraId="250504A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 ÷ 2</w:t>
            </w:r>
          </w:p>
        </w:tc>
        <w:tc>
          <w:tcPr>
            <w:tcW w:w="1370" w:type="dxa"/>
            <w:tcBorders>
              <w:top w:val="nil"/>
              <w:left w:val="nil"/>
              <w:bottom w:val="nil"/>
              <w:right w:val="nil"/>
            </w:tcBorders>
            <w:tcMar>
              <w:top w:w="100" w:type="dxa"/>
              <w:left w:w="100" w:type="dxa"/>
              <w:bottom w:w="100" w:type="dxa"/>
              <w:right w:w="100" w:type="dxa"/>
            </w:tcMar>
          </w:tcPr>
          <w:p w14:paraId="250504A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tc>
      </w:tr>
    </w:tbl>
    <w:p w14:paraId="250504A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Reading from bottom,</w:t>
      </w:r>
    </w:p>
    <w:p w14:paraId="250504A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13 = 1101₂</w:t>
      </w:r>
    </w:p>
    <w:p w14:paraId="250504AC"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83" w:name="_qj07hzy5u7rz" w:colFirst="0" w:colLast="0"/>
      <w:bookmarkEnd w:id="83"/>
      <w:r w:rsidRPr="007804F7">
        <w:rPr>
          <w:rFonts w:ascii="Times New Roman" w:hAnsi="Times New Roman" w:cs="Times New Roman"/>
          <w:sz w:val="26"/>
          <w:szCs w:val="26"/>
        </w:rPr>
        <w:t>Convert Fractional Part (0.25)</w:t>
      </w:r>
    </w:p>
    <w:p w14:paraId="250504A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Multiply by 2 repeatedly.</w:t>
      </w:r>
    </w:p>
    <w:tbl>
      <w:tblPr>
        <w:tblStyle w:val="af3"/>
        <w:tblW w:w="3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0"/>
        <w:gridCol w:w="1490"/>
      </w:tblGrid>
      <w:tr w:rsidR="00D93EF1" w:rsidRPr="007804F7" w14:paraId="250504B0" w14:textId="77777777">
        <w:trPr>
          <w:trHeight w:val="500"/>
        </w:trPr>
        <w:tc>
          <w:tcPr>
            <w:tcW w:w="1700" w:type="dxa"/>
            <w:tcBorders>
              <w:top w:val="nil"/>
              <w:left w:val="nil"/>
              <w:bottom w:val="nil"/>
              <w:right w:val="nil"/>
            </w:tcBorders>
            <w:tcMar>
              <w:top w:w="100" w:type="dxa"/>
              <w:left w:w="100" w:type="dxa"/>
              <w:bottom w:w="100" w:type="dxa"/>
              <w:right w:w="100" w:type="dxa"/>
            </w:tcMar>
          </w:tcPr>
          <w:p w14:paraId="250504AE"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Calculation</w:t>
            </w:r>
          </w:p>
        </w:tc>
        <w:tc>
          <w:tcPr>
            <w:tcW w:w="1490" w:type="dxa"/>
            <w:tcBorders>
              <w:top w:val="nil"/>
              <w:left w:val="nil"/>
              <w:bottom w:val="nil"/>
              <w:right w:val="nil"/>
            </w:tcBorders>
            <w:tcMar>
              <w:top w:w="100" w:type="dxa"/>
              <w:left w:w="100" w:type="dxa"/>
              <w:bottom w:w="100" w:type="dxa"/>
              <w:right w:w="100" w:type="dxa"/>
            </w:tcMar>
          </w:tcPr>
          <w:p w14:paraId="250504AF"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Integer Part</w:t>
            </w:r>
          </w:p>
        </w:tc>
      </w:tr>
      <w:tr w:rsidR="00D93EF1" w:rsidRPr="007804F7" w14:paraId="250504B3" w14:textId="77777777">
        <w:trPr>
          <w:trHeight w:val="500"/>
        </w:trPr>
        <w:tc>
          <w:tcPr>
            <w:tcW w:w="1700" w:type="dxa"/>
            <w:tcBorders>
              <w:top w:val="nil"/>
              <w:left w:val="nil"/>
              <w:bottom w:val="nil"/>
              <w:right w:val="nil"/>
            </w:tcBorders>
            <w:tcMar>
              <w:top w:w="100" w:type="dxa"/>
              <w:left w:w="100" w:type="dxa"/>
              <w:bottom w:w="100" w:type="dxa"/>
              <w:right w:w="100" w:type="dxa"/>
            </w:tcMar>
          </w:tcPr>
          <w:p w14:paraId="250504B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0.25 × 2 = 0.50</w:t>
            </w:r>
          </w:p>
        </w:tc>
        <w:tc>
          <w:tcPr>
            <w:tcW w:w="1490" w:type="dxa"/>
            <w:tcBorders>
              <w:top w:val="nil"/>
              <w:left w:val="nil"/>
              <w:bottom w:val="nil"/>
              <w:right w:val="nil"/>
            </w:tcBorders>
            <w:tcMar>
              <w:top w:w="100" w:type="dxa"/>
              <w:left w:w="100" w:type="dxa"/>
              <w:bottom w:w="100" w:type="dxa"/>
              <w:right w:w="100" w:type="dxa"/>
            </w:tcMar>
          </w:tcPr>
          <w:p w14:paraId="250504B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w:t>
            </w:r>
          </w:p>
        </w:tc>
      </w:tr>
      <w:tr w:rsidR="00D93EF1" w:rsidRPr="007804F7" w14:paraId="250504B6" w14:textId="77777777">
        <w:trPr>
          <w:trHeight w:val="500"/>
        </w:trPr>
        <w:tc>
          <w:tcPr>
            <w:tcW w:w="1700" w:type="dxa"/>
            <w:tcBorders>
              <w:top w:val="nil"/>
              <w:left w:val="nil"/>
              <w:bottom w:val="nil"/>
              <w:right w:val="nil"/>
            </w:tcBorders>
            <w:tcMar>
              <w:top w:w="100" w:type="dxa"/>
              <w:left w:w="100" w:type="dxa"/>
              <w:bottom w:w="100" w:type="dxa"/>
              <w:right w:w="100" w:type="dxa"/>
            </w:tcMar>
          </w:tcPr>
          <w:p w14:paraId="250504B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0.50 × 2 = 1.00</w:t>
            </w:r>
          </w:p>
        </w:tc>
        <w:tc>
          <w:tcPr>
            <w:tcW w:w="1490" w:type="dxa"/>
            <w:tcBorders>
              <w:top w:val="nil"/>
              <w:left w:val="nil"/>
              <w:bottom w:val="nil"/>
              <w:right w:val="nil"/>
            </w:tcBorders>
            <w:tcMar>
              <w:top w:w="100" w:type="dxa"/>
              <w:left w:w="100" w:type="dxa"/>
              <w:bottom w:w="100" w:type="dxa"/>
              <w:right w:w="100" w:type="dxa"/>
            </w:tcMar>
          </w:tcPr>
          <w:p w14:paraId="250504B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tc>
      </w:tr>
    </w:tbl>
    <w:p w14:paraId="250504B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4B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0.25 = 0.01₂</w:t>
      </w:r>
    </w:p>
    <w:p w14:paraId="250504B9"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84" w:name="_k2vdpwjtwlid" w:colFirst="0" w:colLast="0"/>
      <w:bookmarkEnd w:id="84"/>
      <w:r w:rsidRPr="007804F7">
        <w:rPr>
          <w:rFonts w:ascii="Times New Roman" w:hAnsi="Times New Roman" w:cs="Times New Roman"/>
          <w:sz w:val="26"/>
          <w:szCs w:val="26"/>
        </w:rPr>
        <w:lastRenderedPageBreak/>
        <w:t>Complete Binary Number</w:t>
      </w:r>
    </w:p>
    <w:p w14:paraId="250504B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13.25</w:t>
      </w:r>
    </w:p>
    <w:p w14:paraId="250504B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4BC"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1101.01₂</w:t>
      </w:r>
    </w:p>
    <w:p w14:paraId="250504B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Since the original number is negative,</w:t>
      </w:r>
    </w:p>
    <w:p w14:paraId="250504BE"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b/>
          <w:bCs/>
        </w:rPr>
        <w:t>−</w:t>
      </w:r>
      <w:r w:rsidRPr="007804F7">
        <w:rPr>
          <w:rFonts w:ascii="Times New Roman" w:eastAsia="Arial Unicode MS" w:hAnsi="Times New Roman" w:cs="Times New Roman"/>
          <w:b/>
          <w:bCs/>
        </w:rPr>
        <w:t>13.25 = −1101.01₂</w:t>
      </w:r>
    </w:p>
    <w:p w14:paraId="250504BF"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85" w:name="_yuqz59rr92m1" w:colFirst="0" w:colLast="0"/>
      <w:bookmarkEnd w:id="85"/>
      <w:r w:rsidRPr="007804F7">
        <w:rPr>
          <w:rFonts w:ascii="Times New Roman" w:hAnsi="Times New Roman" w:cs="Times New Roman"/>
          <w:sz w:val="46"/>
          <w:szCs w:val="46"/>
        </w:rPr>
        <w:t>Step 2: Normalize the Binary Number</w:t>
      </w:r>
    </w:p>
    <w:p w14:paraId="250504C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IEEE 754 stores numbers in normalized scientific notation.</w:t>
      </w:r>
    </w:p>
    <w:p w14:paraId="250504C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Move the binary point until only one digit remains before it.</w:t>
      </w:r>
    </w:p>
    <w:p w14:paraId="250504C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1101.01₂</w:t>
      </w:r>
    </w:p>
    <w:p w14:paraId="250504C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4C4"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1.10101 × 2³</w:t>
      </w:r>
    </w:p>
    <w:p w14:paraId="250504C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4C6" w14:textId="77777777" w:rsidR="00D93EF1" w:rsidRPr="007804F7" w:rsidRDefault="001E32A8">
      <w:pPr>
        <w:widowControl w:val="0"/>
        <w:numPr>
          <w:ilvl w:val="0"/>
          <w:numId w:val="6"/>
        </w:numPr>
        <w:spacing w:before="240"/>
        <w:rPr>
          <w:rFonts w:ascii="Times New Roman" w:hAnsi="Times New Roman" w:cs="Times New Roman"/>
        </w:rPr>
      </w:pPr>
      <w:r w:rsidRPr="007804F7">
        <w:rPr>
          <w:rFonts w:ascii="Times New Roman" w:hAnsi="Times New Roman" w:cs="Times New Roman"/>
        </w:rPr>
        <w:t xml:space="preserve">Significand = </w:t>
      </w:r>
      <w:r w:rsidRPr="007804F7">
        <w:rPr>
          <w:rFonts w:ascii="Times New Roman" w:hAnsi="Times New Roman" w:cs="Times New Roman"/>
          <w:b/>
          <w:bCs/>
        </w:rPr>
        <w:t>1.10101</w:t>
      </w:r>
    </w:p>
    <w:p w14:paraId="250504C7" w14:textId="77777777" w:rsidR="00D93EF1" w:rsidRPr="007804F7" w:rsidRDefault="001E32A8">
      <w:pPr>
        <w:widowControl w:val="0"/>
        <w:numPr>
          <w:ilvl w:val="0"/>
          <w:numId w:val="6"/>
        </w:numPr>
        <w:spacing w:after="240"/>
        <w:rPr>
          <w:rFonts w:ascii="Times New Roman" w:hAnsi="Times New Roman" w:cs="Times New Roman"/>
        </w:rPr>
      </w:pPr>
      <w:r w:rsidRPr="007804F7">
        <w:rPr>
          <w:rFonts w:ascii="Times New Roman" w:hAnsi="Times New Roman" w:cs="Times New Roman"/>
        </w:rPr>
        <w:t xml:space="preserve">Exponent = </w:t>
      </w:r>
      <w:r w:rsidRPr="007804F7">
        <w:rPr>
          <w:rFonts w:ascii="Times New Roman" w:hAnsi="Times New Roman" w:cs="Times New Roman"/>
          <w:b/>
          <w:bCs/>
        </w:rPr>
        <w:t>3</w:t>
      </w:r>
    </w:p>
    <w:p w14:paraId="250504C8"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86" w:name="_rem4k0jjho8a" w:colFirst="0" w:colLast="0"/>
      <w:bookmarkEnd w:id="86"/>
      <w:r w:rsidRPr="007804F7">
        <w:rPr>
          <w:rFonts w:ascii="Times New Roman" w:hAnsi="Times New Roman" w:cs="Times New Roman"/>
          <w:sz w:val="46"/>
          <w:szCs w:val="46"/>
        </w:rPr>
        <w:t>Step 3: IEEE 754 Single Precision (32-bit)</w:t>
      </w:r>
    </w:p>
    <w:p w14:paraId="250504C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Single precision consists of:</w:t>
      </w:r>
    </w:p>
    <w:tbl>
      <w:tblPr>
        <w:tblStyle w:val="af4"/>
        <w:tblW w:w="2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1805"/>
      </w:tblGrid>
      <w:tr w:rsidR="00D93EF1" w:rsidRPr="007804F7" w14:paraId="250504CC"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4CA"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Field</w:t>
            </w:r>
          </w:p>
        </w:tc>
        <w:tc>
          <w:tcPr>
            <w:tcW w:w="1805" w:type="dxa"/>
            <w:tcBorders>
              <w:top w:val="nil"/>
              <w:left w:val="nil"/>
              <w:bottom w:val="nil"/>
              <w:right w:val="nil"/>
            </w:tcBorders>
            <w:tcMar>
              <w:top w:w="100" w:type="dxa"/>
              <w:left w:w="100" w:type="dxa"/>
              <w:bottom w:w="100" w:type="dxa"/>
              <w:right w:w="100" w:type="dxa"/>
            </w:tcMar>
          </w:tcPr>
          <w:p w14:paraId="250504CB"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Number of Bits</w:t>
            </w:r>
          </w:p>
        </w:tc>
      </w:tr>
      <w:tr w:rsidR="00D93EF1" w:rsidRPr="007804F7" w14:paraId="250504CF"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4C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Sign</w:t>
            </w:r>
          </w:p>
        </w:tc>
        <w:tc>
          <w:tcPr>
            <w:tcW w:w="1805" w:type="dxa"/>
            <w:tcBorders>
              <w:top w:val="nil"/>
              <w:left w:val="nil"/>
              <w:bottom w:val="nil"/>
              <w:right w:val="nil"/>
            </w:tcBorders>
            <w:tcMar>
              <w:top w:w="100" w:type="dxa"/>
              <w:left w:w="100" w:type="dxa"/>
              <w:bottom w:w="100" w:type="dxa"/>
              <w:right w:w="100" w:type="dxa"/>
            </w:tcMar>
          </w:tcPr>
          <w:p w14:paraId="250504C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tc>
      </w:tr>
      <w:tr w:rsidR="00D93EF1" w:rsidRPr="007804F7" w14:paraId="250504D2"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4D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Exponent</w:t>
            </w:r>
          </w:p>
        </w:tc>
        <w:tc>
          <w:tcPr>
            <w:tcW w:w="1805" w:type="dxa"/>
            <w:tcBorders>
              <w:top w:val="nil"/>
              <w:left w:val="nil"/>
              <w:bottom w:val="nil"/>
              <w:right w:val="nil"/>
            </w:tcBorders>
            <w:tcMar>
              <w:top w:w="100" w:type="dxa"/>
              <w:left w:w="100" w:type="dxa"/>
              <w:bottom w:w="100" w:type="dxa"/>
              <w:right w:w="100" w:type="dxa"/>
            </w:tcMar>
          </w:tcPr>
          <w:p w14:paraId="250504D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8</w:t>
            </w:r>
          </w:p>
        </w:tc>
      </w:tr>
      <w:tr w:rsidR="00D93EF1" w:rsidRPr="007804F7" w14:paraId="250504D5"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4D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Mantissa</w:t>
            </w:r>
          </w:p>
        </w:tc>
        <w:tc>
          <w:tcPr>
            <w:tcW w:w="1805" w:type="dxa"/>
            <w:tcBorders>
              <w:top w:val="nil"/>
              <w:left w:val="nil"/>
              <w:bottom w:val="nil"/>
              <w:right w:val="nil"/>
            </w:tcBorders>
            <w:tcMar>
              <w:top w:w="100" w:type="dxa"/>
              <w:left w:w="100" w:type="dxa"/>
              <w:bottom w:w="100" w:type="dxa"/>
              <w:right w:w="100" w:type="dxa"/>
            </w:tcMar>
          </w:tcPr>
          <w:p w14:paraId="250504D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23</w:t>
            </w:r>
          </w:p>
        </w:tc>
      </w:tr>
    </w:tbl>
    <w:p w14:paraId="250504D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 xml:space="preserve">Total = </w:t>
      </w:r>
      <w:r w:rsidRPr="007804F7">
        <w:rPr>
          <w:rFonts w:ascii="Times New Roman" w:hAnsi="Times New Roman" w:cs="Times New Roman"/>
          <w:b/>
          <w:bCs/>
        </w:rPr>
        <w:t>32 bits</w:t>
      </w:r>
    </w:p>
    <w:p w14:paraId="250504D7"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87" w:name="_wqol10srpu79" w:colFirst="0" w:colLast="0"/>
      <w:bookmarkEnd w:id="87"/>
      <w:r w:rsidRPr="007804F7">
        <w:rPr>
          <w:rFonts w:ascii="Times New Roman" w:hAnsi="Times New Roman" w:cs="Times New Roman"/>
          <w:sz w:val="26"/>
          <w:szCs w:val="26"/>
        </w:rPr>
        <w:t>(a) Sign Bit</w:t>
      </w:r>
    </w:p>
    <w:p w14:paraId="250504D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Since the number is negative,</w:t>
      </w:r>
    </w:p>
    <w:p w14:paraId="250504D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Sign = 1</w:t>
      </w:r>
    </w:p>
    <w:p w14:paraId="250504DA"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88" w:name="_mfjt7nw4fcvg" w:colFirst="0" w:colLast="0"/>
      <w:bookmarkEnd w:id="88"/>
      <w:r w:rsidRPr="007804F7">
        <w:rPr>
          <w:rFonts w:ascii="Times New Roman" w:hAnsi="Times New Roman" w:cs="Times New Roman"/>
          <w:sz w:val="26"/>
          <w:szCs w:val="26"/>
        </w:rPr>
        <w:t>(b) Exponent</w:t>
      </w:r>
    </w:p>
    <w:p w14:paraId="250504DB"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Actual exponent = </w:t>
      </w:r>
      <w:r w:rsidRPr="007804F7">
        <w:rPr>
          <w:rFonts w:ascii="Times New Roman" w:hAnsi="Times New Roman" w:cs="Times New Roman"/>
          <w:b/>
          <w:bCs/>
        </w:rPr>
        <w:t>3</w:t>
      </w:r>
    </w:p>
    <w:p w14:paraId="250504DC"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rPr>
        <w:t xml:space="preserve">Bias for single precision = </w:t>
      </w:r>
      <w:r w:rsidRPr="007804F7">
        <w:rPr>
          <w:rFonts w:ascii="Times New Roman" w:hAnsi="Times New Roman" w:cs="Times New Roman"/>
          <w:b/>
          <w:bCs/>
        </w:rPr>
        <w:t>127</w:t>
      </w:r>
    </w:p>
    <w:p w14:paraId="250504D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Stored exponent</w:t>
      </w:r>
    </w:p>
    <w:p w14:paraId="250504D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=127+3</w:t>
      </w:r>
    </w:p>
    <w:p w14:paraId="250504D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=130</w:t>
      </w:r>
    </w:p>
    <w:p w14:paraId="250504E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Convert 130 into binary.</w:t>
      </w:r>
    </w:p>
    <w:p w14:paraId="250504E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130</w:t>
      </w:r>
    </w:p>
    <w:p w14:paraId="250504E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4E3"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10000010₂</w:t>
      </w:r>
    </w:p>
    <w:p w14:paraId="250504E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Exponent field</w:t>
      </w:r>
    </w:p>
    <w:p w14:paraId="250504E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4E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10000010</w:t>
      </w:r>
    </w:p>
    <w:p w14:paraId="250504E7"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89" w:name="_g0p24vyqq8kg" w:colFirst="0" w:colLast="0"/>
      <w:bookmarkEnd w:id="89"/>
      <w:r w:rsidRPr="007804F7">
        <w:rPr>
          <w:rFonts w:ascii="Times New Roman" w:hAnsi="Times New Roman" w:cs="Times New Roman"/>
          <w:sz w:val="26"/>
          <w:szCs w:val="26"/>
        </w:rPr>
        <w:t>(c) Mantissa</w:t>
      </w:r>
    </w:p>
    <w:p w14:paraId="250504E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Normalized number</w:t>
      </w:r>
    </w:p>
    <w:p w14:paraId="250504E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1.10101</w:t>
      </w:r>
    </w:p>
    <w:p w14:paraId="250504E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The leading </w:t>
      </w:r>
      <w:r w:rsidRPr="007804F7">
        <w:rPr>
          <w:rFonts w:ascii="Times New Roman" w:hAnsi="Times New Roman" w:cs="Times New Roman"/>
          <w:b/>
          <w:bCs/>
        </w:rPr>
        <w:t>1</w:t>
      </w:r>
      <w:r w:rsidRPr="007804F7">
        <w:rPr>
          <w:rFonts w:ascii="Times New Roman" w:hAnsi="Times New Roman" w:cs="Times New Roman"/>
        </w:rPr>
        <w:t xml:space="preserve"> is not stored.</w:t>
      </w:r>
    </w:p>
    <w:p w14:paraId="250504E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Only the fractional part is stored.</w:t>
      </w:r>
    </w:p>
    <w:p w14:paraId="250504E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Mantissa</w:t>
      </w:r>
    </w:p>
    <w:p w14:paraId="250504E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4E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10101000000000000000000</w:t>
      </w:r>
    </w:p>
    <w:p w14:paraId="250504E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(remaining bits are filled with zeros)</w:t>
      </w:r>
    </w:p>
    <w:p w14:paraId="250504F0"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90" w:name="_k7wys0z49c3z" w:colFirst="0" w:colLast="0"/>
      <w:bookmarkEnd w:id="90"/>
      <w:r w:rsidRPr="007804F7">
        <w:rPr>
          <w:rFonts w:ascii="Times New Roman" w:hAnsi="Times New Roman" w:cs="Times New Roman"/>
          <w:sz w:val="26"/>
          <w:szCs w:val="26"/>
        </w:rPr>
        <w:lastRenderedPageBreak/>
        <w:t>Final IEEE 754 Single Precision Representation</w:t>
      </w:r>
    </w:p>
    <w:tbl>
      <w:tblPr>
        <w:tblStyle w:val="af5"/>
        <w:tblW w:w="4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2990"/>
      </w:tblGrid>
      <w:tr w:rsidR="00D93EF1" w:rsidRPr="007804F7" w14:paraId="250504F3"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4F1"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Field</w:t>
            </w:r>
          </w:p>
        </w:tc>
        <w:tc>
          <w:tcPr>
            <w:tcW w:w="2990" w:type="dxa"/>
            <w:tcBorders>
              <w:top w:val="nil"/>
              <w:left w:val="nil"/>
              <w:bottom w:val="nil"/>
              <w:right w:val="nil"/>
            </w:tcBorders>
            <w:tcMar>
              <w:top w:w="100" w:type="dxa"/>
              <w:left w:w="100" w:type="dxa"/>
              <w:bottom w:w="100" w:type="dxa"/>
              <w:right w:w="100" w:type="dxa"/>
            </w:tcMar>
          </w:tcPr>
          <w:p w14:paraId="250504F2"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Value</w:t>
            </w:r>
          </w:p>
        </w:tc>
      </w:tr>
      <w:tr w:rsidR="00D93EF1" w:rsidRPr="007804F7" w14:paraId="250504F6"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4F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Sign</w:t>
            </w:r>
          </w:p>
        </w:tc>
        <w:tc>
          <w:tcPr>
            <w:tcW w:w="2990" w:type="dxa"/>
            <w:tcBorders>
              <w:top w:val="nil"/>
              <w:left w:val="nil"/>
              <w:bottom w:val="nil"/>
              <w:right w:val="nil"/>
            </w:tcBorders>
            <w:tcMar>
              <w:top w:w="100" w:type="dxa"/>
              <w:left w:w="100" w:type="dxa"/>
              <w:bottom w:w="100" w:type="dxa"/>
              <w:right w:w="100" w:type="dxa"/>
            </w:tcMar>
          </w:tcPr>
          <w:p w14:paraId="250504F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tc>
      </w:tr>
      <w:tr w:rsidR="00D93EF1" w:rsidRPr="007804F7" w14:paraId="250504F9"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4F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Exponent</w:t>
            </w:r>
          </w:p>
        </w:tc>
        <w:tc>
          <w:tcPr>
            <w:tcW w:w="2990" w:type="dxa"/>
            <w:tcBorders>
              <w:top w:val="nil"/>
              <w:left w:val="nil"/>
              <w:bottom w:val="nil"/>
              <w:right w:val="nil"/>
            </w:tcBorders>
            <w:tcMar>
              <w:top w:w="100" w:type="dxa"/>
              <w:left w:w="100" w:type="dxa"/>
              <w:bottom w:w="100" w:type="dxa"/>
              <w:right w:w="100" w:type="dxa"/>
            </w:tcMar>
          </w:tcPr>
          <w:p w14:paraId="250504F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10000010</w:t>
            </w:r>
          </w:p>
        </w:tc>
      </w:tr>
      <w:tr w:rsidR="00D93EF1" w:rsidRPr="007804F7" w14:paraId="250504FC"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4F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Mantissa</w:t>
            </w:r>
          </w:p>
        </w:tc>
        <w:tc>
          <w:tcPr>
            <w:tcW w:w="2990" w:type="dxa"/>
            <w:tcBorders>
              <w:top w:val="nil"/>
              <w:left w:val="nil"/>
              <w:bottom w:val="nil"/>
              <w:right w:val="nil"/>
            </w:tcBorders>
            <w:tcMar>
              <w:top w:w="100" w:type="dxa"/>
              <w:left w:w="100" w:type="dxa"/>
              <w:bottom w:w="100" w:type="dxa"/>
              <w:right w:w="100" w:type="dxa"/>
            </w:tcMar>
          </w:tcPr>
          <w:p w14:paraId="250504F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10101000000000000000000</w:t>
            </w:r>
          </w:p>
        </w:tc>
      </w:tr>
    </w:tbl>
    <w:p w14:paraId="250504F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Final 32-bit representation</w:t>
      </w:r>
    </w:p>
    <w:p w14:paraId="250504F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1 10000010 10101000000000000000000</w:t>
      </w:r>
    </w:p>
    <w:p w14:paraId="250504FF"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91" w:name="_gvaxi3bbc1m7" w:colFirst="0" w:colLast="0"/>
      <w:bookmarkEnd w:id="91"/>
      <w:r w:rsidRPr="007804F7">
        <w:rPr>
          <w:rFonts w:ascii="Times New Roman" w:hAnsi="Times New Roman" w:cs="Times New Roman"/>
          <w:sz w:val="46"/>
          <w:szCs w:val="46"/>
        </w:rPr>
        <w:t>Step 4: IEEE 754 Double Precision (64-bit)</w:t>
      </w:r>
    </w:p>
    <w:p w14:paraId="2505050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Double precision consists of:</w:t>
      </w:r>
    </w:p>
    <w:tbl>
      <w:tblPr>
        <w:tblStyle w:val="af6"/>
        <w:tblW w:w="2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1805"/>
      </w:tblGrid>
      <w:tr w:rsidR="00D93EF1" w:rsidRPr="007804F7" w14:paraId="25050503"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501"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Field</w:t>
            </w:r>
          </w:p>
        </w:tc>
        <w:tc>
          <w:tcPr>
            <w:tcW w:w="1805" w:type="dxa"/>
            <w:tcBorders>
              <w:top w:val="nil"/>
              <w:left w:val="nil"/>
              <w:bottom w:val="nil"/>
              <w:right w:val="nil"/>
            </w:tcBorders>
            <w:tcMar>
              <w:top w:w="100" w:type="dxa"/>
              <w:left w:w="100" w:type="dxa"/>
              <w:bottom w:w="100" w:type="dxa"/>
              <w:right w:w="100" w:type="dxa"/>
            </w:tcMar>
          </w:tcPr>
          <w:p w14:paraId="25050502"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Number of Bits</w:t>
            </w:r>
          </w:p>
        </w:tc>
      </w:tr>
      <w:tr w:rsidR="00D93EF1" w:rsidRPr="007804F7" w14:paraId="25050506"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50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Sign</w:t>
            </w:r>
          </w:p>
        </w:tc>
        <w:tc>
          <w:tcPr>
            <w:tcW w:w="1805" w:type="dxa"/>
            <w:tcBorders>
              <w:top w:val="nil"/>
              <w:left w:val="nil"/>
              <w:bottom w:val="nil"/>
              <w:right w:val="nil"/>
            </w:tcBorders>
            <w:tcMar>
              <w:top w:w="100" w:type="dxa"/>
              <w:left w:w="100" w:type="dxa"/>
              <w:bottom w:w="100" w:type="dxa"/>
              <w:right w:w="100" w:type="dxa"/>
            </w:tcMar>
          </w:tcPr>
          <w:p w14:paraId="2505050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tc>
      </w:tr>
      <w:tr w:rsidR="00D93EF1" w:rsidRPr="007804F7" w14:paraId="25050509"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50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Exponent</w:t>
            </w:r>
          </w:p>
        </w:tc>
        <w:tc>
          <w:tcPr>
            <w:tcW w:w="1805" w:type="dxa"/>
            <w:tcBorders>
              <w:top w:val="nil"/>
              <w:left w:val="nil"/>
              <w:bottom w:val="nil"/>
              <w:right w:val="nil"/>
            </w:tcBorders>
            <w:tcMar>
              <w:top w:w="100" w:type="dxa"/>
              <w:left w:w="100" w:type="dxa"/>
              <w:bottom w:w="100" w:type="dxa"/>
              <w:right w:w="100" w:type="dxa"/>
            </w:tcMar>
          </w:tcPr>
          <w:p w14:paraId="2505050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w:t>
            </w:r>
          </w:p>
        </w:tc>
      </w:tr>
      <w:tr w:rsidR="00D93EF1" w:rsidRPr="007804F7" w14:paraId="2505050C"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50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Mantissa</w:t>
            </w:r>
          </w:p>
        </w:tc>
        <w:tc>
          <w:tcPr>
            <w:tcW w:w="1805" w:type="dxa"/>
            <w:tcBorders>
              <w:top w:val="nil"/>
              <w:left w:val="nil"/>
              <w:bottom w:val="nil"/>
              <w:right w:val="nil"/>
            </w:tcBorders>
            <w:tcMar>
              <w:top w:w="100" w:type="dxa"/>
              <w:left w:w="100" w:type="dxa"/>
              <w:bottom w:w="100" w:type="dxa"/>
              <w:right w:w="100" w:type="dxa"/>
            </w:tcMar>
          </w:tcPr>
          <w:p w14:paraId="2505050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52</w:t>
            </w:r>
          </w:p>
        </w:tc>
      </w:tr>
    </w:tbl>
    <w:p w14:paraId="2505050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Total</w:t>
      </w:r>
    </w:p>
    <w:p w14:paraId="2505050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64 bits</w:t>
      </w:r>
    </w:p>
    <w:p w14:paraId="2505050F"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92" w:name="_92mm125339z2" w:colFirst="0" w:colLast="0"/>
      <w:bookmarkEnd w:id="92"/>
      <w:r w:rsidRPr="007804F7">
        <w:rPr>
          <w:rFonts w:ascii="Times New Roman" w:hAnsi="Times New Roman" w:cs="Times New Roman"/>
          <w:sz w:val="26"/>
          <w:szCs w:val="26"/>
        </w:rPr>
        <w:t>(a) Sign Bit</w:t>
      </w:r>
    </w:p>
    <w:p w14:paraId="2505051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Negative number</w:t>
      </w:r>
    </w:p>
    <w:p w14:paraId="2505051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Sign</w:t>
      </w:r>
    </w:p>
    <w:p w14:paraId="2505051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w:t>
      </w:r>
    </w:p>
    <w:p w14:paraId="2505051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p w14:paraId="25050514"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93" w:name="_oca5b9344uct" w:colFirst="0" w:colLast="0"/>
      <w:bookmarkEnd w:id="93"/>
      <w:r w:rsidRPr="007804F7">
        <w:rPr>
          <w:rFonts w:ascii="Times New Roman" w:hAnsi="Times New Roman" w:cs="Times New Roman"/>
          <w:sz w:val="26"/>
          <w:szCs w:val="26"/>
        </w:rPr>
        <w:t>(b) Exponent</w:t>
      </w:r>
    </w:p>
    <w:p w14:paraId="2505051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Bias for double precision</w:t>
      </w:r>
    </w:p>
    <w:p w14:paraId="2505051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1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1023</w:t>
      </w:r>
    </w:p>
    <w:p w14:paraId="2505051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Stored exponent</w:t>
      </w:r>
    </w:p>
    <w:p w14:paraId="2505051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1023+3</w:t>
      </w:r>
    </w:p>
    <w:p w14:paraId="2505051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1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1026</w:t>
      </w:r>
    </w:p>
    <w:p w14:paraId="2505051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1026 in binary</w:t>
      </w:r>
    </w:p>
    <w:p w14:paraId="2505051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1E"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10000000010₂</w:t>
      </w:r>
    </w:p>
    <w:p w14:paraId="2505051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Exponent field</w:t>
      </w:r>
    </w:p>
    <w:p w14:paraId="2505052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2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10000000010</w:t>
      </w:r>
    </w:p>
    <w:p w14:paraId="25050522"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94" w:name="_ifgej85s234b" w:colFirst="0" w:colLast="0"/>
      <w:bookmarkEnd w:id="94"/>
      <w:r w:rsidRPr="007804F7">
        <w:rPr>
          <w:rFonts w:ascii="Times New Roman" w:hAnsi="Times New Roman" w:cs="Times New Roman"/>
          <w:sz w:val="26"/>
          <w:szCs w:val="26"/>
        </w:rPr>
        <w:t>(c) Mantissa</w:t>
      </w:r>
    </w:p>
    <w:p w14:paraId="2505052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Mantissa</w:t>
      </w:r>
    </w:p>
    <w:p w14:paraId="2505052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2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1010100000000000000000000000000000000000000000000000</w:t>
      </w:r>
    </w:p>
    <w:p w14:paraId="2505052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(remaining bits are filled with zeros)</w:t>
      </w:r>
    </w:p>
    <w:p w14:paraId="25050527"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95" w:name="_ocdfecs9qgq8" w:colFirst="0" w:colLast="0"/>
      <w:bookmarkEnd w:id="95"/>
      <w:r w:rsidRPr="007804F7">
        <w:rPr>
          <w:rFonts w:ascii="Times New Roman" w:hAnsi="Times New Roman" w:cs="Times New Roman"/>
          <w:sz w:val="26"/>
          <w:szCs w:val="26"/>
        </w:rPr>
        <w:t>Final IEEE 754 Double Precision Representation</w:t>
      </w:r>
    </w:p>
    <w:tbl>
      <w:tblPr>
        <w:tblStyle w:val="af7"/>
        <w:tblW w:w="7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5"/>
        <w:gridCol w:w="6470"/>
      </w:tblGrid>
      <w:tr w:rsidR="00D93EF1" w:rsidRPr="007804F7" w14:paraId="2505052A"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528"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Field</w:t>
            </w:r>
          </w:p>
        </w:tc>
        <w:tc>
          <w:tcPr>
            <w:tcW w:w="6470" w:type="dxa"/>
            <w:tcBorders>
              <w:top w:val="nil"/>
              <w:left w:val="nil"/>
              <w:bottom w:val="nil"/>
              <w:right w:val="nil"/>
            </w:tcBorders>
            <w:tcMar>
              <w:top w:w="100" w:type="dxa"/>
              <w:left w:w="100" w:type="dxa"/>
              <w:bottom w:w="100" w:type="dxa"/>
              <w:right w:w="100" w:type="dxa"/>
            </w:tcMar>
          </w:tcPr>
          <w:p w14:paraId="25050529"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Value</w:t>
            </w:r>
          </w:p>
        </w:tc>
      </w:tr>
      <w:tr w:rsidR="00D93EF1" w:rsidRPr="007804F7" w14:paraId="2505052D"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52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Sign</w:t>
            </w:r>
          </w:p>
        </w:tc>
        <w:tc>
          <w:tcPr>
            <w:tcW w:w="6470" w:type="dxa"/>
            <w:tcBorders>
              <w:top w:val="nil"/>
              <w:left w:val="nil"/>
              <w:bottom w:val="nil"/>
              <w:right w:val="nil"/>
            </w:tcBorders>
            <w:tcMar>
              <w:top w:w="100" w:type="dxa"/>
              <w:left w:w="100" w:type="dxa"/>
              <w:bottom w:w="100" w:type="dxa"/>
              <w:right w:w="100" w:type="dxa"/>
            </w:tcMar>
          </w:tcPr>
          <w:p w14:paraId="2505052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tc>
      </w:tr>
      <w:tr w:rsidR="00D93EF1" w:rsidRPr="007804F7" w14:paraId="25050530"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52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Exponent</w:t>
            </w:r>
          </w:p>
        </w:tc>
        <w:tc>
          <w:tcPr>
            <w:tcW w:w="6470" w:type="dxa"/>
            <w:tcBorders>
              <w:top w:val="nil"/>
              <w:left w:val="nil"/>
              <w:bottom w:val="nil"/>
              <w:right w:val="nil"/>
            </w:tcBorders>
            <w:tcMar>
              <w:top w:w="100" w:type="dxa"/>
              <w:left w:w="100" w:type="dxa"/>
              <w:bottom w:w="100" w:type="dxa"/>
              <w:right w:w="100" w:type="dxa"/>
            </w:tcMar>
          </w:tcPr>
          <w:p w14:paraId="2505052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10000000010</w:t>
            </w:r>
          </w:p>
        </w:tc>
      </w:tr>
      <w:tr w:rsidR="00D93EF1" w:rsidRPr="007804F7" w14:paraId="25050533" w14:textId="77777777">
        <w:trPr>
          <w:trHeight w:val="500"/>
        </w:trPr>
        <w:tc>
          <w:tcPr>
            <w:tcW w:w="1145" w:type="dxa"/>
            <w:tcBorders>
              <w:top w:val="nil"/>
              <w:left w:val="nil"/>
              <w:bottom w:val="nil"/>
              <w:right w:val="nil"/>
            </w:tcBorders>
            <w:tcMar>
              <w:top w:w="100" w:type="dxa"/>
              <w:left w:w="100" w:type="dxa"/>
              <w:bottom w:w="100" w:type="dxa"/>
              <w:right w:w="100" w:type="dxa"/>
            </w:tcMar>
          </w:tcPr>
          <w:p w14:paraId="2505053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Mantissa</w:t>
            </w:r>
          </w:p>
        </w:tc>
        <w:tc>
          <w:tcPr>
            <w:tcW w:w="6470" w:type="dxa"/>
            <w:tcBorders>
              <w:top w:val="nil"/>
              <w:left w:val="nil"/>
              <w:bottom w:val="nil"/>
              <w:right w:val="nil"/>
            </w:tcBorders>
            <w:tcMar>
              <w:top w:w="100" w:type="dxa"/>
              <w:left w:w="100" w:type="dxa"/>
              <w:bottom w:w="100" w:type="dxa"/>
              <w:right w:w="100" w:type="dxa"/>
            </w:tcMar>
          </w:tcPr>
          <w:p w14:paraId="2505053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1010100000000000000000000000000000000000000000000000</w:t>
            </w:r>
          </w:p>
        </w:tc>
      </w:tr>
    </w:tbl>
    <w:p w14:paraId="2505053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Final 64-bit representation</w:t>
      </w:r>
    </w:p>
    <w:p w14:paraId="2505053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1 10000000010 1010100000000000000000000000000000000000000000000000</w:t>
      </w:r>
    </w:p>
    <w:p w14:paraId="25050536"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96" w:name="_5rzp7ojhboqk" w:colFirst="0" w:colLast="0"/>
      <w:bookmarkEnd w:id="96"/>
      <w:r w:rsidRPr="007804F7">
        <w:rPr>
          <w:rFonts w:ascii="Times New Roman" w:hAnsi="Times New Roman" w:cs="Times New Roman"/>
          <w:sz w:val="46"/>
          <w:szCs w:val="46"/>
        </w:rPr>
        <w:t>Step 5: Floating-Point Addition</w:t>
      </w:r>
    </w:p>
    <w:p w14:paraId="2505053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Consider two numbers</w:t>
      </w:r>
    </w:p>
    <w:p w14:paraId="2505053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13.25</w:t>
      </w:r>
    </w:p>
    <w:p w14:paraId="2505053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and</w:t>
      </w:r>
    </w:p>
    <w:p w14:paraId="2505053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2.5</w:t>
      </w:r>
    </w:p>
    <w:p w14:paraId="2505053B" w14:textId="77777777" w:rsidR="00D93EF1" w:rsidRPr="007804F7" w:rsidRDefault="001E32A8">
      <w:pPr>
        <w:pStyle w:val="Heading3"/>
        <w:keepNext w:val="0"/>
        <w:keepLines w:val="0"/>
        <w:widowControl w:val="0"/>
        <w:rPr>
          <w:rFonts w:ascii="Times New Roman" w:hAnsi="Times New Roman" w:cs="Times New Roman"/>
          <w:sz w:val="26"/>
          <w:szCs w:val="26"/>
        </w:rPr>
      </w:pPr>
      <w:bookmarkStart w:id="97" w:name="_7hie9w8wnf02" w:colFirst="0" w:colLast="0"/>
      <w:bookmarkEnd w:id="97"/>
      <w:r w:rsidRPr="007804F7">
        <w:rPr>
          <w:rFonts w:ascii="Times New Roman" w:hAnsi="Times New Roman" w:cs="Times New Roman"/>
          <w:sz w:val="26"/>
          <w:szCs w:val="26"/>
        </w:rPr>
        <w:t>Binary Representation</w:t>
      </w:r>
    </w:p>
    <w:p w14:paraId="2505053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13.25</w:t>
      </w:r>
    </w:p>
    <w:p w14:paraId="2505053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3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1101.01₂</w:t>
      </w:r>
    </w:p>
    <w:p w14:paraId="2505053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2.5</w:t>
      </w:r>
    </w:p>
    <w:p w14:paraId="2505054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4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10.1₂</w:t>
      </w:r>
    </w:p>
    <w:p w14:paraId="2505054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Normalize them.</w:t>
      </w:r>
    </w:p>
    <w:p w14:paraId="2505054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13.25</w:t>
      </w:r>
    </w:p>
    <w:p w14:paraId="2505054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4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1.10101 ×2³</w:t>
      </w:r>
    </w:p>
    <w:p w14:paraId="2505054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2.5</w:t>
      </w:r>
    </w:p>
    <w:p w14:paraId="2505054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4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1.01 ×2¹</w:t>
      </w:r>
    </w:p>
    <w:p w14:paraId="25050549"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98" w:name="_31gv0hz5oxok" w:colFirst="0" w:colLast="0"/>
      <w:bookmarkEnd w:id="98"/>
      <w:r w:rsidRPr="007804F7">
        <w:rPr>
          <w:rFonts w:ascii="Times New Roman" w:hAnsi="Times New Roman" w:cs="Times New Roman"/>
          <w:sz w:val="34"/>
          <w:szCs w:val="34"/>
        </w:rPr>
        <w:lastRenderedPageBreak/>
        <w:t>Step 6: Equalize the Exponents</w:t>
      </w:r>
    </w:p>
    <w:p w14:paraId="2505054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exponents must be equal before addition.</w:t>
      </w:r>
    </w:p>
    <w:p w14:paraId="2505054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Difference</w:t>
      </w:r>
    </w:p>
    <w:p w14:paraId="2505054C"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3−1</w:t>
      </w:r>
    </w:p>
    <w:p w14:paraId="2505054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w:t>
      </w:r>
    </w:p>
    <w:p w14:paraId="2505054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Shift the mantissa of the smaller number.</w:t>
      </w:r>
    </w:p>
    <w:p w14:paraId="2505054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1.01 ×2¹</w:t>
      </w:r>
    </w:p>
    <w:p w14:paraId="25050550"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p>
    <w:p w14:paraId="2505055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0.0101 ×2³</w:t>
      </w:r>
    </w:p>
    <w:p w14:paraId="2505055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Now both numbers have exponent</w:t>
      </w:r>
    </w:p>
    <w:p w14:paraId="2505055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2³</w:t>
      </w:r>
    </w:p>
    <w:p w14:paraId="25050554"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99" w:name="_40yp8tms1vq2" w:colFirst="0" w:colLast="0"/>
      <w:bookmarkEnd w:id="99"/>
      <w:r w:rsidRPr="007804F7">
        <w:rPr>
          <w:rFonts w:ascii="Times New Roman" w:hAnsi="Times New Roman" w:cs="Times New Roman"/>
          <w:sz w:val="34"/>
          <w:szCs w:val="34"/>
        </w:rPr>
        <w:t>Step 7: Add the Mantissas</w:t>
      </w:r>
    </w:p>
    <w:p w14:paraId="2505055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     1.10101</w:t>
      </w:r>
    </w:p>
    <w:p w14:paraId="2505055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0.01010</w:t>
      </w:r>
    </w:p>
    <w:p w14:paraId="2505055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5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      1.11111</w:t>
      </w:r>
    </w:p>
    <w:p w14:paraId="2505055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Exponent remains</w:t>
      </w:r>
    </w:p>
    <w:p w14:paraId="2505055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2³</w:t>
      </w:r>
    </w:p>
    <w:p w14:paraId="2505055B"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100" w:name="_ke4ld6qihc3l" w:colFirst="0" w:colLast="0"/>
      <w:bookmarkEnd w:id="100"/>
      <w:r w:rsidRPr="007804F7">
        <w:rPr>
          <w:rFonts w:ascii="Times New Roman" w:hAnsi="Times New Roman" w:cs="Times New Roman"/>
          <w:sz w:val="34"/>
          <w:szCs w:val="34"/>
        </w:rPr>
        <w:t>Step 8: Normalize the Result</w:t>
      </w:r>
    </w:p>
    <w:p w14:paraId="2505055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 answer is already normalized.</w:t>
      </w:r>
    </w:p>
    <w:p w14:paraId="2505055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55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Result</w:t>
      </w:r>
    </w:p>
    <w:p w14:paraId="2505055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6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1.11111 ×2³</w:t>
      </w:r>
    </w:p>
    <w:p w14:paraId="25050561" w14:textId="77777777" w:rsidR="00D93EF1" w:rsidRPr="007804F7" w:rsidRDefault="001E32A8">
      <w:pPr>
        <w:pStyle w:val="Heading2"/>
        <w:keepNext w:val="0"/>
        <w:keepLines w:val="0"/>
        <w:widowControl w:val="0"/>
        <w:rPr>
          <w:rFonts w:ascii="Times New Roman" w:hAnsi="Times New Roman" w:cs="Times New Roman"/>
          <w:sz w:val="34"/>
          <w:szCs w:val="34"/>
        </w:rPr>
      </w:pPr>
      <w:bookmarkStart w:id="101" w:name="_yk7rnjtl8wya" w:colFirst="0" w:colLast="0"/>
      <w:bookmarkEnd w:id="101"/>
      <w:r w:rsidRPr="007804F7">
        <w:rPr>
          <w:rFonts w:ascii="Times New Roman" w:hAnsi="Times New Roman" w:cs="Times New Roman"/>
          <w:sz w:val="34"/>
          <w:szCs w:val="34"/>
        </w:rPr>
        <w:t>Step 9: Convert Back to Decimal</w:t>
      </w:r>
    </w:p>
    <w:p w14:paraId="2505056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Binary</w:t>
      </w:r>
    </w:p>
    <w:p w14:paraId="2505056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1111.11₂</w:t>
      </w:r>
    </w:p>
    <w:p w14:paraId="2505056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6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15.75</w:t>
      </w:r>
    </w:p>
    <w:p w14:paraId="2505056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Therefore,</w:t>
      </w:r>
    </w:p>
    <w:p w14:paraId="2505056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13.25+2.5</w:t>
      </w:r>
    </w:p>
    <w:p w14:paraId="2505056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w:t>
      </w:r>
    </w:p>
    <w:p w14:paraId="2505056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15.75</w:t>
      </w:r>
    </w:p>
    <w:p w14:paraId="2505056A"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02" w:name="_dtsq3uldak8z" w:colFirst="0" w:colLast="0"/>
      <w:bookmarkEnd w:id="102"/>
      <w:r w:rsidRPr="007804F7">
        <w:rPr>
          <w:rFonts w:ascii="Times New Roman" w:hAnsi="Times New Roman" w:cs="Times New Roman"/>
          <w:sz w:val="46"/>
          <w:szCs w:val="46"/>
        </w:rPr>
        <w:t>Normalization</w:t>
      </w:r>
    </w:p>
    <w:p w14:paraId="2505056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Normalization means adjusting the binary number so that only one digit appears before the binary point.</w:t>
      </w:r>
    </w:p>
    <w:p w14:paraId="2505056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Example</w:t>
      </w:r>
    </w:p>
    <w:p w14:paraId="2505056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1101.01₂</w:t>
      </w:r>
    </w:p>
    <w:p w14:paraId="2505056E"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p>
    <w:p w14:paraId="2505056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1.10101 ×2³</w:t>
      </w:r>
    </w:p>
    <w:p w14:paraId="2505057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Normalization improves accuracy and allows floating-point numbers to have a standard representation.</w:t>
      </w:r>
    </w:p>
    <w:p w14:paraId="25050571"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03" w:name="_3qe2zb10ff72" w:colFirst="0" w:colLast="0"/>
      <w:bookmarkEnd w:id="103"/>
      <w:r w:rsidRPr="007804F7">
        <w:rPr>
          <w:rFonts w:ascii="Times New Roman" w:hAnsi="Times New Roman" w:cs="Times New Roman"/>
          <w:sz w:val="46"/>
          <w:szCs w:val="46"/>
        </w:rPr>
        <w:t>Rounding</w:t>
      </w:r>
    </w:p>
    <w:p w14:paraId="2505057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Sometimes the mantissa contains more bits than can be stored.</w:t>
      </w:r>
    </w:p>
    <w:p w14:paraId="2505057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Extra bits are removed using rounding.</w:t>
      </w:r>
    </w:p>
    <w:p w14:paraId="2505057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Common rounding method:</w:t>
      </w:r>
    </w:p>
    <w:p w14:paraId="25050575" w14:textId="77777777" w:rsidR="00D93EF1" w:rsidRPr="007804F7" w:rsidRDefault="001E32A8">
      <w:pPr>
        <w:widowControl w:val="0"/>
        <w:spacing w:before="240" w:after="240"/>
        <w:rPr>
          <w:rFonts w:ascii="Times New Roman" w:hAnsi="Times New Roman" w:cs="Times New Roman"/>
          <w:b/>
          <w:bCs/>
        </w:rPr>
      </w:pPr>
      <w:r w:rsidRPr="007804F7">
        <w:rPr>
          <w:rFonts w:ascii="Times New Roman" w:hAnsi="Times New Roman" w:cs="Times New Roman"/>
          <w:b/>
          <w:bCs/>
        </w:rPr>
        <w:t>Round to Nearest Even</w:t>
      </w:r>
    </w:p>
    <w:p w14:paraId="2505057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Example</w:t>
      </w:r>
    </w:p>
    <w:p w14:paraId="2505057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1.101010111…</w:t>
      </w:r>
    </w:p>
    <w:p w14:paraId="25050578"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p>
    <w:p w14:paraId="2505057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1.101011</w:t>
      </w:r>
    </w:p>
    <w:p w14:paraId="2505057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This reduces storage while keeping the value as accurate as possible.</w:t>
      </w:r>
    </w:p>
    <w:p w14:paraId="2505057B" w14:textId="77777777" w:rsidR="00D93EF1" w:rsidRPr="007804F7" w:rsidRDefault="001E32A8">
      <w:pPr>
        <w:widowControl w:val="0"/>
        <w:spacing w:before="240" w:after="240"/>
        <w:rPr>
          <w:rFonts w:ascii="Times New Roman" w:hAnsi="Times New Roman" w:cs="Times New Roman"/>
          <w:sz w:val="46"/>
          <w:szCs w:val="46"/>
        </w:rPr>
      </w:pPr>
      <w:r w:rsidRPr="007804F7">
        <w:rPr>
          <w:rFonts w:ascii="Times New Roman" w:hAnsi="Times New Roman" w:cs="Times New Roman"/>
          <w:sz w:val="46"/>
          <w:szCs w:val="46"/>
        </w:rPr>
        <w:t>Precision Loss</w:t>
      </w:r>
    </w:p>
    <w:p w14:paraId="2505057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Floating-point numbers cannot exactly represent every decimal value.</w:t>
      </w:r>
    </w:p>
    <w:p w14:paraId="2505057D"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For example,</w:t>
      </w:r>
    </w:p>
    <w:p w14:paraId="2505057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0.1</w:t>
      </w:r>
    </w:p>
    <w:p w14:paraId="2505057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cannot be represented exactly in binary.</w:t>
      </w:r>
    </w:p>
    <w:p w14:paraId="2505058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Hence,</w:t>
      </w:r>
    </w:p>
    <w:p w14:paraId="2505058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small rounding errors occur.</w:t>
      </w:r>
    </w:p>
    <w:p w14:paraId="2505058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After performing many calculations, these small errors may accumulate and produce slight differences in the final result.</w:t>
      </w:r>
    </w:p>
    <w:p w14:paraId="2505058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This is known as</w:t>
      </w:r>
    </w:p>
    <w:p w14:paraId="2505058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Precision Loss</w:t>
      </w:r>
      <w:r w:rsidRPr="007804F7">
        <w:rPr>
          <w:rFonts w:ascii="Times New Roman" w:hAnsi="Times New Roman" w:cs="Times New Roman"/>
        </w:rPr>
        <w:t>.</w:t>
      </w:r>
    </w:p>
    <w:p w14:paraId="25050585"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04" w:name="_9l2vv1xgj96t" w:colFirst="0" w:colLast="0"/>
      <w:bookmarkEnd w:id="104"/>
      <w:r w:rsidRPr="007804F7">
        <w:rPr>
          <w:rFonts w:ascii="Times New Roman" w:hAnsi="Times New Roman" w:cs="Times New Roman"/>
          <w:sz w:val="46"/>
          <w:szCs w:val="46"/>
        </w:rPr>
        <w:t>Comparison between Single Precision and Double Precision</w:t>
      </w:r>
    </w:p>
    <w:tbl>
      <w:tblPr>
        <w:tblStyle w:val="af8"/>
        <w:tblW w:w="5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0"/>
        <w:gridCol w:w="1865"/>
        <w:gridCol w:w="1970"/>
      </w:tblGrid>
      <w:tr w:rsidR="00D93EF1" w:rsidRPr="007804F7" w14:paraId="25050589" w14:textId="77777777">
        <w:trPr>
          <w:trHeight w:val="500"/>
        </w:trPr>
        <w:tc>
          <w:tcPr>
            <w:tcW w:w="2000" w:type="dxa"/>
            <w:tcBorders>
              <w:top w:val="nil"/>
              <w:left w:val="nil"/>
              <w:bottom w:val="nil"/>
              <w:right w:val="nil"/>
            </w:tcBorders>
            <w:tcMar>
              <w:top w:w="100" w:type="dxa"/>
              <w:left w:w="100" w:type="dxa"/>
              <w:bottom w:w="100" w:type="dxa"/>
              <w:right w:w="100" w:type="dxa"/>
            </w:tcMar>
          </w:tcPr>
          <w:p w14:paraId="25050586"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Feature</w:t>
            </w:r>
          </w:p>
        </w:tc>
        <w:tc>
          <w:tcPr>
            <w:tcW w:w="1865" w:type="dxa"/>
            <w:tcBorders>
              <w:top w:val="nil"/>
              <w:left w:val="nil"/>
              <w:bottom w:val="nil"/>
              <w:right w:val="nil"/>
            </w:tcBorders>
            <w:tcMar>
              <w:top w:w="100" w:type="dxa"/>
              <w:left w:w="100" w:type="dxa"/>
              <w:bottom w:w="100" w:type="dxa"/>
              <w:right w:w="100" w:type="dxa"/>
            </w:tcMar>
          </w:tcPr>
          <w:p w14:paraId="25050587"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Single Precision</w:t>
            </w:r>
          </w:p>
        </w:tc>
        <w:tc>
          <w:tcPr>
            <w:tcW w:w="1970" w:type="dxa"/>
            <w:tcBorders>
              <w:top w:val="nil"/>
              <w:left w:val="nil"/>
              <w:bottom w:val="nil"/>
              <w:right w:val="nil"/>
            </w:tcBorders>
            <w:tcMar>
              <w:top w:w="100" w:type="dxa"/>
              <w:left w:w="100" w:type="dxa"/>
              <w:bottom w:w="100" w:type="dxa"/>
              <w:right w:w="100" w:type="dxa"/>
            </w:tcMar>
          </w:tcPr>
          <w:p w14:paraId="25050588"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Double Precision</w:t>
            </w:r>
          </w:p>
        </w:tc>
      </w:tr>
      <w:tr w:rsidR="00D93EF1" w:rsidRPr="007804F7" w14:paraId="2505058D" w14:textId="77777777">
        <w:trPr>
          <w:trHeight w:val="500"/>
        </w:trPr>
        <w:tc>
          <w:tcPr>
            <w:tcW w:w="2000" w:type="dxa"/>
            <w:tcBorders>
              <w:top w:val="nil"/>
              <w:left w:val="nil"/>
              <w:bottom w:val="nil"/>
              <w:right w:val="nil"/>
            </w:tcBorders>
            <w:tcMar>
              <w:top w:w="100" w:type="dxa"/>
              <w:left w:w="100" w:type="dxa"/>
              <w:bottom w:w="100" w:type="dxa"/>
              <w:right w:w="100" w:type="dxa"/>
            </w:tcMar>
          </w:tcPr>
          <w:p w14:paraId="2505058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Total Bits</w:t>
            </w:r>
          </w:p>
        </w:tc>
        <w:tc>
          <w:tcPr>
            <w:tcW w:w="1865" w:type="dxa"/>
            <w:tcBorders>
              <w:top w:val="nil"/>
              <w:left w:val="nil"/>
              <w:bottom w:val="nil"/>
              <w:right w:val="nil"/>
            </w:tcBorders>
            <w:tcMar>
              <w:top w:w="100" w:type="dxa"/>
              <w:left w:w="100" w:type="dxa"/>
              <w:bottom w:w="100" w:type="dxa"/>
              <w:right w:w="100" w:type="dxa"/>
            </w:tcMar>
          </w:tcPr>
          <w:p w14:paraId="2505058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32</w:t>
            </w:r>
          </w:p>
        </w:tc>
        <w:tc>
          <w:tcPr>
            <w:tcW w:w="1970" w:type="dxa"/>
            <w:tcBorders>
              <w:top w:val="nil"/>
              <w:left w:val="nil"/>
              <w:bottom w:val="nil"/>
              <w:right w:val="nil"/>
            </w:tcBorders>
            <w:tcMar>
              <w:top w:w="100" w:type="dxa"/>
              <w:left w:w="100" w:type="dxa"/>
              <w:bottom w:w="100" w:type="dxa"/>
              <w:right w:w="100" w:type="dxa"/>
            </w:tcMar>
          </w:tcPr>
          <w:p w14:paraId="2505058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64</w:t>
            </w:r>
          </w:p>
        </w:tc>
      </w:tr>
      <w:tr w:rsidR="00D93EF1" w:rsidRPr="007804F7" w14:paraId="25050591" w14:textId="77777777">
        <w:trPr>
          <w:trHeight w:val="500"/>
        </w:trPr>
        <w:tc>
          <w:tcPr>
            <w:tcW w:w="2000" w:type="dxa"/>
            <w:tcBorders>
              <w:top w:val="nil"/>
              <w:left w:val="nil"/>
              <w:bottom w:val="nil"/>
              <w:right w:val="nil"/>
            </w:tcBorders>
            <w:tcMar>
              <w:top w:w="100" w:type="dxa"/>
              <w:left w:w="100" w:type="dxa"/>
              <w:bottom w:w="100" w:type="dxa"/>
              <w:right w:w="100" w:type="dxa"/>
            </w:tcMar>
          </w:tcPr>
          <w:p w14:paraId="2505058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Sign Bits</w:t>
            </w:r>
          </w:p>
        </w:tc>
        <w:tc>
          <w:tcPr>
            <w:tcW w:w="1865" w:type="dxa"/>
            <w:tcBorders>
              <w:top w:val="nil"/>
              <w:left w:val="nil"/>
              <w:bottom w:val="nil"/>
              <w:right w:val="nil"/>
            </w:tcBorders>
            <w:tcMar>
              <w:top w:w="100" w:type="dxa"/>
              <w:left w:w="100" w:type="dxa"/>
              <w:bottom w:w="100" w:type="dxa"/>
              <w:right w:w="100" w:type="dxa"/>
            </w:tcMar>
          </w:tcPr>
          <w:p w14:paraId="2505058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tc>
        <w:tc>
          <w:tcPr>
            <w:tcW w:w="1970" w:type="dxa"/>
            <w:tcBorders>
              <w:top w:val="nil"/>
              <w:left w:val="nil"/>
              <w:bottom w:val="nil"/>
              <w:right w:val="nil"/>
            </w:tcBorders>
            <w:tcMar>
              <w:top w:w="100" w:type="dxa"/>
              <w:left w:w="100" w:type="dxa"/>
              <w:bottom w:w="100" w:type="dxa"/>
              <w:right w:w="100" w:type="dxa"/>
            </w:tcMar>
          </w:tcPr>
          <w:p w14:paraId="2505059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w:t>
            </w:r>
          </w:p>
        </w:tc>
      </w:tr>
      <w:tr w:rsidR="00D93EF1" w:rsidRPr="007804F7" w14:paraId="25050595" w14:textId="77777777">
        <w:trPr>
          <w:trHeight w:val="500"/>
        </w:trPr>
        <w:tc>
          <w:tcPr>
            <w:tcW w:w="2000" w:type="dxa"/>
            <w:tcBorders>
              <w:top w:val="nil"/>
              <w:left w:val="nil"/>
              <w:bottom w:val="nil"/>
              <w:right w:val="nil"/>
            </w:tcBorders>
            <w:tcMar>
              <w:top w:w="100" w:type="dxa"/>
              <w:left w:w="100" w:type="dxa"/>
              <w:bottom w:w="100" w:type="dxa"/>
              <w:right w:w="100" w:type="dxa"/>
            </w:tcMar>
          </w:tcPr>
          <w:p w14:paraId="2505059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Exponent Bits</w:t>
            </w:r>
          </w:p>
        </w:tc>
        <w:tc>
          <w:tcPr>
            <w:tcW w:w="1865" w:type="dxa"/>
            <w:tcBorders>
              <w:top w:val="nil"/>
              <w:left w:val="nil"/>
              <w:bottom w:val="nil"/>
              <w:right w:val="nil"/>
            </w:tcBorders>
            <w:tcMar>
              <w:top w:w="100" w:type="dxa"/>
              <w:left w:w="100" w:type="dxa"/>
              <w:bottom w:w="100" w:type="dxa"/>
              <w:right w:w="100" w:type="dxa"/>
            </w:tcMar>
          </w:tcPr>
          <w:p w14:paraId="2505059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8</w:t>
            </w:r>
          </w:p>
        </w:tc>
        <w:tc>
          <w:tcPr>
            <w:tcW w:w="1970" w:type="dxa"/>
            <w:tcBorders>
              <w:top w:val="nil"/>
              <w:left w:val="nil"/>
              <w:bottom w:val="nil"/>
              <w:right w:val="nil"/>
            </w:tcBorders>
            <w:tcMar>
              <w:top w:w="100" w:type="dxa"/>
              <w:left w:w="100" w:type="dxa"/>
              <w:bottom w:w="100" w:type="dxa"/>
              <w:right w:w="100" w:type="dxa"/>
            </w:tcMar>
          </w:tcPr>
          <w:p w14:paraId="2505059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w:t>
            </w:r>
          </w:p>
        </w:tc>
      </w:tr>
      <w:tr w:rsidR="00D93EF1" w:rsidRPr="007804F7" w14:paraId="25050599" w14:textId="77777777">
        <w:trPr>
          <w:trHeight w:val="500"/>
        </w:trPr>
        <w:tc>
          <w:tcPr>
            <w:tcW w:w="2000" w:type="dxa"/>
            <w:tcBorders>
              <w:top w:val="nil"/>
              <w:left w:val="nil"/>
              <w:bottom w:val="nil"/>
              <w:right w:val="nil"/>
            </w:tcBorders>
            <w:tcMar>
              <w:top w:w="100" w:type="dxa"/>
              <w:left w:w="100" w:type="dxa"/>
              <w:bottom w:w="100" w:type="dxa"/>
              <w:right w:w="100" w:type="dxa"/>
            </w:tcMar>
          </w:tcPr>
          <w:p w14:paraId="2505059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Mantissa Bits</w:t>
            </w:r>
          </w:p>
        </w:tc>
        <w:tc>
          <w:tcPr>
            <w:tcW w:w="1865" w:type="dxa"/>
            <w:tcBorders>
              <w:top w:val="nil"/>
              <w:left w:val="nil"/>
              <w:bottom w:val="nil"/>
              <w:right w:val="nil"/>
            </w:tcBorders>
            <w:tcMar>
              <w:top w:w="100" w:type="dxa"/>
              <w:left w:w="100" w:type="dxa"/>
              <w:bottom w:w="100" w:type="dxa"/>
              <w:right w:w="100" w:type="dxa"/>
            </w:tcMar>
          </w:tcPr>
          <w:p w14:paraId="2505059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23</w:t>
            </w:r>
          </w:p>
        </w:tc>
        <w:tc>
          <w:tcPr>
            <w:tcW w:w="1970" w:type="dxa"/>
            <w:tcBorders>
              <w:top w:val="nil"/>
              <w:left w:val="nil"/>
              <w:bottom w:val="nil"/>
              <w:right w:val="nil"/>
            </w:tcBorders>
            <w:tcMar>
              <w:top w:w="100" w:type="dxa"/>
              <w:left w:w="100" w:type="dxa"/>
              <w:bottom w:w="100" w:type="dxa"/>
              <w:right w:w="100" w:type="dxa"/>
            </w:tcMar>
          </w:tcPr>
          <w:p w14:paraId="2505059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52</w:t>
            </w:r>
          </w:p>
        </w:tc>
      </w:tr>
      <w:tr w:rsidR="00D93EF1" w:rsidRPr="007804F7" w14:paraId="2505059D" w14:textId="77777777">
        <w:trPr>
          <w:trHeight w:val="500"/>
        </w:trPr>
        <w:tc>
          <w:tcPr>
            <w:tcW w:w="2000" w:type="dxa"/>
            <w:tcBorders>
              <w:top w:val="nil"/>
              <w:left w:val="nil"/>
              <w:bottom w:val="nil"/>
              <w:right w:val="nil"/>
            </w:tcBorders>
            <w:tcMar>
              <w:top w:w="100" w:type="dxa"/>
              <w:left w:w="100" w:type="dxa"/>
              <w:bottom w:w="100" w:type="dxa"/>
              <w:right w:w="100" w:type="dxa"/>
            </w:tcMar>
          </w:tcPr>
          <w:p w14:paraId="2505059A"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Precision</w:t>
            </w:r>
          </w:p>
        </w:tc>
        <w:tc>
          <w:tcPr>
            <w:tcW w:w="1865" w:type="dxa"/>
            <w:tcBorders>
              <w:top w:val="nil"/>
              <w:left w:val="nil"/>
              <w:bottom w:val="nil"/>
              <w:right w:val="nil"/>
            </w:tcBorders>
            <w:tcMar>
              <w:top w:w="100" w:type="dxa"/>
              <w:left w:w="100" w:type="dxa"/>
              <w:bottom w:w="100" w:type="dxa"/>
              <w:right w:w="100" w:type="dxa"/>
            </w:tcMar>
          </w:tcPr>
          <w:p w14:paraId="2505059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Lower</w:t>
            </w:r>
          </w:p>
        </w:tc>
        <w:tc>
          <w:tcPr>
            <w:tcW w:w="1970" w:type="dxa"/>
            <w:tcBorders>
              <w:top w:val="nil"/>
              <w:left w:val="nil"/>
              <w:bottom w:val="nil"/>
              <w:right w:val="nil"/>
            </w:tcBorders>
            <w:tcMar>
              <w:top w:w="100" w:type="dxa"/>
              <w:left w:w="100" w:type="dxa"/>
              <w:bottom w:w="100" w:type="dxa"/>
              <w:right w:w="100" w:type="dxa"/>
            </w:tcMar>
          </w:tcPr>
          <w:p w14:paraId="2505059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Higher</w:t>
            </w:r>
          </w:p>
        </w:tc>
      </w:tr>
      <w:tr w:rsidR="00D93EF1" w:rsidRPr="007804F7" w14:paraId="250505A1" w14:textId="77777777">
        <w:trPr>
          <w:trHeight w:val="500"/>
        </w:trPr>
        <w:tc>
          <w:tcPr>
            <w:tcW w:w="2000" w:type="dxa"/>
            <w:tcBorders>
              <w:top w:val="nil"/>
              <w:left w:val="nil"/>
              <w:bottom w:val="nil"/>
              <w:right w:val="nil"/>
            </w:tcBorders>
            <w:tcMar>
              <w:top w:w="100" w:type="dxa"/>
              <w:left w:w="100" w:type="dxa"/>
              <w:bottom w:w="100" w:type="dxa"/>
              <w:right w:w="100" w:type="dxa"/>
            </w:tcMar>
          </w:tcPr>
          <w:p w14:paraId="2505059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lastRenderedPageBreak/>
              <w:t>Memory Required</w:t>
            </w:r>
          </w:p>
        </w:tc>
        <w:tc>
          <w:tcPr>
            <w:tcW w:w="1865" w:type="dxa"/>
            <w:tcBorders>
              <w:top w:val="nil"/>
              <w:left w:val="nil"/>
              <w:bottom w:val="nil"/>
              <w:right w:val="nil"/>
            </w:tcBorders>
            <w:tcMar>
              <w:top w:w="100" w:type="dxa"/>
              <w:left w:w="100" w:type="dxa"/>
              <w:bottom w:w="100" w:type="dxa"/>
              <w:right w:w="100" w:type="dxa"/>
            </w:tcMar>
          </w:tcPr>
          <w:p w14:paraId="2505059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Less</w:t>
            </w:r>
          </w:p>
        </w:tc>
        <w:tc>
          <w:tcPr>
            <w:tcW w:w="1970" w:type="dxa"/>
            <w:tcBorders>
              <w:top w:val="nil"/>
              <w:left w:val="nil"/>
              <w:bottom w:val="nil"/>
              <w:right w:val="nil"/>
            </w:tcBorders>
            <w:tcMar>
              <w:top w:w="100" w:type="dxa"/>
              <w:left w:w="100" w:type="dxa"/>
              <w:bottom w:w="100" w:type="dxa"/>
              <w:right w:w="100" w:type="dxa"/>
            </w:tcMar>
          </w:tcPr>
          <w:p w14:paraId="250505A0"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More</w:t>
            </w:r>
          </w:p>
        </w:tc>
      </w:tr>
      <w:tr w:rsidR="00D93EF1" w:rsidRPr="007804F7" w14:paraId="250505A5" w14:textId="77777777">
        <w:trPr>
          <w:trHeight w:val="500"/>
        </w:trPr>
        <w:tc>
          <w:tcPr>
            <w:tcW w:w="2000" w:type="dxa"/>
            <w:tcBorders>
              <w:top w:val="nil"/>
              <w:left w:val="nil"/>
              <w:bottom w:val="nil"/>
              <w:right w:val="nil"/>
            </w:tcBorders>
            <w:tcMar>
              <w:top w:w="100" w:type="dxa"/>
              <w:left w:w="100" w:type="dxa"/>
              <w:bottom w:w="100" w:type="dxa"/>
              <w:right w:w="100" w:type="dxa"/>
            </w:tcMar>
          </w:tcPr>
          <w:p w14:paraId="250505A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Accuracy</w:t>
            </w:r>
          </w:p>
        </w:tc>
        <w:tc>
          <w:tcPr>
            <w:tcW w:w="1865" w:type="dxa"/>
            <w:tcBorders>
              <w:top w:val="nil"/>
              <w:left w:val="nil"/>
              <w:bottom w:val="nil"/>
              <w:right w:val="nil"/>
            </w:tcBorders>
            <w:tcMar>
              <w:top w:w="100" w:type="dxa"/>
              <w:left w:w="100" w:type="dxa"/>
              <w:bottom w:w="100" w:type="dxa"/>
              <w:right w:w="100" w:type="dxa"/>
            </w:tcMar>
          </w:tcPr>
          <w:p w14:paraId="250505A3"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Good</w:t>
            </w:r>
          </w:p>
        </w:tc>
        <w:tc>
          <w:tcPr>
            <w:tcW w:w="1970" w:type="dxa"/>
            <w:tcBorders>
              <w:top w:val="nil"/>
              <w:left w:val="nil"/>
              <w:bottom w:val="nil"/>
              <w:right w:val="nil"/>
            </w:tcBorders>
            <w:tcMar>
              <w:top w:w="100" w:type="dxa"/>
              <w:left w:w="100" w:type="dxa"/>
              <w:bottom w:w="100" w:type="dxa"/>
              <w:right w:w="100" w:type="dxa"/>
            </w:tcMar>
          </w:tcPr>
          <w:p w14:paraId="250505A4"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Excellent</w:t>
            </w:r>
          </w:p>
        </w:tc>
      </w:tr>
      <w:tr w:rsidR="00D93EF1" w:rsidRPr="007804F7" w14:paraId="250505A9" w14:textId="77777777">
        <w:trPr>
          <w:trHeight w:val="500"/>
        </w:trPr>
        <w:tc>
          <w:tcPr>
            <w:tcW w:w="2000" w:type="dxa"/>
            <w:tcBorders>
              <w:top w:val="nil"/>
              <w:left w:val="nil"/>
              <w:bottom w:val="nil"/>
              <w:right w:val="nil"/>
            </w:tcBorders>
            <w:tcMar>
              <w:top w:w="100" w:type="dxa"/>
              <w:left w:w="100" w:type="dxa"/>
              <w:bottom w:w="100" w:type="dxa"/>
              <w:right w:w="100" w:type="dxa"/>
            </w:tcMar>
          </w:tcPr>
          <w:p w14:paraId="250505A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Speed</w:t>
            </w:r>
          </w:p>
        </w:tc>
        <w:tc>
          <w:tcPr>
            <w:tcW w:w="1865" w:type="dxa"/>
            <w:tcBorders>
              <w:top w:val="nil"/>
              <w:left w:val="nil"/>
              <w:bottom w:val="nil"/>
              <w:right w:val="nil"/>
            </w:tcBorders>
            <w:tcMar>
              <w:top w:w="100" w:type="dxa"/>
              <w:left w:w="100" w:type="dxa"/>
              <w:bottom w:w="100" w:type="dxa"/>
              <w:right w:w="100" w:type="dxa"/>
            </w:tcMar>
          </w:tcPr>
          <w:p w14:paraId="250505A7"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Faster</w:t>
            </w:r>
          </w:p>
        </w:tc>
        <w:tc>
          <w:tcPr>
            <w:tcW w:w="1970" w:type="dxa"/>
            <w:tcBorders>
              <w:top w:val="nil"/>
              <w:left w:val="nil"/>
              <w:bottom w:val="nil"/>
              <w:right w:val="nil"/>
            </w:tcBorders>
            <w:tcMar>
              <w:top w:w="100" w:type="dxa"/>
              <w:left w:w="100" w:type="dxa"/>
              <w:bottom w:w="100" w:type="dxa"/>
              <w:right w:w="100" w:type="dxa"/>
            </w:tcMar>
          </w:tcPr>
          <w:p w14:paraId="250505A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Slightly Slower</w:t>
            </w:r>
          </w:p>
        </w:tc>
      </w:tr>
    </w:tbl>
    <w:p w14:paraId="250505AA" w14:textId="77777777" w:rsidR="00D93EF1" w:rsidRPr="007804F7" w:rsidRDefault="00D93EF1">
      <w:pPr>
        <w:widowControl w:val="0"/>
        <w:spacing w:before="240" w:after="240"/>
        <w:rPr>
          <w:rFonts w:ascii="Times New Roman" w:hAnsi="Times New Roman" w:cs="Times New Roman"/>
        </w:rPr>
      </w:pPr>
    </w:p>
    <w:p w14:paraId="250505AB"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05" w:name="_o36wmnsxq9fh" w:colFirst="0" w:colLast="0"/>
      <w:bookmarkEnd w:id="105"/>
      <w:r w:rsidRPr="007804F7">
        <w:rPr>
          <w:rFonts w:ascii="Times New Roman" w:hAnsi="Times New Roman" w:cs="Times New Roman"/>
          <w:sz w:val="46"/>
          <w:szCs w:val="46"/>
        </w:rPr>
        <w:t>Advantages of IEEE 754 Standard</w:t>
      </w:r>
    </w:p>
    <w:p w14:paraId="250505AC" w14:textId="77777777" w:rsidR="00D93EF1" w:rsidRPr="007804F7" w:rsidRDefault="001E32A8">
      <w:pPr>
        <w:widowControl w:val="0"/>
        <w:numPr>
          <w:ilvl w:val="0"/>
          <w:numId w:val="8"/>
        </w:numPr>
        <w:spacing w:before="240"/>
        <w:rPr>
          <w:rFonts w:ascii="Times New Roman" w:hAnsi="Times New Roman" w:cs="Times New Roman"/>
        </w:rPr>
      </w:pPr>
      <w:r w:rsidRPr="007804F7">
        <w:rPr>
          <w:rFonts w:ascii="Times New Roman" w:hAnsi="Times New Roman" w:cs="Times New Roman"/>
        </w:rPr>
        <w:t>Provides a standard method for representing floating-point numbers.</w:t>
      </w:r>
    </w:p>
    <w:p w14:paraId="250505AD" w14:textId="77777777" w:rsidR="00D93EF1" w:rsidRPr="007804F7" w:rsidRDefault="001E32A8">
      <w:pPr>
        <w:widowControl w:val="0"/>
        <w:numPr>
          <w:ilvl w:val="0"/>
          <w:numId w:val="8"/>
        </w:numPr>
        <w:rPr>
          <w:rFonts w:ascii="Times New Roman" w:hAnsi="Times New Roman" w:cs="Times New Roman"/>
        </w:rPr>
      </w:pPr>
      <w:r w:rsidRPr="007804F7">
        <w:rPr>
          <w:rFonts w:ascii="Times New Roman" w:hAnsi="Times New Roman" w:cs="Times New Roman"/>
        </w:rPr>
        <w:t>Supports very small and very large numbers.</w:t>
      </w:r>
    </w:p>
    <w:p w14:paraId="250505AE" w14:textId="77777777" w:rsidR="00D93EF1" w:rsidRPr="007804F7" w:rsidRDefault="001E32A8">
      <w:pPr>
        <w:widowControl w:val="0"/>
        <w:numPr>
          <w:ilvl w:val="0"/>
          <w:numId w:val="8"/>
        </w:numPr>
        <w:rPr>
          <w:rFonts w:ascii="Times New Roman" w:hAnsi="Times New Roman" w:cs="Times New Roman"/>
        </w:rPr>
      </w:pPr>
      <w:r w:rsidRPr="007804F7">
        <w:rPr>
          <w:rFonts w:ascii="Times New Roman" w:hAnsi="Times New Roman" w:cs="Times New Roman"/>
        </w:rPr>
        <w:t>Maintains good accuracy in scientific calculations.</w:t>
      </w:r>
    </w:p>
    <w:p w14:paraId="250505AF" w14:textId="77777777" w:rsidR="00D93EF1" w:rsidRPr="007804F7" w:rsidRDefault="001E32A8">
      <w:pPr>
        <w:widowControl w:val="0"/>
        <w:numPr>
          <w:ilvl w:val="0"/>
          <w:numId w:val="8"/>
        </w:numPr>
        <w:rPr>
          <w:rFonts w:ascii="Times New Roman" w:hAnsi="Times New Roman" w:cs="Times New Roman"/>
        </w:rPr>
      </w:pPr>
      <w:r w:rsidRPr="007804F7">
        <w:rPr>
          <w:rFonts w:ascii="Times New Roman" w:hAnsi="Times New Roman" w:cs="Times New Roman"/>
        </w:rPr>
        <w:t>Reduces calculation errors using normalization and rounding.</w:t>
      </w:r>
    </w:p>
    <w:p w14:paraId="250505B0" w14:textId="77777777" w:rsidR="00D93EF1" w:rsidRPr="007804F7" w:rsidRDefault="001E32A8">
      <w:pPr>
        <w:widowControl w:val="0"/>
        <w:numPr>
          <w:ilvl w:val="0"/>
          <w:numId w:val="8"/>
        </w:numPr>
        <w:spacing w:after="240"/>
        <w:rPr>
          <w:rFonts w:ascii="Times New Roman" w:hAnsi="Times New Roman" w:cs="Times New Roman"/>
        </w:rPr>
      </w:pPr>
      <w:r w:rsidRPr="007804F7">
        <w:rPr>
          <w:rFonts w:ascii="Times New Roman" w:hAnsi="Times New Roman" w:cs="Times New Roman"/>
        </w:rPr>
        <w:t>Widely used in modern processors, graphics systems, and scientific applications.</w:t>
      </w:r>
    </w:p>
    <w:p w14:paraId="250505B1"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06" w:name="_w41sl9lmjo2" w:colFirst="0" w:colLast="0"/>
      <w:bookmarkEnd w:id="106"/>
      <w:r w:rsidRPr="007804F7">
        <w:rPr>
          <w:rFonts w:ascii="Times New Roman" w:hAnsi="Times New Roman" w:cs="Times New Roman"/>
          <w:sz w:val="46"/>
          <w:szCs w:val="46"/>
        </w:rPr>
        <w:t>Final Result</w:t>
      </w:r>
    </w:p>
    <w:tbl>
      <w:tblPr>
        <w:tblStyle w:val="af9"/>
        <w:tblW w:w="9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0"/>
        <w:gridCol w:w="7355"/>
      </w:tblGrid>
      <w:tr w:rsidR="00D93EF1" w:rsidRPr="007804F7" w14:paraId="250505B4" w14:textId="77777777">
        <w:trPr>
          <w:trHeight w:val="500"/>
        </w:trPr>
        <w:tc>
          <w:tcPr>
            <w:tcW w:w="1880" w:type="dxa"/>
            <w:tcBorders>
              <w:top w:val="nil"/>
              <w:left w:val="nil"/>
              <w:bottom w:val="nil"/>
              <w:right w:val="nil"/>
            </w:tcBorders>
            <w:tcMar>
              <w:top w:w="100" w:type="dxa"/>
              <w:left w:w="100" w:type="dxa"/>
              <w:bottom w:w="100" w:type="dxa"/>
              <w:right w:w="100" w:type="dxa"/>
            </w:tcMar>
          </w:tcPr>
          <w:p w14:paraId="250505B2"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Representation</w:t>
            </w:r>
          </w:p>
        </w:tc>
        <w:tc>
          <w:tcPr>
            <w:tcW w:w="7355" w:type="dxa"/>
            <w:tcBorders>
              <w:top w:val="nil"/>
              <w:left w:val="nil"/>
              <w:bottom w:val="nil"/>
              <w:right w:val="nil"/>
            </w:tcBorders>
            <w:tcMar>
              <w:top w:w="100" w:type="dxa"/>
              <w:left w:w="100" w:type="dxa"/>
              <w:bottom w:w="100" w:type="dxa"/>
              <w:right w:w="100" w:type="dxa"/>
            </w:tcMar>
          </w:tcPr>
          <w:p w14:paraId="250505B3" w14:textId="77777777" w:rsidR="00D93EF1" w:rsidRPr="007804F7" w:rsidRDefault="001E32A8">
            <w:pPr>
              <w:widowControl w:val="0"/>
              <w:spacing w:before="240" w:after="240"/>
              <w:jc w:val="center"/>
              <w:rPr>
                <w:rFonts w:ascii="Times New Roman" w:hAnsi="Times New Roman" w:cs="Times New Roman"/>
              </w:rPr>
            </w:pPr>
            <w:r w:rsidRPr="007804F7">
              <w:rPr>
                <w:rFonts w:ascii="Times New Roman" w:hAnsi="Times New Roman" w:cs="Times New Roman"/>
                <w:b/>
                <w:bCs/>
              </w:rPr>
              <w:t>Value</w:t>
            </w:r>
          </w:p>
        </w:tc>
      </w:tr>
      <w:tr w:rsidR="00D93EF1" w:rsidRPr="007804F7" w14:paraId="250505B7" w14:textId="77777777">
        <w:trPr>
          <w:trHeight w:val="785"/>
        </w:trPr>
        <w:tc>
          <w:tcPr>
            <w:tcW w:w="1880" w:type="dxa"/>
            <w:tcBorders>
              <w:top w:val="nil"/>
              <w:left w:val="nil"/>
              <w:bottom w:val="nil"/>
              <w:right w:val="nil"/>
            </w:tcBorders>
            <w:tcMar>
              <w:top w:w="100" w:type="dxa"/>
              <w:left w:w="100" w:type="dxa"/>
              <w:bottom w:w="100" w:type="dxa"/>
              <w:right w:w="100" w:type="dxa"/>
            </w:tcMar>
          </w:tcPr>
          <w:p w14:paraId="250505B5"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Decimal Number</w:t>
            </w:r>
          </w:p>
        </w:tc>
        <w:tc>
          <w:tcPr>
            <w:tcW w:w="7355" w:type="dxa"/>
            <w:tcBorders>
              <w:top w:val="nil"/>
              <w:left w:val="nil"/>
              <w:bottom w:val="nil"/>
              <w:right w:val="nil"/>
            </w:tcBorders>
            <w:tcMar>
              <w:top w:w="100" w:type="dxa"/>
              <w:left w:w="100" w:type="dxa"/>
              <w:bottom w:w="100" w:type="dxa"/>
              <w:right w:w="100" w:type="dxa"/>
            </w:tcMar>
          </w:tcPr>
          <w:p w14:paraId="250505B6" w14:textId="77777777" w:rsidR="00D93EF1" w:rsidRPr="007804F7" w:rsidRDefault="001E32A8">
            <w:pPr>
              <w:widowControl w:val="0"/>
              <w:spacing w:before="240" w:after="240"/>
              <w:rPr>
                <w:rFonts w:ascii="Times New Roman" w:hAnsi="Times New Roman" w:cs="Times New Roman"/>
              </w:rPr>
            </w:pPr>
            <w:r w:rsidRPr="007804F7">
              <w:rPr>
                <w:rFonts w:ascii="Times New Roman" w:eastAsia="Arial Unicode MS" w:hAnsi="Times New Roman" w:cs="Times New Roman"/>
              </w:rPr>
              <w:t>−</w:t>
            </w:r>
            <w:r w:rsidRPr="007804F7">
              <w:rPr>
                <w:rFonts w:ascii="Times New Roman" w:eastAsia="Arial Unicode MS" w:hAnsi="Times New Roman" w:cs="Times New Roman"/>
              </w:rPr>
              <w:t>13.25</w:t>
            </w:r>
          </w:p>
        </w:tc>
      </w:tr>
      <w:tr w:rsidR="00D93EF1" w:rsidRPr="007804F7" w14:paraId="250505BA" w14:textId="77777777">
        <w:trPr>
          <w:trHeight w:val="500"/>
        </w:trPr>
        <w:tc>
          <w:tcPr>
            <w:tcW w:w="1880" w:type="dxa"/>
            <w:tcBorders>
              <w:top w:val="nil"/>
              <w:left w:val="nil"/>
              <w:bottom w:val="nil"/>
              <w:right w:val="nil"/>
            </w:tcBorders>
            <w:tcMar>
              <w:top w:w="100" w:type="dxa"/>
              <w:left w:w="100" w:type="dxa"/>
              <w:bottom w:w="100" w:type="dxa"/>
              <w:right w:w="100" w:type="dxa"/>
            </w:tcMar>
          </w:tcPr>
          <w:p w14:paraId="250505B8"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Binary</w:t>
            </w:r>
          </w:p>
        </w:tc>
        <w:tc>
          <w:tcPr>
            <w:tcW w:w="7355" w:type="dxa"/>
            <w:tcBorders>
              <w:top w:val="nil"/>
              <w:left w:val="nil"/>
              <w:bottom w:val="nil"/>
              <w:right w:val="nil"/>
            </w:tcBorders>
            <w:tcMar>
              <w:top w:w="100" w:type="dxa"/>
              <w:left w:w="100" w:type="dxa"/>
              <w:bottom w:w="100" w:type="dxa"/>
              <w:right w:w="100" w:type="dxa"/>
            </w:tcMar>
          </w:tcPr>
          <w:p w14:paraId="250505B9"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1101.01₂</w:t>
            </w:r>
          </w:p>
        </w:tc>
      </w:tr>
      <w:tr w:rsidR="00D93EF1" w:rsidRPr="007804F7" w14:paraId="250505BD" w14:textId="77777777">
        <w:trPr>
          <w:trHeight w:val="785"/>
        </w:trPr>
        <w:tc>
          <w:tcPr>
            <w:tcW w:w="1880" w:type="dxa"/>
            <w:tcBorders>
              <w:top w:val="nil"/>
              <w:left w:val="nil"/>
              <w:bottom w:val="nil"/>
              <w:right w:val="nil"/>
            </w:tcBorders>
            <w:tcMar>
              <w:top w:w="100" w:type="dxa"/>
              <w:left w:w="100" w:type="dxa"/>
              <w:bottom w:w="100" w:type="dxa"/>
              <w:right w:w="100" w:type="dxa"/>
            </w:tcMar>
          </w:tcPr>
          <w:p w14:paraId="250505BB"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Normalized Form</w:t>
            </w:r>
          </w:p>
        </w:tc>
        <w:tc>
          <w:tcPr>
            <w:tcW w:w="7355" w:type="dxa"/>
            <w:tcBorders>
              <w:top w:val="nil"/>
              <w:left w:val="nil"/>
              <w:bottom w:val="nil"/>
              <w:right w:val="nil"/>
            </w:tcBorders>
            <w:tcMar>
              <w:top w:w="100" w:type="dxa"/>
              <w:left w:w="100" w:type="dxa"/>
              <w:bottom w:w="100" w:type="dxa"/>
              <w:right w:w="100" w:type="dxa"/>
            </w:tcMar>
          </w:tcPr>
          <w:p w14:paraId="250505BC"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1.10101 ×2³</w:t>
            </w:r>
          </w:p>
        </w:tc>
      </w:tr>
      <w:tr w:rsidR="00D93EF1" w:rsidRPr="007804F7" w14:paraId="250505C0" w14:textId="77777777">
        <w:trPr>
          <w:trHeight w:val="500"/>
        </w:trPr>
        <w:tc>
          <w:tcPr>
            <w:tcW w:w="1880" w:type="dxa"/>
            <w:tcBorders>
              <w:top w:val="nil"/>
              <w:left w:val="nil"/>
              <w:bottom w:val="nil"/>
              <w:right w:val="nil"/>
            </w:tcBorders>
            <w:tcMar>
              <w:top w:w="100" w:type="dxa"/>
              <w:left w:w="100" w:type="dxa"/>
              <w:bottom w:w="100" w:type="dxa"/>
              <w:right w:w="100" w:type="dxa"/>
            </w:tcMar>
          </w:tcPr>
          <w:p w14:paraId="250505BE"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Single Precision</w:t>
            </w:r>
          </w:p>
        </w:tc>
        <w:tc>
          <w:tcPr>
            <w:tcW w:w="7355" w:type="dxa"/>
            <w:tcBorders>
              <w:top w:val="nil"/>
              <w:left w:val="nil"/>
              <w:bottom w:val="nil"/>
              <w:right w:val="nil"/>
            </w:tcBorders>
            <w:tcMar>
              <w:top w:w="100" w:type="dxa"/>
              <w:left w:w="100" w:type="dxa"/>
              <w:bottom w:w="100" w:type="dxa"/>
              <w:right w:w="100" w:type="dxa"/>
            </w:tcMar>
          </w:tcPr>
          <w:p w14:paraId="250505BF"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1 10000010 10101000000000000000000</w:t>
            </w:r>
          </w:p>
        </w:tc>
      </w:tr>
      <w:tr w:rsidR="00D93EF1" w:rsidRPr="007804F7" w14:paraId="250505C3" w14:textId="77777777">
        <w:trPr>
          <w:trHeight w:val="785"/>
        </w:trPr>
        <w:tc>
          <w:tcPr>
            <w:tcW w:w="1880" w:type="dxa"/>
            <w:tcBorders>
              <w:top w:val="nil"/>
              <w:left w:val="nil"/>
              <w:bottom w:val="nil"/>
              <w:right w:val="nil"/>
            </w:tcBorders>
            <w:tcMar>
              <w:top w:w="100" w:type="dxa"/>
              <w:left w:w="100" w:type="dxa"/>
              <w:bottom w:w="100" w:type="dxa"/>
              <w:right w:w="100" w:type="dxa"/>
            </w:tcMar>
          </w:tcPr>
          <w:p w14:paraId="250505C1"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Double Precision</w:t>
            </w:r>
          </w:p>
        </w:tc>
        <w:tc>
          <w:tcPr>
            <w:tcW w:w="7355" w:type="dxa"/>
            <w:tcBorders>
              <w:top w:val="nil"/>
              <w:left w:val="nil"/>
              <w:bottom w:val="nil"/>
              <w:right w:val="nil"/>
            </w:tcBorders>
            <w:tcMar>
              <w:top w:w="100" w:type="dxa"/>
              <w:left w:w="100" w:type="dxa"/>
              <w:bottom w:w="100" w:type="dxa"/>
              <w:right w:w="100" w:type="dxa"/>
            </w:tcMar>
          </w:tcPr>
          <w:p w14:paraId="250505C2"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b/>
                <w:bCs/>
              </w:rPr>
              <w:t>1 10000000010 1010100000000000000000000000000000000000000000000000</w:t>
            </w:r>
          </w:p>
        </w:tc>
      </w:tr>
    </w:tbl>
    <w:p w14:paraId="250505C4" w14:textId="77777777" w:rsidR="00D93EF1" w:rsidRPr="007804F7" w:rsidRDefault="00D93EF1">
      <w:pPr>
        <w:widowControl w:val="0"/>
        <w:spacing w:before="240" w:after="240"/>
        <w:rPr>
          <w:rFonts w:ascii="Times New Roman" w:hAnsi="Times New Roman" w:cs="Times New Roman"/>
        </w:rPr>
      </w:pPr>
    </w:p>
    <w:p w14:paraId="250505C5" w14:textId="77777777" w:rsidR="00D93EF1" w:rsidRPr="007804F7" w:rsidRDefault="001E32A8">
      <w:pPr>
        <w:pStyle w:val="Heading1"/>
        <w:keepNext w:val="0"/>
        <w:keepLines w:val="0"/>
        <w:widowControl w:val="0"/>
        <w:rPr>
          <w:rFonts w:ascii="Times New Roman" w:hAnsi="Times New Roman" w:cs="Times New Roman"/>
          <w:sz w:val="46"/>
          <w:szCs w:val="46"/>
        </w:rPr>
      </w:pPr>
      <w:bookmarkStart w:id="107" w:name="_fk9l9s4gmrns" w:colFirst="0" w:colLast="0"/>
      <w:bookmarkEnd w:id="107"/>
      <w:r w:rsidRPr="007804F7">
        <w:rPr>
          <w:rFonts w:ascii="Times New Roman" w:hAnsi="Times New Roman" w:cs="Times New Roman"/>
          <w:sz w:val="46"/>
          <w:szCs w:val="46"/>
        </w:rPr>
        <w:lastRenderedPageBreak/>
        <w:t>Interpretation of Results</w:t>
      </w:r>
    </w:p>
    <w:p w14:paraId="250505C6" w14:textId="77777777" w:rsidR="00D93EF1" w:rsidRPr="007804F7" w:rsidRDefault="001E32A8">
      <w:pPr>
        <w:widowControl w:val="0"/>
        <w:spacing w:before="240" w:after="240"/>
        <w:rPr>
          <w:rFonts w:ascii="Times New Roman" w:hAnsi="Times New Roman" w:cs="Times New Roman"/>
        </w:rPr>
      </w:pPr>
      <w:r w:rsidRPr="007804F7">
        <w:rPr>
          <w:rFonts w:ascii="Times New Roman" w:hAnsi="Times New Roman" w:cs="Times New Roman"/>
        </w:rPr>
        <w:t xml:space="preserve">The decimal number </w:t>
      </w:r>
      <w:r w:rsidRPr="007804F7">
        <w:rPr>
          <w:rFonts w:ascii="Times New Roman" w:eastAsia="Arial Unicode MS" w:hAnsi="Times New Roman" w:cs="Times New Roman"/>
          <w:b/>
          <w:bCs/>
        </w:rPr>
        <w:t>−</w:t>
      </w:r>
      <w:r w:rsidRPr="007804F7">
        <w:rPr>
          <w:rFonts w:ascii="Times New Roman" w:eastAsia="Arial Unicode MS" w:hAnsi="Times New Roman" w:cs="Times New Roman"/>
          <w:b/>
          <w:bCs/>
        </w:rPr>
        <w:t>13.25</w:t>
      </w:r>
      <w:r w:rsidRPr="007804F7">
        <w:rPr>
          <w:rFonts w:ascii="Times New Roman" w:hAnsi="Times New Roman" w:cs="Times New Roman"/>
        </w:rPr>
        <w:t xml:space="preserve"> is represented in IEEE 754 format by dividing it into three parts: </w:t>
      </w:r>
      <w:r w:rsidRPr="007804F7">
        <w:rPr>
          <w:rFonts w:ascii="Times New Roman" w:hAnsi="Times New Roman" w:cs="Times New Roman"/>
          <w:b/>
          <w:bCs/>
        </w:rPr>
        <w:t>sign, exponent, and mantissa</w:t>
      </w:r>
      <w:r w:rsidRPr="007804F7">
        <w:rPr>
          <w:rFonts w:ascii="Times New Roman" w:hAnsi="Times New Roman" w:cs="Times New Roman"/>
        </w:rPr>
        <w:t xml:space="preserve">. In </w:t>
      </w:r>
      <w:r w:rsidRPr="007804F7">
        <w:rPr>
          <w:rFonts w:ascii="Times New Roman" w:hAnsi="Times New Roman" w:cs="Times New Roman"/>
          <w:b/>
          <w:bCs/>
        </w:rPr>
        <w:t>single precision</w:t>
      </w:r>
      <w:r w:rsidRPr="007804F7">
        <w:rPr>
          <w:rFonts w:ascii="Times New Roman" w:hAnsi="Times New Roman" w:cs="Times New Roman"/>
        </w:rPr>
        <w:t xml:space="preserve">, the number occupies </w:t>
      </w:r>
      <w:r w:rsidRPr="007804F7">
        <w:rPr>
          <w:rFonts w:ascii="Times New Roman" w:hAnsi="Times New Roman" w:cs="Times New Roman"/>
          <w:b/>
          <w:bCs/>
        </w:rPr>
        <w:t>32 bits</w:t>
      </w:r>
      <w:r w:rsidRPr="007804F7">
        <w:rPr>
          <w:rFonts w:ascii="Times New Roman" w:hAnsi="Times New Roman" w:cs="Times New Roman"/>
        </w:rPr>
        <w:t xml:space="preserve">, while in </w:t>
      </w:r>
      <w:r w:rsidRPr="007804F7">
        <w:rPr>
          <w:rFonts w:ascii="Times New Roman" w:hAnsi="Times New Roman" w:cs="Times New Roman"/>
          <w:b/>
          <w:bCs/>
        </w:rPr>
        <w:t>double precision</w:t>
      </w:r>
      <w:r w:rsidRPr="007804F7">
        <w:rPr>
          <w:rFonts w:ascii="Times New Roman" w:hAnsi="Times New Roman" w:cs="Times New Roman"/>
        </w:rPr>
        <w:t xml:space="preserve">, it occupies </w:t>
      </w:r>
      <w:r w:rsidRPr="007804F7">
        <w:rPr>
          <w:rFonts w:ascii="Times New Roman" w:hAnsi="Times New Roman" w:cs="Times New Roman"/>
          <w:b/>
          <w:bCs/>
        </w:rPr>
        <w:t>64 bits</w:t>
      </w:r>
      <w:r w:rsidRPr="007804F7">
        <w:rPr>
          <w:rFonts w:ascii="Times New Roman" w:hAnsi="Times New Roman" w:cs="Times New Roman"/>
        </w:rPr>
        <w:t xml:space="preserve">, providing higher accuracy because of the larger exponent and mantissa fields. During floating-point addition, the processor first aligns the exponents, adds the mantissas, normalizes the result, and finally applies rounding if necessary. Although floating-point arithmetic is highly efficient, some decimal values cannot be represented exactly in binary, leading to small </w:t>
      </w:r>
      <w:r w:rsidRPr="007804F7">
        <w:rPr>
          <w:rFonts w:ascii="Times New Roman" w:hAnsi="Times New Roman" w:cs="Times New Roman"/>
          <w:b/>
          <w:bCs/>
        </w:rPr>
        <w:t>precision losses</w:t>
      </w:r>
      <w:r w:rsidRPr="007804F7">
        <w:rPr>
          <w:rFonts w:ascii="Times New Roman" w:hAnsi="Times New Roman" w:cs="Times New Roman"/>
        </w:rPr>
        <w:t>. Therefore, the IEEE 754 standard ensures a consistent, accurate, and efficient method for handling real numbers in modern computer systems.</w:t>
      </w:r>
    </w:p>
    <w:p w14:paraId="250505C7" w14:textId="77777777" w:rsidR="00D93EF1" w:rsidRPr="007804F7" w:rsidRDefault="00D93EF1">
      <w:pPr>
        <w:widowControl w:val="0"/>
        <w:spacing w:before="240" w:after="240"/>
        <w:rPr>
          <w:rFonts w:ascii="Times New Roman" w:hAnsi="Times New Roman" w:cs="Times New Roman"/>
        </w:rPr>
      </w:pPr>
    </w:p>
    <w:p w14:paraId="250505C8" w14:textId="77777777" w:rsidR="00D93EF1" w:rsidRPr="007804F7" w:rsidRDefault="00D93EF1">
      <w:pPr>
        <w:widowControl w:val="0"/>
        <w:pBdr>
          <w:top w:val="nil"/>
          <w:left w:val="nil"/>
          <w:bottom w:val="nil"/>
          <w:right w:val="nil"/>
          <w:between w:val="nil"/>
        </w:pBdr>
        <w:rPr>
          <w:rFonts w:ascii="Times New Roman" w:hAnsi="Times New Roman" w:cs="Times New Roman"/>
        </w:rPr>
      </w:pPr>
    </w:p>
    <w:sectPr w:rsidR="00D93EF1" w:rsidRPr="007804F7">
      <w:pgSz w:w="11900" w:h="16820"/>
      <w:pgMar w:top="1418" w:right="405" w:bottom="1375" w:left="72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8B84258-A7D5-4195-AD0E-B759195FEECD}"/>
  </w:font>
  <w:font w:name="Gungsuh">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AB78F789-4372-43F0-BEE8-7E3B8A5AD6AA}"/>
    <w:embedBold r:id="rId3" w:fontKey="{26EE1E48-58C4-4F0B-B638-ECB8A0EE2FD7}"/>
  </w:font>
  <w:font w:name="Calibri">
    <w:panose1 w:val="020F0502020204030204"/>
    <w:charset w:val="00"/>
    <w:family w:val="swiss"/>
    <w:pitch w:val="variable"/>
    <w:sig w:usb0="E4002EFF" w:usb1="C200247B" w:usb2="00000009" w:usb3="00000000" w:csb0="000001FF" w:csb1="00000000"/>
    <w:embedRegular r:id="rId4" w:fontKey="{8601FE23-34D1-4697-BF7E-6A4FA5DC418B}"/>
  </w:font>
  <w:font w:name="Cambria">
    <w:panose1 w:val="02040503050406030204"/>
    <w:charset w:val="00"/>
    <w:family w:val="roman"/>
    <w:pitch w:val="variable"/>
    <w:sig w:usb0="E00006FF" w:usb1="420024FF" w:usb2="02000000" w:usb3="00000000" w:csb0="0000019F" w:csb1="00000000"/>
    <w:embedRegular r:id="rId5" w:fontKey="{F18886D2-A8E2-46E9-8636-D877D9CAD5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969"/>
    <w:multiLevelType w:val="multilevel"/>
    <w:tmpl w:val="EDB4A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32F5D"/>
    <w:multiLevelType w:val="multilevel"/>
    <w:tmpl w:val="702472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D05B09"/>
    <w:multiLevelType w:val="multilevel"/>
    <w:tmpl w:val="7CC626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8F030D"/>
    <w:multiLevelType w:val="multilevel"/>
    <w:tmpl w:val="67C0A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88122E"/>
    <w:multiLevelType w:val="multilevel"/>
    <w:tmpl w:val="5E848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03DE8"/>
    <w:multiLevelType w:val="multilevel"/>
    <w:tmpl w:val="3942F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303114A"/>
    <w:multiLevelType w:val="multilevel"/>
    <w:tmpl w:val="DD6C0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F24D74"/>
    <w:multiLevelType w:val="multilevel"/>
    <w:tmpl w:val="4178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E00A24"/>
    <w:multiLevelType w:val="multilevel"/>
    <w:tmpl w:val="8B223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F635BDE"/>
    <w:multiLevelType w:val="multilevel"/>
    <w:tmpl w:val="317E15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05502313">
    <w:abstractNumId w:val="7"/>
  </w:num>
  <w:num w:numId="2" w16cid:durableId="890000437">
    <w:abstractNumId w:val="6"/>
  </w:num>
  <w:num w:numId="3" w16cid:durableId="203678">
    <w:abstractNumId w:val="3"/>
  </w:num>
  <w:num w:numId="4" w16cid:durableId="1504122753">
    <w:abstractNumId w:val="9"/>
  </w:num>
  <w:num w:numId="5" w16cid:durableId="1032078148">
    <w:abstractNumId w:val="1"/>
  </w:num>
  <w:num w:numId="6" w16cid:durableId="146242741">
    <w:abstractNumId w:val="4"/>
  </w:num>
  <w:num w:numId="7" w16cid:durableId="1630670178">
    <w:abstractNumId w:val="0"/>
  </w:num>
  <w:num w:numId="8" w16cid:durableId="686172897">
    <w:abstractNumId w:val="5"/>
  </w:num>
  <w:num w:numId="9" w16cid:durableId="1606425238">
    <w:abstractNumId w:val="8"/>
  </w:num>
  <w:num w:numId="10" w16cid:durableId="70799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EF1"/>
    <w:rsid w:val="00127F5A"/>
    <w:rsid w:val="001E32A8"/>
    <w:rsid w:val="00514792"/>
    <w:rsid w:val="0067720A"/>
    <w:rsid w:val="007804F7"/>
    <w:rsid w:val="00883FAF"/>
    <w:rsid w:val="008C474F"/>
    <w:rsid w:val="00D93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5008F"/>
  <w15:docId w15:val="{8D29728C-836B-429C-9099-12CDC075B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3807</Words>
  <Characters>21704</Characters>
  <Application>Microsoft Office Word</Application>
  <DocSecurity>0</DocSecurity>
  <Lines>180</Lines>
  <Paragraphs>50</Paragraphs>
  <ScaleCrop>false</ScaleCrop>
  <Company/>
  <LinksUpToDate>false</LinksUpToDate>
  <CharactersWithSpaces>25461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 Yadav</dc:creator>
  <cp:lastModifiedBy>Gagan Yadav</cp:lastModifiedBy>
  <cp:revision>2</cp:revision>
  <dcterms:created xsi:type="dcterms:W3CDTF">2026-07-28T05:17:00Z</dcterms:created>
  <dcterms:modified xsi:type="dcterms:W3CDTF">2026-07-28T05:17:00Z</dcterms:modified>
</cp:coreProperties>
</file>