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44AAA" w14:textId="5AE83EAE" w:rsidR="00993A73" w:rsidRDefault="00A95CF0">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r>
        <w:rPr>
          <w:rFonts w:ascii="Arial Rounded" w:eastAsia="Arial Rounded" w:hAnsi="Arial Rounded" w:cs="Arial Rounded"/>
          <w:b/>
          <w:color w:val="000000"/>
          <w:sz w:val="36"/>
          <w:szCs w:val="36"/>
        </w:rPr>
        <w:t>MINOR</w:t>
      </w:r>
      <w:r w:rsidR="00000000">
        <w:rPr>
          <w:rFonts w:ascii="Arial Rounded" w:eastAsia="Arial Rounded" w:hAnsi="Arial Rounded" w:cs="Arial Rounded"/>
          <w:b/>
          <w:color w:val="000000"/>
          <w:sz w:val="36"/>
          <w:szCs w:val="36"/>
        </w:rPr>
        <w:t xml:space="preserve"> PROJECT</w:t>
      </w:r>
    </w:p>
    <w:p w14:paraId="17933024" w14:textId="77777777" w:rsidR="00372C73" w:rsidRDefault="00372C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28B14A0E" w14:textId="68612E67" w:rsidR="00993A73" w:rsidRDefault="00A95CF0">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r w:rsidRPr="008658BC">
        <w:rPr>
          <w:noProof/>
        </w:rPr>
        <w:drawing>
          <wp:inline distT="0" distB="0" distL="0" distR="0" wp14:anchorId="733E082C" wp14:editId="2DCC6943">
            <wp:extent cx="2114550" cy="2184400"/>
            <wp:effectExtent l="0" t="0" r="0" b="6350"/>
            <wp:docPr id="1376438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2184400"/>
                    </a:xfrm>
                    <a:prstGeom prst="rect">
                      <a:avLst/>
                    </a:prstGeom>
                    <a:noFill/>
                    <a:ln>
                      <a:noFill/>
                    </a:ln>
                  </pic:spPr>
                </pic:pic>
              </a:graphicData>
            </a:graphic>
          </wp:inline>
        </w:drawing>
      </w:r>
    </w:p>
    <w:p w14:paraId="3472BCF3" w14:textId="77777777" w:rsidR="00993A73" w:rsidRDefault="00993A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30C78328" w14:textId="77777777" w:rsidR="00993A73" w:rsidRDefault="00993A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18D93108" w14:textId="31B56E41" w:rsidR="00A95CF0" w:rsidRDefault="00000000" w:rsidP="00A95CF0">
      <w:pPr>
        <w:jc w:val="center"/>
        <w:rPr>
          <w:b/>
          <w:bCs/>
          <w:sz w:val="40"/>
          <w:szCs w:val="40"/>
        </w:rPr>
      </w:pPr>
      <w:r w:rsidRPr="00372C73">
        <w:rPr>
          <w:rFonts w:ascii="Arial Rounded" w:eastAsia="Arial Rounded" w:hAnsi="Arial Rounded" w:cs="Arial Rounded"/>
          <w:b/>
          <w:color w:val="000000"/>
          <w:sz w:val="40"/>
          <w:szCs w:val="40"/>
        </w:rPr>
        <w:t>P</w:t>
      </w:r>
      <w:r w:rsidR="00A95CF0">
        <w:rPr>
          <w:rFonts w:ascii="Arial Rounded" w:eastAsia="Arial Rounded" w:hAnsi="Arial Rounded" w:cs="Arial Rounded"/>
          <w:b/>
          <w:color w:val="000000"/>
          <w:sz w:val="40"/>
          <w:szCs w:val="40"/>
        </w:rPr>
        <w:t xml:space="preserve">roject Report </w:t>
      </w:r>
      <w:proofErr w:type="gramStart"/>
      <w:r w:rsidR="00A95CF0">
        <w:rPr>
          <w:rFonts w:ascii="Arial Rounded" w:eastAsia="Arial Rounded" w:hAnsi="Arial Rounded" w:cs="Arial Rounded"/>
          <w:b/>
          <w:color w:val="000000"/>
          <w:sz w:val="40"/>
          <w:szCs w:val="40"/>
        </w:rPr>
        <w:t>On</w:t>
      </w:r>
      <w:proofErr w:type="gramEnd"/>
      <w:r w:rsidRPr="00372C73">
        <w:rPr>
          <w:rFonts w:ascii="Arial Rounded" w:eastAsia="Arial Rounded" w:hAnsi="Arial Rounded" w:cs="Arial Rounded"/>
          <w:b/>
          <w:color w:val="000000"/>
          <w:sz w:val="40"/>
          <w:szCs w:val="40"/>
        </w:rPr>
        <w:t xml:space="preserve"> </w:t>
      </w:r>
      <w:r w:rsidR="00A95CF0" w:rsidRPr="00A95CF0">
        <w:rPr>
          <w:rFonts w:ascii="Arial Rounded" w:eastAsia="Arial Rounded" w:hAnsi="Arial Rounded" w:cs="Arial Rounded"/>
          <w:b/>
          <w:color w:val="000000"/>
          <w:sz w:val="40"/>
          <w:szCs w:val="40"/>
        </w:rPr>
        <w:t xml:space="preserve">Predicting Loan Defaulters Using Machine Learning </w:t>
      </w:r>
    </w:p>
    <w:p w14:paraId="70FF56F1" w14:textId="5F3AC4EA" w:rsidR="00993A73" w:rsidRPr="00372C73" w:rsidRDefault="00993A73">
      <w:pPr>
        <w:pBdr>
          <w:top w:val="nil"/>
          <w:left w:val="nil"/>
          <w:bottom w:val="nil"/>
          <w:right w:val="nil"/>
          <w:between w:val="nil"/>
        </w:pBdr>
        <w:spacing w:after="160" w:line="259" w:lineRule="auto"/>
        <w:jc w:val="center"/>
        <w:rPr>
          <w:rFonts w:ascii="Arial Rounded" w:eastAsia="Arial Rounded" w:hAnsi="Arial Rounded" w:cs="Arial Rounded"/>
          <w:b/>
          <w:color w:val="000000"/>
          <w:sz w:val="40"/>
          <w:szCs w:val="40"/>
        </w:rPr>
      </w:pPr>
    </w:p>
    <w:p w14:paraId="1ED22F6A" w14:textId="77777777" w:rsidR="00372C73" w:rsidRDefault="00372C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392E0B81" w14:textId="77777777" w:rsidR="00372C73" w:rsidRDefault="00372C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55623F05" w14:textId="77777777" w:rsidR="00372C73" w:rsidRDefault="00372C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064AF807" w14:textId="77777777" w:rsidR="00372C73" w:rsidRDefault="00372C73">
      <w:pPr>
        <w:pBdr>
          <w:top w:val="nil"/>
          <w:left w:val="nil"/>
          <w:bottom w:val="nil"/>
          <w:right w:val="nil"/>
          <w:between w:val="nil"/>
        </w:pBdr>
        <w:spacing w:after="160" w:line="259" w:lineRule="auto"/>
        <w:jc w:val="center"/>
        <w:rPr>
          <w:rFonts w:ascii="Arial Rounded" w:eastAsia="Arial Rounded" w:hAnsi="Arial Rounded" w:cs="Arial Rounded"/>
          <w:b/>
          <w:color w:val="000000"/>
          <w:sz w:val="36"/>
          <w:szCs w:val="36"/>
        </w:rPr>
      </w:pPr>
    </w:p>
    <w:p w14:paraId="0EB74B59" w14:textId="605D9CC2" w:rsidR="00993A73" w:rsidRPr="004C1FC3" w:rsidRDefault="00000000">
      <w:pPr>
        <w:pBdr>
          <w:top w:val="nil"/>
          <w:left w:val="nil"/>
          <w:bottom w:val="nil"/>
          <w:right w:val="nil"/>
          <w:between w:val="nil"/>
        </w:pBdr>
        <w:spacing w:after="160" w:line="259" w:lineRule="auto"/>
        <w:jc w:val="both"/>
        <w:rPr>
          <w:rFonts w:ascii="Calibri" w:eastAsia="Calibri" w:hAnsi="Calibri" w:cs="Calibri"/>
          <w:b/>
          <w:color w:val="000000"/>
          <w:sz w:val="32"/>
          <w:szCs w:val="32"/>
        </w:rPr>
      </w:pPr>
      <w:r w:rsidRPr="004C1FC3">
        <w:rPr>
          <w:rFonts w:ascii="Calibri" w:eastAsia="Calibri" w:hAnsi="Calibri" w:cs="Calibri"/>
          <w:b/>
          <w:color w:val="000000"/>
          <w:sz w:val="32"/>
          <w:szCs w:val="32"/>
        </w:rPr>
        <w:t>Under the able guidance of:                                    Submitted by:</w:t>
      </w:r>
    </w:p>
    <w:p w14:paraId="28D2491C" w14:textId="2816D8A9" w:rsidR="00993A73" w:rsidRDefault="00000000">
      <w:pPr>
        <w:pBdr>
          <w:top w:val="nil"/>
          <w:left w:val="nil"/>
          <w:bottom w:val="nil"/>
          <w:right w:val="nil"/>
          <w:between w:val="nil"/>
        </w:pBdr>
        <w:spacing w:after="160" w:line="259" w:lineRule="auto"/>
        <w:jc w:val="both"/>
        <w:rPr>
          <w:rFonts w:ascii="Calibri" w:eastAsia="Calibri" w:hAnsi="Calibri" w:cs="Calibri"/>
          <w:b/>
          <w:color w:val="000000"/>
          <w:sz w:val="32"/>
          <w:szCs w:val="32"/>
        </w:rPr>
      </w:pPr>
      <w:r w:rsidRPr="004C1FC3">
        <w:rPr>
          <w:rFonts w:ascii="Calibri" w:eastAsia="Calibri" w:hAnsi="Calibri" w:cs="Calibri"/>
          <w:b/>
          <w:color w:val="000000"/>
          <w:sz w:val="32"/>
          <w:szCs w:val="32"/>
        </w:rPr>
        <w:t>M</w:t>
      </w:r>
      <w:r w:rsidR="00A95CF0">
        <w:rPr>
          <w:rFonts w:ascii="Calibri" w:eastAsia="Calibri" w:hAnsi="Calibri" w:cs="Calibri"/>
          <w:b/>
          <w:color w:val="000000"/>
          <w:sz w:val="32"/>
          <w:szCs w:val="32"/>
        </w:rPr>
        <w:t xml:space="preserve">rs. Kritika            </w:t>
      </w:r>
      <w:r>
        <w:rPr>
          <w:rFonts w:ascii="Calibri" w:eastAsia="Calibri" w:hAnsi="Calibri" w:cs="Calibri"/>
          <w:b/>
          <w:color w:val="000000"/>
          <w:sz w:val="32"/>
          <w:szCs w:val="32"/>
        </w:rPr>
        <w:t xml:space="preserve">                                     </w:t>
      </w:r>
      <w:r>
        <w:rPr>
          <w:rFonts w:ascii="Calibri" w:eastAsia="Calibri" w:hAnsi="Calibri" w:cs="Calibri"/>
          <w:b/>
          <w:color w:val="000000"/>
          <w:sz w:val="32"/>
          <w:szCs w:val="32"/>
        </w:rPr>
        <w:tab/>
        <w:t xml:space="preserve">       </w:t>
      </w:r>
      <w:r w:rsidR="004C1FC3">
        <w:rPr>
          <w:rFonts w:ascii="Calibri" w:eastAsia="Calibri" w:hAnsi="Calibri" w:cs="Calibri"/>
          <w:b/>
          <w:color w:val="000000"/>
          <w:sz w:val="32"/>
          <w:szCs w:val="32"/>
        </w:rPr>
        <w:t>Harshita Kaur Chugh</w:t>
      </w:r>
      <w:r w:rsidR="004C1FC3">
        <w:rPr>
          <w:rFonts w:ascii="Calibri" w:eastAsia="Calibri" w:hAnsi="Calibri" w:cs="Calibri"/>
          <w:b/>
          <w:sz w:val="32"/>
          <w:szCs w:val="32"/>
        </w:rPr>
        <w:t xml:space="preserve"> </w:t>
      </w:r>
    </w:p>
    <w:p w14:paraId="264B7E5B" w14:textId="2C1EFD67" w:rsidR="00993A73" w:rsidRDefault="00A95CF0">
      <w:pPr>
        <w:pBdr>
          <w:top w:val="nil"/>
          <w:left w:val="nil"/>
          <w:bottom w:val="nil"/>
          <w:right w:val="nil"/>
          <w:between w:val="nil"/>
        </w:pBdr>
        <w:spacing w:after="160" w:line="259" w:lineRule="auto"/>
        <w:jc w:val="both"/>
        <w:rPr>
          <w:rFonts w:ascii="Calibri" w:eastAsia="Calibri" w:hAnsi="Calibri" w:cs="Calibri"/>
          <w:b/>
          <w:color w:val="000000"/>
          <w:sz w:val="32"/>
          <w:szCs w:val="32"/>
        </w:rPr>
      </w:pPr>
      <w:r>
        <w:rPr>
          <w:rFonts w:ascii="Calibri" w:eastAsia="Calibri" w:hAnsi="Calibri" w:cs="Calibri"/>
          <w:b/>
          <w:color w:val="000000"/>
          <w:sz w:val="32"/>
          <w:szCs w:val="32"/>
        </w:rPr>
        <w:t xml:space="preserve">                                                  </w:t>
      </w:r>
      <w:r w:rsidR="00000000">
        <w:rPr>
          <w:rFonts w:ascii="Calibri" w:eastAsia="Calibri" w:hAnsi="Calibri" w:cs="Calibri"/>
          <w:b/>
          <w:color w:val="000000"/>
          <w:sz w:val="32"/>
          <w:szCs w:val="32"/>
        </w:rPr>
        <w:tab/>
      </w:r>
      <w:r w:rsidR="00000000">
        <w:rPr>
          <w:rFonts w:ascii="Calibri" w:eastAsia="Calibri" w:hAnsi="Calibri" w:cs="Calibri"/>
          <w:b/>
          <w:color w:val="000000"/>
          <w:sz w:val="32"/>
          <w:szCs w:val="32"/>
        </w:rPr>
        <w:tab/>
        <w:t xml:space="preserve">        </w:t>
      </w:r>
      <w:r w:rsidR="00000000">
        <w:rPr>
          <w:rFonts w:ascii="Calibri" w:eastAsia="Calibri" w:hAnsi="Calibri" w:cs="Calibri"/>
          <w:b/>
          <w:color w:val="000000"/>
          <w:sz w:val="32"/>
          <w:szCs w:val="32"/>
        </w:rPr>
        <w:tab/>
        <w:t xml:space="preserve">      </w:t>
      </w:r>
      <w:r w:rsidR="004C1FC3">
        <w:rPr>
          <w:rFonts w:ascii="Calibri" w:eastAsia="Calibri" w:hAnsi="Calibri" w:cs="Calibri"/>
          <w:b/>
          <w:color w:val="000000"/>
          <w:sz w:val="32"/>
          <w:szCs w:val="32"/>
        </w:rPr>
        <w:t xml:space="preserve"> </w:t>
      </w:r>
      <w:r>
        <w:rPr>
          <w:rFonts w:ascii="Calibri" w:eastAsia="Calibri" w:hAnsi="Calibri" w:cs="Calibri"/>
          <w:b/>
          <w:color w:val="000000"/>
          <w:sz w:val="32"/>
          <w:szCs w:val="32"/>
        </w:rPr>
        <w:t>Ishika Bansal</w:t>
      </w:r>
    </w:p>
    <w:p w14:paraId="63F20ED5" w14:textId="0099AC4D" w:rsidR="00A95CF0" w:rsidRDefault="00A95CF0">
      <w:pPr>
        <w:pBdr>
          <w:top w:val="nil"/>
          <w:left w:val="nil"/>
          <w:bottom w:val="nil"/>
          <w:right w:val="nil"/>
          <w:between w:val="nil"/>
        </w:pBdr>
        <w:spacing w:after="160" w:line="259" w:lineRule="auto"/>
        <w:jc w:val="both"/>
        <w:rPr>
          <w:rFonts w:ascii="Calibri" w:eastAsia="Calibri" w:hAnsi="Calibri" w:cs="Calibri"/>
          <w:b/>
          <w:color w:val="000000"/>
          <w:sz w:val="32"/>
          <w:szCs w:val="32"/>
        </w:rPr>
      </w:pPr>
      <w:r>
        <w:rPr>
          <w:rFonts w:ascii="Calibri" w:eastAsia="Calibri" w:hAnsi="Calibri" w:cs="Calibri"/>
          <w:b/>
          <w:color w:val="000000"/>
          <w:sz w:val="32"/>
          <w:szCs w:val="32"/>
        </w:rPr>
        <w:t xml:space="preserve">                                                                                      Akshay Goel</w:t>
      </w:r>
    </w:p>
    <w:p w14:paraId="393B31F7" w14:textId="6BDB877A" w:rsidR="00993A73" w:rsidRPr="00A95CF0" w:rsidRDefault="00A95CF0">
      <w:pPr>
        <w:pBdr>
          <w:top w:val="nil"/>
          <w:left w:val="nil"/>
          <w:bottom w:val="nil"/>
          <w:right w:val="nil"/>
          <w:between w:val="nil"/>
        </w:pBdr>
        <w:spacing w:after="160" w:line="259" w:lineRule="auto"/>
        <w:jc w:val="center"/>
        <w:rPr>
          <w:rFonts w:ascii="Calibri" w:eastAsia="Calibri" w:hAnsi="Calibri" w:cs="Calibri"/>
          <w:b/>
          <w:color w:val="000000"/>
          <w:sz w:val="32"/>
          <w:szCs w:val="32"/>
        </w:rPr>
      </w:pPr>
      <w:r w:rsidRPr="00A95CF0">
        <w:rPr>
          <w:rFonts w:ascii="Calibri" w:eastAsia="Calibri" w:hAnsi="Calibri" w:cs="Calibri"/>
          <w:b/>
          <w:color w:val="000000"/>
          <w:sz w:val="32"/>
          <w:szCs w:val="32"/>
        </w:rPr>
        <w:t xml:space="preserve">                                                                               </w:t>
      </w:r>
      <w:r>
        <w:rPr>
          <w:rFonts w:ascii="Calibri" w:eastAsia="Calibri" w:hAnsi="Calibri" w:cs="Calibri"/>
          <w:b/>
          <w:color w:val="000000"/>
          <w:sz w:val="32"/>
          <w:szCs w:val="32"/>
        </w:rPr>
        <w:t xml:space="preserve">  </w:t>
      </w:r>
      <w:r w:rsidRPr="00A95CF0">
        <w:rPr>
          <w:rFonts w:ascii="Calibri" w:eastAsia="Calibri" w:hAnsi="Calibri" w:cs="Calibri"/>
          <w:b/>
          <w:color w:val="000000"/>
          <w:sz w:val="32"/>
          <w:szCs w:val="32"/>
        </w:rPr>
        <w:t xml:space="preserve"> Yuvraj Singh Rawat</w:t>
      </w:r>
    </w:p>
    <w:p w14:paraId="2EF8A075" w14:textId="77777777" w:rsidR="00993A73" w:rsidRDefault="00993A73">
      <w:pPr>
        <w:pBdr>
          <w:top w:val="nil"/>
          <w:left w:val="nil"/>
          <w:bottom w:val="nil"/>
          <w:right w:val="nil"/>
          <w:between w:val="nil"/>
        </w:pBdr>
        <w:spacing w:after="160" w:line="259" w:lineRule="auto"/>
        <w:jc w:val="both"/>
        <w:rPr>
          <w:rFonts w:ascii="Arial Rounded" w:eastAsia="Arial Rounded" w:hAnsi="Arial Rounded" w:cs="Arial Rounded"/>
          <w:b/>
          <w:color w:val="000000"/>
          <w:sz w:val="36"/>
          <w:szCs w:val="36"/>
        </w:rPr>
      </w:pPr>
    </w:p>
    <w:p w14:paraId="1330662C" w14:textId="77777777" w:rsidR="00993A73" w:rsidRDefault="00993A73">
      <w:pPr>
        <w:pBdr>
          <w:top w:val="nil"/>
          <w:left w:val="nil"/>
          <w:bottom w:val="nil"/>
          <w:right w:val="nil"/>
          <w:between w:val="nil"/>
        </w:pBdr>
        <w:spacing w:after="160" w:line="259" w:lineRule="auto"/>
        <w:jc w:val="both"/>
        <w:rPr>
          <w:rFonts w:ascii="Arial Rounded" w:eastAsia="Arial Rounded" w:hAnsi="Arial Rounded" w:cs="Arial Rounded"/>
          <w:b/>
          <w:color w:val="000000"/>
          <w:sz w:val="36"/>
          <w:szCs w:val="36"/>
        </w:rPr>
      </w:pPr>
    </w:p>
    <w:p w14:paraId="5266BB14" w14:textId="3B63A108" w:rsidR="00993A73" w:rsidRDefault="00000000">
      <w:pPr>
        <w:pStyle w:val="Title"/>
        <w:spacing w:after="160" w:line="259" w:lineRule="auto"/>
        <w:jc w:val="center"/>
        <w:rPr>
          <w:sz w:val="32"/>
          <w:szCs w:val="32"/>
        </w:rPr>
      </w:pPr>
      <w:bookmarkStart w:id="0" w:name="_l4f38eucvm1u" w:colFirst="0" w:colLast="0"/>
      <w:bookmarkEnd w:id="0"/>
      <w:r>
        <w:rPr>
          <w:sz w:val="32"/>
          <w:szCs w:val="32"/>
        </w:rPr>
        <w:t>DECLARATION</w:t>
      </w:r>
    </w:p>
    <w:p w14:paraId="06B508C4" w14:textId="77777777" w:rsidR="00993A73" w:rsidRDefault="00993A73"/>
    <w:p w14:paraId="3F6188A9" w14:textId="77777777" w:rsidR="00372C73" w:rsidRDefault="00372C73"/>
    <w:p w14:paraId="6A1E0B89" w14:textId="73D14906" w:rsidR="00993A73" w:rsidRDefault="00000000" w:rsidP="007F1E66">
      <w:pPr>
        <w:pBdr>
          <w:top w:val="nil"/>
          <w:left w:val="nil"/>
          <w:bottom w:val="nil"/>
          <w:right w:val="nil"/>
          <w:between w:val="nil"/>
        </w:pBdr>
        <w:spacing w:after="160" w:line="276" w:lineRule="auto"/>
        <w:jc w:val="both"/>
        <w:rPr>
          <w:rFonts w:ascii="Calibri" w:eastAsia="Calibri" w:hAnsi="Calibri" w:cs="Calibri"/>
          <w:color w:val="000000"/>
        </w:rPr>
      </w:pPr>
      <w:r>
        <w:rPr>
          <w:rFonts w:ascii="Calibri" w:eastAsia="Calibri" w:hAnsi="Calibri" w:cs="Calibri"/>
        </w:rPr>
        <w:t>We</w:t>
      </w:r>
      <w:r>
        <w:rPr>
          <w:rFonts w:ascii="Calibri" w:eastAsia="Calibri" w:hAnsi="Calibri" w:cs="Calibri"/>
          <w:color w:val="000000"/>
        </w:rPr>
        <w:t xml:space="preserve">, </w:t>
      </w:r>
      <w:r w:rsidR="00A95CF0">
        <w:rPr>
          <w:rFonts w:ascii="Calibri" w:eastAsia="Calibri" w:hAnsi="Calibri" w:cs="Calibri"/>
          <w:color w:val="000000"/>
        </w:rPr>
        <w:t xml:space="preserve">Ishika Bansal, Yuvraj Singh Rawat, </w:t>
      </w:r>
      <w:r>
        <w:rPr>
          <w:rFonts w:ascii="Calibri" w:eastAsia="Calibri" w:hAnsi="Calibri" w:cs="Calibri"/>
          <w:color w:val="000000"/>
        </w:rPr>
        <w:t>Harshita Kaur Chugh</w:t>
      </w:r>
      <w:r w:rsidR="00F13ABC">
        <w:rPr>
          <w:rFonts w:ascii="Calibri" w:eastAsia="Calibri" w:hAnsi="Calibri" w:cs="Calibri"/>
          <w:color w:val="000000"/>
        </w:rPr>
        <w:t xml:space="preserve"> and Akshay Goel,</w:t>
      </w:r>
      <w:r>
        <w:rPr>
          <w:rFonts w:ascii="Calibri" w:eastAsia="Calibri" w:hAnsi="Calibri" w:cs="Calibri"/>
          <w:color w:val="000000"/>
        </w:rPr>
        <w:t xml:space="preserve"> pursuing </w:t>
      </w:r>
      <w:proofErr w:type="spellStart"/>
      <w:proofErr w:type="gramStart"/>
      <w:r>
        <w:rPr>
          <w:rFonts w:ascii="Calibri" w:eastAsia="Calibri" w:hAnsi="Calibri" w:cs="Calibri"/>
          <w:color w:val="000000"/>
        </w:rPr>
        <w:t>B.Tech</w:t>
      </w:r>
      <w:proofErr w:type="spellEnd"/>
      <w:proofErr w:type="gramEnd"/>
      <w:r>
        <w:rPr>
          <w:rFonts w:ascii="Calibri" w:eastAsia="Calibri" w:hAnsi="Calibri" w:cs="Calibri"/>
          <w:color w:val="000000"/>
        </w:rPr>
        <w:t>, from Guru Tegh Bahadur Institute of Technology, GGSIPU, hereby declare that the work presented in this dissertation is the outcome of my own work is the correct to the best of my knowledge. The work presented does not infringe any patented work and has not been submitted to any other university</w:t>
      </w:r>
      <w:r>
        <w:rPr>
          <w:rFonts w:ascii="Calibri" w:eastAsia="Calibri" w:hAnsi="Calibri" w:cs="Calibri"/>
        </w:rPr>
        <w:t xml:space="preserve"> </w:t>
      </w:r>
      <w:r>
        <w:rPr>
          <w:rFonts w:ascii="Calibri" w:eastAsia="Calibri" w:hAnsi="Calibri" w:cs="Calibri"/>
          <w:color w:val="000000"/>
        </w:rPr>
        <w:t>or anywhere else for the award of degree or any professional diploma.</w:t>
      </w:r>
    </w:p>
    <w:p w14:paraId="1DAD79C9" w14:textId="77777777" w:rsidR="00993A73" w:rsidRDefault="00993A73">
      <w:pPr>
        <w:pBdr>
          <w:top w:val="nil"/>
          <w:left w:val="nil"/>
          <w:bottom w:val="nil"/>
          <w:right w:val="nil"/>
          <w:between w:val="nil"/>
        </w:pBdr>
        <w:spacing w:after="160" w:line="259" w:lineRule="auto"/>
        <w:rPr>
          <w:rFonts w:ascii="Calibri" w:eastAsia="Calibri" w:hAnsi="Calibri" w:cs="Calibri"/>
          <w:color w:val="000000"/>
          <w:sz w:val="32"/>
          <w:szCs w:val="32"/>
        </w:rPr>
      </w:pPr>
    </w:p>
    <w:p w14:paraId="2325E6E4" w14:textId="77777777" w:rsidR="00993A73" w:rsidRDefault="00993A73">
      <w:pPr>
        <w:pBdr>
          <w:top w:val="nil"/>
          <w:left w:val="nil"/>
          <w:bottom w:val="nil"/>
          <w:right w:val="nil"/>
          <w:between w:val="nil"/>
        </w:pBdr>
        <w:spacing w:after="160" w:line="259" w:lineRule="auto"/>
        <w:rPr>
          <w:rFonts w:ascii="Calibri" w:eastAsia="Calibri" w:hAnsi="Calibri" w:cs="Calibri"/>
          <w:color w:val="000000"/>
          <w:sz w:val="22"/>
          <w:szCs w:val="22"/>
        </w:rPr>
      </w:pPr>
    </w:p>
    <w:p w14:paraId="00178EA0" w14:textId="77777777" w:rsidR="00993A73" w:rsidRDefault="00993A73">
      <w:pPr>
        <w:pBdr>
          <w:top w:val="nil"/>
          <w:left w:val="nil"/>
          <w:bottom w:val="nil"/>
          <w:right w:val="nil"/>
          <w:between w:val="nil"/>
        </w:pBdr>
        <w:spacing w:after="160" w:line="259" w:lineRule="auto"/>
        <w:rPr>
          <w:rFonts w:ascii="Calibri" w:eastAsia="Calibri" w:hAnsi="Calibri" w:cs="Calibri"/>
          <w:color w:val="000000"/>
          <w:sz w:val="22"/>
          <w:szCs w:val="22"/>
        </w:rPr>
      </w:pPr>
    </w:p>
    <w:p w14:paraId="22C742C7" w14:textId="77777777" w:rsidR="00993A73" w:rsidRDefault="00993A73">
      <w:pPr>
        <w:pBdr>
          <w:top w:val="nil"/>
          <w:left w:val="nil"/>
          <w:bottom w:val="nil"/>
          <w:right w:val="nil"/>
          <w:between w:val="nil"/>
        </w:pBdr>
        <w:spacing w:after="160" w:line="259" w:lineRule="auto"/>
        <w:rPr>
          <w:rFonts w:ascii="Calibri" w:eastAsia="Calibri" w:hAnsi="Calibri" w:cs="Calibri"/>
          <w:color w:val="000000"/>
          <w:sz w:val="22"/>
          <w:szCs w:val="22"/>
        </w:rPr>
      </w:pPr>
    </w:p>
    <w:p w14:paraId="716FBC46" w14:textId="5E6E64BE" w:rsidR="004C1FC3" w:rsidRDefault="00000000" w:rsidP="004C1FC3">
      <w:pPr>
        <w:pBdr>
          <w:top w:val="nil"/>
          <w:left w:val="nil"/>
          <w:bottom w:val="nil"/>
          <w:right w:val="nil"/>
          <w:between w:val="nil"/>
        </w:pBdr>
        <w:spacing w:after="160" w:line="259" w:lineRule="auto"/>
        <w:rPr>
          <w:rFonts w:ascii="Calibri" w:eastAsia="Calibri" w:hAnsi="Calibri" w:cs="Calibri"/>
          <w:b/>
          <w:color w:val="000000"/>
        </w:rPr>
      </w:pPr>
      <w:r>
        <w:rPr>
          <w:rFonts w:ascii="Calibri" w:eastAsia="Calibri" w:hAnsi="Calibri" w:cs="Calibri"/>
          <w:b/>
          <w:color w:val="000000"/>
        </w:rPr>
        <w:t xml:space="preserve">(Student </w:t>
      </w:r>
      <w:proofErr w:type="gramStart"/>
      <w:r w:rsidR="00372C73">
        <w:rPr>
          <w:rFonts w:ascii="Calibri" w:eastAsia="Calibri" w:hAnsi="Calibri" w:cs="Calibri"/>
          <w:b/>
          <w:color w:val="000000"/>
        </w:rPr>
        <w:t xml:space="preserve">signature)  </w:t>
      </w:r>
      <w:r w:rsidR="004C1FC3">
        <w:rPr>
          <w:rFonts w:ascii="Calibri" w:eastAsia="Calibri" w:hAnsi="Calibri" w:cs="Calibri"/>
          <w:b/>
          <w:color w:val="000000"/>
        </w:rPr>
        <w:t xml:space="preserve"> </w:t>
      </w:r>
      <w:proofErr w:type="gramEnd"/>
      <w:r w:rsidR="004C1FC3">
        <w:rPr>
          <w:rFonts w:ascii="Calibri" w:eastAsia="Calibri" w:hAnsi="Calibri" w:cs="Calibri"/>
          <w:b/>
          <w:color w:val="000000"/>
        </w:rPr>
        <w:t xml:space="preserve">                                                                                         (Student signature)</w:t>
      </w:r>
    </w:p>
    <w:p w14:paraId="2A3D5746" w14:textId="3E848D28" w:rsidR="004C1FC3" w:rsidRDefault="00F13ABC">
      <w:pPr>
        <w:pBdr>
          <w:top w:val="nil"/>
          <w:left w:val="nil"/>
          <w:bottom w:val="nil"/>
          <w:right w:val="nil"/>
          <w:between w:val="nil"/>
        </w:pBdr>
        <w:spacing w:after="160" w:line="259" w:lineRule="auto"/>
        <w:rPr>
          <w:rFonts w:ascii="Calibri" w:eastAsia="Calibri" w:hAnsi="Calibri" w:cs="Calibri"/>
          <w:b/>
          <w:color w:val="000000"/>
        </w:rPr>
      </w:pPr>
      <w:r>
        <w:rPr>
          <w:rFonts w:ascii="Calibri" w:eastAsia="Calibri" w:hAnsi="Calibri" w:cs="Calibri"/>
          <w:b/>
          <w:color w:val="000000"/>
        </w:rPr>
        <w:t>Ishika Bansal                                                                                                         Akshay</w:t>
      </w:r>
      <w:r w:rsidR="004C1FC3">
        <w:rPr>
          <w:rFonts w:ascii="Calibri" w:eastAsia="Calibri" w:hAnsi="Calibri" w:cs="Calibri"/>
          <w:b/>
          <w:color w:val="000000"/>
        </w:rPr>
        <w:t xml:space="preserve"> </w:t>
      </w:r>
      <w:r>
        <w:rPr>
          <w:rFonts w:ascii="Calibri" w:eastAsia="Calibri" w:hAnsi="Calibri" w:cs="Calibri"/>
          <w:b/>
          <w:color w:val="000000"/>
        </w:rPr>
        <w:t>Goel</w:t>
      </w:r>
    </w:p>
    <w:p w14:paraId="208EFC3E" w14:textId="77777777" w:rsidR="00F13ABC" w:rsidRDefault="00F13ABC">
      <w:pPr>
        <w:pBdr>
          <w:top w:val="nil"/>
          <w:left w:val="nil"/>
          <w:bottom w:val="nil"/>
          <w:right w:val="nil"/>
          <w:between w:val="nil"/>
        </w:pBdr>
        <w:spacing w:after="160" w:line="259" w:lineRule="auto"/>
        <w:rPr>
          <w:rFonts w:ascii="Calibri" w:eastAsia="Calibri" w:hAnsi="Calibri" w:cs="Calibri"/>
          <w:b/>
          <w:color w:val="000000"/>
        </w:rPr>
      </w:pPr>
    </w:p>
    <w:p w14:paraId="5DF646AA" w14:textId="77777777" w:rsidR="00F13ABC" w:rsidRDefault="00F13ABC">
      <w:pPr>
        <w:pBdr>
          <w:top w:val="nil"/>
          <w:left w:val="nil"/>
          <w:bottom w:val="nil"/>
          <w:right w:val="nil"/>
          <w:between w:val="nil"/>
        </w:pBdr>
        <w:spacing w:after="160" w:line="259" w:lineRule="auto"/>
        <w:rPr>
          <w:rFonts w:ascii="Calibri" w:eastAsia="Calibri" w:hAnsi="Calibri" w:cs="Calibri"/>
          <w:b/>
          <w:color w:val="000000"/>
        </w:rPr>
      </w:pPr>
    </w:p>
    <w:p w14:paraId="6DCC14E2" w14:textId="77777777" w:rsidR="00F13ABC" w:rsidRDefault="00F13ABC">
      <w:pPr>
        <w:pBdr>
          <w:top w:val="nil"/>
          <w:left w:val="nil"/>
          <w:bottom w:val="nil"/>
          <w:right w:val="nil"/>
          <w:between w:val="nil"/>
        </w:pBdr>
        <w:spacing w:after="160" w:line="259" w:lineRule="auto"/>
        <w:rPr>
          <w:rFonts w:ascii="Calibri" w:eastAsia="Calibri" w:hAnsi="Calibri" w:cs="Calibri"/>
          <w:b/>
          <w:color w:val="000000"/>
        </w:rPr>
      </w:pPr>
    </w:p>
    <w:p w14:paraId="38A6239A" w14:textId="77777777" w:rsidR="00F13ABC" w:rsidRDefault="00F13ABC">
      <w:pPr>
        <w:pBdr>
          <w:top w:val="nil"/>
          <w:left w:val="nil"/>
          <w:bottom w:val="nil"/>
          <w:right w:val="nil"/>
          <w:between w:val="nil"/>
        </w:pBdr>
        <w:spacing w:after="160" w:line="259" w:lineRule="auto"/>
        <w:rPr>
          <w:rFonts w:ascii="Calibri" w:eastAsia="Calibri" w:hAnsi="Calibri" w:cs="Calibri"/>
          <w:b/>
          <w:color w:val="000000"/>
        </w:rPr>
      </w:pPr>
    </w:p>
    <w:p w14:paraId="56016763" w14:textId="77777777" w:rsidR="00F13ABC" w:rsidRDefault="00F13ABC" w:rsidP="00F13ABC">
      <w:pPr>
        <w:pBdr>
          <w:top w:val="nil"/>
          <w:left w:val="nil"/>
          <w:bottom w:val="nil"/>
          <w:right w:val="nil"/>
          <w:between w:val="nil"/>
        </w:pBdr>
        <w:spacing w:after="160" w:line="259" w:lineRule="auto"/>
        <w:rPr>
          <w:rFonts w:ascii="Calibri" w:eastAsia="Calibri" w:hAnsi="Calibri" w:cs="Calibri"/>
          <w:b/>
          <w:color w:val="000000"/>
        </w:rPr>
      </w:pPr>
      <w:r>
        <w:rPr>
          <w:rFonts w:ascii="Calibri" w:eastAsia="Calibri" w:hAnsi="Calibri" w:cs="Calibri"/>
          <w:b/>
          <w:color w:val="000000"/>
        </w:rPr>
        <w:t xml:space="preserve">(Student </w:t>
      </w:r>
      <w:proofErr w:type="gramStart"/>
      <w:r>
        <w:rPr>
          <w:rFonts w:ascii="Calibri" w:eastAsia="Calibri" w:hAnsi="Calibri" w:cs="Calibri"/>
          <w:b/>
          <w:color w:val="000000"/>
        </w:rPr>
        <w:t xml:space="preserve">signature)   </w:t>
      </w:r>
      <w:proofErr w:type="gramEnd"/>
      <w:r>
        <w:rPr>
          <w:rFonts w:ascii="Calibri" w:eastAsia="Calibri" w:hAnsi="Calibri" w:cs="Calibri"/>
          <w:b/>
          <w:color w:val="000000"/>
        </w:rPr>
        <w:t xml:space="preserve">                                                                                         (Student signature)</w:t>
      </w:r>
    </w:p>
    <w:p w14:paraId="74BEC7BC" w14:textId="4153D839" w:rsidR="00F13ABC" w:rsidRDefault="00F13ABC">
      <w:pPr>
        <w:pBdr>
          <w:top w:val="nil"/>
          <w:left w:val="nil"/>
          <w:bottom w:val="nil"/>
          <w:right w:val="nil"/>
          <w:between w:val="nil"/>
        </w:pBdr>
        <w:spacing w:after="160" w:line="259" w:lineRule="auto"/>
        <w:rPr>
          <w:rFonts w:ascii="Calibri" w:eastAsia="Calibri" w:hAnsi="Calibri" w:cs="Calibri"/>
          <w:b/>
          <w:color w:val="000000"/>
        </w:rPr>
      </w:pPr>
      <w:proofErr w:type="gramStart"/>
      <w:r>
        <w:rPr>
          <w:rFonts w:ascii="Calibri" w:eastAsia="Calibri" w:hAnsi="Calibri" w:cs="Calibri"/>
          <w:b/>
          <w:color w:val="000000"/>
        </w:rPr>
        <w:t>Harshita  Kaur</w:t>
      </w:r>
      <w:proofErr w:type="gramEnd"/>
      <w:r>
        <w:rPr>
          <w:rFonts w:ascii="Calibri" w:eastAsia="Calibri" w:hAnsi="Calibri" w:cs="Calibri"/>
          <w:b/>
          <w:color w:val="000000"/>
        </w:rPr>
        <w:t xml:space="preserve"> Chugh                                                                                         Yuvraj Singh Rawat</w:t>
      </w:r>
    </w:p>
    <w:p w14:paraId="2E05A774" w14:textId="1FE4DEA0" w:rsidR="00993A73" w:rsidRPr="004C1FC3" w:rsidRDefault="00000000" w:rsidP="007F1E66">
      <w:pPr>
        <w:pBdr>
          <w:top w:val="nil"/>
          <w:left w:val="nil"/>
          <w:bottom w:val="nil"/>
          <w:right w:val="nil"/>
          <w:between w:val="nil"/>
        </w:pBdr>
        <w:spacing w:after="160" w:line="259" w:lineRule="auto"/>
        <w:jc w:val="both"/>
        <w:rPr>
          <w:rFonts w:ascii="Calibri" w:eastAsia="Calibri" w:hAnsi="Calibri" w:cs="Calibri"/>
          <w:b/>
          <w:color w:val="000000"/>
        </w:rPr>
      </w:pPr>
      <w:r>
        <w:rPr>
          <w:rFonts w:ascii="Calibri" w:eastAsia="Calibri" w:hAnsi="Calibri" w:cs="Calibri"/>
          <w:color w:val="000000"/>
        </w:rPr>
        <w:t>Certified that the above statement made by the student is correct to the best our knowledge and belief.</w:t>
      </w:r>
    </w:p>
    <w:p w14:paraId="29F5E795" w14:textId="77777777" w:rsidR="00993A73" w:rsidRDefault="00000000">
      <w:pPr>
        <w:pBdr>
          <w:top w:val="nil"/>
          <w:left w:val="nil"/>
          <w:bottom w:val="nil"/>
          <w:right w:val="nil"/>
          <w:between w:val="nil"/>
        </w:pBdr>
        <w:spacing w:after="160" w:line="259" w:lineRule="auto"/>
        <w:rPr>
          <w:rFonts w:ascii="Calibri" w:eastAsia="Calibri" w:hAnsi="Calibri" w:cs="Calibri"/>
          <w:color w:val="000000"/>
          <w:sz w:val="32"/>
          <w:szCs w:val="32"/>
        </w:rPr>
      </w:pPr>
      <w:r>
        <w:rPr>
          <w:rFonts w:ascii="Calibri" w:eastAsia="Calibri" w:hAnsi="Calibri" w:cs="Calibri"/>
          <w:color w:val="000000"/>
          <w:sz w:val="32"/>
          <w:szCs w:val="32"/>
        </w:rPr>
        <w:t xml:space="preserve">                                 </w:t>
      </w:r>
    </w:p>
    <w:p w14:paraId="77598E5D" w14:textId="77777777" w:rsidR="00F13ABC" w:rsidRDefault="00000000">
      <w:pPr>
        <w:pBdr>
          <w:top w:val="nil"/>
          <w:left w:val="nil"/>
          <w:bottom w:val="nil"/>
          <w:right w:val="nil"/>
          <w:between w:val="nil"/>
        </w:pBdr>
        <w:spacing w:after="160" w:line="259" w:lineRule="auto"/>
        <w:jc w:val="both"/>
        <w:rPr>
          <w:rFonts w:ascii="Calibri" w:eastAsia="Calibri" w:hAnsi="Calibri" w:cs="Calibri"/>
          <w:b/>
          <w:color w:val="000000"/>
          <w:sz w:val="32"/>
          <w:szCs w:val="32"/>
        </w:rPr>
      </w:pPr>
      <w:r>
        <w:rPr>
          <w:rFonts w:ascii="Calibri" w:eastAsia="Calibri" w:hAnsi="Calibri" w:cs="Calibri"/>
          <w:b/>
          <w:color w:val="000000"/>
          <w:sz w:val="32"/>
          <w:szCs w:val="32"/>
        </w:rPr>
        <w:tab/>
      </w:r>
      <w:r>
        <w:rPr>
          <w:rFonts w:ascii="Calibri" w:eastAsia="Calibri" w:hAnsi="Calibri" w:cs="Calibri"/>
          <w:b/>
          <w:color w:val="000000"/>
          <w:sz w:val="32"/>
          <w:szCs w:val="32"/>
        </w:rPr>
        <w:tab/>
      </w:r>
      <w:r>
        <w:rPr>
          <w:rFonts w:ascii="Calibri" w:eastAsia="Calibri" w:hAnsi="Calibri" w:cs="Calibri"/>
          <w:b/>
          <w:color w:val="000000"/>
          <w:sz w:val="32"/>
          <w:szCs w:val="32"/>
        </w:rPr>
        <w:tab/>
      </w:r>
    </w:p>
    <w:p w14:paraId="6BEB9991" w14:textId="75AC8AE6" w:rsidR="00993A73" w:rsidRDefault="00F13ABC">
      <w:pPr>
        <w:pBdr>
          <w:top w:val="nil"/>
          <w:left w:val="nil"/>
          <w:bottom w:val="nil"/>
          <w:right w:val="nil"/>
          <w:between w:val="nil"/>
        </w:pBdr>
        <w:spacing w:after="160" w:line="259" w:lineRule="auto"/>
        <w:jc w:val="both"/>
        <w:rPr>
          <w:rFonts w:ascii="Calibri" w:eastAsia="Calibri" w:hAnsi="Calibri" w:cs="Calibri"/>
          <w:b/>
        </w:rPr>
      </w:pPr>
      <w:r>
        <w:rPr>
          <w:rFonts w:ascii="Calibri" w:eastAsia="Calibri" w:hAnsi="Calibri" w:cs="Calibri"/>
          <w:b/>
        </w:rPr>
        <w:t>Kritika</w:t>
      </w:r>
    </w:p>
    <w:p w14:paraId="642ACCC1" w14:textId="3D6CE058" w:rsidR="0002509B" w:rsidRPr="00F13ABC" w:rsidRDefault="0002509B">
      <w:pPr>
        <w:pBdr>
          <w:top w:val="nil"/>
          <w:left w:val="nil"/>
          <w:bottom w:val="nil"/>
          <w:right w:val="nil"/>
          <w:between w:val="nil"/>
        </w:pBdr>
        <w:spacing w:after="160" w:line="259" w:lineRule="auto"/>
        <w:jc w:val="both"/>
        <w:rPr>
          <w:rFonts w:ascii="Calibri" w:eastAsia="Calibri" w:hAnsi="Calibri" w:cs="Calibri"/>
          <w:b/>
          <w:color w:val="000000"/>
          <w:sz w:val="32"/>
          <w:szCs w:val="32"/>
        </w:rPr>
      </w:pPr>
      <w:r>
        <w:rPr>
          <w:rFonts w:ascii="Calibri" w:eastAsia="Calibri" w:hAnsi="Calibri" w:cs="Calibri"/>
          <w:b/>
        </w:rPr>
        <w:t>Assistant prof</w:t>
      </w:r>
      <w:r w:rsidR="00517326">
        <w:rPr>
          <w:rFonts w:ascii="Calibri" w:eastAsia="Calibri" w:hAnsi="Calibri" w:cs="Calibri"/>
          <w:b/>
        </w:rPr>
        <w:t>essor</w:t>
      </w:r>
    </w:p>
    <w:p w14:paraId="7101A45A" w14:textId="77777777" w:rsidR="00993A73" w:rsidRDefault="00993A73">
      <w:pPr>
        <w:pBdr>
          <w:top w:val="nil"/>
          <w:left w:val="nil"/>
          <w:bottom w:val="nil"/>
          <w:right w:val="nil"/>
          <w:between w:val="nil"/>
        </w:pBdr>
        <w:spacing w:after="160" w:line="259" w:lineRule="auto"/>
        <w:jc w:val="both"/>
        <w:rPr>
          <w:rFonts w:ascii="Calibri" w:eastAsia="Calibri" w:hAnsi="Calibri" w:cs="Calibri"/>
          <w:b/>
        </w:rPr>
      </w:pPr>
    </w:p>
    <w:p w14:paraId="670AF77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AC5A512"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B5A668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CEC7276" w14:textId="1FDB6CBA" w:rsidR="00993A73" w:rsidRDefault="00000000">
      <w:pPr>
        <w:pBdr>
          <w:top w:val="nil"/>
          <w:left w:val="nil"/>
          <w:bottom w:val="nil"/>
          <w:right w:val="nil"/>
          <w:between w:val="nil"/>
        </w:pBdr>
        <w:spacing w:after="160" w:line="259" w:lineRule="auto"/>
        <w:jc w:val="center"/>
        <w:rPr>
          <w:rFonts w:ascii="Arial Rounded" w:eastAsia="Arial Rounded" w:hAnsi="Arial Rounded" w:cs="Arial Rounded"/>
          <w:b/>
          <w:sz w:val="32"/>
          <w:szCs w:val="32"/>
        </w:rPr>
      </w:pPr>
      <w:r>
        <w:rPr>
          <w:rFonts w:ascii="Arial Rounded" w:eastAsia="Arial Rounded" w:hAnsi="Arial Rounded" w:cs="Arial Rounded"/>
          <w:b/>
          <w:color w:val="000000"/>
          <w:sz w:val="32"/>
          <w:szCs w:val="32"/>
        </w:rPr>
        <w:t>C</w:t>
      </w:r>
      <w:r w:rsidR="004C1FC3">
        <w:rPr>
          <w:rFonts w:ascii="Arial Rounded" w:eastAsia="Arial Rounded" w:hAnsi="Arial Rounded" w:cs="Arial Rounded"/>
          <w:b/>
          <w:color w:val="000000"/>
          <w:sz w:val="32"/>
          <w:szCs w:val="32"/>
        </w:rPr>
        <w:t>ERTIFICATE</w:t>
      </w:r>
    </w:p>
    <w:p w14:paraId="65EFC885" w14:textId="77777777" w:rsidR="00993A73" w:rsidRDefault="00993A73" w:rsidP="00F13ABC">
      <w:pPr>
        <w:pBdr>
          <w:top w:val="nil"/>
          <w:left w:val="nil"/>
          <w:bottom w:val="nil"/>
          <w:right w:val="nil"/>
          <w:between w:val="nil"/>
        </w:pBdr>
        <w:spacing w:after="160" w:line="480" w:lineRule="auto"/>
        <w:jc w:val="both"/>
        <w:rPr>
          <w:rFonts w:ascii="Arial Rounded" w:eastAsia="Arial Rounded" w:hAnsi="Arial Rounded" w:cs="Arial Rounded"/>
          <w:b/>
          <w:sz w:val="32"/>
          <w:szCs w:val="32"/>
        </w:rPr>
      </w:pPr>
    </w:p>
    <w:p w14:paraId="3AEC843D" w14:textId="6BBEA411" w:rsidR="00993A73" w:rsidRPr="00F13ABC" w:rsidRDefault="00000000" w:rsidP="00F13ABC">
      <w:pPr>
        <w:jc w:val="both"/>
        <w:rPr>
          <w:b/>
          <w:bCs/>
          <w:sz w:val="40"/>
          <w:szCs w:val="40"/>
        </w:rPr>
      </w:pPr>
      <w:r>
        <w:rPr>
          <w:rFonts w:ascii="Calibri" w:eastAsia="Calibri" w:hAnsi="Calibri" w:cs="Calibri"/>
          <w:color w:val="000000"/>
        </w:rPr>
        <w:t xml:space="preserve">This is to certify that, </w:t>
      </w:r>
      <w:r w:rsidR="00F13ABC">
        <w:rPr>
          <w:rFonts w:ascii="Calibri" w:eastAsia="Calibri" w:hAnsi="Calibri" w:cs="Calibri"/>
          <w:color w:val="000000"/>
        </w:rPr>
        <w:t>Yuvraj Singh Rawat, Ishika</w:t>
      </w:r>
      <w:r>
        <w:rPr>
          <w:rFonts w:ascii="Calibri" w:eastAsia="Calibri" w:hAnsi="Calibri" w:cs="Calibri"/>
          <w:color w:val="000000"/>
        </w:rPr>
        <w:t xml:space="preserve"> </w:t>
      </w:r>
      <w:proofErr w:type="gramStart"/>
      <w:r w:rsidR="00F13ABC">
        <w:rPr>
          <w:rFonts w:ascii="Calibri" w:eastAsia="Calibri" w:hAnsi="Calibri" w:cs="Calibri"/>
          <w:color w:val="000000"/>
        </w:rPr>
        <w:t>Bansal,  Akshay</w:t>
      </w:r>
      <w:proofErr w:type="gramEnd"/>
      <w:r w:rsidR="00F13ABC">
        <w:rPr>
          <w:rFonts w:ascii="Calibri" w:eastAsia="Calibri" w:hAnsi="Calibri" w:cs="Calibri"/>
          <w:color w:val="000000"/>
        </w:rPr>
        <w:t xml:space="preserve"> Goel</w:t>
      </w:r>
      <w:r w:rsidR="00830714">
        <w:rPr>
          <w:rFonts w:ascii="Calibri" w:eastAsia="Calibri" w:hAnsi="Calibri" w:cs="Calibri"/>
          <w:color w:val="000000"/>
        </w:rPr>
        <w:t xml:space="preserve"> and </w:t>
      </w:r>
      <w:r>
        <w:rPr>
          <w:rFonts w:ascii="Calibri" w:eastAsia="Calibri" w:hAnsi="Calibri" w:cs="Calibri"/>
          <w:color w:val="000000"/>
        </w:rPr>
        <w:t xml:space="preserve">Harshita Kaur Chugh, pursuing </w:t>
      </w:r>
      <w:proofErr w:type="spellStart"/>
      <w:r>
        <w:rPr>
          <w:rFonts w:ascii="Calibri" w:eastAsia="Calibri" w:hAnsi="Calibri" w:cs="Calibri"/>
          <w:color w:val="000000"/>
        </w:rPr>
        <w:t>B.Tech</w:t>
      </w:r>
      <w:proofErr w:type="spellEnd"/>
      <w:r>
        <w:rPr>
          <w:rFonts w:ascii="Calibri" w:eastAsia="Calibri" w:hAnsi="Calibri" w:cs="Calibri"/>
          <w:color w:val="000000"/>
        </w:rPr>
        <w:t xml:space="preserve">, from Guru Tegh Bahadur Institute of Technology, GGSIPU, have undergone project from </w:t>
      </w:r>
      <w:r w:rsidR="00F13ABC">
        <w:rPr>
          <w:rFonts w:ascii="Calibri" w:eastAsia="Calibri" w:hAnsi="Calibri" w:cs="Calibri"/>
          <w:color w:val="000000"/>
        </w:rPr>
        <w:t>AUGUST</w:t>
      </w:r>
      <w:r>
        <w:rPr>
          <w:rFonts w:ascii="Calibri" w:eastAsia="Calibri" w:hAnsi="Calibri" w:cs="Calibri"/>
          <w:color w:val="000000"/>
        </w:rPr>
        <w:t xml:space="preserve"> TO </w:t>
      </w:r>
      <w:r w:rsidR="00F13ABC">
        <w:rPr>
          <w:rFonts w:ascii="Calibri" w:eastAsia="Calibri" w:hAnsi="Calibri" w:cs="Calibri"/>
          <w:color w:val="000000"/>
        </w:rPr>
        <w:t>NOVEMBER</w:t>
      </w:r>
      <w:r>
        <w:rPr>
          <w:rFonts w:ascii="Calibri" w:eastAsia="Calibri" w:hAnsi="Calibri" w:cs="Calibri"/>
          <w:color w:val="000000"/>
        </w:rPr>
        <w:t xml:space="preserve"> 2024</w:t>
      </w:r>
      <w:r>
        <w:rPr>
          <w:rFonts w:ascii="Calibri" w:eastAsia="Calibri" w:hAnsi="Calibri" w:cs="Calibri"/>
          <w:color w:val="FF0000"/>
        </w:rPr>
        <w:t xml:space="preserve"> </w:t>
      </w:r>
      <w:r>
        <w:rPr>
          <w:rFonts w:ascii="Calibri" w:eastAsia="Calibri" w:hAnsi="Calibri" w:cs="Calibri"/>
          <w:color w:val="000000"/>
        </w:rPr>
        <w:t>.</w:t>
      </w:r>
      <w:r>
        <w:rPr>
          <w:rFonts w:ascii="Calibri" w:eastAsia="Calibri" w:hAnsi="Calibri" w:cs="Calibri"/>
          <w:color w:val="FF0000"/>
        </w:rPr>
        <w:t xml:space="preserve"> </w:t>
      </w:r>
      <w:r>
        <w:rPr>
          <w:rFonts w:ascii="Calibri" w:eastAsia="Calibri" w:hAnsi="Calibri" w:cs="Calibri"/>
          <w:color w:val="000000"/>
        </w:rPr>
        <w:t>They have successfully completed the project on “</w:t>
      </w:r>
      <w:r w:rsidR="00F13ABC" w:rsidRPr="00F13ABC">
        <w:rPr>
          <w:rFonts w:ascii="Calibri" w:eastAsia="Calibri" w:hAnsi="Calibri" w:cs="Calibri"/>
          <w:b/>
          <w:bCs/>
          <w:color w:val="000000"/>
        </w:rPr>
        <w:t>Predicting Loan Defaulters Using Machine Learning for Enhanced Risk Management</w:t>
      </w:r>
      <w:r w:rsidR="00F13ABC">
        <w:rPr>
          <w:rFonts w:ascii="Calibri" w:eastAsia="Calibri" w:hAnsi="Calibri" w:cs="Calibri"/>
          <w:color w:val="000000"/>
        </w:rPr>
        <w:t xml:space="preserve">” </w:t>
      </w:r>
      <w:r>
        <w:rPr>
          <w:rFonts w:ascii="Calibri" w:eastAsia="Calibri" w:hAnsi="Calibri" w:cs="Calibri"/>
          <w:color w:val="000000"/>
        </w:rPr>
        <w:t>under the supervision of Mrs.</w:t>
      </w:r>
      <w:r w:rsidR="00517326">
        <w:rPr>
          <w:rFonts w:ascii="Calibri" w:eastAsia="Calibri" w:hAnsi="Calibri" w:cs="Calibri"/>
          <w:color w:val="000000"/>
        </w:rPr>
        <w:t xml:space="preserve"> </w:t>
      </w:r>
      <w:proofErr w:type="gramStart"/>
      <w:r w:rsidR="00517326">
        <w:rPr>
          <w:rFonts w:ascii="Calibri" w:eastAsia="Calibri" w:hAnsi="Calibri" w:cs="Calibri"/>
          <w:color w:val="000000"/>
        </w:rPr>
        <w:t>KRITIKA(</w:t>
      </w:r>
      <w:proofErr w:type="gramEnd"/>
      <w:r w:rsidR="00517326">
        <w:rPr>
          <w:rFonts w:ascii="Calibri" w:eastAsia="Calibri" w:hAnsi="Calibri" w:cs="Calibri"/>
          <w:color w:val="000000"/>
        </w:rPr>
        <w:t>ASSISTANT PROFESSOR).</w:t>
      </w:r>
      <w:r>
        <w:rPr>
          <w:rFonts w:ascii="Calibri" w:eastAsia="Calibri" w:hAnsi="Calibri" w:cs="Calibri"/>
          <w:color w:val="000000"/>
        </w:rPr>
        <w:t xml:space="preserve"> </w:t>
      </w:r>
    </w:p>
    <w:p w14:paraId="1E99DD8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rPr>
      </w:pPr>
    </w:p>
    <w:p w14:paraId="0FD4FEFB"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946A2B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68E856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7D06250" w14:textId="77777777" w:rsidR="00993A73" w:rsidRDefault="00993A73">
      <w:pPr>
        <w:pBdr>
          <w:top w:val="nil"/>
          <w:left w:val="nil"/>
          <w:bottom w:val="nil"/>
          <w:right w:val="nil"/>
          <w:between w:val="nil"/>
        </w:pBdr>
        <w:spacing w:after="160" w:line="259" w:lineRule="auto"/>
        <w:jc w:val="both"/>
        <w:rPr>
          <w:rFonts w:ascii="Calibri" w:eastAsia="Calibri" w:hAnsi="Calibri" w:cs="Calibri"/>
          <w:sz w:val="32"/>
          <w:szCs w:val="32"/>
        </w:rPr>
      </w:pPr>
    </w:p>
    <w:p w14:paraId="405882B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E9C40D0"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B6F2F3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373785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FDDA643" w14:textId="77777777" w:rsidR="00993A73" w:rsidRDefault="00993A73">
      <w:pPr>
        <w:pBdr>
          <w:top w:val="nil"/>
          <w:left w:val="nil"/>
          <w:bottom w:val="nil"/>
          <w:right w:val="nil"/>
          <w:between w:val="nil"/>
        </w:pBdr>
        <w:spacing w:after="160" w:line="259" w:lineRule="auto"/>
        <w:rPr>
          <w:rFonts w:ascii="Calibri" w:eastAsia="Calibri" w:hAnsi="Calibri" w:cs="Calibri"/>
          <w:sz w:val="32"/>
          <w:szCs w:val="32"/>
        </w:rPr>
      </w:pPr>
    </w:p>
    <w:p w14:paraId="16F8ACFE" w14:textId="77777777" w:rsidR="004C1FC3" w:rsidRDefault="004C1FC3">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7CAFF8EC" w14:textId="77777777" w:rsidR="004C1FC3" w:rsidRDefault="004C1FC3">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48B82F28" w14:textId="77777777" w:rsidR="00AD632C" w:rsidRDefault="00AD632C">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02C69EDF" w14:textId="77777777" w:rsidR="004C1FC3" w:rsidRDefault="004C1FC3">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6E9485B7" w14:textId="77777777" w:rsidR="00517326" w:rsidRDefault="00517326">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2A0DF288" w14:textId="77777777" w:rsidR="00517326" w:rsidRDefault="00517326">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3FF87C8E" w14:textId="77777777" w:rsidR="00517326" w:rsidRDefault="00517326">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15401256" w14:textId="741E0D7D" w:rsidR="00993A73" w:rsidRDefault="00000000">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r>
        <w:rPr>
          <w:rFonts w:ascii="Arial Rounded" w:eastAsia="Arial Rounded" w:hAnsi="Arial Rounded" w:cs="Arial Rounded"/>
          <w:b/>
          <w:color w:val="000000"/>
          <w:sz w:val="32"/>
          <w:szCs w:val="32"/>
        </w:rPr>
        <w:lastRenderedPageBreak/>
        <w:t>ACKNOWLEDGMENT</w:t>
      </w:r>
    </w:p>
    <w:p w14:paraId="560C3758" w14:textId="77777777" w:rsidR="00993A73" w:rsidRDefault="00993A73" w:rsidP="00DD061B">
      <w:pPr>
        <w:pBdr>
          <w:top w:val="nil"/>
          <w:left w:val="nil"/>
          <w:bottom w:val="nil"/>
          <w:right w:val="nil"/>
          <w:between w:val="nil"/>
        </w:pBdr>
        <w:spacing w:after="160" w:line="259" w:lineRule="auto"/>
        <w:jc w:val="both"/>
        <w:rPr>
          <w:rFonts w:ascii="Arial Rounded" w:eastAsia="Arial Rounded" w:hAnsi="Arial Rounded" w:cs="Arial Rounded"/>
          <w:b/>
          <w:sz w:val="32"/>
          <w:szCs w:val="32"/>
        </w:rPr>
      </w:pPr>
    </w:p>
    <w:p w14:paraId="2DB41D76" w14:textId="1D29A34B" w:rsidR="00993A73" w:rsidRDefault="00000000" w:rsidP="00DD061B">
      <w:pPr>
        <w:pBdr>
          <w:top w:val="nil"/>
          <w:left w:val="nil"/>
          <w:bottom w:val="nil"/>
          <w:right w:val="nil"/>
          <w:between w:val="nil"/>
        </w:pBdr>
        <w:spacing w:after="160" w:line="276" w:lineRule="auto"/>
        <w:jc w:val="both"/>
        <w:rPr>
          <w:rFonts w:ascii="Calibri" w:eastAsia="Calibri" w:hAnsi="Calibri" w:cs="Calibri"/>
          <w:color w:val="000000"/>
        </w:rPr>
      </w:pPr>
      <w:r>
        <w:rPr>
          <w:rFonts w:ascii="Calibri" w:eastAsia="Calibri" w:hAnsi="Calibri" w:cs="Calibri"/>
        </w:rPr>
        <w:t>We</w:t>
      </w:r>
      <w:r w:rsidR="00830714">
        <w:rPr>
          <w:rFonts w:ascii="Calibri" w:eastAsia="Calibri" w:hAnsi="Calibri" w:cs="Calibri"/>
        </w:rPr>
        <w:t xml:space="preserve"> </w:t>
      </w:r>
      <w:r>
        <w:rPr>
          <w:rFonts w:ascii="Calibri" w:eastAsia="Calibri" w:hAnsi="Calibri" w:cs="Calibri"/>
          <w:color w:val="000000"/>
        </w:rPr>
        <w:t>Harshita Kaur Chugh</w:t>
      </w:r>
      <w:r w:rsidR="00517326">
        <w:rPr>
          <w:rFonts w:ascii="Calibri" w:eastAsia="Calibri" w:hAnsi="Calibri" w:cs="Calibri"/>
          <w:color w:val="000000"/>
        </w:rPr>
        <w:t>, Ishika Bansal</w:t>
      </w:r>
      <w:r>
        <w:rPr>
          <w:rFonts w:ascii="Calibri" w:eastAsia="Calibri" w:hAnsi="Calibri" w:cs="Calibri"/>
          <w:color w:val="000000"/>
        </w:rPr>
        <w:t>,</w:t>
      </w:r>
      <w:r w:rsidR="00517326">
        <w:rPr>
          <w:rFonts w:ascii="Calibri" w:eastAsia="Calibri" w:hAnsi="Calibri" w:cs="Calibri"/>
          <w:color w:val="000000"/>
        </w:rPr>
        <w:t xml:space="preserve"> Akshay Goel and Yuvraj Singh Rawat</w:t>
      </w:r>
      <w:r w:rsidR="009C3FD2">
        <w:rPr>
          <w:rFonts w:ascii="Calibri" w:eastAsia="Calibri" w:hAnsi="Calibri" w:cs="Calibri"/>
          <w:color w:val="000000"/>
        </w:rPr>
        <w:t xml:space="preserve"> </w:t>
      </w:r>
      <w:r>
        <w:rPr>
          <w:rFonts w:ascii="Calibri" w:eastAsia="Calibri" w:hAnsi="Calibri" w:cs="Calibri"/>
          <w:color w:val="000000"/>
        </w:rPr>
        <w:t>express my deep sense of gratitude and reverence to the esteemed organi</w:t>
      </w:r>
      <w:r>
        <w:rPr>
          <w:rFonts w:ascii="Calibri" w:eastAsia="Calibri" w:hAnsi="Calibri" w:cs="Calibri"/>
        </w:rPr>
        <w:t>z</w:t>
      </w:r>
      <w:r>
        <w:rPr>
          <w:rFonts w:ascii="Calibri" w:eastAsia="Calibri" w:hAnsi="Calibri" w:cs="Calibri"/>
          <w:color w:val="000000"/>
        </w:rPr>
        <w:t xml:space="preserve">ation, </w:t>
      </w:r>
      <w:r w:rsidR="00517326">
        <w:rPr>
          <w:rFonts w:ascii="Calibri" w:eastAsia="Calibri" w:hAnsi="Calibri" w:cs="Calibri"/>
          <w:color w:val="000000"/>
        </w:rPr>
        <w:t>Guru Tegh Bahadur Institute of Technology</w:t>
      </w:r>
      <w:r>
        <w:rPr>
          <w:rFonts w:ascii="Calibri" w:eastAsia="Calibri" w:hAnsi="Calibri" w:cs="Calibri"/>
          <w:color w:val="000000"/>
        </w:rPr>
        <w:t xml:space="preserve">, for giving </w:t>
      </w:r>
      <w:r w:rsidR="00517326">
        <w:rPr>
          <w:rFonts w:ascii="Calibri" w:eastAsia="Calibri" w:hAnsi="Calibri" w:cs="Calibri"/>
          <w:color w:val="000000"/>
        </w:rPr>
        <w:t>us</w:t>
      </w:r>
      <w:r>
        <w:rPr>
          <w:rFonts w:ascii="Calibri" w:eastAsia="Calibri" w:hAnsi="Calibri" w:cs="Calibri"/>
          <w:color w:val="000000"/>
        </w:rPr>
        <w:t xml:space="preserve"> the opportunity to undertake training and providing </w:t>
      </w:r>
      <w:r w:rsidR="00C10F4D">
        <w:rPr>
          <w:rFonts w:ascii="Calibri" w:eastAsia="Calibri" w:hAnsi="Calibri" w:cs="Calibri"/>
          <w:color w:val="000000"/>
        </w:rPr>
        <w:t>us</w:t>
      </w:r>
      <w:r>
        <w:rPr>
          <w:rFonts w:ascii="Calibri" w:eastAsia="Calibri" w:hAnsi="Calibri" w:cs="Calibri"/>
          <w:color w:val="000000"/>
        </w:rPr>
        <w:t xml:space="preserve"> with the great infrastructure and facilities. I express my profound gratitude to my mentor for providing guidance and expert supervision for this project, which helped in completing the project in time, without their suggestion and guidance it would have been difficult to complete the assigned task. I am truly thankful for their support and timely help solving problems and queries related to my project.</w:t>
      </w:r>
    </w:p>
    <w:p w14:paraId="71DB0052"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9A83C6D"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6231E8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C560CE9"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C3A1C84"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C64AD92" w14:textId="77777777" w:rsidR="00993A73" w:rsidRDefault="00993A73">
      <w:pPr>
        <w:pBdr>
          <w:top w:val="nil"/>
          <w:left w:val="nil"/>
          <w:bottom w:val="nil"/>
          <w:right w:val="nil"/>
          <w:between w:val="nil"/>
        </w:pBdr>
        <w:spacing w:after="160" w:line="259" w:lineRule="auto"/>
        <w:jc w:val="both"/>
        <w:rPr>
          <w:rFonts w:ascii="Calibri" w:eastAsia="Calibri" w:hAnsi="Calibri" w:cs="Calibri"/>
          <w:sz w:val="32"/>
          <w:szCs w:val="32"/>
        </w:rPr>
      </w:pPr>
    </w:p>
    <w:p w14:paraId="3D63AE07" w14:textId="77777777" w:rsidR="00993A73" w:rsidRDefault="00993A73">
      <w:pPr>
        <w:pBdr>
          <w:top w:val="nil"/>
          <w:left w:val="nil"/>
          <w:bottom w:val="nil"/>
          <w:right w:val="nil"/>
          <w:between w:val="nil"/>
        </w:pBdr>
        <w:spacing w:after="160" w:line="259" w:lineRule="auto"/>
        <w:jc w:val="both"/>
        <w:rPr>
          <w:rFonts w:ascii="Calibri" w:eastAsia="Calibri" w:hAnsi="Calibri" w:cs="Calibri"/>
          <w:sz w:val="32"/>
          <w:szCs w:val="32"/>
        </w:rPr>
      </w:pPr>
    </w:p>
    <w:p w14:paraId="34182347"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D0E216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2233DC3"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D052C2B"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A7C4EA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DE23F1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1D234C4" w14:textId="77777777" w:rsidR="00A42CD1" w:rsidRDefault="00A42CD1">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9B6056F" w14:textId="77777777" w:rsidR="007F1E66" w:rsidRDefault="007F1E66">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15BFAF9" w14:textId="77777777" w:rsidR="007F1E66" w:rsidRDefault="007F1E66">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E851AF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3694003" w14:textId="6CA96524" w:rsidR="00993A73" w:rsidRDefault="00000000">
      <w:pPr>
        <w:pBdr>
          <w:top w:val="nil"/>
          <w:left w:val="nil"/>
          <w:bottom w:val="nil"/>
          <w:right w:val="nil"/>
          <w:between w:val="nil"/>
        </w:pBdr>
        <w:spacing w:after="160" w:line="480" w:lineRule="auto"/>
        <w:jc w:val="center"/>
        <w:rPr>
          <w:rFonts w:ascii="Arial Rounded" w:eastAsia="Arial Rounded" w:hAnsi="Arial Rounded" w:cs="Arial Rounded"/>
          <w:b/>
          <w:color w:val="000000"/>
          <w:sz w:val="32"/>
          <w:szCs w:val="32"/>
        </w:rPr>
      </w:pPr>
      <w:r>
        <w:rPr>
          <w:rFonts w:ascii="Arial Rounded" w:eastAsia="Arial Rounded" w:hAnsi="Arial Rounded" w:cs="Arial Rounded"/>
          <w:b/>
          <w:color w:val="000000"/>
          <w:sz w:val="32"/>
          <w:szCs w:val="32"/>
        </w:rPr>
        <w:lastRenderedPageBreak/>
        <w:t xml:space="preserve">Introduction, Types of </w:t>
      </w:r>
      <w:proofErr w:type="gramStart"/>
      <w:r w:rsidR="00C10F4D">
        <w:rPr>
          <w:rFonts w:ascii="Arial Rounded" w:eastAsia="Arial Rounded" w:hAnsi="Arial Rounded" w:cs="Arial Rounded"/>
          <w:b/>
          <w:color w:val="000000"/>
          <w:sz w:val="32"/>
          <w:szCs w:val="32"/>
        </w:rPr>
        <w:t>Loans</w:t>
      </w:r>
      <w:proofErr w:type="gramEnd"/>
      <w:r>
        <w:rPr>
          <w:rFonts w:ascii="Arial Rounded" w:eastAsia="Arial Rounded" w:hAnsi="Arial Rounded" w:cs="Arial Rounded"/>
          <w:b/>
          <w:color w:val="000000"/>
          <w:sz w:val="32"/>
          <w:szCs w:val="32"/>
        </w:rPr>
        <w:t xml:space="preserve"> and their applications</w:t>
      </w:r>
    </w:p>
    <w:p w14:paraId="07C9A6B5"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22"/>
          <w:szCs w:val="22"/>
        </w:rPr>
      </w:pPr>
    </w:p>
    <w:p w14:paraId="7E251E01" w14:textId="77777777" w:rsidR="00C10F4D" w:rsidRPr="00C10F4D" w:rsidRDefault="00C10F4D" w:rsidP="00C10F4D">
      <w:pPr>
        <w:pBdr>
          <w:top w:val="nil"/>
          <w:left w:val="nil"/>
          <w:bottom w:val="nil"/>
          <w:right w:val="nil"/>
          <w:between w:val="nil"/>
        </w:pBdr>
        <w:spacing w:after="160" w:line="276" w:lineRule="auto"/>
        <w:jc w:val="both"/>
        <w:rPr>
          <w:rFonts w:ascii="Calibri" w:eastAsia="Calibri" w:hAnsi="Calibri" w:cs="Calibri"/>
          <w:color w:val="000000"/>
          <w:lang w:val="en-IN"/>
        </w:rPr>
      </w:pPr>
      <w:r w:rsidRPr="00C10F4D">
        <w:rPr>
          <w:rFonts w:ascii="Calibri" w:eastAsia="Calibri" w:hAnsi="Calibri" w:cs="Calibri"/>
          <w:color w:val="000000"/>
          <w:lang w:val="en-IN"/>
        </w:rPr>
        <w:t>Loan default prediction has become increasingly important as the demand for digital loans grows, and financial institutions strive to manage risk effectively. Traditional methods of evaluating loan applications often lack efficiency, resulting in increased financial risks and losses due to loan defaults. To address this challenge, machine learning models offer a data-driven and automated solution for predicting loan defaults. By leveraging borrower information, transaction history, and other relevant features, these models can help financial institutions make informed lending decisions and reduce default rates. This approach not only optimizes risk management but also enhances the overall efficiency of the loan approval process.</w:t>
      </w:r>
    </w:p>
    <w:p w14:paraId="70FD19AD" w14:textId="77777777" w:rsidR="00C10F4D" w:rsidRDefault="00C10F4D" w:rsidP="00C10F4D">
      <w:pPr>
        <w:pBdr>
          <w:top w:val="nil"/>
          <w:left w:val="nil"/>
          <w:bottom w:val="nil"/>
          <w:right w:val="nil"/>
          <w:between w:val="nil"/>
        </w:pBdr>
        <w:spacing w:after="160" w:line="276" w:lineRule="auto"/>
        <w:jc w:val="both"/>
        <w:rPr>
          <w:rFonts w:ascii="Calibri" w:eastAsia="Calibri" w:hAnsi="Calibri" w:cs="Calibri"/>
          <w:color w:val="000000"/>
          <w:lang w:val="en-IN"/>
        </w:rPr>
      </w:pPr>
      <w:r w:rsidRPr="00C10F4D">
        <w:rPr>
          <w:rFonts w:ascii="Calibri" w:eastAsia="Calibri" w:hAnsi="Calibri" w:cs="Calibri"/>
          <w:color w:val="000000"/>
          <w:lang w:val="en-IN"/>
        </w:rPr>
        <w:t>Machine learning models such as Logistic Regression, Random Forest, Gradient Boosting, and Support Vector Machines (SVM) are utilized in developing predictive systems. These models can learn patterns from historical data and accurately forecast the likelihood of a loan applicant defaulting. By implementing these advanced models, the financial sector can transform its risk assessment strategies, ensuring higher accuracy and reliability. This paper explores the use of machine learning techniques in predicting loan defaults, evaluates the models’ performance, and identifies the most effective approach for enhancing the decision-making process.</w:t>
      </w:r>
    </w:p>
    <w:p w14:paraId="66FA8356" w14:textId="77777777" w:rsidR="00C10F4D" w:rsidRPr="00C10F4D" w:rsidRDefault="00C10F4D" w:rsidP="00C10F4D">
      <w:pPr>
        <w:pBdr>
          <w:top w:val="nil"/>
          <w:left w:val="nil"/>
          <w:bottom w:val="nil"/>
          <w:right w:val="nil"/>
          <w:between w:val="nil"/>
        </w:pBdr>
        <w:spacing w:after="160" w:line="276" w:lineRule="auto"/>
        <w:jc w:val="both"/>
        <w:rPr>
          <w:rFonts w:ascii="Calibri" w:eastAsia="Calibri" w:hAnsi="Calibri" w:cs="Calibri"/>
          <w:color w:val="000000"/>
          <w:lang w:val="en-IN"/>
        </w:rPr>
      </w:pPr>
      <w:r w:rsidRPr="00C10F4D">
        <w:rPr>
          <w:rFonts w:ascii="Calibri" w:eastAsia="Calibri" w:hAnsi="Calibri" w:cs="Calibri"/>
          <w:color w:val="000000"/>
          <w:lang w:val="en-IN"/>
        </w:rPr>
        <w:t>Loans come in various forms, each designed to meet specific financial needs. Below are the major types of loans and their applications:</w:t>
      </w:r>
    </w:p>
    <w:p w14:paraId="338D7055" w14:textId="5952F4D6"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Personal</w:t>
      </w:r>
      <w:r>
        <w:rPr>
          <w:rFonts w:ascii="Calibri" w:eastAsia="Calibri" w:hAnsi="Calibri" w:cs="Calibri"/>
          <w:b/>
          <w:bCs/>
          <w:color w:val="000000"/>
          <w:lang w:val="en-IN"/>
        </w:rPr>
        <w:t xml:space="preserve"> </w:t>
      </w:r>
      <w:r w:rsidRPr="00C10F4D">
        <w:rPr>
          <w:rFonts w:ascii="Calibri" w:eastAsia="Calibri" w:hAnsi="Calibri" w:cs="Calibri"/>
          <w:b/>
          <w:bCs/>
          <w:color w:val="000000"/>
          <w:lang w:val="en-IN"/>
        </w:rPr>
        <w:t>Loans</w:t>
      </w:r>
      <w:r w:rsidRPr="00C10F4D">
        <w:rPr>
          <w:rFonts w:ascii="Calibri" w:eastAsia="Calibri" w:hAnsi="Calibri" w:cs="Calibri"/>
          <w:color w:val="000000"/>
          <w:lang w:val="en-IN"/>
        </w:rPr>
        <w:br/>
        <w:t>These are unsecured loans provided to individuals based on their creditworthiness. Personal loans can be used for various purposes, such as consolidating debt, medical expenses, home improvement, or unexpected expenses. They often have flexible repayment terms, but interest rates may vary based on the borrower's credit score.</w:t>
      </w:r>
    </w:p>
    <w:p w14:paraId="541B2A8B"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Home Loans (Mortgages)</w:t>
      </w:r>
      <w:r w:rsidRPr="00C10F4D">
        <w:rPr>
          <w:rFonts w:ascii="Calibri" w:eastAsia="Calibri" w:hAnsi="Calibri" w:cs="Calibri"/>
          <w:color w:val="000000"/>
          <w:lang w:val="en-IN"/>
        </w:rPr>
        <w:br/>
        <w:t xml:space="preserve">Home loans are long-term loans provided for purchasing or constructing a home. They are secured by the property itself, and the borrower repays the loan in </w:t>
      </w:r>
      <w:proofErr w:type="spellStart"/>
      <w:r w:rsidRPr="00C10F4D">
        <w:rPr>
          <w:rFonts w:ascii="Calibri" w:eastAsia="Calibri" w:hAnsi="Calibri" w:cs="Calibri"/>
          <w:color w:val="000000"/>
          <w:lang w:val="en-IN"/>
        </w:rPr>
        <w:t>installments</w:t>
      </w:r>
      <w:proofErr w:type="spellEnd"/>
      <w:r w:rsidRPr="00C10F4D">
        <w:rPr>
          <w:rFonts w:ascii="Calibri" w:eastAsia="Calibri" w:hAnsi="Calibri" w:cs="Calibri"/>
          <w:color w:val="000000"/>
          <w:lang w:val="en-IN"/>
        </w:rPr>
        <w:t xml:space="preserve"> over an extended period. Mortgage loans typically have lower interest rates due to the security provided by the property.</w:t>
      </w:r>
    </w:p>
    <w:p w14:paraId="313C0325"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Auto Loans</w:t>
      </w:r>
      <w:r w:rsidRPr="00C10F4D">
        <w:rPr>
          <w:rFonts w:ascii="Calibri" w:eastAsia="Calibri" w:hAnsi="Calibri" w:cs="Calibri"/>
          <w:color w:val="000000"/>
          <w:lang w:val="en-IN"/>
        </w:rPr>
        <w:br/>
        <w:t>These loans are specifically designed for purchasing vehicles. Auto loans can be secured or unsecured, with the vehicle acting as collateral in secured loans. They have relatively shorter repayment terms compared to mortgages and often come with competitive interest rates.</w:t>
      </w:r>
    </w:p>
    <w:p w14:paraId="66516474"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lastRenderedPageBreak/>
        <w:t>Student Loans</w:t>
      </w:r>
      <w:r w:rsidRPr="00C10F4D">
        <w:rPr>
          <w:rFonts w:ascii="Calibri" w:eastAsia="Calibri" w:hAnsi="Calibri" w:cs="Calibri"/>
          <w:color w:val="000000"/>
          <w:lang w:val="en-IN"/>
        </w:rPr>
        <w:br/>
        <w:t>Student loans are aimed at financing higher education. These loans may be offered by governments or private financial institutions. They usually have lower interest rates and flexible repayment plans that accommodate the financial situation of students, including deferred payments until after graduation.</w:t>
      </w:r>
    </w:p>
    <w:p w14:paraId="5B8790F4"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Business Loans</w:t>
      </w:r>
      <w:r w:rsidRPr="00C10F4D">
        <w:rPr>
          <w:rFonts w:ascii="Calibri" w:eastAsia="Calibri" w:hAnsi="Calibri" w:cs="Calibri"/>
          <w:color w:val="000000"/>
          <w:lang w:val="en-IN"/>
        </w:rPr>
        <w:br/>
        <w:t>Business loans are provided to entrepreneurs and businesses to fund operations, expansion, or new projects. These loans can be secured (e.g., with business assets) or unsecured, and they vary in terms of interest rates and repayment schedules depending on the risk assessment of the business.</w:t>
      </w:r>
    </w:p>
    <w:p w14:paraId="7AD0C02C"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Credit Card Loans</w:t>
      </w:r>
      <w:r w:rsidRPr="00C10F4D">
        <w:rPr>
          <w:rFonts w:ascii="Calibri" w:eastAsia="Calibri" w:hAnsi="Calibri" w:cs="Calibri"/>
          <w:color w:val="000000"/>
          <w:lang w:val="en-IN"/>
        </w:rPr>
        <w:br/>
        <w:t>These are revolving loans where individuals can borrow up to a certain limit using their credit card. They are convenient for short-term expenses but often come with high-interest rates if not repaid promptly.</w:t>
      </w:r>
    </w:p>
    <w:p w14:paraId="35694887"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Payday Loans</w:t>
      </w:r>
      <w:r w:rsidRPr="00C10F4D">
        <w:rPr>
          <w:rFonts w:ascii="Calibri" w:eastAsia="Calibri" w:hAnsi="Calibri" w:cs="Calibri"/>
          <w:color w:val="000000"/>
          <w:lang w:val="en-IN"/>
        </w:rPr>
        <w:br/>
        <w:t>Payday loans are short-term loans intended to cover immediate cash needs until the borrower’s next payday. These loans typically have high-interest rates and fees, making them a high-risk option for consumers.</w:t>
      </w:r>
    </w:p>
    <w:p w14:paraId="2310364A" w14:textId="77777777" w:rsidR="00C10F4D" w:rsidRPr="00C10F4D" w:rsidRDefault="00C10F4D" w:rsidP="00C10F4D">
      <w:pPr>
        <w:numPr>
          <w:ilvl w:val="0"/>
          <w:numId w:val="5"/>
        </w:numPr>
        <w:pBdr>
          <w:top w:val="nil"/>
          <w:left w:val="nil"/>
          <w:bottom w:val="nil"/>
          <w:right w:val="nil"/>
          <w:between w:val="nil"/>
        </w:pBdr>
        <w:tabs>
          <w:tab w:val="clear" w:pos="720"/>
          <w:tab w:val="num" w:pos="360"/>
        </w:tabs>
        <w:spacing w:after="160" w:line="276" w:lineRule="auto"/>
        <w:ind w:left="360"/>
        <w:rPr>
          <w:rFonts w:ascii="Calibri" w:eastAsia="Calibri" w:hAnsi="Calibri" w:cs="Calibri"/>
          <w:color w:val="000000"/>
          <w:lang w:val="en-IN"/>
        </w:rPr>
      </w:pPr>
      <w:r w:rsidRPr="00C10F4D">
        <w:rPr>
          <w:rFonts w:ascii="Calibri" w:eastAsia="Calibri" w:hAnsi="Calibri" w:cs="Calibri"/>
          <w:b/>
          <w:bCs/>
          <w:color w:val="000000"/>
          <w:lang w:val="en-IN"/>
        </w:rPr>
        <w:t>Secured and Unsecured Loans</w:t>
      </w:r>
    </w:p>
    <w:p w14:paraId="3FFF8728" w14:textId="77777777" w:rsidR="00C10F4D" w:rsidRPr="00C10F4D" w:rsidRDefault="00C10F4D" w:rsidP="00C10F4D">
      <w:pPr>
        <w:numPr>
          <w:ilvl w:val="1"/>
          <w:numId w:val="5"/>
        </w:numPr>
        <w:pBdr>
          <w:top w:val="nil"/>
          <w:left w:val="nil"/>
          <w:bottom w:val="nil"/>
          <w:right w:val="nil"/>
          <w:between w:val="nil"/>
        </w:pBdr>
        <w:tabs>
          <w:tab w:val="clear" w:pos="1440"/>
          <w:tab w:val="num" w:pos="1080"/>
        </w:tabs>
        <w:spacing w:after="160" w:line="276" w:lineRule="auto"/>
        <w:ind w:left="1080"/>
        <w:rPr>
          <w:rFonts w:ascii="Calibri" w:eastAsia="Calibri" w:hAnsi="Calibri" w:cs="Calibri"/>
          <w:color w:val="000000"/>
          <w:lang w:val="en-IN"/>
        </w:rPr>
      </w:pPr>
      <w:r w:rsidRPr="00C10F4D">
        <w:rPr>
          <w:rFonts w:ascii="Calibri" w:eastAsia="Calibri" w:hAnsi="Calibri" w:cs="Calibri"/>
          <w:b/>
          <w:bCs/>
          <w:color w:val="000000"/>
          <w:lang w:val="en-IN"/>
        </w:rPr>
        <w:t>Secured Loans</w:t>
      </w:r>
      <w:r w:rsidRPr="00C10F4D">
        <w:rPr>
          <w:rFonts w:ascii="Calibri" w:eastAsia="Calibri" w:hAnsi="Calibri" w:cs="Calibri"/>
          <w:color w:val="000000"/>
          <w:lang w:val="en-IN"/>
        </w:rPr>
        <w:t>: These loans require collateral, such as property or assets, reducing the lender’s risk. Examples include mortgages and auto loans.</w:t>
      </w:r>
    </w:p>
    <w:p w14:paraId="48F0CDF1" w14:textId="77777777" w:rsidR="00C10F4D" w:rsidRPr="00C10F4D" w:rsidRDefault="00C10F4D" w:rsidP="00C10F4D">
      <w:pPr>
        <w:numPr>
          <w:ilvl w:val="1"/>
          <w:numId w:val="5"/>
        </w:numPr>
        <w:pBdr>
          <w:top w:val="nil"/>
          <w:left w:val="nil"/>
          <w:bottom w:val="nil"/>
          <w:right w:val="nil"/>
          <w:between w:val="nil"/>
        </w:pBdr>
        <w:tabs>
          <w:tab w:val="clear" w:pos="1440"/>
          <w:tab w:val="num" w:pos="1080"/>
        </w:tabs>
        <w:spacing w:after="160" w:line="276" w:lineRule="auto"/>
        <w:ind w:left="1080"/>
        <w:rPr>
          <w:rFonts w:ascii="Calibri" w:eastAsia="Calibri" w:hAnsi="Calibri" w:cs="Calibri"/>
          <w:color w:val="000000"/>
          <w:lang w:val="en-IN"/>
        </w:rPr>
      </w:pPr>
      <w:r w:rsidRPr="00C10F4D">
        <w:rPr>
          <w:rFonts w:ascii="Calibri" w:eastAsia="Calibri" w:hAnsi="Calibri" w:cs="Calibri"/>
          <w:b/>
          <w:bCs/>
          <w:color w:val="000000"/>
          <w:lang w:val="en-IN"/>
        </w:rPr>
        <w:t>Unsecured Loans</w:t>
      </w:r>
      <w:r w:rsidRPr="00C10F4D">
        <w:rPr>
          <w:rFonts w:ascii="Calibri" w:eastAsia="Calibri" w:hAnsi="Calibri" w:cs="Calibri"/>
          <w:color w:val="000000"/>
          <w:lang w:val="en-IN"/>
        </w:rPr>
        <w:t>: These loans do not require collateral, relying solely on the borrower’s creditworthiness. Examples include personal and credit card loans.</w:t>
      </w:r>
    </w:p>
    <w:p w14:paraId="59196A2B" w14:textId="77777777" w:rsidR="00C10F4D" w:rsidRPr="00C10F4D" w:rsidRDefault="00C10F4D" w:rsidP="00C10F4D">
      <w:pPr>
        <w:pBdr>
          <w:top w:val="nil"/>
          <w:left w:val="nil"/>
          <w:bottom w:val="nil"/>
          <w:right w:val="nil"/>
          <w:between w:val="nil"/>
        </w:pBdr>
        <w:spacing w:after="160" w:line="276" w:lineRule="auto"/>
        <w:rPr>
          <w:rFonts w:ascii="Calibri" w:eastAsia="Calibri" w:hAnsi="Calibri" w:cs="Calibri"/>
          <w:color w:val="000000"/>
          <w:lang w:val="en-IN"/>
        </w:rPr>
      </w:pPr>
      <w:r w:rsidRPr="00C10F4D">
        <w:rPr>
          <w:rFonts w:ascii="Calibri" w:eastAsia="Calibri" w:hAnsi="Calibri" w:cs="Calibri"/>
          <w:color w:val="000000"/>
          <w:lang w:val="en-IN"/>
        </w:rPr>
        <w:t>Each type of loan serves different purposes, and its suitability depends on the borrower’s financial needs and ability to repay. Machine learning models applied in predicting loan defaults must consider the type of loan and borrower characteristics to provide accurate predictions tailored to these diverse loan categories.</w:t>
      </w:r>
    </w:p>
    <w:p w14:paraId="5F6AADC4" w14:textId="77777777" w:rsidR="00C10F4D" w:rsidRPr="00C10F4D" w:rsidRDefault="00C10F4D" w:rsidP="00C10F4D">
      <w:pPr>
        <w:pBdr>
          <w:top w:val="nil"/>
          <w:left w:val="nil"/>
          <w:bottom w:val="nil"/>
          <w:right w:val="nil"/>
          <w:between w:val="nil"/>
        </w:pBdr>
        <w:spacing w:after="160" w:line="276" w:lineRule="auto"/>
        <w:jc w:val="both"/>
        <w:rPr>
          <w:rFonts w:ascii="Calibri" w:eastAsia="Calibri" w:hAnsi="Calibri" w:cs="Calibri"/>
          <w:color w:val="000000"/>
          <w:lang w:val="en-IN"/>
        </w:rPr>
      </w:pPr>
    </w:p>
    <w:p w14:paraId="0A7CB0F7" w14:textId="77777777" w:rsidR="00C10F4D" w:rsidRDefault="00C10F4D">
      <w:pPr>
        <w:pBdr>
          <w:top w:val="nil"/>
          <w:left w:val="nil"/>
          <w:bottom w:val="nil"/>
          <w:right w:val="nil"/>
          <w:between w:val="nil"/>
        </w:pBdr>
        <w:spacing w:after="160" w:line="480" w:lineRule="auto"/>
        <w:jc w:val="center"/>
        <w:rPr>
          <w:rFonts w:ascii="Calibri" w:eastAsia="Calibri" w:hAnsi="Calibri" w:cs="Calibri"/>
          <w:color w:val="000000"/>
        </w:rPr>
      </w:pPr>
    </w:p>
    <w:p w14:paraId="763B9866" w14:textId="77777777" w:rsidR="00C10F4D" w:rsidRDefault="00C10F4D">
      <w:pPr>
        <w:pBdr>
          <w:top w:val="nil"/>
          <w:left w:val="nil"/>
          <w:bottom w:val="nil"/>
          <w:right w:val="nil"/>
          <w:between w:val="nil"/>
        </w:pBdr>
        <w:spacing w:after="160" w:line="480" w:lineRule="auto"/>
        <w:jc w:val="center"/>
        <w:rPr>
          <w:rFonts w:ascii="Calibri" w:eastAsia="Calibri" w:hAnsi="Calibri" w:cs="Calibri"/>
          <w:color w:val="000000"/>
        </w:rPr>
      </w:pPr>
    </w:p>
    <w:p w14:paraId="616F6728" w14:textId="77777777" w:rsidR="00C10F4D" w:rsidRDefault="00C10F4D">
      <w:pPr>
        <w:pBdr>
          <w:top w:val="nil"/>
          <w:left w:val="nil"/>
          <w:bottom w:val="nil"/>
          <w:right w:val="nil"/>
          <w:between w:val="nil"/>
        </w:pBdr>
        <w:spacing w:after="160" w:line="480" w:lineRule="auto"/>
        <w:jc w:val="center"/>
        <w:rPr>
          <w:rFonts w:ascii="Calibri" w:eastAsia="Calibri" w:hAnsi="Calibri" w:cs="Calibri"/>
          <w:color w:val="000000"/>
        </w:rPr>
      </w:pPr>
    </w:p>
    <w:p w14:paraId="149A1209" w14:textId="77777777" w:rsidR="00C10F4D" w:rsidRDefault="00C10F4D" w:rsidP="00C10F4D">
      <w:pPr>
        <w:pBdr>
          <w:top w:val="nil"/>
          <w:left w:val="nil"/>
          <w:bottom w:val="nil"/>
          <w:right w:val="nil"/>
          <w:between w:val="nil"/>
        </w:pBdr>
        <w:spacing w:after="160" w:line="480" w:lineRule="auto"/>
        <w:rPr>
          <w:rFonts w:ascii="Calibri" w:eastAsia="Calibri" w:hAnsi="Calibri" w:cs="Calibri"/>
          <w:color w:val="000000"/>
        </w:rPr>
      </w:pPr>
    </w:p>
    <w:p w14:paraId="4882DDEE" w14:textId="5C3912FB" w:rsidR="00993A73" w:rsidRDefault="00000000">
      <w:pPr>
        <w:pBdr>
          <w:top w:val="nil"/>
          <w:left w:val="nil"/>
          <w:bottom w:val="nil"/>
          <w:right w:val="nil"/>
          <w:between w:val="nil"/>
        </w:pBdr>
        <w:spacing w:after="160" w:line="480" w:lineRule="auto"/>
        <w:jc w:val="center"/>
        <w:rPr>
          <w:rFonts w:ascii="Arial Rounded" w:eastAsia="Arial Rounded" w:hAnsi="Arial Rounded" w:cs="Arial Rounded"/>
          <w:b/>
          <w:color w:val="000000"/>
          <w:sz w:val="32"/>
          <w:szCs w:val="32"/>
        </w:rPr>
      </w:pPr>
      <w:r>
        <w:rPr>
          <w:rFonts w:ascii="Arial Rounded" w:eastAsia="Arial Rounded" w:hAnsi="Arial Rounded" w:cs="Arial Rounded"/>
          <w:b/>
          <w:color w:val="000000"/>
          <w:sz w:val="32"/>
          <w:szCs w:val="32"/>
        </w:rPr>
        <w:lastRenderedPageBreak/>
        <w:t>Study Area and Dataset Used</w:t>
      </w:r>
    </w:p>
    <w:p w14:paraId="1B9E2CC5" w14:textId="77777777" w:rsidR="00C10F4D" w:rsidRPr="00C10F4D" w:rsidRDefault="00C10F4D" w:rsidP="00C10F4D">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color w:val="000000"/>
          <w:highlight w:val="white"/>
          <w:lang w:val="en-IN"/>
        </w:rPr>
        <w:t xml:space="preserve">The study area for this project focuses on predicting loan defaults within a financial institution. The objective is to </w:t>
      </w:r>
      <w:proofErr w:type="spellStart"/>
      <w:r w:rsidRPr="00C10F4D">
        <w:rPr>
          <w:rFonts w:ascii="Calibri" w:eastAsia="Calibri" w:hAnsi="Calibri" w:cs="Calibri"/>
          <w:color w:val="000000"/>
          <w:highlight w:val="white"/>
          <w:lang w:val="en-IN"/>
        </w:rPr>
        <w:t>analyze</w:t>
      </w:r>
      <w:proofErr w:type="spellEnd"/>
      <w:r w:rsidRPr="00C10F4D">
        <w:rPr>
          <w:rFonts w:ascii="Calibri" w:eastAsia="Calibri" w:hAnsi="Calibri" w:cs="Calibri"/>
          <w:color w:val="000000"/>
          <w:highlight w:val="white"/>
          <w:lang w:val="en-IN"/>
        </w:rPr>
        <w:t xml:space="preserve"> and predict default risk based on loan applicants’ historical data and financial information. The dataset includes details such as:</w:t>
      </w:r>
    </w:p>
    <w:p w14:paraId="1E283C2A" w14:textId="77777777" w:rsidR="00C10F4D" w:rsidRPr="00C10F4D" w:rsidRDefault="00C10F4D" w:rsidP="00C10F4D">
      <w:pPr>
        <w:numPr>
          <w:ilvl w:val="0"/>
          <w:numId w:val="6"/>
        </w:num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b/>
          <w:bCs/>
          <w:color w:val="000000"/>
          <w:highlight w:val="white"/>
          <w:lang w:val="en-IN"/>
        </w:rPr>
        <w:t>Loan Information</w:t>
      </w:r>
      <w:r w:rsidRPr="00C10F4D">
        <w:rPr>
          <w:rFonts w:ascii="Calibri" w:eastAsia="Calibri" w:hAnsi="Calibri" w:cs="Calibri"/>
          <w:color w:val="000000"/>
          <w:highlight w:val="white"/>
          <w:lang w:val="en-IN"/>
        </w:rPr>
        <w:t>: Loan amount, type of loan (e.g., personal, auto), loan term, and interest rate.</w:t>
      </w:r>
    </w:p>
    <w:p w14:paraId="0898CC63" w14:textId="77777777" w:rsidR="00C10F4D" w:rsidRPr="00C10F4D" w:rsidRDefault="00C10F4D" w:rsidP="00C10F4D">
      <w:pPr>
        <w:numPr>
          <w:ilvl w:val="0"/>
          <w:numId w:val="6"/>
        </w:num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b/>
          <w:bCs/>
          <w:color w:val="000000"/>
          <w:highlight w:val="white"/>
          <w:lang w:val="en-IN"/>
        </w:rPr>
        <w:t>Borrower Information</w:t>
      </w:r>
      <w:r w:rsidRPr="00C10F4D">
        <w:rPr>
          <w:rFonts w:ascii="Calibri" w:eastAsia="Calibri" w:hAnsi="Calibri" w:cs="Calibri"/>
          <w:color w:val="000000"/>
          <w:highlight w:val="white"/>
          <w:lang w:val="en-IN"/>
        </w:rPr>
        <w:t>: Credit score, income level, employment status, and debt-to-income ratio.</w:t>
      </w:r>
    </w:p>
    <w:p w14:paraId="68E59D1F" w14:textId="77777777" w:rsidR="00C10F4D" w:rsidRPr="00C10F4D" w:rsidRDefault="00C10F4D" w:rsidP="00C10F4D">
      <w:pPr>
        <w:numPr>
          <w:ilvl w:val="0"/>
          <w:numId w:val="6"/>
        </w:num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b/>
          <w:bCs/>
          <w:color w:val="000000"/>
          <w:highlight w:val="white"/>
          <w:lang w:val="en-IN"/>
        </w:rPr>
        <w:t>Historical Data</w:t>
      </w:r>
      <w:r w:rsidRPr="00C10F4D">
        <w:rPr>
          <w:rFonts w:ascii="Calibri" w:eastAsia="Calibri" w:hAnsi="Calibri" w:cs="Calibri"/>
          <w:color w:val="000000"/>
          <w:highlight w:val="white"/>
          <w:lang w:val="en-IN"/>
        </w:rPr>
        <w:t>: Payment history, number of previous defaults (if any), and delinquency status.</w:t>
      </w:r>
    </w:p>
    <w:p w14:paraId="4BC9A014" w14:textId="77777777" w:rsidR="00C10F4D" w:rsidRPr="00C10F4D" w:rsidRDefault="00C10F4D" w:rsidP="00C10F4D">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color w:val="000000"/>
          <w:highlight w:val="white"/>
          <w:lang w:val="en-IN"/>
        </w:rPr>
        <w:t>The dataset used is sourced from a financial database that comprises anonymized records of borrowers. It includes a wide range of features, such as applicant demographics, loan details, and credit history, essential for training machine learning models to predict default risk accurately.</w:t>
      </w:r>
    </w:p>
    <w:p w14:paraId="110EF5BC" w14:textId="77777777" w:rsidR="00C10F4D" w:rsidRPr="00C10F4D" w:rsidRDefault="00C10F4D" w:rsidP="00C10F4D">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r w:rsidRPr="00C10F4D">
        <w:rPr>
          <w:rFonts w:ascii="Calibri" w:eastAsia="Calibri" w:hAnsi="Calibri" w:cs="Calibri"/>
          <w:color w:val="000000"/>
          <w:highlight w:val="white"/>
          <w:lang w:val="en-IN"/>
        </w:rPr>
        <w:t>By using a comprehensive dataset, the study aims to build a robust predictive model capable of assessing various factors contributing to loan default, thus aiding lenders in making informed lending decisions.</w:t>
      </w:r>
    </w:p>
    <w:p w14:paraId="62173C81" w14:textId="06C34124" w:rsidR="007F1E66" w:rsidRDefault="007F1E66"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15F195DD"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0A725E45"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2624F407"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44517BD8"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43E8F8FD"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5EFC6182" w14:textId="77777777" w:rsidR="00DD061B"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08A76E0F" w14:textId="77777777" w:rsidR="00DD061B" w:rsidRPr="007F1E66" w:rsidRDefault="00DD061B" w:rsidP="007F1E66">
      <w:pPr>
        <w:pBdr>
          <w:top w:val="nil"/>
          <w:left w:val="nil"/>
          <w:bottom w:val="nil"/>
          <w:right w:val="nil"/>
          <w:between w:val="nil"/>
        </w:pBdr>
        <w:spacing w:after="160" w:line="259" w:lineRule="auto"/>
        <w:jc w:val="both"/>
        <w:rPr>
          <w:rFonts w:ascii="Calibri" w:eastAsia="Calibri" w:hAnsi="Calibri" w:cs="Calibri"/>
          <w:color w:val="000000"/>
          <w:highlight w:val="white"/>
          <w:lang w:val="en-IN"/>
        </w:rPr>
      </w:pPr>
    </w:p>
    <w:p w14:paraId="1ECE4DE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B9019A5"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234B0A7"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A69A4C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1E2286E" w14:textId="77777777" w:rsidR="00993A73" w:rsidRDefault="00993A73">
      <w:pPr>
        <w:pStyle w:val="Heading2"/>
        <w:shd w:val="clear" w:color="auto" w:fill="FFFFFF"/>
        <w:spacing w:before="120" w:after="120"/>
        <w:jc w:val="both"/>
        <w:rPr>
          <w:rFonts w:ascii="Calibri" w:eastAsia="Calibri" w:hAnsi="Calibri" w:cs="Calibri"/>
          <w:b w:val="0"/>
          <w:sz w:val="32"/>
          <w:szCs w:val="32"/>
          <w:u w:val="single"/>
        </w:rPr>
      </w:pPr>
    </w:p>
    <w:p w14:paraId="2C35ACC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22"/>
          <w:szCs w:val="22"/>
          <w:u w:val="single"/>
        </w:rPr>
      </w:pPr>
    </w:p>
    <w:p w14:paraId="2232E7BA" w14:textId="77777777" w:rsidR="00993A73" w:rsidRDefault="00993A73">
      <w:pPr>
        <w:pBdr>
          <w:top w:val="nil"/>
          <w:left w:val="nil"/>
          <w:bottom w:val="nil"/>
          <w:right w:val="nil"/>
          <w:between w:val="nil"/>
        </w:pBdr>
        <w:spacing w:after="160" w:line="259" w:lineRule="auto"/>
        <w:jc w:val="both"/>
        <w:rPr>
          <w:rFonts w:ascii="Arial Rounded" w:eastAsia="Arial Rounded" w:hAnsi="Arial Rounded" w:cs="Arial Rounded"/>
          <w:b/>
          <w:sz w:val="36"/>
          <w:szCs w:val="36"/>
          <w:u w:val="single"/>
        </w:rPr>
      </w:pPr>
    </w:p>
    <w:p w14:paraId="15F08757" w14:textId="77777777" w:rsidR="00993A73" w:rsidRDefault="00000000">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r>
        <w:rPr>
          <w:rFonts w:ascii="Arial Rounded" w:eastAsia="Arial Rounded" w:hAnsi="Arial Rounded" w:cs="Arial Rounded"/>
          <w:b/>
          <w:sz w:val="32"/>
          <w:szCs w:val="32"/>
        </w:rPr>
        <w:t xml:space="preserve">  </w:t>
      </w:r>
      <w:r>
        <w:rPr>
          <w:rFonts w:ascii="Arial Rounded" w:eastAsia="Arial Rounded" w:hAnsi="Arial Rounded" w:cs="Arial Rounded"/>
          <w:b/>
          <w:color w:val="000000"/>
          <w:sz w:val="32"/>
          <w:szCs w:val="32"/>
        </w:rPr>
        <w:t>Features inside Dataset Used</w:t>
      </w:r>
    </w:p>
    <w:p w14:paraId="7D102C48" w14:textId="77777777" w:rsidR="00506D83" w:rsidRDefault="00506D83">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p>
    <w:p w14:paraId="4484B47B" w14:textId="77777777" w:rsidR="00C10F4D" w:rsidRPr="00C10F4D" w:rsidRDefault="00C10F4D" w:rsidP="00C10F4D">
      <w:pPr>
        <w:pStyle w:val="Heading2"/>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The dataset used for predicting loan defaulters includes a diverse set of features that capture the financial and demographic profile of loan applicants, as well as information about the loans themselves. These features include:</w:t>
      </w:r>
    </w:p>
    <w:p w14:paraId="320C9D17" w14:textId="77777777" w:rsidR="00C10F4D" w:rsidRPr="00C10F4D" w:rsidRDefault="00C10F4D" w:rsidP="00C10F4D">
      <w:pPr>
        <w:pStyle w:val="Heading2"/>
        <w:numPr>
          <w:ilvl w:val="0"/>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Loan Information:</w:t>
      </w:r>
    </w:p>
    <w:p w14:paraId="28F33CFF"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Loan Amount: The principal amount borrowed by the applicant.</w:t>
      </w:r>
    </w:p>
    <w:p w14:paraId="1677BA9C"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Interest Rate: The percentage rate charged on the loan amount.</w:t>
      </w:r>
    </w:p>
    <w:p w14:paraId="0A3EC073"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Loan Term: The duration of the loan in months or years.</w:t>
      </w:r>
    </w:p>
    <w:p w14:paraId="2469C416"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Loan Type: Type of loan (e.g., personal, auto, mortgage).</w:t>
      </w:r>
    </w:p>
    <w:p w14:paraId="08943E56" w14:textId="77777777" w:rsidR="00C10F4D" w:rsidRPr="00C10F4D" w:rsidRDefault="00C10F4D" w:rsidP="00C10F4D">
      <w:pPr>
        <w:pStyle w:val="Heading2"/>
        <w:numPr>
          <w:ilvl w:val="0"/>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Borrower Information:</w:t>
      </w:r>
    </w:p>
    <w:p w14:paraId="3A282184"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Credit Score: A numeric value representing the borrower’s creditworthiness.</w:t>
      </w:r>
    </w:p>
    <w:p w14:paraId="309A883D"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Annual Income: The annual income of the borrower.</w:t>
      </w:r>
    </w:p>
    <w:p w14:paraId="33696A59"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Employment Status: Whether the borrower is employed, self-employed, or unemployed.</w:t>
      </w:r>
    </w:p>
    <w:p w14:paraId="6E21982B"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Debt-to-Income Ratio: The ratio of the borrower’s total debt compared to their income.</w:t>
      </w:r>
    </w:p>
    <w:p w14:paraId="19D7A089" w14:textId="77777777" w:rsidR="00C10F4D" w:rsidRPr="00C10F4D" w:rsidRDefault="00C10F4D" w:rsidP="00C10F4D">
      <w:pPr>
        <w:pStyle w:val="Heading2"/>
        <w:numPr>
          <w:ilvl w:val="0"/>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Demographic Information:</w:t>
      </w:r>
    </w:p>
    <w:p w14:paraId="00366571"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Age: The age of the applicant.</w:t>
      </w:r>
    </w:p>
    <w:p w14:paraId="41DE3FF8"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Marital Status: Whether the applicant is single, married, or divorced.</w:t>
      </w:r>
    </w:p>
    <w:p w14:paraId="0648F579"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Dependents: The number of dependents supported by the borrower.</w:t>
      </w:r>
    </w:p>
    <w:p w14:paraId="37FDE5CB" w14:textId="77777777" w:rsidR="00C10F4D" w:rsidRPr="00C10F4D" w:rsidRDefault="00C10F4D" w:rsidP="00C10F4D">
      <w:pPr>
        <w:pStyle w:val="Heading2"/>
        <w:numPr>
          <w:ilvl w:val="0"/>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Loan History:</w:t>
      </w:r>
    </w:p>
    <w:p w14:paraId="2265777D"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Delinquency Status: The number of past delinquencies or missed payments.</w:t>
      </w:r>
    </w:p>
    <w:p w14:paraId="29A5A89D"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Previous Defaults: The number of previous loan defaults by the applicant.</w:t>
      </w:r>
    </w:p>
    <w:p w14:paraId="53425D56" w14:textId="77777777" w:rsidR="00C10F4D" w:rsidRPr="00C10F4D" w:rsidRDefault="00C10F4D" w:rsidP="00C10F4D">
      <w:pPr>
        <w:pStyle w:val="Heading2"/>
        <w:numPr>
          <w:ilvl w:val="1"/>
          <w:numId w:val="7"/>
        </w:numPr>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Account Balance: The account balance history over time.</w:t>
      </w:r>
    </w:p>
    <w:p w14:paraId="34037EF7" w14:textId="77777777" w:rsidR="00C10F4D" w:rsidRPr="00C10F4D" w:rsidRDefault="00C10F4D" w:rsidP="00C10F4D">
      <w:pPr>
        <w:pStyle w:val="Heading2"/>
        <w:shd w:val="clear" w:color="auto" w:fill="FFFFFF"/>
        <w:spacing w:before="120" w:after="120"/>
        <w:jc w:val="both"/>
        <w:rPr>
          <w:rFonts w:ascii="Calibri" w:eastAsia="Calibri" w:hAnsi="Calibri" w:cs="Calibri"/>
          <w:b w:val="0"/>
          <w:sz w:val="24"/>
          <w:szCs w:val="24"/>
          <w:highlight w:val="white"/>
          <w:lang w:val="en-IN"/>
        </w:rPr>
      </w:pPr>
      <w:r w:rsidRPr="00C10F4D">
        <w:rPr>
          <w:rFonts w:ascii="Calibri" w:eastAsia="Calibri" w:hAnsi="Calibri" w:cs="Calibri"/>
          <w:b w:val="0"/>
          <w:sz w:val="24"/>
          <w:szCs w:val="24"/>
          <w:highlight w:val="white"/>
          <w:lang w:val="en-IN"/>
        </w:rPr>
        <w:t xml:space="preserve">These features collectively provide a comprehensive view of the applicant's financial </w:t>
      </w:r>
      <w:proofErr w:type="spellStart"/>
      <w:r w:rsidRPr="00C10F4D">
        <w:rPr>
          <w:rFonts w:ascii="Calibri" w:eastAsia="Calibri" w:hAnsi="Calibri" w:cs="Calibri"/>
          <w:b w:val="0"/>
          <w:sz w:val="24"/>
          <w:szCs w:val="24"/>
          <w:highlight w:val="white"/>
          <w:lang w:val="en-IN"/>
        </w:rPr>
        <w:t>behavior</w:t>
      </w:r>
      <w:proofErr w:type="spellEnd"/>
      <w:r w:rsidRPr="00C10F4D">
        <w:rPr>
          <w:rFonts w:ascii="Calibri" w:eastAsia="Calibri" w:hAnsi="Calibri" w:cs="Calibri"/>
          <w:b w:val="0"/>
          <w:sz w:val="24"/>
          <w:szCs w:val="24"/>
          <w:highlight w:val="white"/>
          <w:lang w:val="en-IN"/>
        </w:rPr>
        <w:t xml:space="preserve"> and risk profile, which helps machine learning models make accurate predictions regarding the likelihood of loan default.</w:t>
      </w:r>
    </w:p>
    <w:p w14:paraId="1B6FFB98" w14:textId="77777777" w:rsidR="00993A73" w:rsidRPr="00A56B8B" w:rsidRDefault="00993A73">
      <w:pPr>
        <w:pStyle w:val="Heading2"/>
        <w:shd w:val="clear" w:color="auto" w:fill="FFFFFF"/>
        <w:spacing w:before="120" w:after="120"/>
        <w:jc w:val="both"/>
        <w:rPr>
          <w:rFonts w:asciiTheme="majorHAnsi" w:eastAsia="Calibri" w:hAnsiTheme="majorHAnsi" w:cstheme="majorHAnsi"/>
          <w:b w:val="0"/>
          <w:sz w:val="24"/>
          <w:szCs w:val="24"/>
          <w:u w:val="single"/>
        </w:rPr>
      </w:pPr>
    </w:p>
    <w:p w14:paraId="3213C232" w14:textId="77777777" w:rsidR="00993A73" w:rsidRPr="00A56B8B" w:rsidRDefault="00993A73">
      <w:pPr>
        <w:pBdr>
          <w:top w:val="nil"/>
          <w:left w:val="nil"/>
          <w:bottom w:val="nil"/>
          <w:right w:val="nil"/>
          <w:between w:val="nil"/>
        </w:pBdr>
        <w:spacing w:after="160" w:line="259" w:lineRule="auto"/>
        <w:rPr>
          <w:rFonts w:asciiTheme="majorHAnsi" w:eastAsia="Arial Rounded" w:hAnsiTheme="majorHAnsi" w:cstheme="majorHAnsi"/>
          <w:b/>
        </w:rPr>
      </w:pPr>
    </w:p>
    <w:p w14:paraId="3B0DD90C" w14:textId="77777777" w:rsidR="00993A73" w:rsidRPr="00A56B8B" w:rsidRDefault="00993A73">
      <w:pPr>
        <w:pBdr>
          <w:top w:val="nil"/>
          <w:left w:val="nil"/>
          <w:bottom w:val="nil"/>
          <w:right w:val="nil"/>
          <w:between w:val="nil"/>
        </w:pBdr>
        <w:spacing w:after="160" w:line="259" w:lineRule="auto"/>
        <w:rPr>
          <w:rFonts w:asciiTheme="majorHAnsi" w:eastAsia="Arial Rounded" w:hAnsiTheme="majorHAnsi" w:cstheme="majorHAnsi"/>
          <w:b/>
        </w:rPr>
      </w:pPr>
    </w:p>
    <w:p w14:paraId="1D4C75E2" w14:textId="77777777" w:rsidR="00993A73" w:rsidRPr="00A56B8B" w:rsidRDefault="00993A73">
      <w:pPr>
        <w:pBdr>
          <w:top w:val="nil"/>
          <w:left w:val="nil"/>
          <w:bottom w:val="nil"/>
          <w:right w:val="nil"/>
          <w:between w:val="nil"/>
        </w:pBdr>
        <w:spacing w:after="160" w:line="259" w:lineRule="auto"/>
        <w:rPr>
          <w:rFonts w:asciiTheme="majorHAnsi" w:eastAsia="Arial Rounded" w:hAnsiTheme="majorHAnsi" w:cstheme="majorHAnsi"/>
          <w:b/>
        </w:rPr>
      </w:pPr>
    </w:p>
    <w:p w14:paraId="20ABFBBA" w14:textId="77777777" w:rsidR="005816C9" w:rsidRDefault="005816C9" w:rsidP="005816C9">
      <w:pPr>
        <w:pBdr>
          <w:top w:val="nil"/>
          <w:left w:val="nil"/>
          <w:bottom w:val="nil"/>
          <w:right w:val="nil"/>
          <w:between w:val="nil"/>
        </w:pBdr>
        <w:spacing w:after="160" w:line="259" w:lineRule="auto"/>
        <w:rPr>
          <w:rFonts w:ascii="Calibri" w:eastAsia="Calibri" w:hAnsi="Calibri" w:cs="Calibri"/>
          <w:color w:val="000000"/>
          <w:sz w:val="22"/>
          <w:szCs w:val="22"/>
        </w:rPr>
      </w:pPr>
    </w:p>
    <w:p w14:paraId="3D4137F7" w14:textId="7533D6A1" w:rsidR="00993A73" w:rsidRDefault="005816C9" w:rsidP="005816C9">
      <w:pPr>
        <w:pBdr>
          <w:top w:val="nil"/>
          <w:left w:val="nil"/>
          <w:bottom w:val="nil"/>
          <w:right w:val="nil"/>
          <w:between w:val="nil"/>
        </w:pBdr>
        <w:spacing w:after="160" w:line="259" w:lineRule="auto"/>
        <w:rPr>
          <w:rFonts w:ascii="Arial Rounded" w:eastAsia="Arial Rounded" w:hAnsi="Arial Rounded" w:cs="Arial Rounded"/>
          <w:b/>
          <w:color w:val="000000"/>
          <w:sz w:val="32"/>
          <w:szCs w:val="32"/>
        </w:rPr>
      </w:pPr>
      <w:r>
        <w:rPr>
          <w:rFonts w:ascii="Calibri" w:eastAsia="Calibri" w:hAnsi="Calibri" w:cs="Calibri"/>
          <w:color w:val="000000"/>
          <w:sz w:val="22"/>
          <w:szCs w:val="22"/>
        </w:rPr>
        <w:lastRenderedPageBreak/>
        <w:t xml:space="preserve">                                                         </w:t>
      </w:r>
      <w:r>
        <w:rPr>
          <w:rFonts w:ascii="Arial Rounded" w:eastAsia="Arial Rounded" w:hAnsi="Arial Rounded" w:cs="Arial Rounded"/>
          <w:b/>
          <w:color w:val="000000"/>
          <w:sz w:val="32"/>
          <w:szCs w:val="32"/>
        </w:rPr>
        <w:t>Methodology</w:t>
      </w:r>
    </w:p>
    <w:p w14:paraId="5008652E" w14:textId="57499900" w:rsidR="005F7C70" w:rsidRDefault="005F7C70">
      <w:pPr>
        <w:pBdr>
          <w:top w:val="nil"/>
          <w:left w:val="nil"/>
          <w:bottom w:val="nil"/>
          <w:right w:val="nil"/>
          <w:between w:val="nil"/>
        </w:pBdr>
        <w:spacing w:after="160" w:line="259" w:lineRule="auto"/>
        <w:jc w:val="center"/>
        <w:rPr>
          <w:noProof/>
        </w:rPr>
      </w:pPr>
    </w:p>
    <w:p w14:paraId="46AAA422" w14:textId="77777777" w:rsidR="009437EA" w:rsidRDefault="00C10F4D" w:rsidP="009437EA">
      <w:pPr>
        <w:keepNext/>
        <w:pBdr>
          <w:top w:val="nil"/>
          <w:left w:val="nil"/>
          <w:bottom w:val="nil"/>
          <w:right w:val="nil"/>
          <w:between w:val="nil"/>
        </w:pBdr>
        <w:spacing w:after="160" w:line="259" w:lineRule="auto"/>
        <w:jc w:val="center"/>
      </w:pPr>
      <w:r w:rsidRPr="00EE7FB9">
        <w:rPr>
          <w:noProof/>
          <w:sz w:val="28"/>
          <w:szCs w:val="28"/>
        </w:rPr>
        <w:drawing>
          <wp:inline distT="0" distB="0" distL="0" distR="0" wp14:anchorId="211D5153" wp14:editId="7CC5B03F">
            <wp:extent cx="4445000" cy="4298950"/>
            <wp:effectExtent l="0" t="0" r="0" b="6350"/>
            <wp:docPr id="1122184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000" cy="4298950"/>
                    </a:xfrm>
                    <a:prstGeom prst="rect">
                      <a:avLst/>
                    </a:prstGeom>
                    <a:noFill/>
                    <a:ln>
                      <a:noFill/>
                    </a:ln>
                  </pic:spPr>
                </pic:pic>
              </a:graphicData>
            </a:graphic>
          </wp:inline>
        </w:drawing>
      </w:r>
    </w:p>
    <w:p w14:paraId="5F005C18" w14:textId="4A1A0B11" w:rsidR="005E72EE" w:rsidRDefault="009437EA" w:rsidP="009437EA">
      <w:pPr>
        <w:pStyle w:val="Caption"/>
        <w:jc w:val="center"/>
        <w:rPr>
          <w:noProof/>
        </w:rPr>
      </w:pPr>
      <w:r>
        <w:t xml:space="preserve">Figure </w:t>
      </w:r>
      <w:r>
        <w:fldChar w:fldCharType="begin"/>
      </w:r>
      <w:r>
        <w:instrText xml:space="preserve"> SEQ Figure \* ARABIC </w:instrText>
      </w:r>
      <w:r>
        <w:fldChar w:fldCharType="separate"/>
      </w:r>
      <w:r w:rsidR="00D56AA7">
        <w:rPr>
          <w:noProof/>
        </w:rPr>
        <w:t>1</w:t>
      </w:r>
      <w:r>
        <w:fldChar w:fldCharType="end"/>
      </w:r>
      <w:r w:rsidRPr="008D467F">
        <w:t>Workflow of the proposed approach</w:t>
      </w:r>
    </w:p>
    <w:p w14:paraId="587469CC" w14:textId="5C5DF608" w:rsidR="005816C9" w:rsidRDefault="005816C9" w:rsidP="00506D83">
      <w:pPr>
        <w:pBdr>
          <w:top w:val="nil"/>
          <w:left w:val="nil"/>
          <w:bottom w:val="nil"/>
          <w:right w:val="nil"/>
          <w:between w:val="nil"/>
        </w:pBdr>
        <w:spacing w:after="160" w:line="259" w:lineRule="auto"/>
        <w:jc w:val="center"/>
        <w:rPr>
          <w:rFonts w:ascii="Calibri" w:eastAsia="Calibri" w:hAnsi="Calibri" w:cs="Calibri"/>
          <w:color w:val="000000"/>
          <w:sz w:val="32"/>
          <w:szCs w:val="32"/>
        </w:rPr>
      </w:pPr>
    </w:p>
    <w:p w14:paraId="270B2454" w14:textId="77777777" w:rsidR="005816C9" w:rsidRDefault="005816C9" w:rsidP="00506D83">
      <w:pPr>
        <w:pBdr>
          <w:top w:val="nil"/>
          <w:left w:val="nil"/>
          <w:bottom w:val="nil"/>
          <w:right w:val="nil"/>
          <w:between w:val="nil"/>
        </w:pBdr>
        <w:spacing w:after="160" w:line="259" w:lineRule="auto"/>
        <w:jc w:val="center"/>
        <w:rPr>
          <w:rFonts w:ascii="Calibri" w:eastAsia="Calibri" w:hAnsi="Calibri" w:cs="Calibri"/>
          <w:color w:val="000000"/>
          <w:sz w:val="32"/>
          <w:szCs w:val="32"/>
        </w:rPr>
      </w:pPr>
    </w:p>
    <w:p w14:paraId="6FA881A9" w14:textId="77777777" w:rsidR="001F21CA" w:rsidRDefault="005816C9" w:rsidP="005816C9">
      <w:pPr>
        <w:pBdr>
          <w:top w:val="nil"/>
          <w:left w:val="nil"/>
          <w:bottom w:val="nil"/>
          <w:right w:val="nil"/>
          <w:between w:val="nil"/>
        </w:pBdr>
        <w:spacing w:after="160" w:line="259" w:lineRule="auto"/>
        <w:rPr>
          <w:rFonts w:ascii="Calibri" w:eastAsia="Calibri" w:hAnsi="Calibri" w:cs="Calibri"/>
          <w:color w:val="000000"/>
          <w:sz w:val="32"/>
          <w:szCs w:val="32"/>
        </w:rPr>
      </w:pPr>
      <w:r>
        <w:rPr>
          <w:rFonts w:ascii="Calibri" w:eastAsia="Calibri" w:hAnsi="Calibri" w:cs="Calibri"/>
          <w:color w:val="000000"/>
          <w:sz w:val="32"/>
          <w:szCs w:val="32"/>
        </w:rPr>
        <w:t xml:space="preserve">                                        </w:t>
      </w:r>
    </w:p>
    <w:p w14:paraId="087E6F60" w14:textId="77777777" w:rsidR="00C10F4D" w:rsidRDefault="001F21CA" w:rsidP="005816C9">
      <w:pPr>
        <w:pBdr>
          <w:top w:val="nil"/>
          <w:left w:val="nil"/>
          <w:bottom w:val="nil"/>
          <w:right w:val="nil"/>
          <w:between w:val="nil"/>
        </w:pBdr>
        <w:spacing w:after="160" w:line="259" w:lineRule="auto"/>
        <w:rPr>
          <w:rFonts w:ascii="Calibri" w:eastAsia="Calibri" w:hAnsi="Calibri" w:cs="Calibri"/>
          <w:color w:val="000000"/>
          <w:sz w:val="32"/>
          <w:szCs w:val="32"/>
        </w:rPr>
      </w:pPr>
      <w:r>
        <w:rPr>
          <w:rFonts w:ascii="Calibri" w:eastAsia="Calibri" w:hAnsi="Calibri" w:cs="Calibri"/>
          <w:color w:val="000000"/>
          <w:sz w:val="32"/>
          <w:szCs w:val="32"/>
        </w:rPr>
        <w:t xml:space="preserve">                                 </w:t>
      </w:r>
      <w:r w:rsidR="005816C9">
        <w:rPr>
          <w:rFonts w:ascii="Calibri" w:eastAsia="Calibri" w:hAnsi="Calibri" w:cs="Calibri"/>
          <w:color w:val="000000"/>
          <w:sz w:val="32"/>
          <w:szCs w:val="32"/>
        </w:rPr>
        <w:t xml:space="preserve"> </w:t>
      </w:r>
    </w:p>
    <w:p w14:paraId="4BC126A3"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6DD2CC04"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7E55F48A"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28C79F32"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79838ADB"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4185C274" w14:textId="77777777" w:rsidR="00C10F4D" w:rsidRDefault="00C10F4D" w:rsidP="005816C9">
      <w:pPr>
        <w:pBdr>
          <w:top w:val="nil"/>
          <w:left w:val="nil"/>
          <w:bottom w:val="nil"/>
          <w:right w:val="nil"/>
          <w:between w:val="nil"/>
        </w:pBdr>
        <w:spacing w:after="160" w:line="259" w:lineRule="auto"/>
        <w:rPr>
          <w:rFonts w:ascii="Calibri" w:eastAsia="Calibri" w:hAnsi="Calibri" w:cs="Calibri"/>
          <w:color w:val="000000"/>
          <w:sz w:val="32"/>
          <w:szCs w:val="32"/>
        </w:rPr>
      </w:pPr>
    </w:p>
    <w:p w14:paraId="7060EBBF" w14:textId="4672E9F2" w:rsidR="00506D83" w:rsidRDefault="00506D83" w:rsidP="00C10F4D">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r>
        <w:rPr>
          <w:rFonts w:ascii="Arial Rounded" w:eastAsia="Arial Rounded" w:hAnsi="Arial Rounded" w:cs="Arial Rounded"/>
          <w:b/>
          <w:color w:val="000000"/>
          <w:sz w:val="32"/>
          <w:szCs w:val="32"/>
        </w:rPr>
        <w:t>Source Code</w:t>
      </w:r>
    </w:p>
    <w:p w14:paraId="4154C7FD" w14:textId="77777777" w:rsidR="00506D83" w:rsidRDefault="00506D83" w:rsidP="005E72EE">
      <w:pPr>
        <w:keepNext/>
        <w:pBdr>
          <w:top w:val="nil"/>
          <w:left w:val="nil"/>
          <w:bottom w:val="nil"/>
          <w:right w:val="nil"/>
          <w:between w:val="nil"/>
        </w:pBdr>
        <w:spacing w:after="160" w:line="259" w:lineRule="auto"/>
        <w:jc w:val="both"/>
      </w:pPr>
    </w:p>
    <w:p w14:paraId="039E4621" w14:textId="77777777" w:rsidR="009437EA" w:rsidRDefault="00C10F4D" w:rsidP="009437EA">
      <w:pPr>
        <w:keepNext/>
        <w:pBdr>
          <w:top w:val="nil"/>
          <w:left w:val="nil"/>
          <w:bottom w:val="nil"/>
          <w:right w:val="nil"/>
          <w:between w:val="nil"/>
        </w:pBdr>
        <w:spacing w:after="160" w:line="259" w:lineRule="auto"/>
        <w:jc w:val="both"/>
      </w:pPr>
      <w:r w:rsidRPr="00C10F4D">
        <w:drawing>
          <wp:inline distT="0" distB="0" distL="0" distR="0" wp14:anchorId="50F69B17" wp14:editId="1FA89FEB">
            <wp:extent cx="4978656" cy="1625684"/>
            <wp:effectExtent l="0" t="0" r="0" b="0"/>
            <wp:docPr id="55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49768" name=""/>
                    <pic:cNvPicPr/>
                  </pic:nvPicPr>
                  <pic:blipFill>
                    <a:blip r:embed="rId9"/>
                    <a:stretch>
                      <a:fillRect/>
                    </a:stretch>
                  </pic:blipFill>
                  <pic:spPr>
                    <a:xfrm>
                      <a:off x="0" y="0"/>
                      <a:ext cx="4978656" cy="1625684"/>
                    </a:xfrm>
                    <a:prstGeom prst="rect">
                      <a:avLst/>
                    </a:prstGeom>
                  </pic:spPr>
                </pic:pic>
              </a:graphicData>
            </a:graphic>
          </wp:inline>
        </w:drawing>
      </w:r>
    </w:p>
    <w:p w14:paraId="68605739" w14:textId="4C8D007A" w:rsidR="005E72EE" w:rsidRDefault="009437EA" w:rsidP="009437EA">
      <w:pPr>
        <w:pStyle w:val="Caption"/>
        <w:jc w:val="both"/>
      </w:pPr>
      <w:r>
        <w:t xml:space="preserve">Figure </w:t>
      </w:r>
      <w:r>
        <w:fldChar w:fldCharType="begin"/>
      </w:r>
      <w:r>
        <w:instrText xml:space="preserve"> SEQ Figure \* ARABIC </w:instrText>
      </w:r>
      <w:r>
        <w:fldChar w:fldCharType="separate"/>
      </w:r>
      <w:r w:rsidR="00D56AA7">
        <w:rPr>
          <w:noProof/>
        </w:rPr>
        <w:t>2</w:t>
      </w:r>
      <w:r>
        <w:fldChar w:fldCharType="end"/>
      </w:r>
      <w:r>
        <w:t xml:space="preserve"> Importing Libraries</w:t>
      </w:r>
    </w:p>
    <w:p w14:paraId="56DF184E" w14:textId="7D271309" w:rsidR="005E72EE" w:rsidRDefault="005E72EE" w:rsidP="005E72EE">
      <w:pPr>
        <w:rPr>
          <w:rFonts w:ascii="Calibri" w:eastAsia="Calibri" w:hAnsi="Calibri" w:cs="Calibri"/>
          <w:color w:val="000000"/>
          <w:sz w:val="32"/>
          <w:szCs w:val="32"/>
        </w:rPr>
      </w:pPr>
      <w:r>
        <w:t xml:space="preserve">                           </w:t>
      </w:r>
    </w:p>
    <w:p w14:paraId="2806420D" w14:textId="63634644" w:rsidR="00A56B8B" w:rsidRDefault="00A56B8B">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4B8302D" w14:textId="77777777" w:rsidR="009437EA" w:rsidRDefault="009437EA" w:rsidP="009437EA">
      <w:pPr>
        <w:keepNext/>
        <w:pBdr>
          <w:top w:val="nil"/>
          <w:left w:val="nil"/>
          <w:bottom w:val="nil"/>
          <w:right w:val="nil"/>
          <w:between w:val="nil"/>
        </w:pBdr>
        <w:spacing w:after="160" w:line="259" w:lineRule="auto"/>
        <w:jc w:val="both"/>
      </w:pPr>
      <w:r w:rsidRPr="009437EA">
        <w:rPr>
          <w:rFonts w:ascii="Calibri" w:eastAsia="Calibri" w:hAnsi="Calibri" w:cs="Calibri"/>
          <w:color w:val="000000"/>
          <w:sz w:val="32"/>
          <w:szCs w:val="32"/>
        </w:rPr>
        <w:drawing>
          <wp:inline distT="0" distB="0" distL="0" distR="0" wp14:anchorId="35114B78" wp14:editId="4C9C3196">
            <wp:extent cx="5727700" cy="1485265"/>
            <wp:effectExtent l="0" t="0" r="6350" b="635"/>
            <wp:docPr id="1069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7452" name=""/>
                    <pic:cNvPicPr/>
                  </pic:nvPicPr>
                  <pic:blipFill>
                    <a:blip r:embed="rId10"/>
                    <a:stretch>
                      <a:fillRect/>
                    </a:stretch>
                  </pic:blipFill>
                  <pic:spPr>
                    <a:xfrm>
                      <a:off x="0" y="0"/>
                      <a:ext cx="5727700" cy="1485265"/>
                    </a:xfrm>
                    <a:prstGeom prst="rect">
                      <a:avLst/>
                    </a:prstGeom>
                  </pic:spPr>
                </pic:pic>
              </a:graphicData>
            </a:graphic>
          </wp:inline>
        </w:drawing>
      </w:r>
    </w:p>
    <w:p w14:paraId="69352D97" w14:textId="34919A20" w:rsidR="00A56B8B" w:rsidRDefault="009437EA" w:rsidP="009437EA">
      <w:pPr>
        <w:pStyle w:val="Caption"/>
        <w:jc w:val="both"/>
        <w:rPr>
          <w:rFonts w:ascii="Calibri" w:eastAsia="Calibri" w:hAnsi="Calibri" w:cs="Calibri"/>
          <w:color w:val="000000"/>
          <w:sz w:val="32"/>
          <w:szCs w:val="32"/>
        </w:rPr>
      </w:pPr>
      <w:r>
        <w:t xml:space="preserve">Figure </w:t>
      </w:r>
      <w:r>
        <w:fldChar w:fldCharType="begin"/>
      </w:r>
      <w:r>
        <w:instrText xml:space="preserve"> SEQ Figure \* ARABIC </w:instrText>
      </w:r>
      <w:r>
        <w:fldChar w:fldCharType="separate"/>
      </w:r>
      <w:r w:rsidR="00D56AA7">
        <w:rPr>
          <w:noProof/>
        </w:rPr>
        <w:t>3</w:t>
      </w:r>
      <w:r>
        <w:fldChar w:fldCharType="end"/>
      </w:r>
      <w:r>
        <w:t xml:space="preserve"> Reading Dataset</w:t>
      </w:r>
    </w:p>
    <w:p w14:paraId="54982413" w14:textId="77777777" w:rsidR="009437EA" w:rsidRDefault="009437EA" w:rsidP="009437EA">
      <w:pPr>
        <w:keepNext/>
        <w:pBdr>
          <w:top w:val="nil"/>
          <w:left w:val="nil"/>
          <w:bottom w:val="nil"/>
          <w:right w:val="nil"/>
          <w:between w:val="nil"/>
        </w:pBdr>
        <w:spacing w:after="160" w:line="259" w:lineRule="auto"/>
        <w:jc w:val="both"/>
      </w:pPr>
      <w:r w:rsidRPr="009437EA">
        <w:rPr>
          <w:rFonts w:ascii="Calibri" w:eastAsia="Calibri" w:hAnsi="Calibri" w:cs="Calibri"/>
          <w:color w:val="000000"/>
          <w:sz w:val="32"/>
          <w:szCs w:val="32"/>
        </w:rPr>
        <w:drawing>
          <wp:inline distT="0" distB="0" distL="0" distR="0" wp14:anchorId="241F4E46" wp14:editId="5BFF3C2F">
            <wp:extent cx="2647950" cy="2654300"/>
            <wp:effectExtent l="0" t="0" r="0" b="0"/>
            <wp:docPr id="3685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6007" name=""/>
                    <pic:cNvPicPr/>
                  </pic:nvPicPr>
                  <pic:blipFill>
                    <a:blip r:embed="rId11"/>
                    <a:stretch>
                      <a:fillRect/>
                    </a:stretch>
                  </pic:blipFill>
                  <pic:spPr>
                    <a:xfrm>
                      <a:off x="0" y="0"/>
                      <a:ext cx="2648086" cy="2654436"/>
                    </a:xfrm>
                    <a:prstGeom prst="rect">
                      <a:avLst/>
                    </a:prstGeom>
                  </pic:spPr>
                </pic:pic>
              </a:graphicData>
            </a:graphic>
          </wp:inline>
        </w:drawing>
      </w:r>
    </w:p>
    <w:p w14:paraId="2C9B9444" w14:textId="1F161576" w:rsidR="00A56B8B" w:rsidRDefault="009437EA" w:rsidP="009437EA">
      <w:pPr>
        <w:pStyle w:val="Caption"/>
        <w:jc w:val="both"/>
        <w:rPr>
          <w:rFonts w:ascii="Calibri" w:eastAsia="Calibri" w:hAnsi="Calibri" w:cs="Calibri"/>
          <w:color w:val="000000"/>
          <w:sz w:val="32"/>
          <w:szCs w:val="32"/>
        </w:rPr>
      </w:pPr>
      <w:r>
        <w:t xml:space="preserve">Figure </w:t>
      </w:r>
      <w:r>
        <w:fldChar w:fldCharType="begin"/>
      </w:r>
      <w:r>
        <w:instrText xml:space="preserve"> SEQ Figure \* ARABIC </w:instrText>
      </w:r>
      <w:r>
        <w:fldChar w:fldCharType="separate"/>
      </w:r>
      <w:r w:rsidR="00D56AA7">
        <w:rPr>
          <w:noProof/>
        </w:rPr>
        <w:t>4</w:t>
      </w:r>
      <w:r>
        <w:fldChar w:fldCharType="end"/>
      </w:r>
      <w:r>
        <w:t xml:space="preserve"> Info on </w:t>
      </w:r>
      <w:proofErr w:type="spellStart"/>
      <w:r>
        <w:t>DataFrame</w:t>
      </w:r>
      <w:proofErr w:type="spellEnd"/>
    </w:p>
    <w:p w14:paraId="2B4DC8D8" w14:textId="1CB09DB4" w:rsidR="00A56B8B" w:rsidRDefault="00A56B8B">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3BBA278" w14:textId="77777777" w:rsidR="009437EA" w:rsidRDefault="009437EA" w:rsidP="009437EA">
      <w:pPr>
        <w:keepNext/>
        <w:pBdr>
          <w:top w:val="nil"/>
          <w:left w:val="nil"/>
          <w:bottom w:val="nil"/>
          <w:right w:val="nil"/>
          <w:between w:val="nil"/>
        </w:pBdr>
        <w:spacing w:after="160" w:line="259" w:lineRule="auto"/>
        <w:jc w:val="both"/>
      </w:pPr>
      <w:r w:rsidRPr="009437EA">
        <w:rPr>
          <w:rFonts w:ascii="Calibri" w:eastAsia="Calibri" w:hAnsi="Calibri" w:cs="Calibri"/>
          <w:sz w:val="32"/>
          <w:szCs w:val="32"/>
        </w:rPr>
        <w:lastRenderedPageBreak/>
        <w:drawing>
          <wp:inline distT="0" distB="0" distL="0" distR="0" wp14:anchorId="494A0FCB" wp14:editId="394CC03B">
            <wp:extent cx="1543129" cy="4273770"/>
            <wp:effectExtent l="0" t="0" r="0" b="0"/>
            <wp:docPr id="91987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5802" name=""/>
                    <pic:cNvPicPr/>
                  </pic:nvPicPr>
                  <pic:blipFill>
                    <a:blip r:embed="rId12"/>
                    <a:stretch>
                      <a:fillRect/>
                    </a:stretch>
                  </pic:blipFill>
                  <pic:spPr>
                    <a:xfrm>
                      <a:off x="0" y="0"/>
                      <a:ext cx="1543129" cy="4273770"/>
                    </a:xfrm>
                    <a:prstGeom prst="rect">
                      <a:avLst/>
                    </a:prstGeom>
                  </pic:spPr>
                </pic:pic>
              </a:graphicData>
            </a:graphic>
          </wp:inline>
        </w:drawing>
      </w:r>
    </w:p>
    <w:p w14:paraId="159A5AD0" w14:textId="1C937A8D" w:rsidR="00993A73" w:rsidRDefault="009437EA" w:rsidP="009437EA">
      <w:pPr>
        <w:pStyle w:val="Caption"/>
        <w:jc w:val="both"/>
        <w:rPr>
          <w:rFonts w:ascii="Calibri" w:eastAsia="Calibri" w:hAnsi="Calibri" w:cs="Calibri"/>
          <w:sz w:val="32"/>
          <w:szCs w:val="32"/>
        </w:rPr>
      </w:pPr>
      <w:r>
        <w:t xml:space="preserve">Figure </w:t>
      </w:r>
      <w:r>
        <w:fldChar w:fldCharType="begin"/>
      </w:r>
      <w:r>
        <w:instrText xml:space="preserve"> SEQ Figure \* ARABIC </w:instrText>
      </w:r>
      <w:r>
        <w:fldChar w:fldCharType="separate"/>
      </w:r>
      <w:r w:rsidR="00D56AA7">
        <w:rPr>
          <w:noProof/>
        </w:rPr>
        <w:t>5</w:t>
      </w:r>
      <w:r>
        <w:fldChar w:fldCharType="end"/>
      </w:r>
      <w:r>
        <w:t xml:space="preserve"> Checking Null Values</w:t>
      </w:r>
    </w:p>
    <w:p w14:paraId="5D9A9143" w14:textId="26C07650" w:rsidR="00993A73" w:rsidRDefault="00993A73">
      <w:pPr>
        <w:pBdr>
          <w:top w:val="nil"/>
          <w:left w:val="nil"/>
          <w:bottom w:val="nil"/>
          <w:right w:val="nil"/>
          <w:between w:val="nil"/>
        </w:pBdr>
        <w:spacing w:after="160" w:line="259" w:lineRule="auto"/>
        <w:ind w:left="720"/>
        <w:jc w:val="both"/>
        <w:rPr>
          <w:rFonts w:ascii="Calibri" w:eastAsia="Calibri" w:hAnsi="Calibri" w:cs="Calibri"/>
          <w:sz w:val="32"/>
          <w:szCs w:val="32"/>
        </w:rPr>
      </w:pPr>
    </w:p>
    <w:p w14:paraId="65728A28" w14:textId="77777777" w:rsidR="009437EA" w:rsidRDefault="009437EA" w:rsidP="009437EA">
      <w:pPr>
        <w:keepNext/>
        <w:pBdr>
          <w:top w:val="nil"/>
          <w:left w:val="nil"/>
          <w:bottom w:val="nil"/>
          <w:right w:val="nil"/>
          <w:between w:val="nil"/>
        </w:pBdr>
        <w:spacing w:after="160" w:line="259" w:lineRule="auto"/>
        <w:jc w:val="both"/>
      </w:pPr>
      <w:r w:rsidRPr="009437EA">
        <w:rPr>
          <w:rFonts w:ascii="Calibri" w:eastAsia="Calibri" w:hAnsi="Calibri" w:cs="Calibri"/>
          <w:sz w:val="32"/>
          <w:szCs w:val="32"/>
        </w:rPr>
        <w:drawing>
          <wp:inline distT="0" distB="0" distL="0" distR="0" wp14:anchorId="4EEA3CA6" wp14:editId="0B259BE0">
            <wp:extent cx="1892397" cy="463574"/>
            <wp:effectExtent l="0" t="0" r="0" b="0"/>
            <wp:docPr id="14406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8354" name=""/>
                    <pic:cNvPicPr/>
                  </pic:nvPicPr>
                  <pic:blipFill>
                    <a:blip r:embed="rId13"/>
                    <a:stretch>
                      <a:fillRect/>
                    </a:stretch>
                  </pic:blipFill>
                  <pic:spPr>
                    <a:xfrm>
                      <a:off x="0" y="0"/>
                      <a:ext cx="1892397" cy="463574"/>
                    </a:xfrm>
                    <a:prstGeom prst="rect">
                      <a:avLst/>
                    </a:prstGeom>
                  </pic:spPr>
                </pic:pic>
              </a:graphicData>
            </a:graphic>
          </wp:inline>
        </w:drawing>
      </w:r>
    </w:p>
    <w:p w14:paraId="0DC39DEC" w14:textId="0D589E18" w:rsidR="00993A73" w:rsidRDefault="009437EA" w:rsidP="009437EA">
      <w:pPr>
        <w:pStyle w:val="Caption"/>
        <w:jc w:val="both"/>
      </w:pPr>
      <w:r>
        <w:t xml:space="preserve">Figure </w:t>
      </w:r>
      <w:r>
        <w:fldChar w:fldCharType="begin"/>
      </w:r>
      <w:r>
        <w:instrText xml:space="preserve"> SEQ Figure \* ARABIC </w:instrText>
      </w:r>
      <w:r>
        <w:fldChar w:fldCharType="separate"/>
      </w:r>
      <w:r w:rsidR="00D56AA7">
        <w:rPr>
          <w:noProof/>
        </w:rPr>
        <w:t>6</w:t>
      </w:r>
      <w:r>
        <w:fldChar w:fldCharType="end"/>
      </w:r>
      <w:r>
        <w:t xml:space="preserve"> Checking Duplicates</w:t>
      </w:r>
    </w:p>
    <w:p w14:paraId="0AAF6CA9" w14:textId="77777777" w:rsidR="009437EA" w:rsidRDefault="009437EA" w:rsidP="009437EA">
      <w:pPr>
        <w:keepNext/>
      </w:pPr>
      <w:r w:rsidRPr="009437EA">
        <w:rPr>
          <w:rFonts w:eastAsia="Calibri"/>
        </w:rPr>
        <w:drawing>
          <wp:inline distT="0" distB="0" distL="0" distR="0" wp14:anchorId="39368CCD" wp14:editId="16FF4CA9">
            <wp:extent cx="5727700" cy="1558925"/>
            <wp:effectExtent l="0" t="0" r="6350" b="3175"/>
            <wp:docPr id="43940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2061" name=""/>
                    <pic:cNvPicPr/>
                  </pic:nvPicPr>
                  <pic:blipFill>
                    <a:blip r:embed="rId14"/>
                    <a:stretch>
                      <a:fillRect/>
                    </a:stretch>
                  </pic:blipFill>
                  <pic:spPr>
                    <a:xfrm>
                      <a:off x="0" y="0"/>
                      <a:ext cx="5727700" cy="1558925"/>
                    </a:xfrm>
                    <a:prstGeom prst="rect">
                      <a:avLst/>
                    </a:prstGeom>
                  </pic:spPr>
                </pic:pic>
              </a:graphicData>
            </a:graphic>
          </wp:inline>
        </w:drawing>
      </w:r>
    </w:p>
    <w:p w14:paraId="5AB984C0" w14:textId="6894C368" w:rsidR="009437EA" w:rsidRDefault="009437EA" w:rsidP="009437EA">
      <w:pPr>
        <w:pStyle w:val="Caption"/>
      </w:pPr>
      <w:r>
        <w:t xml:space="preserve">Figure </w:t>
      </w:r>
      <w:r>
        <w:fldChar w:fldCharType="begin"/>
      </w:r>
      <w:r>
        <w:instrText xml:space="preserve"> SEQ Figure \* ARABIC </w:instrText>
      </w:r>
      <w:r>
        <w:fldChar w:fldCharType="separate"/>
      </w:r>
      <w:r w:rsidR="00D56AA7">
        <w:rPr>
          <w:noProof/>
        </w:rPr>
        <w:t>7</w:t>
      </w:r>
      <w:r>
        <w:fldChar w:fldCharType="end"/>
      </w:r>
      <w:r>
        <w:t xml:space="preserve"> Describing the </w:t>
      </w:r>
      <w:proofErr w:type="spellStart"/>
      <w:r>
        <w:t>dataframe</w:t>
      </w:r>
      <w:proofErr w:type="spellEnd"/>
    </w:p>
    <w:p w14:paraId="1F2DEE88" w14:textId="77777777" w:rsidR="009437EA" w:rsidRDefault="009437EA" w:rsidP="009437EA">
      <w:pPr>
        <w:rPr>
          <w:rFonts w:eastAsia="Calibri"/>
        </w:rPr>
      </w:pPr>
    </w:p>
    <w:p w14:paraId="591861EC" w14:textId="77777777" w:rsidR="009437EA" w:rsidRDefault="009437EA" w:rsidP="009437EA">
      <w:pPr>
        <w:rPr>
          <w:rFonts w:eastAsia="Calibri"/>
        </w:rPr>
      </w:pPr>
    </w:p>
    <w:p w14:paraId="77F66D09" w14:textId="77777777" w:rsidR="009437EA" w:rsidRDefault="009437EA" w:rsidP="009437EA">
      <w:pPr>
        <w:rPr>
          <w:rFonts w:eastAsia="Calibri"/>
        </w:rPr>
      </w:pPr>
    </w:p>
    <w:p w14:paraId="009733B2" w14:textId="77777777" w:rsidR="009437EA" w:rsidRDefault="009437EA" w:rsidP="009437EA">
      <w:pPr>
        <w:rPr>
          <w:rFonts w:eastAsia="Calibri"/>
        </w:rPr>
      </w:pPr>
    </w:p>
    <w:p w14:paraId="71B9A762" w14:textId="77777777" w:rsidR="009437EA" w:rsidRDefault="009437EA" w:rsidP="009437EA">
      <w:pPr>
        <w:rPr>
          <w:rFonts w:eastAsia="Calibri"/>
        </w:rPr>
      </w:pPr>
    </w:p>
    <w:p w14:paraId="01A88097" w14:textId="77777777" w:rsidR="009437EA" w:rsidRDefault="009437EA" w:rsidP="009437EA">
      <w:pPr>
        <w:rPr>
          <w:rFonts w:eastAsia="Calibri"/>
        </w:rPr>
      </w:pPr>
    </w:p>
    <w:p w14:paraId="1CED37FF" w14:textId="77777777" w:rsidR="00D56AA7" w:rsidRDefault="00D56AA7" w:rsidP="00D56AA7">
      <w:pPr>
        <w:keepNext/>
      </w:pPr>
      <w:r w:rsidRPr="00D56AA7">
        <w:rPr>
          <w:rFonts w:eastAsia="Calibri"/>
        </w:rPr>
        <w:lastRenderedPageBreak/>
        <w:drawing>
          <wp:inline distT="0" distB="0" distL="0" distR="0" wp14:anchorId="2F967D0B" wp14:editId="1189222F">
            <wp:extent cx="5727700" cy="1701165"/>
            <wp:effectExtent l="0" t="0" r="6350" b="0"/>
            <wp:docPr id="14344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283" name=""/>
                    <pic:cNvPicPr/>
                  </pic:nvPicPr>
                  <pic:blipFill>
                    <a:blip r:embed="rId15"/>
                    <a:stretch>
                      <a:fillRect/>
                    </a:stretch>
                  </pic:blipFill>
                  <pic:spPr>
                    <a:xfrm>
                      <a:off x="0" y="0"/>
                      <a:ext cx="5727700" cy="1701165"/>
                    </a:xfrm>
                    <a:prstGeom prst="rect">
                      <a:avLst/>
                    </a:prstGeom>
                  </pic:spPr>
                </pic:pic>
              </a:graphicData>
            </a:graphic>
          </wp:inline>
        </w:drawing>
      </w:r>
    </w:p>
    <w:p w14:paraId="69BD8C58" w14:textId="4333DE70" w:rsidR="009437EA" w:rsidRPr="009437EA" w:rsidRDefault="00D56AA7" w:rsidP="00D56AA7">
      <w:pPr>
        <w:pStyle w:val="Caption"/>
        <w:rPr>
          <w:rFonts w:eastAsia="Calibri"/>
        </w:rPr>
      </w:pPr>
      <w:r>
        <w:t xml:space="preserve">Figure </w:t>
      </w:r>
      <w:r>
        <w:fldChar w:fldCharType="begin"/>
      </w:r>
      <w:r>
        <w:instrText xml:space="preserve"> SEQ Figure \* ARABIC </w:instrText>
      </w:r>
      <w:r>
        <w:fldChar w:fldCharType="separate"/>
      </w:r>
      <w:r>
        <w:rPr>
          <w:noProof/>
        </w:rPr>
        <w:t>8</w:t>
      </w:r>
      <w:r>
        <w:fldChar w:fldCharType="end"/>
      </w:r>
      <w:r>
        <w:t xml:space="preserve"> Overview of </w:t>
      </w:r>
      <w:proofErr w:type="spellStart"/>
      <w:r>
        <w:t>DataSet</w:t>
      </w:r>
      <w:proofErr w:type="spellEnd"/>
    </w:p>
    <w:p w14:paraId="248E0D66" w14:textId="13046134" w:rsidR="00993A73" w:rsidRDefault="00993A73">
      <w:pPr>
        <w:pBdr>
          <w:top w:val="nil"/>
          <w:left w:val="nil"/>
          <w:bottom w:val="nil"/>
          <w:right w:val="nil"/>
          <w:between w:val="nil"/>
        </w:pBdr>
        <w:spacing w:after="160" w:line="259" w:lineRule="auto"/>
        <w:ind w:left="720"/>
        <w:jc w:val="both"/>
        <w:rPr>
          <w:rFonts w:ascii="Calibri" w:eastAsia="Calibri" w:hAnsi="Calibri" w:cs="Calibri"/>
          <w:sz w:val="32"/>
          <w:szCs w:val="32"/>
        </w:rPr>
      </w:pPr>
    </w:p>
    <w:p w14:paraId="063EBF60" w14:textId="77777777" w:rsidR="009C3FD2" w:rsidRDefault="009C3FD2" w:rsidP="00281203">
      <w:pPr>
        <w:pBdr>
          <w:top w:val="nil"/>
          <w:left w:val="nil"/>
          <w:bottom w:val="nil"/>
          <w:right w:val="nil"/>
          <w:between w:val="nil"/>
        </w:pBdr>
        <w:spacing w:after="160" w:line="259" w:lineRule="auto"/>
        <w:jc w:val="both"/>
        <w:rPr>
          <w:rFonts w:asciiTheme="majorHAnsi" w:hAnsiTheme="majorHAnsi" w:cstheme="majorHAnsi"/>
        </w:rPr>
      </w:pPr>
    </w:p>
    <w:p w14:paraId="3D48BF05"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4846A6B2"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166F212C"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14A756A3"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6A46AFCD"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26FA1551"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0E2A38AC"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43A1F961"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7BDB7BBE"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2F6D08C0"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5737C1DE"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7797D092"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4B9FEF3D"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79C3EA2E"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373E6E8E"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0F840F35"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5F3C4431"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74B62EAC" w14:textId="77777777" w:rsidR="00D56AA7" w:rsidRDefault="00D56AA7" w:rsidP="00281203">
      <w:pPr>
        <w:pBdr>
          <w:top w:val="nil"/>
          <w:left w:val="nil"/>
          <w:bottom w:val="nil"/>
          <w:right w:val="nil"/>
          <w:between w:val="nil"/>
        </w:pBdr>
        <w:spacing w:after="160" w:line="259" w:lineRule="auto"/>
        <w:jc w:val="both"/>
        <w:rPr>
          <w:rFonts w:asciiTheme="majorHAnsi" w:hAnsiTheme="majorHAnsi" w:cstheme="majorHAnsi"/>
        </w:rPr>
      </w:pPr>
    </w:p>
    <w:p w14:paraId="2F4DB5ED" w14:textId="77777777" w:rsidR="00D56AA7" w:rsidRDefault="00D56AA7"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49EC1D1" w14:textId="77777777" w:rsidR="009C3FD2" w:rsidRDefault="009C3FD2"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AFFACCB" w14:textId="74D656BF" w:rsidR="009C3FD2" w:rsidRPr="009C3FD2" w:rsidRDefault="009C3FD2" w:rsidP="009C3FD2">
      <w:pPr>
        <w:pBdr>
          <w:top w:val="nil"/>
          <w:left w:val="nil"/>
          <w:bottom w:val="nil"/>
          <w:right w:val="nil"/>
          <w:between w:val="nil"/>
        </w:pBdr>
        <w:spacing w:after="160" w:line="259" w:lineRule="auto"/>
        <w:jc w:val="center"/>
        <w:rPr>
          <w:rFonts w:ascii="Arial Rounded" w:eastAsia="Arial Rounded" w:hAnsi="Arial Rounded" w:cs="Arial Rounded"/>
          <w:b/>
          <w:color w:val="000000"/>
          <w:sz w:val="32"/>
          <w:szCs w:val="32"/>
        </w:rPr>
      </w:pPr>
      <w:r w:rsidRPr="009C3FD2">
        <w:rPr>
          <w:rFonts w:ascii="Arial Rounded" w:eastAsia="Arial Rounded" w:hAnsi="Arial Rounded" w:cs="Arial Rounded"/>
          <w:b/>
          <w:color w:val="000000"/>
          <w:sz w:val="32"/>
          <w:szCs w:val="32"/>
        </w:rPr>
        <w:lastRenderedPageBreak/>
        <w:t>R</w:t>
      </w:r>
      <w:r w:rsidR="00D1789F">
        <w:rPr>
          <w:rFonts w:ascii="Arial Rounded" w:eastAsia="Arial Rounded" w:hAnsi="Arial Rounded" w:cs="Arial Rounded"/>
          <w:b/>
          <w:color w:val="000000"/>
          <w:sz w:val="32"/>
          <w:szCs w:val="32"/>
        </w:rPr>
        <w:t>ESULT</w:t>
      </w:r>
    </w:p>
    <w:p w14:paraId="626EA1CC" w14:textId="1DE50C2C" w:rsidR="009C3FD2" w:rsidRP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rPr>
      </w:pPr>
      <w:r w:rsidRPr="009C3FD2">
        <w:rPr>
          <w:rFonts w:ascii="Calibri" w:eastAsia="Calibri" w:hAnsi="Calibri" w:cs="Calibri"/>
          <w:color w:val="000000"/>
        </w:rPr>
        <w:t>We focused on developing a model to classify rainfall events using radar data. Our process included:</w:t>
      </w:r>
    </w:p>
    <w:p w14:paraId="01B98C8C"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Data Processing:</w:t>
      </w:r>
      <w:r w:rsidRPr="00D1789F">
        <w:rPr>
          <w:rFonts w:ascii="Calibri" w:eastAsia="Calibri" w:hAnsi="Calibri" w:cs="Calibri"/>
          <w:color w:val="000000"/>
        </w:rPr>
        <w:t xml:space="preserve"> We read and converted raw radar files into a usable format using </w:t>
      </w:r>
      <w:proofErr w:type="spellStart"/>
      <w:r w:rsidRPr="00D1789F">
        <w:rPr>
          <w:rFonts w:ascii="Calibri" w:eastAsia="Calibri" w:hAnsi="Calibri" w:cs="Calibri"/>
          <w:color w:val="000000"/>
        </w:rPr>
        <w:t>PyART</w:t>
      </w:r>
      <w:proofErr w:type="spellEnd"/>
      <w:r w:rsidRPr="00D1789F">
        <w:rPr>
          <w:rFonts w:ascii="Calibri" w:eastAsia="Calibri" w:hAnsi="Calibri" w:cs="Calibri"/>
          <w:color w:val="000000"/>
        </w:rPr>
        <w:t xml:space="preserve"> and </w:t>
      </w:r>
      <w:proofErr w:type="spellStart"/>
      <w:r w:rsidRPr="00D1789F">
        <w:rPr>
          <w:rFonts w:ascii="Calibri" w:eastAsia="Calibri" w:hAnsi="Calibri" w:cs="Calibri"/>
          <w:color w:val="000000"/>
        </w:rPr>
        <w:t>PyScanF</w:t>
      </w:r>
      <w:proofErr w:type="spellEnd"/>
      <w:r w:rsidRPr="00D1789F">
        <w:rPr>
          <w:rFonts w:ascii="Calibri" w:eastAsia="Calibri" w:hAnsi="Calibri" w:cs="Calibri"/>
          <w:color w:val="000000"/>
        </w:rPr>
        <w:t>.</w:t>
      </w:r>
    </w:p>
    <w:p w14:paraId="5AD82BB3"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Geospatial Analysis:</w:t>
      </w:r>
      <w:r w:rsidRPr="00D1789F">
        <w:rPr>
          <w:rFonts w:ascii="Calibri" w:eastAsia="Calibri" w:hAnsi="Calibri" w:cs="Calibri"/>
          <w:color w:val="000000"/>
        </w:rPr>
        <w:t xml:space="preserve"> We plotted the latitude and longitude of observatories to visualize their locations.</w:t>
      </w:r>
    </w:p>
    <w:p w14:paraId="3F4E6E47"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Data Extraction:</w:t>
      </w:r>
      <w:r w:rsidRPr="00D1789F">
        <w:rPr>
          <w:rFonts w:ascii="Calibri" w:eastAsia="Calibri" w:hAnsi="Calibri" w:cs="Calibri"/>
          <w:color w:val="000000"/>
        </w:rPr>
        <w:t xml:space="preserve"> We extracted reflectivity data corresponding to these observatories and converted </w:t>
      </w:r>
      <w:proofErr w:type="spellStart"/>
      <w:r w:rsidRPr="00D1789F">
        <w:rPr>
          <w:rFonts w:ascii="Calibri" w:eastAsia="Calibri" w:hAnsi="Calibri" w:cs="Calibri"/>
          <w:color w:val="000000"/>
        </w:rPr>
        <w:t>dBZ</w:t>
      </w:r>
      <w:proofErr w:type="spellEnd"/>
      <w:r w:rsidRPr="00D1789F">
        <w:rPr>
          <w:rFonts w:ascii="Calibri" w:eastAsia="Calibri" w:hAnsi="Calibri" w:cs="Calibri"/>
          <w:color w:val="000000"/>
        </w:rPr>
        <w:t xml:space="preserve"> values to a linear scale.</w:t>
      </w:r>
    </w:p>
    <w:p w14:paraId="22460DD7"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Rain Rate Calculation:</w:t>
      </w:r>
      <w:r w:rsidRPr="00D1789F">
        <w:rPr>
          <w:rFonts w:ascii="Calibri" w:eastAsia="Calibri" w:hAnsi="Calibri" w:cs="Calibri"/>
          <w:color w:val="000000"/>
        </w:rPr>
        <w:t xml:space="preserve"> We calculated the rain rate using the Marshall Palmer relationship based on the extracted reflectivity data.</w:t>
      </w:r>
    </w:p>
    <w:p w14:paraId="6982E3AF"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Feature Extraction and Cleaning:</w:t>
      </w:r>
      <w:r w:rsidRPr="00D1789F">
        <w:rPr>
          <w:rFonts w:ascii="Calibri" w:eastAsia="Calibri" w:hAnsi="Calibri" w:cs="Calibri"/>
          <w:color w:val="000000"/>
        </w:rPr>
        <w:t xml:space="preserve"> We extracted relevant features and performed data cleaning to prepare the dataset.</w:t>
      </w:r>
    </w:p>
    <w:p w14:paraId="28ADC0FE" w14:textId="77777777" w:rsid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Model Training:</w:t>
      </w:r>
      <w:r w:rsidRPr="00D1789F">
        <w:rPr>
          <w:rFonts w:ascii="Calibri" w:eastAsia="Calibri" w:hAnsi="Calibri" w:cs="Calibri"/>
          <w:color w:val="000000"/>
        </w:rPr>
        <w:t xml:space="preserve"> We split the dataset into training and testing sets, and applied various machine learning classifiers to predict rainfall events.</w:t>
      </w:r>
    </w:p>
    <w:p w14:paraId="04FFCEAC" w14:textId="683A892F" w:rsidR="009C3FD2" w:rsidRPr="00D1789F" w:rsidRDefault="009C3FD2" w:rsidP="009C3FD2">
      <w:pPr>
        <w:pStyle w:val="ListParagraph"/>
        <w:numPr>
          <w:ilvl w:val="0"/>
          <w:numId w:val="4"/>
        </w:numPr>
        <w:pBdr>
          <w:top w:val="nil"/>
          <w:left w:val="nil"/>
          <w:bottom w:val="nil"/>
          <w:right w:val="nil"/>
          <w:between w:val="nil"/>
        </w:pBdr>
        <w:tabs>
          <w:tab w:val="num" w:pos="720"/>
        </w:tabs>
        <w:spacing w:after="160" w:line="259" w:lineRule="auto"/>
        <w:jc w:val="both"/>
        <w:rPr>
          <w:rFonts w:ascii="Calibri" w:eastAsia="Calibri" w:hAnsi="Calibri" w:cs="Calibri"/>
          <w:color w:val="000000"/>
        </w:rPr>
      </w:pPr>
      <w:r w:rsidRPr="00D1789F">
        <w:rPr>
          <w:rFonts w:ascii="Calibri" w:eastAsia="Calibri" w:hAnsi="Calibri" w:cs="Calibri"/>
          <w:b/>
          <w:bCs/>
          <w:color w:val="000000"/>
          <w:sz w:val="28"/>
          <w:szCs w:val="28"/>
        </w:rPr>
        <w:t>Classification and Evaluation:</w:t>
      </w:r>
      <w:r w:rsidRPr="00D1789F">
        <w:rPr>
          <w:rFonts w:ascii="Calibri" w:eastAsia="Calibri" w:hAnsi="Calibri" w:cs="Calibri"/>
          <w:color w:val="000000"/>
        </w:rPr>
        <w:t xml:space="preserve"> Our classifiers distinguished between rain (1) and no rain (0) events, and we compared the precision of each model to determine the most accurate one.</w:t>
      </w:r>
    </w:p>
    <w:p w14:paraId="64A84984" w14:textId="77777777" w:rsidR="009C3FD2" w:rsidRP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lang w:val="en-IN"/>
        </w:rPr>
      </w:pPr>
      <w:r w:rsidRPr="009C3FD2">
        <w:rPr>
          <w:rFonts w:ascii="Calibri" w:eastAsia="Calibri" w:hAnsi="Calibri" w:cs="Calibri"/>
          <w:color w:val="000000"/>
        </w:rPr>
        <w:t>This approach allowed us to develop a reliable model for classifying rainfall events, demonstrating our capabilities in data processing, machine learning, and model evaluation</w:t>
      </w:r>
      <w:r w:rsidRPr="009C3FD2">
        <w:rPr>
          <w:rFonts w:ascii="Calibri" w:eastAsia="Calibri" w:hAnsi="Calibri" w:cs="Calibri"/>
          <w:color w:val="000000"/>
          <w:lang w:val="en-IN"/>
        </w:rPr>
        <w:t>.</w:t>
      </w:r>
    </w:p>
    <w:p w14:paraId="1C218834" w14:textId="77777777" w:rsidR="009C3FD2" w:rsidRDefault="009C3FD2"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06902DD" w14:textId="77777777" w:rsidR="009C3FD2" w:rsidRDefault="009C3FD2"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12D12C5" w14:textId="77777777" w:rsidR="009C3FD2" w:rsidRDefault="009C3FD2"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054485E" w14:textId="77777777" w:rsidR="009C3FD2" w:rsidRDefault="009C3FD2" w:rsidP="0028120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7764690"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r>
        <w:rPr>
          <w:rFonts w:ascii="Calibri" w:eastAsia="Calibri" w:hAnsi="Calibri" w:cs="Calibri"/>
          <w:color w:val="000000"/>
          <w:sz w:val="32"/>
          <w:szCs w:val="32"/>
        </w:rPr>
        <w:t xml:space="preserve">                                        </w:t>
      </w:r>
    </w:p>
    <w:p w14:paraId="1A6DD61A"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92D5FF4"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B42FA4D"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104E832"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661A90D" w14:textId="77777777" w:rsidR="009C3FD2" w:rsidRDefault="009C3FD2" w:rsidP="009C3FD2">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D85CFAE" w14:textId="77777777" w:rsidR="00D1789F" w:rsidRDefault="009C3FD2" w:rsidP="00D1789F">
      <w:pPr>
        <w:pBdr>
          <w:top w:val="nil"/>
          <w:left w:val="nil"/>
          <w:bottom w:val="nil"/>
          <w:right w:val="nil"/>
          <w:between w:val="nil"/>
        </w:pBdr>
        <w:spacing w:after="160" w:line="259" w:lineRule="auto"/>
        <w:jc w:val="center"/>
        <w:rPr>
          <w:rFonts w:ascii="Calibri" w:eastAsia="Calibri" w:hAnsi="Calibri" w:cs="Calibri"/>
          <w:color w:val="000000"/>
          <w:sz w:val="32"/>
          <w:szCs w:val="32"/>
        </w:rPr>
      </w:pPr>
      <w:r>
        <w:rPr>
          <w:rFonts w:ascii="Calibri" w:eastAsia="Calibri" w:hAnsi="Calibri" w:cs="Calibri"/>
          <w:color w:val="000000"/>
          <w:sz w:val="32"/>
          <w:szCs w:val="32"/>
        </w:rPr>
        <w:t xml:space="preserve">                                  </w:t>
      </w:r>
    </w:p>
    <w:p w14:paraId="2730CFD1" w14:textId="5069E1F0" w:rsidR="00993A73" w:rsidRPr="00281203" w:rsidRDefault="00D1789F" w:rsidP="00D1789F">
      <w:pPr>
        <w:pBdr>
          <w:top w:val="nil"/>
          <w:left w:val="nil"/>
          <w:bottom w:val="nil"/>
          <w:right w:val="nil"/>
          <w:between w:val="nil"/>
        </w:pBdr>
        <w:spacing w:after="160" w:line="259" w:lineRule="auto"/>
        <w:rPr>
          <w:rFonts w:ascii="Calibri" w:eastAsia="Calibri" w:hAnsi="Calibri" w:cs="Calibri"/>
          <w:color w:val="000000"/>
          <w:sz w:val="32"/>
          <w:szCs w:val="32"/>
        </w:rPr>
      </w:pPr>
      <w:r>
        <w:rPr>
          <w:rFonts w:ascii="Calibri" w:eastAsia="Calibri" w:hAnsi="Calibri" w:cs="Calibri"/>
          <w:color w:val="000000"/>
          <w:sz w:val="32"/>
          <w:szCs w:val="32"/>
        </w:rPr>
        <w:lastRenderedPageBreak/>
        <w:t xml:space="preserve">                                       </w:t>
      </w:r>
      <w:r w:rsidR="009C3FD2">
        <w:rPr>
          <w:rFonts w:ascii="Calibri" w:eastAsia="Calibri" w:hAnsi="Calibri" w:cs="Calibri"/>
          <w:color w:val="000000"/>
          <w:sz w:val="32"/>
          <w:szCs w:val="32"/>
        </w:rPr>
        <w:t xml:space="preserve">   </w:t>
      </w:r>
      <w:r w:rsidRPr="00D1789F">
        <w:rPr>
          <w:rFonts w:ascii="Arial Rounded" w:eastAsia="Arial Rounded" w:hAnsi="Arial Rounded" w:cs="Arial Rounded"/>
          <w:b/>
          <w:color w:val="000000"/>
          <w:sz w:val="32"/>
          <w:szCs w:val="32"/>
        </w:rPr>
        <w:t>REFERENCES</w:t>
      </w:r>
    </w:p>
    <w:p w14:paraId="7515C197"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FE85EBC" w14:textId="77777777" w:rsidR="00D56AA7" w:rsidRDefault="00D56AA7" w:rsidP="00D56AA7">
      <w:pPr>
        <w:pStyle w:val="ListParagraph"/>
        <w:numPr>
          <w:ilvl w:val="0"/>
          <w:numId w:val="8"/>
        </w:numPr>
        <w:spacing w:line="259" w:lineRule="auto"/>
        <w:jc w:val="both"/>
        <w:rPr>
          <w:sz w:val="28"/>
          <w:szCs w:val="28"/>
        </w:rPr>
      </w:pPr>
      <w:hyperlink r:id="rId16" w:history="1">
        <w:r w:rsidRPr="008210B0">
          <w:rPr>
            <w:rStyle w:val="Hyperlink"/>
            <w:sz w:val="28"/>
            <w:szCs w:val="28"/>
          </w:rPr>
          <w:t>ScienceDirect Article on Loan Default Prediction</w:t>
        </w:r>
      </w:hyperlink>
      <w:r>
        <w:rPr>
          <w:rStyle w:val="Hyperlink"/>
          <w:sz w:val="28"/>
          <w:szCs w:val="28"/>
        </w:rPr>
        <w:t>(2021)</w:t>
      </w:r>
    </w:p>
    <w:p w14:paraId="30871343" w14:textId="77777777" w:rsidR="00D56AA7" w:rsidRDefault="00D56AA7" w:rsidP="00D56AA7">
      <w:pPr>
        <w:pStyle w:val="ListParagraph"/>
        <w:numPr>
          <w:ilvl w:val="0"/>
          <w:numId w:val="8"/>
        </w:numPr>
        <w:spacing w:line="259" w:lineRule="auto"/>
        <w:jc w:val="both"/>
        <w:rPr>
          <w:sz w:val="28"/>
          <w:szCs w:val="28"/>
        </w:rPr>
      </w:pPr>
      <w:hyperlink r:id="rId17" w:history="1">
        <w:r w:rsidRPr="00D81026">
          <w:rPr>
            <w:rStyle w:val="Hyperlink"/>
            <w:sz w:val="28"/>
            <w:szCs w:val="28"/>
          </w:rPr>
          <w:t>IEOM Society Proceedings - Loan Default Analysis Using ML</w:t>
        </w:r>
      </w:hyperlink>
      <w:r>
        <w:rPr>
          <w:rStyle w:val="Hyperlink"/>
          <w:sz w:val="28"/>
          <w:szCs w:val="28"/>
        </w:rPr>
        <w:t>(2022)</w:t>
      </w:r>
    </w:p>
    <w:p w14:paraId="48FAB753" w14:textId="77777777" w:rsidR="00D56AA7" w:rsidRDefault="00D56AA7" w:rsidP="00D56AA7">
      <w:pPr>
        <w:pStyle w:val="ListParagraph"/>
        <w:numPr>
          <w:ilvl w:val="0"/>
          <w:numId w:val="8"/>
        </w:numPr>
        <w:spacing w:line="259" w:lineRule="auto"/>
        <w:jc w:val="both"/>
        <w:rPr>
          <w:sz w:val="28"/>
          <w:szCs w:val="28"/>
        </w:rPr>
      </w:pPr>
      <w:hyperlink r:id="rId18" w:history="1">
        <w:r w:rsidRPr="00335491">
          <w:rPr>
            <w:rStyle w:val="Hyperlink"/>
            <w:sz w:val="28"/>
            <w:szCs w:val="28"/>
          </w:rPr>
          <w:t>Machine Learning Models for Loan Prediction: A Study</w:t>
        </w:r>
      </w:hyperlink>
      <w:r>
        <w:rPr>
          <w:rStyle w:val="Hyperlink"/>
          <w:sz w:val="28"/>
          <w:szCs w:val="28"/>
        </w:rPr>
        <w:t>(2019)</w:t>
      </w:r>
    </w:p>
    <w:p w14:paraId="5557B7A7" w14:textId="77777777" w:rsidR="00D56AA7" w:rsidRDefault="00D56AA7" w:rsidP="00D56AA7">
      <w:pPr>
        <w:pStyle w:val="ListParagraph"/>
        <w:numPr>
          <w:ilvl w:val="0"/>
          <w:numId w:val="8"/>
        </w:numPr>
        <w:spacing w:line="259" w:lineRule="auto"/>
        <w:jc w:val="both"/>
        <w:rPr>
          <w:sz w:val="28"/>
          <w:szCs w:val="28"/>
        </w:rPr>
      </w:pPr>
      <w:hyperlink r:id="rId19" w:history="1">
        <w:r w:rsidRPr="00830252">
          <w:rPr>
            <w:rStyle w:val="Hyperlink"/>
            <w:sz w:val="28"/>
            <w:szCs w:val="28"/>
          </w:rPr>
          <w:t>Loan Risk Analysis Using Data-Driven ML Models</w:t>
        </w:r>
      </w:hyperlink>
      <w:r>
        <w:rPr>
          <w:rStyle w:val="Hyperlink"/>
          <w:sz w:val="28"/>
          <w:szCs w:val="28"/>
        </w:rPr>
        <w:t>(2020)</w:t>
      </w:r>
    </w:p>
    <w:p w14:paraId="212D6CF8" w14:textId="77777777" w:rsidR="00D56AA7" w:rsidRDefault="00D56AA7" w:rsidP="00D56AA7">
      <w:pPr>
        <w:pStyle w:val="ListParagraph"/>
        <w:numPr>
          <w:ilvl w:val="0"/>
          <w:numId w:val="8"/>
        </w:numPr>
        <w:spacing w:line="259" w:lineRule="auto"/>
        <w:jc w:val="both"/>
        <w:rPr>
          <w:sz w:val="28"/>
          <w:szCs w:val="28"/>
        </w:rPr>
      </w:pPr>
      <w:hyperlink r:id="rId20" w:history="1">
        <w:r>
          <w:rPr>
            <w:rStyle w:val="Hyperlink"/>
            <w:sz w:val="28"/>
            <w:szCs w:val="28"/>
          </w:rPr>
          <w:t>Loan Default Prediction Model - A Research Study</w:t>
        </w:r>
      </w:hyperlink>
      <w:r>
        <w:rPr>
          <w:rStyle w:val="Hyperlink"/>
          <w:sz w:val="28"/>
          <w:szCs w:val="28"/>
        </w:rPr>
        <w:t>(2023)</w:t>
      </w:r>
    </w:p>
    <w:p w14:paraId="66BA1DC3" w14:textId="77777777" w:rsidR="00D56AA7" w:rsidRDefault="00D56AA7" w:rsidP="00D56AA7">
      <w:pPr>
        <w:pStyle w:val="ListParagraph"/>
        <w:numPr>
          <w:ilvl w:val="0"/>
          <w:numId w:val="8"/>
        </w:numPr>
        <w:spacing w:line="259" w:lineRule="auto"/>
        <w:jc w:val="both"/>
        <w:rPr>
          <w:sz w:val="28"/>
          <w:szCs w:val="28"/>
        </w:rPr>
      </w:pPr>
      <w:hyperlink r:id="rId21" w:history="1">
        <w:r w:rsidRPr="009A27B3">
          <w:rPr>
            <w:rStyle w:val="Hyperlink"/>
            <w:sz w:val="28"/>
            <w:szCs w:val="28"/>
          </w:rPr>
          <w:t>Advanced Techniques in Loan Default Prediction</w:t>
        </w:r>
      </w:hyperlink>
      <w:r>
        <w:rPr>
          <w:rStyle w:val="Hyperlink"/>
          <w:sz w:val="28"/>
          <w:szCs w:val="28"/>
        </w:rPr>
        <w:t>(2023)</w:t>
      </w:r>
    </w:p>
    <w:p w14:paraId="0D14C079" w14:textId="77777777" w:rsidR="00D56AA7" w:rsidRDefault="00D56AA7" w:rsidP="00D56AA7">
      <w:pPr>
        <w:pStyle w:val="ListParagraph"/>
        <w:numPr>
          <w:ilvl w:val="0"/>
          <w:numId w:val="8"/>
        </w:numPr>
        <w:spacing w:line="259" w:lineRule="auto"/>
        <w:jc w:val="both"/>
        <w:rPr>
          <w:sz w:val="28"/>
          <w:szCs w:val="28"/>
        </w:rPr>
      </w:pPr>
      <w:hyperlink r:id="rId22" w:history="1">
        <w:r w:rsidRPr="004B72FB">
          <w:rPr>
            <w:rStyle w:val="Hyperlink"/>
            <w:sz w:val="28"/>
            <w:szCs w:val="28"/>
          </w:rPr>
          <w:t>Machine Learning Approaches for Loan Approval Prediction</w:t>
        </w:r>
      </w:hyperlink>
      <w:r>
        <w:rPr>
          <w:rStyle w:val="Hyperlink"/>
          <w:sz w:val="28"/>
          <w:szCs w:val="28"/>
        </w:rPr>
        <w:t>(2023)</w:t>
      </w:r>
      <w:r>
        <w:rPr>
          <w:sz w:val="28"/>
          <w:szCs w:val="28"/>
        </w:rPr>
        <w:tab/>
      </w:r>
    </w:p>
    <w:p w14:paraId="70289462" w14:textId="77777777" w:rsidR="00D56AA7" w:rsidRDefault="00D56AA7" w:rsidP="00D56AA7">
      <w:pPr>
        <w:pStyle w:val="ListParagraph"/>
        <w:numPr>
          <w:ilvl w:val="0"/>
          <w:numId w:val="8"/>
        </w:numPr>
        <w:spacing w:line="259" w:lineRule="auto"/>
        <w:jc w:val="both"/>
        <w:rPr>
          <w:sz w:val="28"/>
          <w:szCs w:val="28"/>
        </w:rPr>
      </w:pPr>
      <w:hyperlink r:id="rId23" w:history="1">
        <w:r w:rsidRPr="00382BA3">
          <w:rPr>
            <w:rStyle w:val="Hyperlink"/>
            <w:sz w:val="28"/>
            <w:szCs w:val="28"/>
          </w:rPr>
          <w:t>Machine Learning Techniques for Loan Default Prediction</w:t>
        </w:r>
      </w:hyperlink>
      <w:r>
        <w:rPr>
          <w:rStyle w:val="Hyperlink"/>
          <w:sz w:val="28"/>
          <w:szCs w:val="28"/>
        </w:rPr>
        <w:t>(2021)</w:t>
      </w:r>
    </w:p>
    <w:p w14:paraId="5FD156CE" w14:textId="77777777" w:rsidR="00D56AA7" w:rsidRDefault="00D56AA7" w:rsidP="00D56AA7">
      <w:pPr>
        <w:pStyle w:val="ListParagraph"/>
        <w:numPr>
          <w:ilvl w:val="0"/>
          <w:numId w:val="8"/>
        </w:numPr>
        <w:spacing w:line="259" w:lineRule="auto"/>
        <w:jc w:val="both"/>
        <w:rPr>
          <w:sz w:val="28"/>
          <w:szCs w:val="28"/>
        </w:rPr>
      </w:pPr>
      <w:hyperlink r:id="rId24" w:history="1">
        <w:r w:rsidRPr="00A50EE1">
          <w:rPr>
            <w:rStyle w:val="Hyperlink"/>
            <w:sz w:val="28"/>
            <w:szCs w:val="28"/>
          </w:rPr>
          <w:t>Loan Default Risk Prediction Using Machine Learning</w:t>
        </w:r>
      </w:hyperlink>
      <w:r>
        <w:rPr>
          <w:rStyle w:val="Hyperlink"/>
          <w:sz w:val="28"/>
          <w:szCs w:val="28"/>
        </w:rPr>
        <w:t>(2023)</w:t>
      </w:r>
    </w:p>
    <w:p w14:paraId="7CFC098E" w14:textId="77777777" w:rsidR="00D56AA7" w:rsidRDefault="00D56AA7" w:rsidP="00D56AA7">
      <w:pPr>
        <w:pStyle w:val="ListParagraph"/>
        <w:numPr>
          <w:ilvl w:val="0"/>
          <w:numId w:val="8"/>
        </w:numPr>
        <w:spacing w:line="259" w:lineRule="auto"/>
        <w:jc w:val="both"/>
        <w:rPr>
          <w:sz w:val="28"/>
          <w:szCs w:val="28"/>
        </w:rPr>
      </w:pPr>
      <w:hyperlink r:id="rId25" w:history="1">
        <w:r w:rsidRPr="002D1A24">
          <w:rPr>
            <w:rStyle w:val="Hyperlink"/>
            <w:sz w:val="28"/>
            <w:szCs w:val="28"/>
          </w:rPr>
          <w:t>A Comparative Study of Loan Default Prediction Techniques</w:t>
        </w:r>
      </w:hyperlink>
      <w:r>
        <w:rPr>
          <w:rStyle w:val="Hyperlink"/>
          <w:sz w:val="28"/>
          <w:szCs w:val="28"/>
        </w:rPr>
        <w:t>(2023)</w:t>
      </w:r>
    </w:p>
    <w:p w14:paraId="128BFFFE" w14:textId="77777777" w:rsidR="00D56AA7" w:rsidRDefault="00D56AA7">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EB0AA6D"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A86F914"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70E5A2B"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CA5FEA9"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7276777"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DB94AC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876623A"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0A30BC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A08DBA4"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0DEFB7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561083A"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46855B4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50CAF0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2A47F4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BB2D24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639DCA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4D41F2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8BD205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A8EBABE"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09EDEA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9D02EB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29C1279"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87D5B1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C1C3E80"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296875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3D41D4F"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B751259"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54DD87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2675477C"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C44311E"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F1D3A44"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F5131F8"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8F6ED2E"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3F5E1BD"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AE1FC4E"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A9924B5"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6022350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B584DF1"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5AD1741D"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060641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7CEC7AE0"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732F03E"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8374096"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1AB5679A"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3C543FC2"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32"/>
          <w:szCs w:val="32"/>
        </w:rPr>
      </w:pPr>
    </w:p>
    <w:p w14:paraId="071ED3E4" w14:textId="77777777" w:rsidR="00993A73" w:rsidRDefault="00993A73">
      <w:pPr>
        <w:pBdr>
          <w:top w:val="nil"/>
          <w:left w:val="nil"/>
          <w:bottom w:val="nil"/>
          <w:right w:val="nil"/>
          <w:between w:val="nil"/>
        </w:pBdr>
        <w:spacing w:after="160" w:line="259" w:lineRule="auto"/>
        <w:jc w:val="both"/>
        <w:rPr>
          <w:rFonts w:ascii="Calibri" w:eastAsia="Calibri" w:hAnsi="Calibri" w:cs="Calibri"/>
          <w:color w:val="000000"/>
          <w:sz w:val="22"/>
          <w:szCs w:val="22"/>
        </w:rPr>
      </w:pPr>
    </w:p>
    <w:sectPr w:rsidR="00993A73">
      <w:headerReference w:type="default" r:id="rId26"/>
      <w:footerReference w:type="default" r:id="rId27"/>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E5FD2" w14:textId="77777777" w:rsidR="0058461E" w:rsidRDefault="0058461E">
      <w:r>
        <w:separator/>
      </w:r>
    </w:p>
  </w:endnote>
  <w:endnote w:type="continuationSeparator" w:id="0">
    <w:p w14:paraId="51F9D2C2" w14:textId="77777777" w:rsidR="0058461E" w:rsidRDefault="0058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0589F9E-8B2F-46BB-95FC-FE4478C072D2}"/>
  </w:font>
  <w:font w:name="Arimo">
    <w:charset w:val="00"/>
    <w:family w:val="auto"/>
    <w:pitch w:val="default"/>
    <w:embedRegular r:id="rId2" w:fontKey="{46BFBD94-AFA7-491B-869A-6CE5C88B8AE3}"/>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3" w:fontKey="{09355EE0-1F05-4A01-81CC-47B45D1A6232}"/>
    <w:embedItalic r:id="rId4" w:fontKey="{B546D48A-20F9-4680-8EBB-5831E58566AA}"/>
  </w:font>
  <w:font w:name="Arial Rounded">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99D571AF-9FC7-454D-B57B-ADE9C27E39C3}"/>
    <w:embedBold r:id="rId6" w:fontKey="{D64199BA-E4CE-469E-92FF-CEB3D03E642A}"/>
    <w:embedItalic r:id="rId7" w:fontKey="{990593C2-B547-42AE-8305-9ABAC7AE7A6B}"/>
  </w:font>
  <w:font w:name="Helvetica Neue">
    <w:charset w:val="00"/>
    <w:family w:val="auto"/>
    <w:pitch w:val="default"/>
    <w:embedRegular r:id="rId8" w:fontKey="{1F92FD0E-3B88-469E-B7A2-3A23D237FC48}"/>
  </w:font>
  <w:font w:name="Cambria">
    <w:panose1 w:val="02040503050406030204"/>
    <w:charset w:val="00"/>
    <w:family w:val="roman"/>
    <w:pitch w:val="variable"/>
    <w:sig w:usb0="E00006FF" w:usb1="420024FF" w:usb2="02000000" w:usb3="00000000" w:csb0="0000019F" w:csb1="00000000"/>
    <w:embedRegular r:id="rId9" w:fontKey="{A7AA0B95-DF20-4561-AE2D-F56FAF562C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3B10E" w14:textId="77777777" w:rsidR="00993A73" w:rsidRDefault="00000000">
    <w:pPr>
      <w:pBdr>
        <w:top w:val="nil"/>
        <w:left w:val="nil"/>
        <w:bottom w:val="nil"/>
        <w:right w:val="nil"/>
        <w:between w:val="nil"/>
      </w:pBdr>
      <w:tabs>
        <w:tab w:val="center" w:pos="4513"/>
        <w:tab w:val="right" w:pos="9026"/>
        <w:tab w:val="right" w:pos="9000"/>
      </w:tabs>
      <w:rPr>
        <w:rFonts w:ascii="Calibri" w:eastAsia="Calibri" w:hAnsi="Calibri" w:cs="Calibri"/>
        <w:color w:val="000000"/>
        <w:sz w:val="22"/>
        <w:szCs w:val="22"/>
      </w:rPr>
    </w:pPr>
    <w:r>
      <w:rPr>
        <w:rFonts w:ascii="Calibri" w:eastAsia="Calibri" w:hAnsi="Calibri" w:cs="Calibri"/>
        <w:color w:val="4472C4"/>
        <w:sz w:val="22"/>
        <w:szCs w:val="22"/>
      </w:rPr>
      <w:t xml:space="preserve"> </w:t>
    </w:r>
    <w:r>
      <w:rPr>
        <w:rFonts w:ascii="Calibri" w:eastAsia="Calibri" w:hAnsi="Calibri" w:cs="Calibri"/>
        <w:color w:val="4472C4"/>
        <w:sz w:val="20"/>
        <w:szCs w:val="20"/>
      </w:rPr>
      <w:t xml:space="preserve">pg. </w:t>
    </w:r>
    <w:r>
      <w:rPr>
        <w:rFonts w:ascii="Calibri" w:eastAsia="Calibri" w:hAnsi="Calibri" w:cs="Calibri"/>
        <w:color w:val="4472C4"/>
        <w:sz w:val="20"/>
        <w:szCs w:val="20"/>
      </w:rPr>
      <w:fldChar w:fldCharType="begin"/>
    </w:r>
    <w:r>
      <w:rPr>
        <w:rFonts w:ascii="Calibri" w:eastAsia="Calibri" w:hAnsi="Calibri" w:cs="Calibri"/>
        <w:color w:val="4472C4"/>
        <w:sz w:val="20"/>
        <w:szCs w:val="20"/>
      </w:rPr>
      <w:instrText>PAGE</w:instrText>
    </w:r>
    <w:r>
      <w:rPr>
        <w:rFonts w:ascii="Calibri" w:eastAsia="Calibri" w:hAnsi="Calibri" w:cs="Calibri"/>
        <w:color w:val="4472C4"/>
        <w:sz w:val="20"/>
        <w:szCs w:val="20"/>
      </w:rPr>
      <w:fldChar w:fldCharType="separate"/>
    </w:r>
    <w:r w:rsidR="004C1FC3">
      <w:rPr>
        <w:rFonts w:ascii="Calibri" w:eastAsia="Calibri" w:hAnsi="Calibri" w:cs="Calibri"/>
        <w:noProof/>
        <w:color w:val="4472C4"/>
        <w:sz w:val="20"/>
        <w:szCs w:val="20"/>
      </w:rPr>
      <w:t>1</w:t>
    </w:r>
    <w:r>
      <w:rPr>
        <w:rFonts w:ascii="Calibri" w:eastAsia="Calibri" w:hAnsi="Calibri" w:cs="Calibri"/>
        <w:color w:val="4472C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B93FD" w14:textId="77777777" w:rsidR="0058461E" w:rsidRDefault="0058461E">
      <w:r>
        <w:separator/>
      </w:r>
    </w:p>
  </w:footnote>
  <w:footnote w:type="continuationSeparator" w:id="0">
    <w:p w14:paraId="31B337A1" w14:textId="77777777" w:rsidR="0058461E" w:rsidRDefault="005846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ACB3" w14:textId="77777777" w:rsidR="00993A73" w:rsidRDefault="0000000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rPr>
      <mc:AlternateContent>
        <mc:Choice Requires="wps">
          <w:drawing>
            <wp:anchor distT="0" distB="0" distL="0" distR="0" simplePos="0" relativeHeight="251658240" behindDoc="1" locked="0" layoutInCell="1" hidden="0" allowOverlap="1" wp14:anchorId="758A7116" wp14:editId="5B214BC8">
              <wp:simplePos x="0" y="0"/>
              <wp:positionH relativeFrom="page">
                <wp:posOffset>89853</wp:posOffset>
              </wp:positionH>
              <wp:positionV relativeFrom="page">
                <wp:posOffset>421323</wp:posOffset>
              </wp:positionV>
              <wp:extent cx="7380604" cy="9544685"/>
              <wp:effectExtent l="0" t="0" r="0" b="0"/>
              <wp:wrapNone/>
              <wp:docPr id="1" name="Rectangle 1" descr="Rectangle 452"/>
              <wp:cNvGraphicFramePr/>
              <a:graphic xmlns:a="http://schemas.openxmlformats.org/drawingml/2006/main">
                <a:graphicData uri="http://schemas.microsoft.com/office/word/2010/wordprocessingShape">
                  <wps:wsp>
                    <wps:cNvSpPr/>
                    <wps:spPr>
                      <a:xfrm>
                        <a:off x="1663636" y="0"/>
                        <a:ext cx="7364729" cy="7560000"/>
                      </a:xfrm>
                      <a:prstGeom prst="rect">
                        <a:avLst/>
                      </a:prstGeom>
                      <a:noFill/>
                      <a:ln w="15875" cap="flat" cmpd="sng">
                        <a:solidFill>
                          <a:srgbClr val="767171"/>
                        </a:solidFill>
                        <a:prstDash val="solid"/>
                        <a:miter lim="800000"/>
                        <a:headEnd type="none" w="sm" len="sm"/>
                        <a:tailEnd type="none" w="sm" len="sm"/>
                      </a:ln>
                    </wps:spPr>
                    <wps:txbx>
                      <w:txbxContent>
                        <w:p w14:paraId="27651BFD" w14:textId="77777777" w:rsidR="00993A73" w:rsidRDefault="00993A73">
                          <w:pPr>
                            <w:textDirection w:val="btLr"/>
                          </w:pPr>
                        </w:p>
                      </w:txbxContent>
                    </wps:txbx>
                    <wps:bodyPr spcFirstLastPara="1" wrap="square" lIns="91425" tIns="91425" rIns="91425" bIns="91425" anchor="ctr" anchorCtr="0">
                      <a:noAutofit/>
                    </wps:bodyPr>
                  </wps:wsp>
                </a:graphicData>
              </a:graphic>
            </wp:anchor>
          </w:drawing>
        </mc:Choice>
        <mc:Fallback>
          <w:pict>
            <v:rect w14:anchorId="758A7116" id="Rectangle 1" o:spid="_x0000_s1026" alt="Rectangle 452" style="position:absolute;margin-left:7.1pt;margin-top:33.2pt;width:581.15pt;height:751.55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" filled="f" strokecolor="#767171" strokeweight="1.25pt">
              <v:stroke startarrowwidth="narrow" startarrowlength="short" endarrowwidth="narrow" endarrowlength="short"/>
              <v:textbox inset="2.53958mm,2.53958mm,2.53958mm,2.53958mm">
                <w:txbxContent>
                  <w:p w14:paraId="27651BFD" w14:textId="77777777" w:rsidR="00993A73" w:rsidRDefault="00993A73">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B7C1E"/>
    <w:multiLevelType w:val="hybridMultilevel"/>
    <w:tmpl w:val="1A989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45ACD"/>
    <w:multiLevelType w:val="hybridMultilevel"/>
    <w:tmpl w:val="795AE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BA75CA"/>
    <w:multiLevelType w:val="multilevel"/>
    <w:tmpl w:val="2BA48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54DB6"/>
    <w:multiLevelType w:val="multilevel"/>
    <w:tmpl w:val="FC6082F8"/>
    <w:lvl w:ilvl="0">
      <w:start w:val="1"/>
      <w:numFmt w:val="bullet"/>
      <w:lvlText w:val="●"/>
      <w:lvlJc w:val="left"/>
      <w:pPr>
        <w:ind w:left="677" w:hanging="247"/>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509"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29"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49"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69"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89"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109"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29"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49"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45D370F3"/>
    <w:multiLevelType w:val="multilevel"/>
    <w:tmpl w:val="E52A1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EA19D7"/>
    <w:multiLevelType w:val="hybridMultilevel"/>
    <w:tmpl w:val="16200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09212C"/>
    <w:multiLevelType w:val="multilevel"/>
    <w:tmpl w:val="76A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061C46"/>
    <w:multiLevelType w:val="multilevel"/>
    <w:tmpl w:val="A8D43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7116473">
    <w:abstractNumId w:val="3"/>
  </w:num>
  <w:num w:numId="2" w16cid:durableId="247930430">
    <w:abstractNumId w:val="5"/>
  </w:num>
  <w:num w:numId="3" w16cid:durableId="2084256821">
    <w:abstractNumId w:val="7"/>
  </w:num>
  <w:num w:numId="4" w16cid:durableId="1084377736">
    <w:abstractNumId w:val="1"/>
  </w:num>
  <w:num w:numId="5" w16cid:durableId="626856808">
    <w:abstractNumId w:val="2"/>
  </w:num>
  <w:num w:numId="6" w16cid:durableId="417598416">
    <w:abstractNumId w:val="6"/>
  </w:num>
  <w:num w:numId="7" w16cid:durableId="780733193">
    <w:abstractNumId w:val="4"/>
  </w:num>
  <w:num w:numId="8" w16cid:durableId="1127435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A73"/>
    <w:rsid w:val="0002509B"/>
    <w:rsid w:val="000279DD"/>
    <w:rsid w:val="00043CAD"/>
    <w:rsid w:val="0005633A"/>
    <w:rsid w:val="001328B2"/>
    <w:rsid w:val="00191B2D"/>
    <w:rsid w:val="001F21CA"/>
    <w:rsid w:val="002056F7"/>
    <w:rsid w:val="00281203"/>
    <w:rsid w:val="002A3A7D"/>
    <w:rsid w:val="00347817"/>
    <w:rsid w:val="00372C73"/>
    <w:rsid w:val="003F3552"/>
    <w:rsid w:val="00406503"/>
    <w:rsid w:val="00471D1C"/>
    <w:rsid w:val="004C1FC3"/>
    <w:rsid w:val="00506D83"/>
    <w:rsid w:val="00517326"/>
    <w:rsid w:val="00542E92"/>
    <w:rsid w:val="005816C9"/>
    <w:rsid w:val="0058461E"/>
    <w:rsid w:val="005C156E"/>
    <w:rsid w:val="005E72EE"/>
    <w:rsid w:val="005F125A"/>
    <w:rsid w:val="005F7C70"/>
    <w:rsid w:val="006455B9"/>
    <w:rsid w:val="0069408C"/>
    <w:rsid w:val="006B79BE"/>
    <w:rsid w:val="006D1893"/>
    <w:rsid w:val="007B34F9"/>
    <w:rsid w:val="007F1E66"/>
    <w:rsid w:val="00830714"/>
    <w:rsid w:val="00870E5D"/>
    <w:rsid w:val="00882738"/>
    <w:rsid w:val="008B1527"/>
    <w:rsid w:val="009437EA"/>
    <w:rsid w:val="00991624"/>
    <w:rsid w:val="00993A73"/>
    <w:rsid w:val="009C3FD2"/>
    <w:rsid w:val="00A42B93"/>
    <w:rsid w:val="00A42CD1"/>
    <w:rsid w:val="00A56B8B"/>
    <w:rsid w:val="00A95CF0"/>
    <w:rsid w:val="00AD632C"/>
    <w:rsid w:val="00C10F4D"/>
    <w:rsid w:val="00C21F0D"/>
    <w:rsid w:val="00CC79AC"/>
    <w:rsid w:val="00D1789F"/>
    <w:rsid w:val="00D56AA7"/>
    <w:rsid w:val="00DB28D3"/>
    <w:rsid w:val="00DD061B"/>
    <w:rsid w:val="00E008B5"/>
    <w:rsid w:val="00E72857"/>
    <w:rsid w:val="00E823B7"/>
    <w:rsid w:val="00E969BB"/>
    <w:rsid w:val="00ED2964"/>
    <w:rsid w:val="00F13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57E9"/>
  <w15:docId w15:val="{9E0C9D80-42CE-4865-890E-906D697C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100" w:after="100"/>
      <w:outlineLvl w:val="1"/>
    </w:pPr>
    <w:rP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7F1E66"/>
    <w:pPr>
      <w:spacing w:after="200"/>
    </w:pPr>
    <w:rPr>
      <w:i/>
      <w:iCs/>
      <w:color w:val="1F497D" w:themeColor="text2"/>
      <w:sz w:val="18"/>
      <w:szCs w:val="18"/>
    </w:rPr>
  </w:style>
  <w:style w:type="table" w:styleId="TableGrid">
    <w:name w:val="Table Grid"/>
    <w:basedOn w:val="TableNormal"/>
    <w:uiPriority w:val="39"/>
    <w:rsid w:val="00DD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42B93"/>
    <w:rPr>
      <w:b/>
      <w:bCs/>
    </w:rPr>
  </w:style>
  <w:style w:type="paragraph" w:styleId="ListParagraph">
    <w:name w:val="List Paragraph"/>
    <w:basedOn w:val="Normal"/>
    <w:uiPriority w:val="34"/>
    <w:qFormat/>
    <w:rsid w:val="00C21F0D"/>
    <w:pPr>
      <w:ind w:left="720"/>
      <w:contextualSpacing/>
    </w:pPr>
  </w:style>
  <w:style w:type="paragraph" w:styleId="Header">
    <w:name w:val="header"/>
    <w:basedOn w:val="Normal"/>
    <w:link w:val="HeaderChar"/>
    <w:uiPriority w:val="99"/>
    <w:unhideWhenUsed/>
    <w:rsid w:val="006455B9"/>
    <w:pPr>
      <w:tabs>
        <w:tab w:val="center" w:pos="4513"/>
        <w:tab w:val="right" w:pos="9026"/>
      </w:tabs>
    </w:pPr>
  </w:style>
  <w:style w:type="character" w:customStyle="1" w:styleId="HeaderChar">
    <w:name w:val="Header Char"/>
    <w:basedOn w:val="DefaultParagraphFont"/>
    <w:link w:val="Header"/>
    <w:uiPriority w:val="99"/>
    <w:rsid w:val="006455B9"/>
  </w:style>
  <w:style w:type="paragraph" w:styleId="Footer">
    <w:name w:val="footer"/>
    <w:basedOn w:val="Normal"/>
    <w:link w:val="FooterChar"/>
    <w:uiPriority w:val="99"/>
    <w:unhideWhenUsed/>
    <w:rsid w:val="006455B9"/>
    <w:pPr>
      <w:tabs>
        <w:tab w:val="center" w:pos="4513"/>
        <w:tab w:val="right" w:pos="9026"/>
      </w:tabs>
    </w:pPr>
  </w:style>
  <w:style w:type="character" w:customStyle="1" w:styleId="FooterChar">
    <w:name w:val="Footer Char"/>
    <w:basedOn w:val="DefaultParagraphFont"/>
    <w:link w:val="Footer"/>
    <w:uiPriority w:val="99"/>
    <w:rsid w:val="006455B9"/>
  </w:style>
  <w:style w:type="character" w:styleId="Hyperlink">
    <w:name w:val="Hyperlink"/>
    <w:basedOn w:val="DefaultParagraphFont"/>
    <w:uiPriority w:val="99"/>
    <w:unhideWhenUsed/>
    <w:rsid w:val="00281203"/>
    <w:rPr>
      <w:color w:val="0000FF" w:themeColor="hyperlink"/>
      <w:u w:val="single"/>
    </w:rPr>
  </w:style>
  <w:style w:type="character" w:styleId="UnresolvedMention">
    <w:name w:val="Unresolved Mention"/>
    <w:basedOn w:val="DefaultParagraphFont"/>
    <w:uiPriority w:val="99"/>
    <w:semiHidden/>
    <w:unhideWhenUsed/>
    <w:rsid w:val="00281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93658">
      <w:bodyDiv w:val="1"/>
      <w:marLeft w:val="0"/>
      <w:marRight w:val="0"/>
      <w:marTop w:val="0"/>
      <w:marBottom w:val="0"/>
      <w:divBdr>
        <w:top w:val="none" w:sz="0" w:space="0" w:color="auto"/>
        <w:left w:val="none" w:sz="0" w:space="0" w:color="auto"/>
        <w:bottom w:val="none" w:sz="0" w:space="0" w:color="auto"/>
        <w:right w:val="none" w:sz="0" w:space="0" w:color="auto"/>
      </w:divBdr>
    </w:div>
    <w:div w:id="158160710">
      <w:bodyDiv w:val="1"/>
      <w:marLeft w:val="0"/>
      <w:marRight w:val="0"/>
      <w:marTop w:val="0"/>
      <w:marBottom w:val="0"/>
      <w:divBdr>
        <w:top w:val="none" w:sz="0" w:space="0" w:color="auto"/>
        <w:left w:val="none" w:sz="0" w:space="0" w:color="auto"/>
        <w:bottom w:val="none" w:sz="0" w:space="0" w:color="auto"/>
        <w:right w:val="none" w:sz="0" w:space="0" w:color="auto"/>
      </w:divBdr>
    </w:div>
    <w:div w:id="295919075">
      <w:bodyDiv w:val="1"/>
      <w:marLeft w:val="0"/>
      <w:marRight w:val="0"/>
      <w:marTop w:val="0"/>
      <w:marBottom w:val="0"/>
      <w:divBdr>
        <w:top w:val="none" w:sz="0" w:space="0" w:color="auto"/>
        <w:left w:val="none" w:sz="0" w:space="0" w:color="auto"/>
        <w:bottom w:val="none" w:sz="0" w:space="0" w:color="auto"/>
        <w:right w:val="none" w:sz="0" w:space="0" w:color="auto"/>
      </w:divBdr>
    </w:div>
    <w:div w:id="477383875">
      <w:bodyDiv w:val="1"/>
      <w:marLeft w:val="0"/>
      <w:marRight w:val="0"/>
      <w:marTop w:val="0"/>
      <w:marBottom w:val="0"/>
      <w:divBdr>
        <w:top w:val="none" w:sz="0" w:space="0" w:color="auto"/>
        <w:left w:val="none" w:sz="0" w:space="0" w:color="auto"/>
        <w:bottom w:val="none" w:sz="0" w:space="0" w:color="auto"/>
        <w:right w:val="none" w:sz="0" w:space="0" w:color="auto"/>
      </w:divBdr>
    </w:div>
    <w:div w:id="498083848">
      <w:bodyDiv w:val="1"/>
      <w:marLeft w:val="0"/>
      <w:marRight w:val="0"/>
      <w:marTop w:val="0"/>
      <w:marBottom w:val="0"/>
      <w:divBdr>
        <w:top w:val="none" w:sz="0" w:space="0" w:color="auto"/>
        <w:left w:val="none" w:sz="0" w:space="0" w:color="auto"/>
        <w:bottom w:val="none" w:sz="0" w:space="0" w:color="auto"/>
        <w:right w:val="none" w:sz="0" w:space="0" w:color="auto"/>
      </w:divBdr>
    </w:div>
    <w:div w:id="748696585">
      <w:bodyDiv w:val="1"/>
      <w:marLeft w:val="0"/>
      <w:marRight w:val="0"/>
      <w:marTop w:val="0"/>
      <w:marBottom w:val="0"/>
      <w:divBdr>
        <w:top w:val="none" w:sz="0" w:space="0" w:color="auto"/>
        <w:left w:val="none" w:sz="0" w:space="0" w:color="auto"/>
        <w:bottom w:val="none" w:sz="0" w:space="0" w:color="auto"/>
        <w:right w:val="none" w:sz="0" w:space="0" w:color="auto"/>
      </w:divBdr>
    </w:div>
    <w:div w:id="785973971">
      <w:bodyDiv w:val="1"/>
      <w:marLeft w:val="0"/>
      <w:marRight w:val="0"/>
      <w:marTop w:val="0"/>
      <w:marBottom w:val="0"/>
      <w:divBdr>
        <w:top w:val="none" w:sz="0" w:space="0" w:color="auto"/>
        <w:left w:val="none" w:sz="0" w:space="0" w:color="auto"/>
        <w:bottom w:val="none" w:sz="0" w:space="0" w:color="auto"/>
        <w:right w:val="none" w:sz="0" w:space="0" w:color="auto"/>
      </w:divBdr>
    </w:div>
    <w:div w:id="1058360348">
      <w:bodyDiv w:val="1"/>
      <w:marLeft w:val="0"/>
      <w:marRight w:val="0"/>
      <w:marTop w:val="0"/>
      <w:marBottom w:val="0"/>
      <w:divBdr>
        <w:top w:val="none" w:sz="0" w:space="0" w:color="auto"/>
        <w:left w:val="none" w:sz="0" w:space="0" w:color="auto"/>
        <w:bottom w:val="none" w:sz="0" w:space="0" w:color="auto"/>
        <w:right w:val="none" w:sz="0" w:space="0" w:color="auto"/>
      </w:divBdr>
    </w:div>
    <w:div w:id="1066681918">
      <w:bodyDiv w:val="1"/>
      <w:marLeft w:val="0"/>
      <w:marRight w:val="0"/>
      <w:marTop w:val="0"/>
      <w:marBottom w:val="0"/>
      <w:divBdr>
        <w:top w:val="none" w:sz="0" w:space="0" w:color="auto"/>
        <w:left w:val="none" w:sz="0" w:space="0" w:color="auto"/>
        <w:bottom w:val="none" w:sz="0" w:space="0" w:color="auto"/>
        <w:right w:val="none" w:sz="0" w:space="0" w:color="auto"/>
      </w:divBdr>
    </w:div>
    <w:div w:id="1078862305">
      <w:bodyDiv w:val="1"/>
      <w:marLeft w:val="0"/>
      <w:marRight w:val="0"/>
      <w:marTop w:val="0"/>
      <w:marBottom w:val="0"/>
      <w:divBdr>
        <w:top w:val="none" w:sz="0" w:space="0" w:color="auto"/>
        <w:left w:val="none" w:sz="0" w:space="0" w:color="auto"/>
        <w:bottom w:val="none" w:sz="0" w:space="0" w:color="auto"/>
        <w:right w:val="none" w:sz="0" w:space="0" w:color="auto"/>
      </w:divBdr>
      <w:divsChild>
        <w:div w:id="1215310415">
          <w:marLeft w:val="0"/>
          <w:marRight w:val="0"/>
          <w:marTop w:val="0"/>
          <w:marBottom w:val="0"/>
          <w:divBdr>
            <w:top w:val="none" w:sz="0" w:space="0" w:color="auto"/>
            <w:left w:val="none" w:sz="0" w:space="0" w:color="auto"/>
            <w:bottom w:val="none" w:sz="0" w:space="0" w:color="auto"/>
            <w:right w:val="none" w:sz="0" w:space="0" w:color="auto"/>
          </w:divBdr>
          <w:divsChild>
            <w:div w:id="1193303595">
              <w:marLeft w:val="0"/>
              <w:marRight w:val="0"/>
              <w:marTop w:val="0"/>
              <w:marBottom w:val="0"/>
              <w:divBdr>
                <w:top w:val="none" w:sz="0" w:space="0" w:color="auto"/>
                <w:left w:val="none" w:sz="0" w:space="0" w:color="auto"/>
                <w:bottom w:val="none" w:sz="0" w:space="0" w:color="auto"/>
                <w:right w:val="none" w:sz="0" w:space="0" w:color="auto"/>
              </w:divBdr>
              <w:divsChild>
                <w:div w:id="634944155">
                  <w:marLeft w:val="0"/>
                  <w:marRight w:val="0"/>
                  <w:marTop w:val="0"/>
                  <w:marBottom w:val="0"/>
                  <w:divBdr>
                    <w:top w:val="none" w:sz="0" w:space="0" w:color="auto"/>
                    <w:left w:val="none" w:sz="0" w:space="0" w:color="auto"/>
                    <w:bottom w:val="none" w:sz="0" w:space="0" w:color="auto"/>
                    <w:right w:val="none" w:sz="0" w:space="0" w:color="auto"/>
                  </w:divBdr>
                  <w:divsChild>
                    <w:div w:id="95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631379">
          <w:marLeft w:val="0"/>
          <w:marRight w:val="0"/>
          <w:marTop w:val="0"/>
          <w:marBottom w:val="0"/>
          <w:divBdr>
            <w:top w:val="none" w:sz="0" w:space="0" w:color="auto"/>
            <w:left w:val="none" w:sz="0" w:space="0" w:color="auto"/>
            <w:bottom w:val="none" w:sz="0" w:space="0" w:color="auto"/>
            <w:right w:val="none" w:sz="0" w:space="0" w:color="auto"/>
          </w:divBdr>
          <w:divsChild>
            <w:div w:id="877471758">
              <w:marLeft w:val="0"/>
              <w:marRight w:val="0"/>
              <w:marTop w:val="0"/>
              <w:marBottom w:val="0"/>
              <w:divBdr>
                <w:top w:val="none" w:sz="0" w:space="0" w:color="auto"/>
                <w:left w:val="none" w:sz="0" w:space="0" w:color="auto"/>
                <w:bottom w:val="none" w:sz="0" w:space="0" w:color="auto"/>
                <w:right w:val="none" w:sz="0" w:space="0" w:color="auto"/>
              </w:divBdr>
              <w:divsChild>
                <w:div w:id="1855419655">
                  <w:marLeft w:val="0"/>
                  <w:marRight w:val="0"/>
                  <w:marTop w:val="0"/>
                  <w:marBottom w:val="0"/>
                  <w:divBdr>
                    <w:top w:val="none" w:sz="0" w:space="0" w:color="auto"/>
                    <w:left w:val="none" w:sz="0" w:space="0" w:color="auto"/>
                    <w:bottom w:val="none" w:sz="0" w:space="0" w:color="auto"/>
                    <w:right w:val="none" w:sz="0" w:space="0" w:color="auto"/>
                  </w:divBdr>
                  <w:divsChild>
                    <w:div w:id="7823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144065">
      <w:bodyDiv w:val="1"/>
      <w:marLeft w:val="0"/>
      <w:marRight w:val="0"/>
      <w:marTop w:val="0"/>
      <w:marBottom w:val="0"/>
      <w:divBdr>
        <w:top w:val="none" w:sz="0" w:space="0" w:color="auto"/>
        <w:left w:val="none" w:sz="0" w:space="0" w:color="auto"/>
        <w:bottom w:val="none" w:sz="0" w:space="0" w:color="auto"/>
        <w:right w:val="none" w:sz="0" w:space="0" w:color="auto"/>
      </w:divBdr>
    </w:div>
    <w:div w:id="1224562739">
      <w:bodyDiv w:val="1"/>
      <w:marLeft w:val="0"/>
      <w:marRight w:val="0"/>
      <w:marTop w:val="0"/>
      <w:marBottom w:val="0"/>
      <w:divBdr>
        <w:top w:val="none" w:sz="0" w:space="0" w:color="auto"/>
        <w:left w:val="none" w:sz="0" w:space="0" w:color="auto"/>
        <w:bottom w:val="none" w:sz="0" w:space="0" w:color="auto"/>
        <w:right w:val="none" w:sz="0" w:space="0" w:color="auto"/>
      </w:divBdr>
    </w:div>
    <w:div w:id="1270624177">
      <w:bodyDiv w:val="1"/>
      <w:marLeft w:val="0"/>
      <w:marRight w:val="0"/>
      <w:marTop w:val="0"/>
      <w:marBottom w:val="0"/>
      <w:divBdr>
        <w:top w:val="none" w:sz="0" w:space="0" w:color="auto"/>
        <w:left w:val="none" w:sz="0" w:space="0" w:color="auto"/>
        <w:bottom w:val="none" w:sz="0" w:space="0" w:color="auto"/>
        <w:right w:val="none" w:sz="0" w:space="0" w:color="auto"/>
      </w:divBdr>
      <w:divsChild>
        <w:div w:id="119880770">
          <w:marLeft w:val="0"/>
          <w:marRight w:val="0"/>
          <w:marTop w:val="0"/>
          <w:marBottom w:val="0"/>
          <w:divBdr>
            <w:top w:val="none" w:sz="0" w:space="0" w:color="auto"/>
            <w:left w:val="none" w:sz="0" w:space="0" w:color="auto"/>
            <w:bottom w:val="none" w:sz="0" w:space="0" w:color="auto"/>
            <w:right w:val="none" w:sz="0" w:space="0" w:color="auto"/>
          </w:divBdr>
          <w:divsChild>
            <w:div w:id="867596560">
              <w:marLeft w:val="0"/>
              <w:marRight w:val="0"/>
              <w:marTop w:val="0"/>
              <w:marBottom w:val="0"/>
              <w:divBdr>
                <w:top w:val="none" w:sz="0" w:space="0" w:color="auto"/>
                <w:left w:val="none" w:sz="0" w:space="0" w:color="auto"/>
                <w:bottom w:val="none" w:sz="0" w:space="0" w:color="auto"/>
                <w:right w:val="none" w:sz="0" w:space="0" w:color="auto"/>
              </w:divBdr>
              <w:divsChild>
                <w:div w:id="1966157151">
                  <w:marLeft w:val="0"/>
                  <w:marRight w:val="0"/>
                  <w:marTop w:val="0"/>
                  <w:marBottom w:val="0"/>
                  <w:divBdr>
                    <w:top w:val="none" w:sz="0" w:space="0" w:color="auto"/>
                    <w:left w:val="none" w:sz="0" w:space="0" w:color="auto"/>
                    <w:bottom w:val="none" w:sz="0" w:space="0" w:color="auto"/>
                    <w:right w:val="none" w:sz="0" w:space="0" w:color="auto"/>
                  </w:divBdr>
                  <w:divsChild>
                    <w:div w:id="8673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9669">
          <w:marLeft w:val="0"/>
          <w:marRight w:val="0"/>
          <w:marTop w:val="0"/>
          <w:marBottom w:val="0"/>
          <w:divBdr>
            <w:top w:val="none" w:sz="0" w:space="0" w:color="auto"/>
            <w:left w:val="none" w:sz="0" w:space="0" w:color="auto"/>
            <w:bottom w:val="none" w:sz="0" w:space="0" w:color="auto"/>
            <w:right w:val="none" w:sz="0" w:space="0" w:color="auto"/>
          </w:divBdr>
          <w:divsChild>
            <w:div w:id="1878010144">
              <w:marLeft w:val="0"/>
              <w:marRight w:val="0"/>
              <w:marTop w:val="0"/>
              <w:marBottom w:val="0"/>
              <w:divBdr>
                <w:top w:val="none" w:sz="0" w:space="0" w:color="auto"/>
                <w:left w:val="none" w:sz="0" w:space="0" w:color="auto"/>
                <w:bottom w:val="none" w:sz="0" w:space="0" w:color="auto"/>
                <w:right w:val="none" w:sz="0" w:space="0" w:color="auto"/>
              </w:divBdr>
              <w:divsChild>
                <w:div w:id="1163938003">
                  <w:marLeft w:val="0"/>
                  <w:marRight w:val="0"/>
                  <w:marTop w:val="0"/>
                  <w:marBottom w:val="0"/>
                  <w:divBdr>
                    <w:top w:val="none" w:sz="0" w:space="0" w:color="auto"/>
                    <w:left w:val="none" w:sz="0" w:space="0" w:color="auto"/>
                    <w:bottom w:val="none" w:sz="0" w:space="0" w:color="auto"/>
                    <w:right w:val="none" w:sz="0" w:space="0" w:color="auto"/>
                  </w:divBdr>
                  <w:divsChild>
                    <w:div w:id="11464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98893">
      <w:bodyDiv w:val="1"/>
      <w:marLeft w:val="0"/>
      <w:marRight w:val="0"/>
      <w:marTop w:val="0"/>
      <w:marBottom w:val="0"/>
      <w:divBdr>
        <w:top w:val="none" w:sz="0" w:space="0" w:color="auto"/>
        <w:left w:val="none" w:sz="0" w:space="0" w:color="auto"/>
        <w:bottom w:val="none" w:sz="0" w:space="0" w:color="auto"/>
        <w:right w:val="none" w:sz="0" w:space="0" w:color="auto"/>
      </w:divBdr>
    </w:div>
    <w:div w:id="1532259757">
      <w:bodyDiv w:val="1"/>
      <w:marLeft w:val="0"/>
      <w:marRight w:val="0"/>
      <w:marTop w:val="0"/>
      <w:marBottom w:val="0"/>
      <w:divBdr>
        <w:top w:val="none" w:sz="0" w:space="0" w:color="auto"/>
        <w:left w:val="none" w:sz="0" w:space="0" w:color="auto"/>
        <w:bottom w:val="none" w:sz="0" w:space="0" w:color="auto"/>
        <w:right w:val="none" w:sz="0" w:space="0" w:color="auto"/>
      </w:divBdr>
    </w:div>
    <w:div w:id="1916862660">
      <w:bodyDiv w:val="1"/>
      <w:marLeft w:val="0"/>
      <w:marRight w:val="0"/>
      <w:marTop w:val="0"/>
      <w:marBottom w:val="0"/>
      <w:divBdr>
        <w:top w:val="none" w:sz="0" w:space="0" w:color="auto"/>
        <w:left w:val="none" w:sz="0" w:space="0" w:color="auto"/>
        <w:bottom w:val="none" w:sz="0" w:space="0" w:color="auto"/>
        <w:right w:val="none" w:sz="0" w:space="0" w:color="auto"/>
      </w:divBdr>
    </w:div>
    <w:div w:id="2042120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www.diva-portal.org/smash/record.jsf?pid=diva2%3A1319711&amp;dswid=5585"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sciencedirect.com/science/article/pii/S2666764923000218"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ieomsociety.org/proceedings/2022orlando/328.pdf" TargetMode="External"/><Relationship Id="rId25" Type="http://schemas.openxmlformats.org/officeDocument/2006/relationships/hyperlink" Target="https://sifisheriessciences.com/journal/index.php/journal/article/view/1647" TargetMode="External"/><Relationship Id="rId2" Type="http://schemas.openxmlformats.org/officeDocument/2006/relationships/styles" Target="styles.xml"/><Relationship Id="rId16" Type="http://schemas.openxmlformats.org/officeDocument/2006/relationships/hyperlink" Target="https://www.sciencedirect.com/science/article/abs/pii/S2214785321035148" TargetMode="External"/><Relationship Id="rId20" Type="http://schemas.openxmlformats.org/officeDocument/2006/relationships/hyperlink" Target="https://www.researchgate.net/publication/368807480_Loan_Default_Prediction_Mode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ifisheriessciences.com/journal/index.php/journal/article/view/415/39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doria.fi/handle/10024/18284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opscience.iop.org/article/10.1088/1757-899X/1022/1/01204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searchgate.net/publication/372909313_Prediction_of_Loan_Approval_in_Banks_using_Machine_Learning_Approach"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498</TotalTime>
  <Pages>16</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Harshita Kaur Chugh</cp:lastModifiedBy>
  <cp:revision>29</cp:revision>
  <dcterms:created xsi:type="dcterms:W3CDTF">2024-09-12T08:56:00Z</dcterms:created>
  <dcterms:modified xsi:type="dcterms:W3CDTF">2024-10-14T12:57:00Z</dcterms:modified>
</cp:coreProperties>
</file>