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99D8F" w14:textId="77777777" w:rsidR="00086281" w:rsidRDefault="00086281" w:rsidP="00086281">
      <w:pPr>
        <w:jc w:val="both"/>
        <w:rPr>
          <w:b/>
          <w:bCs/>
          <w:sz w:val="32"/>
          <w:szCs w:val="32"/>
        </w:rPr>
      </w:pPr>
      <w:r w:rsidRPr="00816DE2">
        <w:rPr>
          <w:b/>
          <w:bCs/>
          <w:sz w:val="32"/>
          <w:szCs w:val="32"/>
        </w:rPr>
        <w:t>KEY DIFFERENCES BETWEEN TRADITIONAL MACHINE LEARNING AND NEURAL NETWORKS</w:t>
      </w:r>
    </w:p>
    <w:p w14:paraId="188E4BEC" w14:textId="77777777" w:rsidR="00086281" w:rsidRDefault="00086281" w:rsidP="00086281">
      <w:pPr>
        <w:jc w:val="both"/>
        <w:rPr>
          <w:b/>
          <w:bCs/>
          <w:sz w:val="32"/>
          <w:szCs w:val="32"/>
        </w:rPr>
      </w:pPr>
      <w:r w:rsidRPr="00816DE2">
        <w:rPr>
          <w:b/>
          <w:bCs/>
          <w:sz w:val="32"/>
          <w:szCs w:val="32"/>
        </w:rPr>
        <w:t>1. INTRODUCTION</w:t>
      </w:r>
    </w:p>
    <w:p w14:paraId="26034F76" w14:textId="77777777" w:rsidR="00086281" w:rsidRDefault="00086281" w:rsidP="00086281">
      <w:pPr>
        <w:jc w:val="both"/>
      </w:pPr>
      <w:r w:rsidRPr="00816DE2">
        <w:t>Machine Learning (ML) allows systems to learn from data. Traditional ML works well with structured data and simple patterns, while Neural Networks</w:t>
      </w:r>
      <w:r>
        <w:t xml:space="preserve"> </w:t>
      </w:r>
      <w:r w:rsidRPr="00816DE2">
        <w:t>especially deep learning</w:t>
      </w:r>
      <w:r>
        <w:t xml:space="preserve"> </w:t>
      </w:r>
      <w:proofErr w:type="gramStart"/>
      <w:r w:rsidRPr="00816DE2">
        <w:t>are</w:t>
      </w:r>
      <w:proofErr w:type="gramEnd"/>
      <w:r w:rsidRPr="00816DE2">
        <w:t xml:space="preserve"> better suited for complex, unstructured data like images or text. This summary compares both approaches and highlights where deep learning has clear benefits.</w:t>
      </w:r>
    </w:p>
    <w:p w14:paraId="680C3A95" w14:textId="77777777" w:rsidR="00086281" w:rsidRPr="00816DE2" w:rsidRDefault="00086281" w:rsidP="0008628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816DE2">
        <w:rPr>
          <w:b/>
          <w:bCs/>
          <w:sz w:val="32"/>
          <w:szCs w:val="32"/>
        </w:rPr>
        <w:t>. Definition and Architecture</w:t>
      </w:r>
    </w:p>
    <w:p w14:paraId="3830425E" w14:textId="77777777" w:rsidR="00086281" w:rsidRPr="00816DE2" w:rsidRDefault="00086281" w:rsidP="00086281">
      <w:pPr>
        <w:numPr>
          <w:ilvl w:val="0"/>
          <w:numId w:val="1"/>
        </w:numPr>
        <w:jc w:val="both"/>
      </w:pPr>
      <w:r w:rsidRPr="00816DE2">
        <w:rPr>
          <w:b/>
          <w:bCs/>
        </w:rPr>
        <w:t>Traditional Machine Learning (ML)</w:t>
      </w:r>
      <w:r w:rsidRPr="00816DE2">
        <w:t xml:space="preserve"> includes algorithms like Linear Regression, Decision Trees, Support Vector Machines (SVM), k-Nearest </w:t>
      </w:r>
      <w:proofErr w:type="spellStart"/>
      <w:r w:rsidRPr="00816DE2">
        <w:t>Neighbors</w:t>
      </w:r>
      <w:proofErr w:type="spellEnd"/>
      <w:r w:rsidRPr="00816DE2">
        <w:t xml:space="preserve"> (k-NN), and Random Forests. These models often require manual feature selection and are generally simpler and more interpretable.</w:t>
      </w:r>
    </w:p>
    <w:p w14:paraId="2E6EDAA1" w14:textId="77777777" w:rsidR="00086281" w:rsidRPr="00816DE2" w:rsidRDefault="00086281" w:rsidP="00086281">
      <w:pPr>
        <w:numPr>
          <w:ilvl w:val="0"/>
          <w:numId w:val="1"/>
        </w:numPr>
        <w:jc w:val="both"/>
      </w:pPr>
      <w:r w:rsidRPr="00816DE2">
        <w:rPr>
          <w:b/>
          <w:bCs/>
        </w:rPr>
        <w:t>Basic Neural Networks</w:t>
      </w:r>
      <w:r w:rsidRPr="00816DE2">
        <w:t xml:space="preserve">, or </w:t>
      </w:r>
      <w:r w:rsidRPr="00816DE2">
        <w:rPr>
          <w:b/>
          <w:bCs/>
        </w:rPr>
        <w:t>Artificial Neural Networks (ANNs)</w:t>
      </w:r>
      <w:r w:rsidRPr="00816DE2">
        <w:t>, are inspired by the structure of the human brain. They consist of layers of interconnected neurons that transform input data through weighted connections and nonlinear activation functions.</w:t>
      </w:r>
    </w:p>
    <w:p w14:paraId="6DC61B17" w14:textId="77777777" w:rsidR="00086281" w:rsidRPr="00816DE2" w:rsidRDefault="00086281" w:rsidP="00086281">
      <w:pPr>
        <w:jc w:val="both"/>
        <w:rPr>
          <w:b/>
          <w:bCs/>
          <w:sz w:val="32"/>
          <w:szCs w:val="32"/>
        </w:rPr>
      </w:pPr>
      <w:r w:rsidRPr="00816DE2">
        <w:rPr>
          <w:b/>
          <w:bCs/>
          <w:sz w:val="32"/>
          <w:szCs w:val="32"/>
        </w:rPr>
        <w:t>3. Feature Engineering</w:t>
      </w:r>
    </w:p>
    <w:p w14:paraId="640A41EE" w14:textId="77777777" w:rsidR="00086281" w:rsidRPr="00816DE2" w:rsidRDefault="00086281" w:rsidP="00086281">
      <w:pPr>
        <w:numPr>
          <w:ilvl w:val="0"/>
          <w:numId w:val="2"/>
        </w:numPr>
        <w:jc w:val="both"/>
      </w:pPr>
      <w:r w:rsidRPr="00816DE2">
        <w:rPr>
          <w:b/>
          <w:bCs/>
        </w:rPr>
        <w:t>Traditional ML</w:t>
      </w:r>
      <w:r w:rsidRPr="00816DE2">
        <w:t xml:space="preserve"> heavily relies on </w:t>
      </w:r>
      <w:r w:rsidRPr="00816DE2">
        <w:rPr>
          <w:b/>
          <w:bCs/>
        </w:rPr>
        <w:t>manual feature engineering</w:t>
      </w:r>
      <w:r w:rsidRPr="00816DE2">
        <w:t>. The quality of input features significantly influences model performance.</w:t>
      </w:r>
    </w:p>
    <w:p w14:paraId="78903BF9" w14:textId="77777777" w:rsidR="00086281" w:rsidRPr="00816DE2" w:rsidRDefault="00086281" w:rsidP="00086281">
      <w:pPr>
        <w:numPr>
          <w:ilvl w:val="0"/>
          <w:numId w:val="2"/>
        </w:numPr>
        <w:jc w:val="both"/>
      </w:pPr>
      <w:r w:rsidRPr="00816DE2">
        <w:rPr>
          <w:b/>
          <w:bCs/>
        </w:rPr>
        <w:t>Neural Networks</w:t>
      </w:r>
      <w:r w:rsidRPr="00816DE2">
        <w:t xml:space="preserve"> can </w:t>
      </w:r>
      <w:r w:rsidRPr="00816DE2">
        <w:rPr>
          <w:b/>
          <w:bCs/>
        </w:rPr>
        <w:t>automatically learn features</w:t>
      </w:r>
      <w:r w:rsidRPr="00816DE2">
        <w:t xml:space="preserve"> from raw data, especially when using multiple hidden layers (deep learning), reducing the need for domain-specific feature extraction.</w:t>
      </w:r>
    </w:p>
    <w:p w14:paraId="5059AA9B" w14:textId="77777777" w:rsidR="00086281" w:rsidRPr="00816DE2" w:rsidRDefault="00086281" w:rsidP="00086281">
      <w:pPr>
        <w:jc w:val="both"/>
        <w:rPr>
          <w:b/>
          <w:bCs/>
          <w:sz w:val="32"/>
          <w:szCs w:val="32"/>
        </w:rPr>
      </w:pPr>
      <w:r w:rsidRPr="00816DE2">
        <w:rPr>
          <w:b/>
          <w:bCs/>
          <w:sz w:val="32"/>
          <w:szCs w:val="32"/>
        </w:rPr>
        <w:t>3. Performance on Structured vs. Unstructured Data</w:t>
      </w:r>
    </w:p>
    <w:p w14:paraId="1AF2CC8F" w14:textId="77777777" w:rsidR="00086281" w:rsidRPr="00816DE2" w:rsidRDefault="00086281" w:rsidP="00086281">
      <w:pPr>
        <w:numPr>
          <w:ilvl w:val="0"/>
          <w:numId w:val="3"/>
        </w:numPr>
        <w:jc w:val="both"/>
      </w:pPr>
      <w:r w:rsidRPr="00816DE2">
        <w:rPr>
          <w:b/>
          <w:bCs/>
        </w:rPr>
        <w:t>Traditional ML</w:t>
      </w:r>
      <w:r w:rsidRPr="00816DE2">
        <w:t xml:space="preserve"> performs well on </w:t>
      </w:r>
      <w:r w:rsidRPr="00816DE2">
        <w:rPr>
          <w:b/>
          <w:bCs/>
        </w:rPr>
        <w:t>structured/tabular data</w:t>
      </w:r>
      <w:r w:rsidRPr="00816DE2">
        <w:t xml:space="preserve"> like spreadsheets and SQL databases.</w:t>
      </w:r>
    </w:p>
    <w:p w14:paraId="6F9E5207" w14:textId="77777777" w:rsidR="00086281" w:rsidRPr="00816DE2" w:rsidRDefault="00086281" w:rsidP="00086281">
      <w:pPr>
        <w:numPr>
          <w:ilvl w:val="0"/>
          <w:numId w:val="3"/>
        </w:numPr>
        <w:jc w:val="both"/>
      </w:pPr>
      <w:r w:rsidRPr="00816DE2">
        <w:rPr>
          <w:b/>
          <w:bCs/>
        </w:rPr>
        <w:t>Neural Networks</w:t>
      </w:r>
      <w:r w:rsidRPr="00816DE2">
        <w:t xml:space="preserve"> are more effective on </w:t>
      </w:r>
      <w:r w:rsidRPr="00816DE2">
        <w:rPr>
          <w:b/>
          <w:bCs/>
        </w:rPr>
        <w:t>unstructured data</w:t>
      </w:r>
      <w:r w:rsidRPr="00816DE2">
        <w:t xml:space="preserve"> such as images, text, audio, and video. They excel at identifying complex patterns in high-dimensional data.</w:t>
      </w:r>
    </w:p>
    <w:p w14:paraId="27BDCCB5" w14:textId="77777777" w:rsidR="00086281" w:rsidRPr="00816DE2" w:rsidRDefault="00086281" w:rsidP="00086281">
      <w:pPr>
        <w:jc w:val="both"/>
        <w:rPr>
          <w:b/>
          <w:bCs/>
          <w:sz w:val="32"/>
          <w:szCs w:val="32"/>
        </w:rPr>
      </w:pPr>
      <w:r w:rsidRPr="00816DE2">
        <w:rPr>
          <w:b/>
          <w:bCs/>
          <w:sz w:val="32"/>
          <w:szCs w:val="32"/>
        </w:rPr>
        <w:t>4. Scalability and Computation</w:t>
      </w:r>
    </w:p>
    <w:p w14:paraId="37630077" w14:textId="77777777" w:rsidR="00086281" w:rsidRPr="00816DE2" w:rsidRDefault="00086281" w:rsidP="00086281">
      <w:pPr>
        <w:numPr>
          <w:ilvl w:val="0"/>
          <w:numId w:val="4"/>
        </w:numPr>
        <w:jc w:val="both"/>
      </w:pPr>
      <w:r w:rsidRPr="00816DE2">
        <w:rPr>
          <w:b/>
          <w:bCs/>
        </w:rPr>
        <w:t>Traditional ML</w:t>
      </w:r>
      <w:r w:rsidRPr="00816DE2">
        <w:t xml:space="preserve"> algorithms are generally faster to train and require less computational power, making them suitable for small to medium datasets.</w:t>
      </w:r>
    </w:p>
    <w:p w14:paraId="6C159E5C" w14:textId="77777777" w:rsidR="00086281" w:rsidRPr="00816DE2" w:rsidRDefault="00086281" w:rsidP="00086281">
      <w:pPr>
        <w:numPr>
          <w:ilvl w:val="0"/>
          <w:numId w:val="4"/>
        </w:numPr>
        <w:jc w:val="both"/>
      </w:pPr>
      <w:r w:rsidRPr="00816DE2">
        <w:rPr>
          <w:b/>
          <w:bCs/>
        </w:rPr>
        <w:t>Neural Networks</w:t>
      </w:r>
      <w:r w:rsidRPr="00816DE2">
        <w:t xml:space="preserve"> are </w:t>
      </w:r>
      <w:r w:rsidRPr="00816DE2">
        <w:rPr>
          <w:b/>
          <w:bCs/>
        </w:rPr>
        <w:t>computationally intensive</w:t>
      </w:r>
      <w:r w:rsidRPr="00816DE2">
        <w:t xml:space="preserve"> and often require GPUs for training, especially as the model depth and data size increase.</w:t>
      </w:r>
    </w:p>
    <w:p w14:paraId="1469140E" w14:textId="77777777" w:rsidR="00086281" w:rsidRPr="00816DE2" w:rsidRDefault="00086281" w:rsidP="00086281">
      <w:pPr>
        <w:jc w:val="both"/>
        <w:rPr>
          <w:b/>
          <w:bCs/>
          <w:sz w:val="32"/>
          <w:szCs w:val="32"/>
        </w:rPr>
      </w:pPr>
      <w:r w:rsidRPr="00816DE2">
        <w:rPr>
          <w:b/>
          <w:bCs/>
          <w:sz w:val="32"/>
          <w:szCs w:val="32"/>
        </w:rPr>
        <w:lastRenderedPageBreak/>
        <w:t>5. Interpretability</w:t>
      </w:r>
    </w:p>
    <w:p w14:paraId="1E330E77" w14:textId="77777777" w:rsidR="00086281" w:rsidRPr="00816DE2" w:rsidRDefault="00086281" w:rsidP="00086281">
      <w:pPr>
        <w:numPr>
          <w:ilvl w:val="0"/>
          <w:numId w:val="5"/>
        </w:numPr>
        <w:jc w:val="both"/>
      </w:pPr>
      <w:r w:rsidRPr="00816DE2">
        <w:rPr>
          <w:b/>
          <w:bCs/>
        </w:rPr>
        <w:t>Traditional ML models</w:t>
      </w:r>
      <w:r w:rsidRPr="00816DE2">
        <w:t xml:space="preserve"> like decision trees and linear models offer better interpretability, which is critical in domains like healthcare or finance.</w:t>
      </w:r>
    </w:p>
    <w:p w14:paraId="27BEB99B" w14:textId="77777777" w:rsidR="00086281" w:rsidRPr="00816DE2" w:rsidRDefault="00086281" w:rsidP="00086281">
      <w:pPr>
        <w:numPr>
          <w:ilvl w:val="0"/>
          <w:numId w:val="5"/>
        </w:numPr>
        <w:jc w:val="both"/>
      </w:pPr>
      <w:r w:rsidRPr="00816DE2">
        <w:rPr>
          <w:b/>
          <w:bCs/>
        </w:rPr>
        <w:t>Neural Networks</w:t>
      </w:r>
      <w:r w:rsidRPr="00816DE2">
        <w:t xml:space="preserve"> are often considered “black boxes,” making it harder to interpret decisions without additional explainability tools like SHAP or LIME.</w:t>
      </w:r>
    </w:p>
    <w:p w14:paraId="5AE348FF" w14:textId="77777777" w:rsidR="00086281" w:rsidRPr="00816DE2" w:rsidRDefault="00086281" w:rsidP="00086281">
      <w:pPr>
        <w:jc w:val="both"/>
        <w:rPr>
          <w:b/>
          <w:bCs/>
          <w:sz w:val="32"/>
          <w:szCs w:val="32"/>
        </w:rPr>
      </w:pPr>
      <w:r w:rsidRPr="00816DE2">
        <w:rPr>
          <w:b/>
          <w:bCs/>
          <w:sz w:val="32"/>
          <w:szCs w:val="32"/>
        </w:rPr>
        <w:t>6. Training Data Requirements</w:t>
      </w:r>
    </w:p>
    <w:p w14:paraId="5C7448BC" w14:textId="77777777" w:rsidR="00086281" w:rsidRPr="00816DE2" w:rsidRDefault="00086281" w:rsidP="00086281">
      <w:pPr>
        <w:numPr>
          <w:ilvl w:val="0"/>
          <w:numId w:val="6"/>
        </w:numPr>
        <w:jc w:val="both"/>
      </w:pPr>
      <w:r w:rsidRPr="00816DE2">
        <w:rPr>
          <w:b/>
          <w:bCs/>
        </w:rPr>
        <w:t>Traditional ML</w:t>
      </w:r>
      <w:r w:rsidRPr="00816DE2">
        <w:t xml:space="preserve"> algorithms typically perform well with </w:t>
      </w:r>
      <w:r w:rsidRPr="00816DE2">
        <w:rPr>
          <w:b/>
          <w:bCs/>
        </w:rPr>
        <w:t>smaller datasets</w:t>
      </w:r>
      <w:r w:rsidRPr="00816DE2">
        <w:t>, especially with well-curated features.</w:t>
      </w:r>
    </w:p>
    <w:p w14:paraId="741735ED" w14:textId="77777777" w:rsidR="00086281" w:rsidRDefault="00086281" w:rsidP="00086281">
      <w:pPr>
        <w:numPr>
          <w:ilvl w:val="0"/>
          <w:numId w:val="6"/>
        </w:numPr>
        <w:jc w:val="both"/>
      </w:pPr>
      <w:r w:rsidRPr="00816DE2">
        <w:rPr>
          <w:b/>
          <w:bCs/>
        </w:rPr>
        <w:t>Neural Networks</w:t>
      </w:r>
      <w:r w:rsidRPr="00816DE2">
        <w:t xml:space="preserve">, especially deep ones, </w:t>
      </w:r>
      <w:r w:rsidRPr="00816DE2">
        <w:rPr>
          <w:b/>
          <w:bCs/>
        </w:rPr>
        <w:t>require large datasets</w:t>
      </w:r>
      <w:r w:rsidRPr="00816DE2">
        <w:t xml:space="preserve"> to generalize well and avoid overfitting.</w:t>
      </w:r>
    </w:p>
    <w:p w14:paraId="397CB8F0" w14:textId="77777777" w:rsidR="00086281" w:rsidRDefault="00086281" w:rsidP="00086281">
      <w:pPr>
        <w:jc w:val="both"/>
      </w:pPr>
    </w:p>
    <w:p w14:paraId="00CFA223" w14:textId="77777777" w:rsidR="00086281" w:rsidRPr="00816DE2" w:rsidRDefault="00086281" w:rsidP="00086281">
      <w:pPr>
        <w:jc w:val="both"/>
        <w:rPr>
          <w:b/>
          <w:bCs/>
          <w:sz w:val="32"/>
          <w:szCs w:val="32"/>
        </w:rPr>
      </w:pPr>
      <w:r w:rsidRPr="00816DE2">
        <w:rPr>
          <w:b/>
          <w:bCs/>
          <w:sz w:val="32"/>
          <w:szCs w:val="32"/>
        </w:rPr>
        <w:t>When Deep Learning Offers Significant Advantages</w:t>
      </w:r>
    </w:p>
    <w:p w14:paraId="388BCF1D" w14:textId="77777777" w:rsidR="00086281" w:rsidRPr="00816DE2" w:rsidRDefault="00086281" w:rsidP="00086281">
      <w:pPr>
        <w:jc w:val="both"/>
        <w:rPr>
          <w:sz w:val="32"/>
          <w:szCs w:val="32"/>
        </w:rPr>
      </w:pPr>
      <w:r w:rsidRPr="00816DE2">
        <w:rPr>
          <w:b/>
          <w:bCs/>
          <w:sz w:val="32"/>
          <w:szCs w:val="32"/>
        </w:rPr>
        <w:t>1.Image Recognition and Processing</w:t>
      </w:r>
    </w:p>
    <w:p w14:paraId="6695606E" w14:textId="77777777" w:rsidR="00086281" w:rsidRPr="00816DE2" w:rsidRDefault="00086281" w:rsidP="00086281">
      <w:pPr>
        <w:numPr>
          <w:ilvl w:val="1"/>
          <w:numId w:val="7"/>
        </w:numPr>
        <w:jc w:val="both"/>
      </w:pPr>
      <w:r w:rsidRPr="00816DE2">
        <w:t>Applications: Facial recognition, object detection, medical image analysis.</w:t>
      </w:r>
    </w:p>
    <w:p w14:paraId="0BA1398D" w14:textId="77777777" w:rsidR="00086281" w:rsidRPr="00816DE2" w:rsidRDefault="00086281" w:rsidP="00086281">
      <w:pPr>
        <w:numPr>
          <w:ilvl w:val="1"/>
          <w:numId w:val="7"/>
        </w:numPr>
        <w:jc w:val="both"/>
      </w:pPr>
      <w:r w:rsidRPr="00816DE2">
        <w:t>Advantage: Convolutional Neural Networks (CNNs) can automatically extract spatial hierarchies of features from raw image pixels.</w:t>
      </w:r>
    </w:p>
    <w:p w14:paraId="432984AE" w14:textId="77777777" w:rsidR="00086281" w:rsidRPr="00816DE2" w:rsidRDefault="00086281" w:rsidP="00086281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816DE2">
        <w:rPr>
          <w:b/>
          <w:bCs/>
          <w:sz w:val="32"/>
          <w:szCs w:val="32"/>
        </w:rPr>
        <w:t>Natural Language Processing (NLP)</w:t>
      </w:r>
    </w:p>
    <w:p w14:paraId="2AD3D25E" w14:textId="77777777" w:rsidR="00086281" w:rsidRPr="00816DE2" w:rsidRDefault="00086281" w:rsidP="00086281">
      <w:pPr>
        <w:numPr>
          <w:ilvl w:val="1"/>
          <w:numId w:val="7"/>
        </w:numPr>
        <w:jc w:val="both"/>
      </w:pPr>
      <w:r w:rsidRPr="00816DE2">
        <w:t>Applications: Sentiment analysis, machine translation, chatbots, speech recognition.</w:t>
      </w:r>
    </w:p>
    <w:p w14:paraId="1B3A1ABF" w14:textId="77777777" w:rsidR="00086281" w:rsidRPr="00816DE2" w:rsidRDefault="00086281" w:rsidP="00086281">
      <w:pPr>
        <w:numPr>
          <w:ilvl w:val="1"/>
          <w:numId w:val="7"/>
        </w:numPr>
        <w:jc w:val="both"/>
      </w:pPr>
      <w:r w:rsidRPr="00816DE2">
        <w:t>Advantage: Recurrent Neural Networks (RNNs), Transformers, and other deep models capture sequence and context in text/audio better than traditional bag-of-words or TF-IDF-based methods.</w:t>
      </w:r>
    </w:p>
    <w:p w14:paraId="1F20C683" w14:textId="77777777" w:rsidR="00086281" w:rsidRPr="00816DE2" w:rsidRDefault="00086281" w:rsidP="00086281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816DE2">
        <w:rPr>
          <w:b/>
          <w:bCs/>
          <w:sz w:val="32"/>
          <w:szCs w:val="32"/>
        </w:rPr>
        <w:t>Time-Series Forecasting</w:t>
      </w:r>
    </w:p>
    <w:p w14:paraId="476C611D" w14:textId="77777777" w:rsidR="00086281" w:rsidRPr="00816DE2" w:rsidRDefault="00086281" w:rsidP="00086281">
      <w:pPr>
        <w:numPr>
          <w:ilvl w:val="1"/>
          <w:numId w:val="7"/>
        </w:numPr>
        <w:jc w:val="both"/>
      </w:pPr>
      <w:r w:rsidRPr="00816DE2">
        <w:t>Applications: Stock prediction, weather forecasting, anomaly detection.</w:t>
      </w:r>
    </w:p>
    <w:p w14:paraId="23D660FD" w14:textId="77777777" w:rsidR="00086281" w:rsidRPr="00816DE2" w:rsidRDefault="00086281" w:rsidP="00086281">
      <w:pPr>
        <w:numPr>
          <w:ilvl w:val="1"/>
          <w:numId w:val="7"/>
        </w:numPr>
        <w:jc w:val="both"/>
      </w:pPr>
      <w:r w:rsidRPr="00816DE2">
        <w:t>Advantage: RNNs, LSTMs, and attention mechanisms learn temporal dependencies that traditional methods may struggle with.</w:t>
      </w:r>
    </w:p>
    <w:p w14:paraId="7253A060" w14:textId="77777777" w:rsidR="00086281" w:rsidRPr="00816DE2" w:rsidRDefault="00086281" w:rsidP="00086281">
      <w:pPr>
        <w:jc w:val="both"/>
        <w:rPr>
          <w:sz w:val="32"/>
          <w:szCs w:val="32"/>
        </w:rPr>
      </w:pPr>
      <w:r w:rsidRPr="00816DE2">
        <w:rPr>
          <w:b/>
          <w:bCs/>
          <w:sz w:val="32"/>
          <w:szCs w:val="32"/>
        </w:rPr>
        <w:t>4.Reinforcement Learning and Control Systems</w:t>
      </w:r>
    </w:p>
    <w:p w14:paraId="0D3C743F" w14:textId="77777777" w:rsidR="00086281" w:rsidRPr="00816DE2" w:rsidRDefault="00086281" w:rsidP="00086281">
      <w:pPr>
        <w:numPr>
          <w:ilvl w:val="1"/>
          <w:numId w:val="7"/>
        </w:numPr>
        <w:jc w:val="both"/>
      </w:pPr>
      <w:r w:rsidRPr="00816DE2">
        <w:t>Applications: Robotics, game-playing (e.g., AlphaGo), autonomous vehicles.</w:t>
      </w:r>
    </w:p>
    <w:p w14:paraId="6344419E" w14:textId="77777777" w:rsidR="00086281" w:rsidRPr="00816DE2" w:rsidRDefault="00086281" w:rsidP="00086281">
      <w:pPr>
        <w:numPr>
          <w:ilvl w:val="1"/>
          <w:numId w:val="7"/>
        </w:numPr>
        <w:jc w:val="both"/>
      </w:pPr>
      <w:r w:rsidRPr="00816DE2">
        <w:lastRenderedPageBreak/>
        <w:t>Advantage: Deep Reinforcement Learning can learn policies and actions directly from high-dimensional sensor data (e.g., video frames).</w:t>
      </w:r>
    </w:p>
    <w:p w14:paraId="4C963519" w14:textId="77777777" w:rsidR="00086281" w:rsidRPr="00816DE2" w:rsidRDefault="00086281" w:rsidP="00086281">
      <w:pPr>
        <w:jc w:val="both"/>
        <w:rPr>
          <w:sz w:val="32"/>
          <w:szCs w:val="32"/>
        </w:rPr>
      </w:pPr>
      <w:r w:rsidRPr="00816DE2">
        <w:rPr>
          <w:b/>
          <w:bCs/>
          <w:sz w:val="32"/>
          <w:szCs w:val="32"/>
        </w:rPr>
        <w:t>5.Generative Tasks</w:t>
      </w:r>
    </w:p>
    <w:p w14:paraId="397FCCBC" w14:textId="77777777" w:rsidR="00086281" w:rsidRPr="00816DE2" w:rsidRDefault="00086281" w:rsidP="00086281">
      <w:pPr>
        <w:numPr>
          <w:ilvl w:val="1"/>
          <w:numId w:val="7"/>
        </w:numPr>
        <w:jc w:val="both"/>
      </w:pPr>
      <w:r w:rsidRPr="00816DE2">
        <w:t>Applications: Deepfakes, text generation, music synthesis.</w:t>
      </w:r>
    </w:p>
    <w:p w14:paraId="76DE1B2A" w14:textId="77777777" w:rsidR="00086281" w:rsidRPr="00816DE2" w:rsidRDefault="00086281" w:rsidP="00086281">
      <w:pPr>
        <w:numPr>
          <w:ilvl w:val="1"/>
          <w:numId w:val="7"/>
        </w:numPr>
        <w:jc w:val="both"/>
      </w:pPr>
      <w:r w:rsidRPr="00816DE2">
        <w:t>Advantage: Generative Adversarial Networks (GANs) and Transformer-based models (like GPT) are capable of producing highly realistic outputs from complex data.</w:t>
      </w:r>
    </w:p>
    <w:p w14:paraId="41C5166A" w14:textId="77777777" w:rsidR="00086281" w:rsidRPr="00816DE2" w:rsidRDefault="00086281" w:rsidP="00086281">
      <w:pPr>
        <w:ind w:left="720"/>
        <w:jc w:val="both"/>
      </w:pPr>
    </w:p>
    <w:p w14:paraId="2FC7C2B8" w14:textId="77777777" w:rsidR="00086281" w:rsidRDefault="00086281" w:rsidP="00086281">
      <w:pPr>
        <w:jc w:val="both"/>
      </w:pPr>
    </w:p>
    <w:sectPr w:rsidR="00086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C3A7D"/>
    <w:multiLevelType w:val="multilevel"/>
    <w:tmpl w:val="1CD0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E0637"/>
    <w:multiLevelType w:val="multilevel"/>
    <w:tmpl w:val="1DF0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15F78"/>
    <w:multiLevelType w:val="multilevel"/>
    <w:tmpl w:val="7644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C25F2"/>
    <w:multiLevelType w:val="multilevel"/>
    <w:tmpl w:val="E9DE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F77DC"/>
    <w:multiLevelType w:val="multilevel"/>
    <w:tmpl w:val="F3E6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7550B"/>
    <w:multiLevelType w:val="multilevel"/>
    <w:tmpl w:val="88DA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E39B9"/>
    <w:multiLevelType w:val="multilevel"/>
    <w:tmpl w:val="7714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614749">
    <w:abstractNumId w:val="4"/>
  </w:num>
  <w:num w:numId="2" w16cid:durableId="18698498">
    <w:abstractNumId w:val="1"/>
  </w:num>
  <w:num w:numId="3" w16cid:durableId="1598102592">
    <w:abstractNumId w:val="6"/>
  </w:num>
  <w:num w:numId="4" w16cid:durableId="347030758">
    <w:abstractNumId w:val="5"/>
  </w:num>
  <w:num w:numId="5" w16cid:durableId="1701856324">
    <w:abstractNumId w:val="3"/>
  </w:num>
  <w:num w:numId="6" w16cid:durableId="176895568">
    <w:abstractNumId w:val="2"/>
  </w:num>
  <w:num w:numId="7" w16cid:durableId="1289629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81"/>
    <w:rsid w:val="00086281"/>
    <w:rsid w:val="00B8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B692"/>
  <w15:chartTrackingRefBased/>
  <w15:docId w15:val="{743BFC4A-8D8A-4499-9CA4-1A81767C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281"/>
  </w:style>
  <w:style w:type="paragraph" w:styleId="Heading1">
    <w:name w:val="heading 1"/>
    <w:basedOn w:val="Normal"/>
    <w:next w:val="Normal"/>
    <w:link w:val="Heading1Char"/>
    <w:uiPriority w:val="9"/>
    <w:qFormat/>
    <w:rsid w:val="00086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2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2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2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2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2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2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2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2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2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2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bidaralli</dc:creator>
  <cp:keywords/>
  <dc:description/>
  <cp:lastModifiedBy>gagan bidaralli</cp:lastModifiedBy>
  <cp:revision>1</cp:revision>
  <dcterms:created xsi:type="dcterms:W3CDTF">2025-06-03T21:41:00Z</dcterms:created>
  <dcterms:modified xsi:type="dcterms:W3CDTF">2025-06-03T21:42:00Z</dcterms:modified>
</cp:coreProperties>
</file>