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8B4" w:rsidRDefault="003B56FF">
      <w:r>
        <w:t xml:space="preserve">Brown Field – Existing Code </w:t>
      </w:r>
    </w:p>
    <w:p w:rsidR="003B56FF" w:rsidRDefault="003B56FF">
      <w:r>
        <w:t>Green field – scratch development</w:t>
      </w:r>
    </w:p>
    <w:p w:rsidR="003B56FF" w:rsidRDefault="003B56FF">
      <w:r>
        <w:t>Service – a piece of software which provide services to other parts of the system</w:t>
      </w:r>
    </w:p>
    <w:p w:rsidR="003B56FF" w:rsidRDefault="003B56FF">
      <w:r>
        <w:t>SOA – a single service will serve different clients</w:t>
      </w:r>
    </w:p>
    <w:p w:rsidR="003B56FF" w:rsidRDefault="003B56FF">
      <w:r>
        <w:t>Ex- Web API can communicate with web app ,mobile app</w:t>
      </w:r>
    </w:p>
    <w:p w:rsidR="003B56FF" w:rsidRDefault="003B56FF">
      <w:r>
        <w:t xml:space="preserve">Microservice architecture – </w:t>
      </w:r>
      <w:proofErr w:type="spellStart"/>
      <w:r>
        <w:t>Scalable,flexible,high</w:t>
      </w:r>
      <w:proofErr w:type="spellEnd"/>
      <w:r>
        <w:t xml:space="preserve"> performance applications</w:t>
      </w:r>
    </w:p>
    <w:p w:rsidR="003B56FF" w:rsidRDefault="00FA23BA" w:rsidP="003B56FF">
      <w:pPr>
        <w:pStyle w:val="ListParagraph"/>
        <w:numPr>
          <w:ilvl w:val="0"/>
          <w:numId w:val="1"/>
        </w:numPr>
      </w:pPr>
      <w:r>
        <w:t>Single purpose.</w:t>
      </w:r>
    </w:p>
    <w:p w:rsidR="003B56FF" w:rsidRDefault="003B56FF" w:rsidP="003B56FF">
      <w:pPr>
        <w:pStyle w:val="ListParagraph"/>
        <w:numPr>
          <w:ilvl w:val="0"/>
          <w:numId w:val="1"/>
        </w:numPr>
      </w:pPr>
      <w:r>
        <w:t>Light and quick communication mechanism</w:t>
      </w:r>
    </w:p>
    <w:p w:rsidR="003B56FF" w:rsidRDefault="003B56FF" w:rsidP="003B56FF">
      <w:pPr>
        <w:pStyle w:val="ListParagraph"/>
        <w:numPr>
          <w:ilvl w:val="0"/>
          <w:numId w:val="1"/>
        </w:numPr>
      </w:pPr>
      <w:r>
        <w:t>Communication protocol between services should not be technology specific</w:t>
      </w:r>
      <w:r w:rsidR="00FA23BA">
        <w:t>.</w:t>
      </w:r>
      <w:r>
        <w:t xml:space="preserve"> like</w:t>
      </w:r>
      <w:r w:rsidR="00FA23BA">
        <w:t xml:space="preserve"> </w:t>
      </w:r>
      <w:r>
        <w:t>http rest</w:t>
      </w:r>
    </w:p>
    <w:p w:rsidR="003B56FF" w:rsidRDefault="003B56FF" w:rsidP="003B56FF">
      <w:pPr>
        <w:pStyle w:val="ListParagraph"/>
        <w:numPr>
          <w:ilvl w:val="0"/>
          <w:numId w:val="1"/>
        </w:numPr>
      </w:pPr>
      <w:r>
        <w:t>Independently deployable</w:t>
      </w:r>
    </w:p>
    <w:p w:rsidR="003B56FF" w:rsidRDefault="003B56FF" w:rsidP="003B56FF">
      <w:pPr>
        <w:pStyle w:val="ListParagraph"/>
        <w:numPr>
          <w:ilvl w:val="0"/>
          <w:numId w:val="1"/>
        </w:numPr>
      </w:pPr>
      <w:r>
        <w:t>Independent data storage</w:t>
      </w:r>
    </w:p>
    <w:p w:rsidR="003B56FF" w:rsidRDefault="003B56FF" w:rsidP="003B56FF">
      <w:pPr>
        <w:pStyle w:val="ListParagraph"/>
        <w:numPr>
          <w:ilvl w:val="0"/>
          <w:numId w:val="1"/>
        </w:numPr>
      </w:pPr>
      <w:r>
        <w:t>Independent</w:t>
      </w:r>
      <w:r w:rsidR="00FA23BA">
        <w:t xml:space="preserve"> changeable</w:t>
      </w:r>
    </w:p>
    <w:p w:rsidR="00FA23BA" w:rsidRDefault="00FA23BA" w:rsidP="003B56FF">
      <w:pPr>
        <w:pStyle w:val="ListParagraph"/>
        <w:numPr>
          <w:ilvl w:val="0"/>
          <w:numId w:val="1"/>
        </w:numPr>
      </w:pPr>
      <w:r>
        <w:t>Centralized tooling for service management</w:t>
      </w:r>
    </w:p>
    <w:p w:rsidR="00FA23BA" w:rsidRDefault="00FA23BA" w:rsidP="003B56FF">
      <w:pPr>
        <w:pStyle w:val="ListParagraph"/>
        <w:numPr>
          <w:ilvl w:val="0"/>
          <w:numId w:val="1"/>
        </w:numPr>
      </w:pPr>
      <w:r>
        <w:t>Less coupling leads to easy changes</w:t>
      </w:r>
    </w:p>
    <w:p w:rsidR="00FA23BA" w:rsidRDefault="00FA23BA" w:rsidP="003B56FF">
      <w:pPr>
        <w:pStyle w:val="ListParagraph"/>
        <w:numPr>
          <w:ilvl w:val="0"/>
          <w:numId w:val="1"/>
        </w:numPr>
      </w:pPr>
      <w:r>
        <w:t>Distribute transaction which means single transaction is processed by multiple microservices</w:t>
      </w:r>
    </w:p>
    <w:p w:rsidR="00FA23BA" w:rsidRDefault="00FA23BA" w:rsidP="003B56FF">
      <w:pPr>
        <w:pStyle w:val="ListParagraph"/>
        <w:numPr>
          <w:ilvl w:val="0"/>
          <w:numId w:val="1"/>
        </w:numPr>
      </w:pPr>
      <w:r>
        <w:t>Automated test tools</w:t>
      </w:r>
    </w:p>
    <w:p w:rsidR="00FA23BA" w:rsidRDefault="00FA23BA" w:rsidP="003B56FF">
      <w:pPr>
        <w:pStyle w:val="ListParagraph"/>
        <w:numPr>
          <w:ilvl w:val="0"/>
          <w:numId w:val="1"/>
        </w:numPr>
      </w:pPr>
      <w:r>
        <w:t>Release and deployment is complex</w:t>
      </w:r>
    </w:p>
    <w:p w:rsidR="00FA23BA" w:rsidRDefault="00FA23BA" w:rsidP="003B56FF">
      <w:pPr>
        <w:pStyle w:val="ListParagraph"/>
        <w:numPr>
          <w:ilvl w:val="0"/>
          <w:numId w:val="1"/>
        </w:numPr>
      </w:pPr>
      <w:r>
        <w:t>Asynchronous communication</w:t>
      </w:r>
    </w:p>
    <w:p w:rsidR="00FA23BA" w:rsidRDefault="00FA23BA" w:rsidP="003B56FF">
      <w:pPr>
        <w:pStyle w:val="ListParagraph"/>
        <w:numPr>
          <w:ilvl w:val="0"/>
          <w:numId w:val="1"/>
        </w:numPr>
      </w:pPr>
      <w:r>
        <w:t>Fast issue resolution</w:t>
      </w:r>
    </w:p>
    <w:p w:rsidR="00F62384" w:rsidRDefault="00F62384" w:rsidP="00F62384">
      <w:pPr>
        <w:pStyle w:val="ListParagraph"/>
      </w:pPr>
    </w:p>
    <w:p w:rsidR="00F62384" w:rsidRDefault="00F62384" w:rsidP="00F62384">
      <w:pPr>
        <w:pStyle w:val="ListParagraph"/>
      </w:pPr>
    </w:p>
    <w:p w:rsidR="00F62384" w:rsidRDefault="00F62384" w:rsidP="00F62384">
      <w:pPr>
        <w:pStyle w:val="ListParagraph"/>
      </w:pPr>
    </w:p>
    <w:p w:rsidR="00F62384" w:rsidRDefault="00F62384" w:rsidP="00F62384">
      <w:r>
        <w:t>Design Principles</w:t>
      </w:r>
    </w:p>
    <w:p w:rsidR="00F62384" w:rsidRDefault="00F62384" w:rsidP="00F62384">
      <w:r>
        <w:t>1.High Cohesion – SRP of SOLID</w:t>
      </w:r>
    </w:p>
    <w:p w:rsidR="00F62384" w:rsidRDefault="00F62384" w:rsidP="00F62384">
      <w:r>
        <w:t>2.Autonomous – Loose coupling ,change in one microservice should not affect other microservice</w:t>
      </w:r>
    </w:p>
    <w:p w:rsidR="00F62384" w:rsidRDefault="00F62384" w:rsidP="00F62384">
      <w:r>
        <w:t>3.Business Domain Centric – Should provide a particular business function</w:t>
      </w:r>
    </w:p>
    <w:p w:rsidR="00F62384" w:rsidRDefault="00F62384" w:rsidP="00F62384">
      <w:r>
        <w:t xml:space="preserve">4.Resilience </w:t>
      </w:r>
      <w:r w:rsidR="00EB2E8A">
        <w:t>–</w:t>
      </w:r>
      <w:r>
        <w:t xml:space="preserve"> </w:t>
      </w:r>
      <w:r w:rsidR="00EB2E8A">
        <w:t>Should embrace failure by degrading functionality or providing default functionality</w:t>
      </w:r>
    </w:p>
    <w:p w:rsidR="00F62384" w:rsidRDefault="00F62384" w:rsidP="00F62384">
      <w:r>
        <w:t>5.Observable</w:t>
      </w:r>
      <w:r w:rsidR="00EB2E8A">
        <w:t xml:space="preserve"> – Maintaining system health in terms of </w:t>
      </w:r>
      <w:proofErr w:type="spellStart"/>
      <w:r w:rsidR="00EB2E8A">
        <w:t>logs,Centralized</w:t>
      </w:r>
      <w:proofErr w:type="spellEnd"/>
      <w:r w:rsidR="00EB2E8A">
        <w:t xml:space="preserve"> monitoring and logging</w:t>
      </w:r>
    </w:p>
    <w:p w:rsidR="00F62384" w:rsidRDefault="00F62384" w:rsidP="00F62384">
      <w:r>
        <w:t>6.Automation</w:t>
      </w:r>
      <w:r w:rsidR="00D402BD">
        <w:t xml:space="preserve"> – Automation </w:t>
      </w:r>
      <w:proofErr w:type="spellStart"/>
      <w:r w:rsidR="00D402BD">
        <w:t>Testing,Regression,Integration</w:t>
      </w:r>
      <w:proofErr w:type="spellEnd"/>
      <w:r w:rsidR="00D402BD">
        <w:t xml:space="preserve"> Testing. CI/CD</w:t>
      </w:r>
    </w:p>
    <w:p w:rsidR="00F62384" w:rsidRDefault="00F62384" w:rsidP="00F62384"/>
    <w:p w:rsidR="003B56FF" w:rsidRDefault="003B56FF"/>
    <w:p w:rsidR="00DE7916" w:rsidRDefault="00DE7916"/>
    <w:p w:rsidR="00DE7916" w:rsidRDefault="00DE7916"/>
    <w:p w:rsidR="00DE7916" w:rsidRDefault="00DE7916"/>
    <w:p w:rsidR="00DE7916" w:rsidRDefault="00DE7916"/>
    <w:p w:rsidR="00DE7916" w:rsidRDefault="00DE7916"/>
    <w:p w:rsidR="00DE7916" w:rsidRDefault="00DE7916" w:rsidP="00DE791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Docker provides an additional layer of abstraction and automation of </w:t>
      </w:r>
      <w:hyperlink r:id="rId5" w:tooltip="Operating-system-level virtualization" w:history="1">
        <w:r>
          <w:rPr>
            <w:rStyle w:val="Hyperlink"/>
            <w:rFonts w:ascii="Arial" w:hAnsi="Arial" w:cs="Arial"/>
            <w:color w:val="0B0080"/>
            <w:sz w:val="21"/>
            <w:szCs w:val="21"/>
            <w:u w:val="none"/>
          </w:rPr>
          <w:t>operating-system-level virtualization</w:t>
        </w:r>
      </w:hyperlink>
      <w:r>
        <w:rPr>
          <w:rFonts w:ascii="Arial" w:hAnsi="Arial" w:cs="Arial"/>
          <w:color w:val="222222"/>
          <w:sz w:val="21"/>
          <w:szCs w:val="21"/>
        </w:rPr>
        <w:t> on </w:t>
      </w:r>
      <w:hyperlink r:id="rId6" w:tooltip="Windows" w:history="1">
        <w:r>
          <w:rPr>
            <w:rStyle w:val="Hyperlink"/>
            <w:rFonts w:ascii="Arial" w:hAnsi="Arial" w:cs="Arial"/>
            <w:color w:val="0B0080"/>
            <w:sz w:val="21"/>
            <w:szCs w:val="21"/>
            <w:u w:val="none"/>
          </w:rPr>
          <w:t>Windows</w:t>
        </w:r>
      </w:hyperlink>
      <w:r>
        <w:rPr>
          <w:rFonts w:ascii="Arial" w:hAnsi="Arial" w:cs="Arial"/>
          <w:color w:val="222222"/>
          <w:sz w:val="21"/>
          <w:szCs w:val="21"/>
        </w:rPr>
        <w:t> and </w:t>
      </w:r>
      <w:hyperlink r:id="rId7" w:tooltip="Linux" w:history="1">
        <w:r>
          <w:rPr>
            <w:rStyle w:val="Hyperlink"/>
            <w:rFonts w:ascii="Arial" w:hAnsi="Arial" w:cs="Arial"/>
            <w:color w:val="0B0080"/>
            <w:sz w:val="21"/>
            <w:szCs w:val="21"/>
            <w:u w:val="none"/>
          </w:rPr>
          <w:t>Linux</w:t>
        </w:r>
      </w:hyperlink>
      <w:r>
        <w:rPr>
          <w:rFonts w:ascii="Arial" w:hAnsi="Arial" w:cs="Arial"/>
          <w:color w:val="222222"/>
          <w:sz w:val="21"/>
          <w:szCs w:val="21"/>
        </w:rPr>
        <w:t>.</w:t>
      </w:r>
      <w:hyperlink r:id="rId8" w:anchor="cite_note-SYS-CON_Media-8" w:history="1">
        <w:r>
          <w:rPr>
            <w:rStyle w:val="Hyperlink"/>
            <w:rFonts w:ascii="Arial" w:hAnsi="Arial" w:cs="Arial"/>
            <w:color w:val="0B0080"/>
            <w:sz w:val="17"/>
            <w:szCs w:val="17"/>
            <w:u w:val="none"/>
            <w:vertAlign w:val="superscript"/>
          </w:rPr>
          <w:t>[7]</w:t>
        </w:r>
      </w:hyperlink>
      <w:r>
        <w:rPr>
          <w:rFonts w:ascii="Arial" w:hAnsi="Arial" w:cs="Arial"/>
          <w:color w:val="222222"/>
          <w:sz w:val="21"/>
          <w:szCs w:val="21"/>
        </w:rPr>
        <w:t> Docker uses the resource isolation features of the </w:t>
      </w:r>
      <w:hyperlink r:id="rId9" w:tooltip="Linux kernel" w:history="1">
        <w:r>
          <w:rPr>
            <w:rStyle w:val="Hyperlink"/>
            <w:rFonts w:ascii="Arial" w:hAnsi="Arial" w:cs="Arial"/>
            <w:color w:val="0B0080"/>
            <w:sz w:val="21"/>
            <w:szCs w:val="21"/>
            <w:u w:val="none"/>
          </w:rPr>
          <w:t>Linux kernel</w:t>
        </w:r>
      </w:hyperlink>
      <w:r>
        <w:rPr>
          <w:rFonts w:ascii="Arial" w:hAnsi="Arial" w:cs="Arial"/>
          <w:color w:val="222222"/>
          <w:sz w:val="21"/>
          <w:szCs w:val="21"/>
        </w:rPr>
        <w:t> such 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"https://en.wikipedia.org/wiki/Cgroups" \o "Cgroups" </w:instrText>
      </w:r>
      <w:r>
        <w:rPr>
          <w:rFonts w:ascii="Arial" w:hAnsi="Arial" w:cs="Arial"/>
          <w:color w:val="222222"/>
          <w:sz w:val="21"/>
          <w:szCs w:val="21"/>
        </w:rPr>
        <w:fldChar w:fldCharType="separate"/>
      </w:r>
      <w:r>
        <w:rPr>
          <w:rStyle w:val="Hyperlink"/>
          <w:rFonts w:ascii="Arial" w:hAnsi="Arial" w:cs="Arial"/>
          <w:color w:val="0B0080"/>
          <w:sz w:val="21"/>
          <w:szCs w:val="21"/>
          <w:u w:val="none"/>
        </w:rPr>
        <w:t>cgroups</w:t>
      </w:r>
      <w:proofErr w:type="spellEnd"/>
      <w:r>
        <w:rPr>
          <w:rFonts w:ascii="Arial" w:hAnsi="Arial" w:cs="Arial"/>
          <w:color w:val="222222"/>
          <w:sz w:val="21"/>
          <w:szCs w:val="21"/>
        </w:rPr>
        <w:fldChar w:fldCharType="end"/>
      </w:r>
      <w:r>
        <w:rPr>
          <w:rFonts w:ascii="Arial" w:hAnsi="Arial" w:cs="Arial"/>
          <w:color w:val="222222"/>
          <w:sz w:val="21"/>
          <w:szCs w:val="21"/>
        </w:rPr>
        <w:t> and kernel </w:t>
      </w:r>
      <w:hyperlink r:id="rId10" w:tooltip="Linux namespaces" w:history="1">
        <w:r>
          <w:rPr>
            <w:rStyle w:val="Hyperlink"/>
            <w:rFonts w:ascii="Arial" w:hAnsi="Arial" w:cs="Arial"/>
            <w:color w:val="0B0080"/>
            <w:sz w:val="21"/>
            <w:szCs w:val="21"/>
            <w:u w:val="none"/>
          </w:rPr>
          <w:t>namespaces</w:t>
        </w:r>
      </w:hyperlink>
      <w:r>
        <w:rPr>
          <w:rFonts w:ascii="Arial" w:hAnsi="Arial" w:cs="Arial"/>
          <w:color w:val="222222"/>
          <w:sz w:val="21"/>
          <w:szCs w:val="21"/>
        </w:rPr>
        <w:t>, and a </w:t>
      </w:r>
      <w:hyperlink r:id="rId11" w:tooltip="Union mount" w:history="1">
        <w:r>
          <w:rPr>
            <w:rStyle w:val="Hyperlink"/>
            <w:rFonts w:ascii="Arial" w:hAnsi="Arial" w:cs="Arial"/>
            <w:color w:val="0B0080"/>
            <w:sz w:val="21"/>
            <w:szCs w:val="21"/>
            <w:u w:val="none"/>
          </w:rPr>
          <w:t>union-capable file system</w:t>
        </w:r>
      </w:hyperlink>
      <w:r>
        <w:rPr>
          <w:rFonts w:ascii="Arial" w:hAnsi="Arial" w:cs="Arial"/>
          <w:color w:val="222222"/>
          <w:sz w:val="21"/>
          <w:szCs w:val="21"/>
        </w:rPr>
        <w:t> such 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"https://en.wikipedia.org/wiki/OverlayFS" \o "OverlayFS" </w:instrText>
      </w:r>
      <w:r>
        <w:rPr>
          <w:rFonts w:ascii="Arial" w:hAnsi="Arial" w:cs="Arial"/>
          <w:color w:val="222222"/>
          <w:sz w:val="21"/>
          <w:szCs w:val="21"/>
        </w:rPr>
        <w:fldChar w:fldCharType="separate"/>
      </w:r>
      <w:r>
        <w:rPr>
          <w:rStyle w:val="Hyperlink"/>
          <w:rFonts w:ascii="Arial" w:hAnsi="Arial" w:cs="Arial"/>
          <w:color w:val="0B0080"/>
          <w:sz w:val="21"/>
          <w:szCs w:val="21"/>
          <w:u w:val="none"/>
        </w:rPr>
        <w:t>OverlayFS</w:t>
      </w:r>
      <w:proofErr w:type="spellEnd"/>
      <w:r>
        <w:rPr>
          <w:rFonts w:ascii="Arial" w:hAnsi="Arial" w:cs="Arial"/>
          <w:color w:val="222222"/>
          <w:sz w:val="21"/>
          <w:szCs w:val="21"/>
        </w:rPr>
        <w:fldChar w:fldCharType="end"/>
      </w:r>
      <w:r>
        <w:rPr>
          <w:rFonts w:ascii="Arial" w:hAnsi="Arial" w:cs="Arial"/>
          <w:color w:val="222222"/>
          <w:sz w:val="21"/>
          <w:szCs w:val="21"/>
        </w:rPr>
        <w:t> and others</w:t>
      </w:r>
      <w:hyperlink r:id="rId12" w:anchor="cite_note-9" w:history="1">
        <w:r>
          <w:rPr>
            <w:rStyle w:val="Hyperlink"/>
            <w:rFonts w:ascii="Arial" w:hAnsi="Arial" w:cs="Arial"/>
            <w:color w:val="0B0080"/>
            <w:sz w:val="17"/>
            <w:szCs w:val="17"/>
            <w:u w:val="none"/>
            <w:vertAlign w:val="superscript"/>
          </w:rPr>
          <w:t>[8]</w:t>
        </w:r>
      </w:hyperlink>
      <w:r>
        <w:rPr>
          <w:rFonts w:ascii="Arial" w:hAnsi="Arial" w:cs="Arial"/>
          <w:color w:val="222222"/>
          <w:sz w:val="21"/>
          <w:szCs w:val="21"/>
        </w:rPr>
        <w:t>to allow independent "containers" to run within a single Linux instance, avoiding the overhead of starting and maintaining </w:t>
      </w:r>
      <w:hyperlink r:id="rId13" w:tooltip="Virtual machine" w:history="1">
        <w:r>
          <w:rPr>
            <w:rStyle w:val="Hyperlink"/>
            <w:rFonts w:ascii="Arial" w:hAnsi="Arial" w:cs="Arial"/>
            <w:color w:val="0B0080"/>
            <w:sz w:val="21"/>
            <w:szCs w:val="21"/>
            <w:u w:val="none"/>
          </w:rPr>
          <w:t>virtual machines</w:t>
        </w:r>
      </w:hyperlink>
      <w:r>
        <w:rPr>
          <w:rFonts w:ascii="Arial" w:hAnsi="Arial" w:cs="Arial"/>
          <w:color w:val="222222"/>
          <w:sz w:val="21"/>
          <w:szCs w:val="21"/>
        </w:rPr>
        <w:t> (VMs).</w:t>
      </w:r>
      <w:hyperlink r:id="rId14" w:anchor="cite_note-10" w:history="1">
        <w:r>
          <w:rPr>
            <w:rStyle w:val="Hyperlink"/>
            <w:rFonts w:ascii="Arial" w:hAnsi="Arial" w:cs="Arial"/>
            <w:color w:val="0B0080"/>
            <w:sz w:val="17"/>
            <w:szCs w:val="17"/>
            <w:u w:val="none"/>
            <w:vertAlign w:val="superscript"/>
          </w:rPr>
          <w:t>[9]</w:t>
        </w:r>
      </w:hyperlink>
    </w:p>
    <w:p w:rsidR="00DE7916" w:rsidRDefault="00DE7916">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Docker is a tool that can package an application and its dependencies in a virtual container that can run on any Linux server. This helps enable flexibility and portability on where the application can run, whether </w:t>
      </w:r>
      <w:hyperlink r:id="rId15" w:tooltip="On-premises software" w:history="1">
        <w:r>
          <w:rPr>
            <w:rStyle w:val="Hyperlink"/>
            <w:rFonts w:ascii="Arial" w:hAnsi="Arial" w:cs="Arial"/>
            <w:color w:val="0B0080"/>
            <w:sz w:val="21"/>
            <w:szCs w:val="21"/>
            <w:shd w:val="clear" w:color="auto" w:fill="FFFFFF"/>
          </w:rPr>
          <w:t>on premises</w:t>
        </w:r>
      </w:hyperlink>
      <w:r>
        <w:rPr>
          <w:rFonts w:ascii="Arial" w:hAnsi="Arial" w:cs="Arial"/>
          <w:color w:val="222222"/>
          <w:sz w:val="21"/>
          <w:szCs w:val="21"/>
          <w:shd w:val="clear" w:color="auto" w:fill="FFFFFF"/>
        </w:rPr>
        <w:t>, </w:t>
      </w:r>
      <w:hyperlink r:id="rId16" w:tooltip="Public cloud" w:history="1">
        <w:r>
          <w:rPr>
            <w:rStyle w:val="Hyperlink"/>
            <w:rFonts w:ascii="Arial" w:hAnsi="Arial" w:cs="Arial"/>
            <w:color w:val="0B0080"/>
            <w:sz w:val="21"/>
            <w:szCs w:val="21"/>
            <w:shd w:val="clear" w:color="auto" w:fill="FFFFFF"/>
          </w:rPr>
          <w:t>public cloud</w:t>
        </w:r>
      </w:hyperlink>
      <w:r>
        <w:rPr>
          <w:rFonts w:ascii="Arial" w:hAnsi="Arial" w:cs="Arial"/>
          <w:color w:val="222222"/>
          <w:sz w:val="21"/>
          <w:szCs w:val="21"/>
          <w:shd w:val="clear" w:color="auto" w:fill="FFFFFF"/>
        </w:rPr>
        <w:t>, </w:t>
      </w:r>
      <w:hyperlink r:id="rId17" w:tooltip="Private cloud" w:history="1">
        <w:r>
          <w:rPr>
            <w:rStyle w:val="Hyperlink"/>
            <w:rFonts w:ascii="Arial" w:hAnsi="Arial" w:cs="Arial"/>
            <w:color w:val="0B0080"/>
            <w:sz w:val="21"/>
            <w:szCs w:val="21"/>
            <w:shd w:val="clear" w:color="auto" w:fill="FFFFFF"/>
          </w:rPr>
          <w:t>private cloud</w:t>
        </w:r>
      </w:hyperlink>
      <w:r>
        <w:rPr>
          <w:rFonts w:ascii="Arial" w:hAnsi="Arial" w:cs="Arial"/>
          <w:color w:val="222222"/>
          <w:sz w:val="21"/>
          <w:szCs w:val="21"/>
          <w:shd w:val="clear" w:color="auto" w:fill="FFFFFF"/>
        </w:rPr>
        <w:t>, </w:t>
      </w:r>
      <w:hyperlink r:id="rId18" w:tooltip="Bare-metal server" w:history="1">
        <w:r>
          <w:rPr>
            <w:rStyle w:val="Hyperlink"/>
            <w:rFonts w:ascii="Arial" w:hAnsi="Arial" w:cs="Arial"/>
            <w:color w:val="0B0080"/>
            <w:sz w:val="21"/>
            <w:szCs w:val="21"/>
            <w:shd w:val="clear" w:color="auto" w:fill="FFFFFF"/>
          </w:rPr>
          <w:t>bare metal</w:t>
        </w:r>
      </w:hyperlink>
      <w:r>
        <w:rPr>
          <w:rFonts w:ascii="Arial" w:hAnsi="Arial" w:cs="Arial"/>
          <w:color w:val="222222"/>
          <w:sz w:val="21"/>
          <w:szCs w:val="21"/>
          <w:shd w:val="clear" w:color="auto" w:fill="FFFFFF"/>
        </w:rPr>
        <w:t>, etc.</w:t>
      </w:r>
      <w:hyperlink r:id="rId19" w:anchor="cite_note-Linux-15" w:history="1">
        <w:r>
          <w:rPr>
            <w:rStyle w:val="Hyperlink"/>
            <w:rFonts w:ascii="Arial" w:hAnsi="Arial" w:cs="Arial"/>
            <w:color w:val="0B0080"/>
            <w:sz w:val="17"/>
            <w:szCs w:val="17"/>
            <w:shd w:val="clear" w:color="auto" w:fill="FFFFFF"/>
            <w:vertAlign w:val="superscript"/>
          </w:rPr>
          <w:t>[14]</w:t>
        </w:r>
      </w:hyperlink>
    </w:p>
    <w:p w:rsidR="00DE7916" w:rsidRDefault="00DE7916">
      <w:pPr>
        <w:rPr>
          <w:rFonts w:ascii="Arial" w:hAnsi="Arial" w:cs="Arial"/>
          <w:color w:val="222222"/>
          <w:sz w:val="17"/>
          <w:szCs w:val="17"/>
          <w:shd w:val="clear" w:color="auto" w:fill="FFFFFF"/>
          <w:vertAlign w:val="superscript"/>
        </w:rPr>
      </w:pPr>
    </w:p>
    <w:p w:rsidR="00DE7916" w:rsidRDefault="00DE7916">
      <w:pPr>
        <w:rPr>
          <w:rFonts w:ascii="Arial" w:hAnsi="Arial" w:cs="Arial"/>
          <w:color w:val="222222"/>
          <w:sz w:val="17"/>
          <w:szCs w:val="17"/>
          <w:shd w:val="clear" w:color="auto" w:fill="FFFFFF"/>
          <w:vertAlign w:val="superscript"/>
        </w:rPr>
      </w:pPr>
    </w:p>
    <w:p w:rsidR="00DE7916" w:rsidRPr="00DE7916" w:rsidRDefault="00DE7916" w:rsidP="00DE7916">
      <w:pPr>
        <w:shd w:val="clear" w:color="auto" w:fill="FFFFFF"/>
        <w:spacing w:before="72" w:after="0" w:line="240" w:lineRule="auto"/>
        <w:outlineLvl w:val="2"/>
        <w:rPr>
          <w:rFonts w:ascii="Arial" w:eastAsia="Times New Roman" w:hAnsi="Arial" w:cs="Arial"/>
          <w:b/>
          <w:bCs/>
          <w:color w:val="000000"/>
          <w:sz w:val="29"/>
          <w:szCs w:val="29"/>
          <w:lang w:eastAsia="en-IN"/>
        </w:rPr>
      </w:pPr>
      <w:r w:rsidRPr="00DE7916">
        <w:rPr>
          <w:rFonts w:ascii="Arial" w:eastAsia="Times New Roman" w:hAnsi="Arial" w:cs="Arial"/>
          <w:b/>
          <w:bCs/>
          <w:color w:val="000000"/>
          <w:sz w:val="29"/>
          <w:szCs w:val="29"/>
          <w:lang w:eastAsia="en-IN"/>
        </w:rPr>
        <w:t>Docker Compose</w:t>
      </w:r>
      <w:r w:rsidRPr="00DE7916">
        <w:rPr>
          <w:rFonts w:ascii="Arial" w:eastAsia="Times New Roman" w:hAnsi="Arial" w:cs="Arial"/>
          <w:color w:val="54595D"/>
          <w:sz w:val="24"/>
          <w:szCs w:val="24"/>
          <w:lang w:eastAsia="en-IN"/>
        </w:rPr>
        <w:t>[</w:t>
      </w:r>
      <w:hyperlink r:id="rId20" w:tooltip="Edit section: Docker Compose" w:history="1">
        <w:r w:rsidRPr="00DE7916">
          <w:rPr>
            <w:rFonts w:ascii="Arial" w:eastAsia="Times New Roman" w:hAnsi="Arial" w:cs="Arial"/>
            <w:color w:val="0B0080"/>
            <w:sz w:val="24"/>
            <w:szCs w:val="24"/>
            <w:u w:val="single"/>
            <w:lang w:eastAsia="en-IN"/>
          </w:rPr>
          <w:t>edit</w:t>
        </w:r>
      </w:hyperlink>
      <w:r w:rsidRPr="00DE7916">
        <w:rPr>
          <w:rFonts w:ascii="Arial" w:eastAsia="Times New Roman" w:hAnsi="Arial" w:cs="Arial"/>
          <w:color w:val="54595D"/>
          <w:sz w:val="24"/>
          <w:szCs w:val="24"/>
          <w:lang w:eastAsia="en-IN"/>
        </w:rPr>
        <w:t>]</w:t>
      </w:r>
    </w:p>
    <w:p w:rsidR="00DE7916" w:rsidRPr="00DE7916" w:rsidRDefault="00DE7916" w:rsidP="00DE7916">
      <w:pPr>
        <w:shd w:val="clear" w:color="auto" w:fill="FFFFFF"/>
        <w:spacing w:before="120" w:after="120" w:line="240" w:lineRule="auto"/>
        <w:rPr>
          <w:rFonts w:ascii="Arial" w:eastAsia="Times New Roman" w:hAnsi="Arial" w:cs="Arial"/>
          <w:color w:val="222222"/>
          <w:sz w:val="21"/>
          <w:szCs w:val="21"/>
          <w:lang w:eastAsia="en-IN"/>
        </w:rPr>
      </w:pPr>
      <w:r w:rsidRPr="00DE7916">
        <w:rPr>
          <w:rFonts w:ascii="Arial" w:eastAsia="Times New Roman" w:hAnsi="Arial" w:cs="Arial"/>
          <w:color w:val="222222"/>
          <w:sz w:val="21"/>
          <w:szCs w:val="21"/>
          <w:lang w:eastAsia="en-IN"/>
        </w:rPr>
        <w:t>Compose is a tool for defining and running multi-container Docker applications.</w:t>
      </w:r>
      <w:hyperlink r:id="rId21" w:anchor="cite_note-61" w:history="1">
        <w:r w:rsidRPr="00DE7916">
          <w:rPr>
            <w:rFonts w:ascii="Arial" w:eastAsia="Times New Roman" w:hAnsi="Arial" w:cs="Arial"/>
            <w:color w:val="0B0080"/>
            <w:sz w:val="17"/>
            <w:szCs w:val="17"/>
            <w:u w:val="single"/>
            <w:vertAlign w:val="superscript"/>
            <w:lang w:eastAsia="en-IN"/>
          </w:rPr>
          <w:t>[60]</w:t>
        </w:r>
      </w:hyperlink>
      <w:r w:rsidRPr="00DE7916">
        <w:rPr>
          <w:rFonts w:ascii="Arial" w:eastAsia="Times New Roman" w:hAnsi="Arial" w:cs="Arial"/>
          <w:color w:val="222222"/>
          <w:sz w:val="21"/>
          <w:szCs w:val="21"/>
          <w:lang w:eastAsia="en-IN"/>
        </w:rPr>
        <w:t> It uses </w:t>
      </w:r>
      <w:hyperlink r:id="rId22" w:tooltip="YAML" w:history="1">
        <w:r w:rsidRPr="00DE7916">
          <w:rPr>
            <w:rFonts w:ascii="Arial" w:eastAsia="Times New Roman" w:hAnsi="Arial" w:cs="Arial"/>
            <w:color w:val="0B0080"/>
            <w:sz w:val="21"/>
            <w:szCs w:val="21"/>
            <w:u w:val="single"/>
            <w:lang w:eastAsia="en-IN"/>
          </w:rPr>
          <w:t>YAML</w:t>
        </w:r>
      </w:hyperlink>
      <w:r w:rsidRPr="00DE7916">
        <w:rPr>
          <w:rFonts w:ascii="Arial" w:eastAsia="Times New Roman" w:hAnsi="Arial" w:cs="Arial"/>
          <w:color w:val="222222"/>
          <w:sz w:val="21"/>
          <w:szCs w:val="21"/>
          <w:lang w:eastAsia="en-IN"/>
        </w:rPr>
        <w:t> files to configure the application's services and performs the creation and start-up process of all the containers with a single command.</w:t>
      </w:r>
    </w:p>
    <w:p w:rsidR="00DE7916" w:rsidRDefault="00DE7916"/>
    <w:p w:rsidR="00DE7916" w:rsidRDefault="00DE7916" w:rsidP="00DE791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Docker Swarm</w:t>
      </w:r>
      <w:r>
        <w:rPr>
          <w:rStyle w:val="mw-editsection-bracket"/>
          <w:rFonts w:ascii="Arial" w:hAnsi="Arial" w:cs="Arial"/>
          <w:b w:val="0"/>
          <w:bCs w:val="0"/>
          <w:color w:val="54595D"/>
          <w:sz w:val="24"/>
          <w:szCs w:val="24"/>
        </w:rPr>
        <w:t>[</w:t>
      </w:r>
      <w:hyperlink r:id="rId23" w:tooltip="Edit section: Docker Swarm"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DE7916" w:rsidRDefault="00DE7916" w:rsidP="00DE791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Docker Swarm provides native </w:t>
      </w:r>
      <w:hyperlink r:id="rId24" w:tooltip="Computer cluster" w:history="1">
        <w:r>
          <w:rPr>
            <w:rStyle w:val="Hyperlink"/>
            <w:rFonts w:ascii="Arial" w:hAnsi="Arial" w:cs="Arial"/>
            <w:color w:val="0B0080"/>
            <w:sz w:val="21"/>
            <w:szCs w:val="21"/>
          </w:rPr>
          <w:t>clustering</w:t>
        </w:r>
      </w:hyperlink>
      <w:r>
        <w:rPr>
          <w:rFonts w:ascii="Arial" w:hAnsi="Arial" w:cs="Arial"/>
          <w:color w:val="222222"/>
          <w:sz w:val="21"/>
          <w:szCs w:val="21"/>
        </w:rPr>
        <w:t> functionality for Docker containers, which turns a group of Docker engines into a single, virtual Docker engine.</w:t>
      </w:r>
      <w:hyperlink r:id="rId25" w:anchor="cite_note-62" w:history="1">
        <w:r>
          <w:rPr>
            <w:rStyle w:val="Hyperlink"/>
            <w:rFonts w:ascii="Arial" w:hAnsi="Arial" w:cs="Arial"/>
            <w:color w:val="0B0080"/>
            <w:sz w:val="17"/>
            <w:szCs w:val="17"/>
            <w:vertAlign w:val="superscript"/>
          </w:rPr>
          <w:t>[61]</w:t>
        </w:r>
      </w:hyperlink>
    </w:p>
    <w:p w:rsidR="00DE7916" w:rsidRDefault="00DE7916" w:rsidP="00DE791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Docker 1.12 and higher, Swarm mode is integrated with Docker Engine.</w:t>
      </w:r>
      <w:hyperlink r:id="rId26" w:anchor="cite_note-63" w:history="1">
        <w:r>
          <w:rPr>
            <w:rStyle w:val="Hyperlink"/>
            <w:rFonts w:ascii="Arial" w:hAnsi="Arial" w:cs="Arial"/>
            <w:color w:val="0B0080"/>
            <w:sz w:val="17"/>
            <w:szCs w:val="17"/>
            <w:vertAlign w:val="superscript"/>
          </w:rPr>
          <w:t>[62]</w:t>
        </w:r>
      </w:hyperlink>
    </w:p>
    <w:p w:rsidR="00DE7916" w:rsidRDefault="00DE7916"/>
    <w:p w:rsidR="00DE7916" w:rsidRDefault="00DE7916">
      <w:pPr>
        <w:rPr>
          <w:rFonts w:ascii="Helvetica" w:hAnsi="Helvetica" w:cs="Helvetica"/>
          <w:color w:val="444444"/>
          <w:sz w:val="27"/>
          <w:szCs w:val="27"/>
          <w:shd w:val="clear" w:color="auto" w:fill="F4F4F4"/>
        </w:rPr>
      </w:pPr>
      <w:hyperlink r:id="rId27" w:tgtFrame="_blank" w:history="1">
        <w:r>
          <w:rPr>
            <w:rStyle w:val="Hyperlink"/>
            <w:rFonts w:ascii="Helvetica" w:hAnsi="Helvetica" w:cs="Helvetica"/>
            <w:color w:val="0098C3"/>
            <w:sz w:val="27"/>
            <w:szCs w:val="27"/>
            <w:shd w:val="clear" w:color="auto" w:fill="F4F4F4"/>
          </w:rPr>
          <w:t>Docker</w:t>
        </w:r>
      </w:hyperlink>
      <w:r>
        <w:rPr>
          <w:rFonts w:ascii="Helvetica" w:hAnsi="Helvetica" w:cs="Helvetica"/>
          <w:color w:val="444444"/>
          <w:sz w:val="27"/>
          <w:szCs w:val="27"/>
          <w:shd w:val="clear" w:color="auto" w:fill="F4F4F4"/>
        </w:rPr>
        <w:t xml:space="preserve"> is a tool designed to make it easier to create, deploy, and run applications by using containers. Containers allow a developer to package up an application with </w:t>
      </w:r>
      <w:proofErr w:type="gramStart"/>
      <w:r>
        <w:rPr>
          <w:rFonts w:ascii="Helvetica" w:hAnsi="Helvetica" w:cs="Helvetica"/>
          <w:color w:val="444444"/>
          <w:sz w:val="27"/>
          <w:szCs w:val="27"/>
          <w:shd w:val="clear" w:color="auto" w:fill="F4F4F4"/>
        </w:rPr>
        <w:t>all of</w:t>
      </w:r>
      <w:proofErr w:type="gramEnd"/>
      <w:r>
        <w:rPr>
          <w:rFonts w:ascii="Helvetica" w:hAnsi="Helvetica" w:cs="Helvetica"/>
          <w:color w:val="444444"/>
          <w:sz w:val="27"/>
          <w:szCs w:val="27"/>
          <w:shd w:val="clear" w:color="auto" w:fill="F4F4F4"/>
        </w:rPr>
        <w:t xml:space="preserve">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rsidR="00DE7916" w:rsidRDefault="00DE7916">
      <w:pPr>
        <w:rPr>
          <w:rFonts w:ascii="Helvetica" w:hAnsi="Helvetica" w:cs="Helvetica"/>
          <w:color w:val="444444"/>
          <w:sz w:val="27"/>
          <w:szCs w:val="27"/>
          <w:shd w:val="clear" w:color="auto" w:fill="F4F4F4"/>
        </w:rPr>
      </w:pPr>
    </w:p>
    <w:p w:rsidR="00DE7916" w:rsidRDefault="00DE7916">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In a way, 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gives a significant performance boost and reduces the size of the application.</w:t>
      </w:r>
    </w:p>
    <w:p w:rsidR="0089668D" w:rsidRDefault="0089668D">
      <w:pPr>
        <w:rPr>
          <w:rFonts w:ascii="Helvetica" w:hAnsi="Helvetica" w:cs="Helvetica"/>
          <w:color w:val="444444"/>
          <w:sz w:val="27"/>
          <w:szCs w:val="27"/>
          <w:shd w:val="clear" w:color="auto" w:fill="F4F4F4"/>
        </w:rPr>
      </w:pPr>
    </w:p>
    <w:p w:rsidR="0089668D" w:rsidRDefault="0089668D">
      <w:pPr>
        <w:rPr>
          <w:rFonts w:ascii="Helvetica" w:hAnsi="Helvetica" w:cs="Helvetica"/>
          <w:color w:val="444444"/>
          <w:sz w:val="27"/>
          <w:szCs w:val="27"/>
          <w:shd w:val="clear" w:color="auto" w:fill="F4F4F4"/>
        </w:rPr>
      </w:pPr>
    </w:p>
    <w:p w:rsidR="0089668D" w:rsidRDefault="0089668D">
      <w:pPr>
        <w:rPr>
          <w:rFonts w:ascii="Consolas" w:hAnsi="Consolas"/>
          <w:b/>
          <w:bCs/>
          <w:color w:val="444444"/>
          <w:sz w:val="21"/>
          <w:szCs w:val="21"/>
          <w:shd w:val="clear" w:color="auto" w:fill="E4E8EA"/>
        </w:rPr>
      </w:pPr>
      <w:r>
        <w:rPr>
          <w:rFonts w:ascii="Consolas" w:hAnsi="Consolas"/>
          <w:b/>
          <w:bCs/>
          <w:color w:val="444444"/>
          <w:sz w:val="21"/>
          <w:szCs w:val="21"/>
          <w:shd w:val="clear" w:color="auto" w:fill="E4E8EA"/>
        </w:rPr>
        <w:t xml:space="preserve">docker run </w:t>
      </w:r>
      <w:proofErr w:type="spellStart"/>
      <w:r>
        <w:rPr>
          <w:rFonts w:ascii="Consolas" w:hAnsi="Consolas"/>
          <w:b/>
          <w:bCs/>
          <w:color w:val="444444"/>
          <w:sz w:val="21"/>
          <w:szCs w:val="21"/>
          <w:shd w:val="clear" w:color="auto" w:fill="E4E8EA"/>
        </w:rPr>
        <w:t>busybox</w:t>
      </w:r>
      <w:proofErr w:type="spellEnd"/>
    </w:p>
    <w:p w:rsidR="0089668D" w:rsidRDefault="0089668D">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lastRenderedPageBreak/>
        <w:t>First, the command is docker, and telling docker to </w:t>
      </w:r>
      <w:r>
        <w:rPr>
          <w:rStyle w:val="HTMLCode"/>
          <w:rFonts w:ascii="Consolas" w:eastAsiaTheme="minorHAnsi" w:hAnsi="Consolas"/>
          <w:b/>
          <w:bCs/>
          <w:color w:val="444444"/>
          <w:sz w:val="21"/>
          <w:szCs w:val="21"/>
          <w:shd w:val="clear" w:color="auto" w:fill="F4F4F4"/>
        </w:rPr>
        <w:t>`run`</w:t>
      </w:r>
      <w:r>
        <w:rPr>
          <w:rFonts w:ascii="Helvetica" w:hAnsi="Helvetica" w:cs="Helvetica"/>
          <w:color w:val="444444"/>
          <w:sz w:val="27"/>
          <w:szCs w:val="27"/>
          <w:shd w:val="clear" w:color="auto" w:fill="F4F4F4"/>
        </w:rPr>
        <w:t> the '</w:t>
      </w:r>
      <w:proofErr w:type="spellStart"/>
      <w:r>
        <w:rPr>
          <w:rFonts w:ascii="Helvetica" w:hAnsi="Helvetica" w:cs="Helvetica"/>
          <w:color w:val="444444"/>
          <w:sz w:val="27"/>
          <w:szCs w:val="27"/>
          <w:shd w:val="clear" w:color="auto" w:fill="F4F4F4"/>
        </w:rPr>
        <w:t>busybox</w:t>
      </w:r>
      <w:proofErr w:type="spellEnd"/>
      <w:r>
        <w:rPr>
          <w:rFonts w:ascii="Helvetica" w:hAnsi="Helvetica" w:cs="Helvetica"/>
          <w:color w:val="444444"/>
          <w:sz w:val="27"/>
          <w:szCs w:val="27"/>
          <w:shd w:val="clear" w:color="auto" w:fill="F4F4F4"/>
        </w:rPr>
        <w:t>' image. If the image '</w:t>
      </w:r>
      <w:proofErr w:type="spellStart"/>
      <w:r>
        <w:rPr>
          <w:rFonts w:ascii="Helvetica" w:hAnsi="Helvetica" w:cs="Helvetica"/>
          <w:color w:val="444444"/>
          <w:sz w:val="27"/>
          <w:szCs w:val="27"/>
          <w:shd w:val="clear" w:color="auto" w:fill="F4F4F4"/>
        </w:rPr>
        <w:t>busybox</w:t>
      </w:r>
      <w:proofErr w:type="spellEnd"/>
      <w:r>
        <w:rPr>
          <w:rFonts w:ascii="Helvetica" w:hAnsi="Helvetica" w:cs="Helvetica"/>
          <w:color w:val="444444"/>
          <w:sz w:val="27"/>
          <w:szCs w:val="27"/>
          <w:shd w:val="clear" w:color="auto" w:fill="F4F4F4"/>
        </w:rPr>
        <w:t>' is not present, then docker will attempt to fetch an image named '</w:t>
      </w:r>
      <w:proofErr w:type="spellStart"/>
      <w:r>
        <w:rPr>
          <w:rFonts w:ascii="Helvetica" w:hAnsi="Helvetica" w:cs="Helvetica"/>
          <w:color w:val="444444"/>
          <w:sz w:val="27"/>
          <w:szCs w:val="27"/>
          <w:shd w:val="clear" w:color="auto" w:fill="F4F4F4"/>
        </w:rPr>
        <w:t>busybox</w:t>
      </w:r>
      <w:proofErr w:type="spellEnd"/>
      <w:r>
        <w:rPr>
          <w:rFonts w:ascii="Helvetica" w:hAnsi="Helvetica" w:cs="Helvetica"/>
          <w:color w:val="444444"/>
          <w:sz w:val="27"/>
          <w:szCs w:val="27"/>
          <w:shd w:val="clear" w:color="auto" w:fill="F4F4F4"/>
        </w:rPr>
        <w:t>' from the public </w:t>
      </w:r>
      <w:hyperlink r:id="rId28" w:tgtFrame="_blank" w:tooltip="Docker Hub" w:history="1">
        <w:r>
          <w:rPr>
            <w:rStyle w:val="Hyperlink"/>
            <w:rFonts w:ascii="Helvetica" w:hAnsi="Helvetica" w:cs="Helvetica"/>
            <w:color w:val="0098C3"/>
            <w:sz w:val="27"/>
            <w:szCs w:val="27"/>
            <w:u w:val="none"/>
            <w:shd w:val="clear" w:color="auto" w:fill="F4F4F4"/>
          </w:rPr>
          <w:t>Docker hub</w:t>
        </w:r>
      </w:hyperlink>
      <w:r>
        <w:rPr>
          <w:rFonts w:ascii="Helvetica" w:hAnsi="Helvetica" w:cs="Helvetica"/>
          <w:color w:val="444444"/>
          <w:sz w:val="27"/>
          <w:szCs w:val="27"/>
          <w:shd w:val="clear" w:color="auto" w:fill="F4F4F4"/>
        </w:rPr>
        <w:t xml:space="preserve">. Then Docker sets up the layers of this image, all the </w:t>
      </w:r>
      <w:proofErr w:type="spellStart"/>
      <w:r>
        <w:rPr>
          <w:rFonts w:ascii="Helvetica" w:hAnsi="Helvetica" w:cs="Helvetica"/>
          <w:color w:val="444444"/>
          <w:sz w:val="27"/>
          <w:szCs w:val="27"/>
          <w:shd w:val="clear" w:color="auto" w:fill="F4F4F4"/>
        </w:rPr>
        <w:t>cgroups</w:t>
      </w:r>
      <w:proofErr w:type="spellEnd"/>
      <w:r>
        <w:rPr>
          <w:rFonts w:ascii="Helvetica" w:hAnsi="Helvetica" w:cs="Helvetica"/>
          <w:color w:val="444444"/>
          <w:sz w:val="27"/>
          <w:szCs w:val="27"/>
          <w:shd w:val="clear" w:color="auto" w:fill="F4F4F4"/>
        </w:rPr>
        <w:t xml:space="preserve"> and namespaces for this container environment, </w:t>
      </w:r>
    </w:p>
    <w:p w:rsidR="0089668D" w:rsidRDefault="0089668D">
      <w:pPr>
        <w:rPr>
          <w:rFonts w:ascii="Helvetica" w:hAnsi="Helvetica" w:cs="Helvetica"/>
          <w:color w:val="444444"/>
          <w:sz w:val="27"/>
          <w:szCs w:val="27"/>
          <w:shd w:val="clear" w:color="auto" w:fill="F4F4F4"/>
        </w:rPr>
      </w:pPr>
    </w:p>
    <w:p w:rsidR="0089668D" w:rsidRDefault="0089668D">
      <w:pPr>
        <w:rPr>
          <w:rFonts w:ascii="Consolas" w:hAnsi="Consolas"/>
          <w:b/>
          <w:bCs/>
          <w:color w:val="444444"/>
          <w:sz w:val="21"/>
          <w:szCs w:val="21"/>
          <w:shd w:val="clear" w:color="auto" w:fill="E4E8EA"/>
        </w:rPr>
      </w:pPr>
      <w:r>
        <w:rPr>
          <w:rFonts w:ascii="Consolas" w:hAnsi="Consolas"/>
          <w:b/>
          <w:bCs/>
          <w:color w:val="444444"/>
          <w:sz w:val="21"/>
          <w:szCs w:val="21"/>
          <w:shd w:val="clear" w:color="auto" w:fill="E4E8EA"/>
        </w:rPr>
        <w:t>docker pull fedora</w:t>
      </w:r>
    </w:p>
    <w:p w:rsidR="0089668D" w:rsidRDefault="0089668D">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This is a direct way to fetch an image named 'fedora' from the public Docker hub.</w:t>
      </w:r>
    </w:p>
    <w:p w:rsidR="0089668D" w:rsidRDefault="0089668D">
      <w:pPr>
        <w:rPr>
          <w:rFonts w:ascii="Helvetica" w:hAnsi="Helvetica" w:cs="Helvetica"/>
          <w:color w:val="444444"/>
          <w:sz w:val="27"/>
          <w:szCs w:val="27"/>
          <w:shd w:val="clear" w:color="auto" w:fill="F4F4F4"/>
        </w:rPr>
      </w:pPr>
    </w:p>
    <w:p w:rsidR="0089668D" w:rsidRDefault="0089668D">
      <w:pPr>
        <w:rPr>
          <w:rFonts w:ascii="Consolas" w:hAnsi="Consolas"/>
          <w:b/>
          <w:bCs/>
          <w:color w:val="444444"/>
          <w:sz w:val="21"/>
          <w:szCs w:val="21"/>
          <w:shd w:val="clear" w:color="auto" w:fill="E4E8EA"/>
        </w:rPr>
      </w:pPr>
      <w:r>
        <w:rPr>
          <w:rFonts w:ascii="Consolas" w:hAnsi="Consolas"/>
          <w:b/>
          <w:bCs/>
          <w:color w:val="444444"/>
          <w:sz w:val="21"/>
          <w:szCs w:val="21"/>
          <w:shd w:val="clear" w:color="auto" w:fill="E4E8EA"/>
        </w:rPr>
        <w:t>$&gt; docker images</w:t>
      </w:r>
    </w:p>
    <w:p w:rsidR="0089668D" w:rsidRDefault="0089668D">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This shows the images available locally. There are many more docker commands like these. </w:t>
      </w:r>
    </w:p>
    <w:p w:rsidR="0089668D" w:rsidRDefault="0089668D">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For a programmatic way to commit new images, there is the "</w:t>
      </w:r>
      <w:proofErr w:type="spellStart"/>
      <w:r>
        <w:rPr>
          <w:rFonts w:ascii="Helvetica" w:hAnsi="Helvetica" w:cs="Helvetica"/>
          <w:color w:val="444444"/>
          <w:sz w:val="27"/>
          <w:szCs w:val="27"/>
          <w:shd w:val="clear" w:color="auto" w:fill="F4F4F4"/>
        </w:rPr>
        <w:t>Dockerfile</w:t>
      </w:r>
      <w:proofErr w:type="spellEnd"/>
      <w:r>
        <w:rPr>
          <w:rFonts w:ascii="Helvetica" w:hAnsi="Helvetica" w:cs="Helvetica"/>
          <w:color w:val="444444"/>
          <w:sz w:val="27"/>
          <w:szCs w:val="27"/>
          <w:shd w:val="clear" w:color="auto" w:fill="F4F4F4"/>
        </w:rPr>
        <w:t xml:space="preserve">" format. A </w:t>
      </w:r>
      <w:proofErr w:type="spellStart"/>
      <w:r>
        <w:rPr>
          <w:rFonts w:ascii="Helvetica" w:hAnsi="Helvetica" w:cs="Helvetica"/>
          <w:color w:val="444444"/>
          <w:sz w:val="27"/>
          <w:szCs w:val="27"/>
          <w:shd w:val="clear" w:color="auto" w:fill="F4F4F4"/>
        </w:rPr>
        <w:t>Dockerfile</w:t>
      </w:r>
      <w:proofErr w:type="spellEnd"/>
      <w:r>
        <w:rPr>
          <w:rFonts w:ascii="Helvetica" w:hAnsi="Helvetica" w:cs="Helvetica"/>
          <w:color w:val="444444"/>
          <w:sz w:val="27"/>
          <w:szCs w:val="27"/>
          <w:shd w:val="clear" w:color="auto" w:fill="F4F4F4"/>
        </w:rPr>
        <w:t xml:space="preserve"> is the file with the steps to prepare an image</w:t>
      </w:r>
    </w:p>
    <w:p w:rsidR="0089668D" w:rsidRDefault="0089668D">
      <w:pPr>
        <w:rPr>
          <w:rFonts w:ascii="Helvetica" w:hAnsi="Helvetica" w:cs="Helvetica"/>
          <w:color w:val="444444"/>
          <w:sz w:val="27"/>
          <w:szCs w:val="27"/>
          <w:shd w:val="clear" w:color="auto" w:fill="F4F4F4"/>
        </w:rPr>
      </w:pPr>
    </w:p>
    <w:p w:rsidR="0089668D" w:rsidRDefault="0089668D">
      <w:pPr>
        <w:rPr>
          <w:rFonts w:ascii="Consolas" w:hAnsi="Consolas"/>
          <w:b/>
          <w:bCs/>
          <w:color w:val="444444"/>
          <w:sz w:val="21"/>
          <w:szCs w:val="21"/>
          <w:shd w:val="clear" w:color="auto" w:fill="E4E8EA"/>
        </w:rPr>
      </w:pPr>
      <w:r>
        <w:rPr>
          <w:rFonts w:ascii="Consolas" w:hAnsi="Consolas"/>
          <w:b/>
          <w:bCs/>
          <w:color w:val="444444"/>
          <w:sz w:val="21"/>
          <w:szCs w:val="21"/>
          <w:shd w:val="clear" w:color="auto" w:fill="E4E8EA"/>
        </w:rPr>
        <w:t xml:space="preserve">docker build -t </w:t>
      </w:r>
      <w:proofErr w:type="spellStart"/>
      <w:proofErr w:type="gramStart"/>
      <w:r>
        <w:rPr>
          <w:rFonts w:ascii="Consolas" w:hAnsi="Consolas"/>
          <w:b/>
          <w:bCs/>
          <w:color w:val="444444"/>
          <w:sz w:val="21"/>
          <w:szCs w:val="21"/>
          <w:shd w:val="clear" w:color="auto" w:fill="E4E8EA"/>
        </w:rPr>
        <w:t>mongodb</w:t>
      </w:r>
      <w:proofErr w:type="spellEnd"/>
      <w:r>
        <w:rPr>
          <w:rFonts w:ascii="Consolas" w:hAnsi="Consolas"/>
          <w:b/>
          <w:bCs/>
          <w:color w:val="444444"/>
          <w:sz w:val="21"/>
          <w:szCs w:val="21"/>
          <w:shd w:val="clear" w:color="auto" w:fill="E4E8EA"/>
        </w:rPr>
        <w:t xml:space="preserve"> .</w:t>
      </w:r>
      <w:proofErr w:type="gramEnd"/>
    </w:p>
    <w:p w:rsidR="0089668D" w:rsidRDefault="0089668D" w:rsidP="0089668D">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All the output of the steps </w:t>
      </w:r>
      <w:proofErr w:type="gramStart"/>
      <w:r>
        <w:rPr>
          <w:rFonts w:ascii="Helvetica" w:hAnsi="Helvetica" w:cs="Helvetica"/>
          <w:color w:val="444444"/>
          <w:sz w:val="27"/>
          <w:szCs w:val="27"/>
        </w:rPr>
        <w:t>are</w:t>
      </w:r>
      <w:proofErr w:type="gramEnd"/>
      <w:r>
        <w:rPr>
          <w:rFonts w:ascii="Helvetica" w:hAnsi="Helvetica" w:cs="Helvetica"/>
          <w:color w:val="444444"/>
          <w:sz w:val="27"/>
          <w:szCs w:val="27"/>
        </w:rPr>
        <w:t xml:space="preserve"> visible and once it finishes successfully a '</w:t>
      </w:r>
      <w:proofErr w:type="spellStart"/>
      <w:r>
        <w:rPr>
          <w:rFonts w:ascii="Helvetica" w:hAnsi="Helvetica" w:cs="Helvetica"/>
          <w:color w:val="444444"/>
          <w:sz w:val="27"/>
          <w:szCs w:val="27"/>
        </w:rPr>
        <w:t>mongodb</w:t>
      </w:r>
      <w:proofErr w:type="spellEnd"/>
      <w:r>
        <w:rPr>
          <w:rFonts w:ascii="Helvetica" w:hAnsi="Helvetica" w:cs="Helvetica"/>
          <w:color w:val="444444"/>
          <w:sz w:val="27"/>
          <w:szCs w:val="27"/>
        </w:rPr>
        <w:t>' image is available.</w:t>
      </w:r>
    </w:p>
    <w:p w:rsidR="0089668D" w:rsidRDefault="0089668D" w:rsidP="0089668D">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Running service container Using this new '</w:t>
      </w:r>
      <w:proofErr w:type="spellStart"/>
      <w:r>
        <w:rPr>
          <w:rFonts w:ascii="Helvetica" w:hAnsi="Helvetica" w:cs="Helvetica"/>
          <w:color w:val="444444"/>
          <w:sz w:val="27"/>
          <w:szCs w:val="27"/>
        </w:rPr>
        <w:t>mongodb</w:t>
      </w:r>
      <w:proofErr w:type="spellEnd"/>
      <w:r>
        <w:rPr>
          <w:rFonts w:ascii="Helvetica" w:hAnsi="Helvetica" w:cs="Helvetica"/>
          <w:color w:val="444444"/>
          <w:sz w:val="27"/>
          <w:szCs w:val="27"/>
        </w:rPr>
        <w:t xml:space="preserve">' image built with the </w:t>
      </w:r>
      <w:proofErr w:type="spellStart"/>
      <w:r>
        <w:rPr>
          <w:rFonts w:ascii="Helvetica" w:hAnsi="Helvetica" w:cs="Helvetica"/>
          <w:color w:val="444444"/>
          <w:sz w:val="27"/>
          <w:szCs w:val="27"/>
        </w:rPr>
        <w:t>Dockerfile</w:t>
      </w:r>
      <w:proofErr w:type="spellEnd"/>
      <w:r>
        <w:rPr>
          <w:rFonts w:ascii="Helvetica" w:hAnsi="Helvetica" w:cs="Helvetica"/>
          <w:color w:val="444444"/>
          <w:sz w:val="27"/>
          <w:szCs w:val="27"/>
        </w:rPr>
        <w:t>, fire it up and review it.</w:t>
      </w:r>
    </w:p>
    <w:p w:rsidR="0089668D" w:rsidRDefault="0089668D">
      <w:pPr>
        <w:rPr>
          <w:rFonts w:ascii="Consolas" w:hAnsi="Consolas"/>
          <w:b/>
          <w:bCs/>
          <w:color w:val="444444"/>
          <w:sz w:val="21"/>
          <w:szCs w:val="21"/>
          <w:shd w:val="clear" w:color="auto" w:fill="E4E8EA"/>
        </w:rPr>
      </w:pPr>
      <w:r>
        <w:rPr>
          <w:rFonts w:ascii="Consolas" w:hAnsi="Consolas"/>
          <w:b/>
          <w:bCs/>
          <w:color w:val="444444"/>
          <w:sz w:val="21"/>
          <w:szCs w:val="21"/>
          <w:shd w:val="clear" w:color="auto" w:fill="E4E8EA"/>
        </w:rPr>
        <w:t> docker run -it -p 127.0.0.1:27017:27017 -v $(</w:t>
      </w:r>
      <w:proofErr w:type="spellStart"/>
      <w:r>
        <w:rPr>
          <w:rFonts w:ascii="Consolas" w:hAnsi="Consolas"/>
          <w:b/>
          <w:bCs/>
          <w:color w:val="444444"/>
          <w:sz w:val="21"/>
          <w:szCs w:val="21"/>
          <w:shd w:val="clear" w:color="auto" w:fill="E4E8EA"/>
        </w:rPr>
        <w:t>pwd</w:t>
      </w:r>
      <w:proofErr w:type="spellEnd"/>
      <w:r>
        <w:rPr>
          <w:rFonts w:ascii="Consolas" w:hAnsi="Consolas"/>
          <w:b/>
          <w:bCs/>
          <w:color w:val="444444"/>
          <w:sz w:val="21"/>
          <w:szCs w:val="21"/>
          <w:shd w:val="clear" w:color="auto" w:fill="E4E8EA"/>
        </w:rPr>
        <w:t>)/</w:t>
      </w:r>
      <w:proofErr w:type="spellStart"/>
      <w:r>
        <w:rPr>
          <w:rFonts w:ascii="Consolas" w:hAnsi="Consolas"/>
          <w:b/>
          <w:bCs/>
          <w:color w:val="444444"/>
          <w:sz w:val="21"/>
          <w:szCs w:val="21"/>
          <w:shd w:val="clear" w:color="auto" w:fill="E4E8EA"/>
        </w:rPr>
        <w:t>db</w:t>
      </w:r>
      <w:proofErr w:type="spellEnd"/>
      <w:r>
        <w:rPr>
          <w:rFonts w:ascii="Consolas" w:hAnsi="Consolas"/>
          <w:b/>
          <w:bCs/>
          <w:color w:val="444444"/>
          <w:sz w:val="21"/>
          <w:szCs w:val="21"/>
          <w:shd w:val="clear" w:color="auto" w:fill="E4E8EA"/>
        </w:rPr>
        <w:t>:/data/</w:t>
      </w:r>
      <w:proofErr w:type="spellStart"/>
      <w:r>
        <w:rPr>
          <w:rFonts w:ascii="Consolas" w:hAnsi="Consolas"/>
          <w:b/>
          <w:bCs/>
          <w:color w:val="444444"/>
          <w:sz w:val="21"/>
          <w:szCs w:val="21"/>
          <w:shd w:val="clear" w:color="auto" w:fill="E4E8EA"/>
        </w:rPr>
        <w:t>db</w:t>
      </w:r>
      <w:proofErr w:type="spellEnd"/>
      <w:r>
        <w:rPr>
          <w:rFonts w:ascii="Consolas" w:hAnsi="Consolas"/>
          <w:b/>
          <w:bCs/>
          <w:color w:val="444444"/>
          <w:sz w:val="21"/>
          <w:szCs w:val="21"/>
          <w:shd w:val="clear" w:color="auto" w:fill="E4E8EA"/>
        </w:rPr>
        <w:t xml:space="preserve"> </w:t>
      </w:r>
      <w:proofErr w:type="spellStart"/>
      <w:r>
        <w:rPr>
          <w:rFonts w:ascii="Consolas" w:hAnsi="Consolas"/>
          <w:b/>
          <w:bCs/>
          <w:color w:val="444444"/>
          <w:sz w:val="21"/>
          <w:szCs w:val="21"/>
          <w:shd w:val="clear" w:color="auto" w:fill="E4E8EA"/>
        </w:rPr>
        <w:t>mongodb</w:t>
      </w:r>
      <w:proofErr w:type="spellEnd"/>
    </w:p>
    <w:p w:rsidR="0089668D" w:rsidRDefault="0089668D">
      <w:pPr>
        <w:rPr>
          <w:rFonts w:ascii="Consolas" w:hAnsi="Consolas"/>
          <w:b/>
          <w:bCs/>
          <w:color w:val="444444"/>
          <w:sz w:val="21"/>
          <w:szCs w:val="21"/>
          <w:shd w:val="clear" w:color="auto" w:fill="E4E8EA"/>
        </w:rPr>
      </w:pPr>
    </w:p>
    <w:p w:rsidR="0089668D" w:rsidRDefault="0089668D">
      <w:pPr>
        <w:rPr>
          <w:rFonts w:ascii="Helvetica" w:hAnsi="Helvetica" w:cs="Helvetica"/>
          <w:color w:val="444444"/>
          <w:sz w:val="27"/>
          <w:szCs w:val="27"/>
          <w:shd w:val="clear" w:color="auto" w:fill="F4F4F4"/>
        </w:rPr>
      </w:pPr>
      <w:r>
        <w:rPr>
          <w:rFonts w:ascii="Helvetica" w:hAnsi="Helvetica" w:cs="Helvetica"/>
          <w:color w:val="444444"/>
          <w:sz w:val="27"/>
          <w:szCs w:val="27"/>
          <w:shd w:val="clear" w:color="auto" w:fill="F4F4F4"/>
        </w:rPr>
        <w:t>there is also the </w:t>
      </w:r>
      <w:hyperlink r:id="rId29" w:tgtFrame="_blank" w:tooltip="Docker registry" w:history="1">
        <w:r>
          <w:rPr>
            <w:rStyle w:val="Hyperlink"/>
            <w:rFonts w:ascii="Helvetica" w:hAnsi="Helvetica" w:cs="Helvetica"/>
            <w:color w:val="0098C3"/>
            <w:sz w:val="27"/>
            <w:szCs w:val="27"/>
            <w:shd w:val="clear" w:color="auto" w:fill="F4F4F4"/>
          </w:rPr>
          <w:t>Docker registry</w:t>
        </w:r>
      </w:hyperlink>
      <w:r>
        <w:rPr>
          <w:rFonts w:ascii="Helvetica" w:hAnsi="Helvetica" w:cs="Helvetica"/>
          <w:color w:val="444444"/>
          <w:sz w:val="27"/>
          <w:szCs w:val="27"/>
          <w:shd w:val="clear" w:color="auto" w:fill="F4F4F4"/>
        </w:rPr>
        <w:t>, which allows hosting of local Docker images. </w:t>
      </w:r>
    </w:p>
    <w:p w:rsidR="0089668D" w:rsidRDefault="0089668D">
      <w:pPr>
        <w:rPr>
          <w:rFonts w:ascii="Helvetica" w:hAnsi="Helvetica" w:cs="Helvetica"/>
          <w:color w:val="444444"/>
          <w:sz w:val="27"/>
          <w:szCs w:val="27"/>
          <w:shd w:val="clear" w:color="auto" w:fill="F4F4F4"/>
        </w:rPr>
      </w:pPr>
    </w:p>
    <w:p w:rsidR="0089668D" w:rsidRDefault="0089668D">
      <w:pPr>
        <w:rPr>
          <w:rFonts w:ascii="Segoe UI" w:hAnsi="Segoe UI" w:cs="Segoe UI"/>
          <w:color w:val="444444"/>
          <w:sz w:val="29"/>
          <w:szCs w:val="29"/>
          <w:shd w:val="clear" w:color="auto" w:fill="FEFEFE"/>
        </w:rPr>
      </w:pPr>
      <w:r>
        <w:rPr>
          <w:rFonts w:ascii="Segoe UI" w:hAnsi="Segoe UI" w:cs="Segoe UI"/>
          <w:color w:val="444444"/>
          <w:sz w:val="29"/>
          <w:szCs w:val="29"/>
          <w:shd w:val="clear" w:color="auto" w:fill="FEFEFE"/>
        </w:rPr>
        <w:t> Docker is a tool that allows developers, sys-admins etc. to easily deploy their applications in a sandbox (called </w:t>
      </w:r>
      <w:r>
        <w:rPr>
          <w:rStyle w:val="Emphasis"/>
          <w:rFonts w:ascii="Segoe UI" w:hAnsi="Segoe UI" w:cs="Segoe UI"/>
          <w:color w:val="444444"/>
          <w:sz w:val="29"/>
          <w:szCs w:val="29"/>
          <w:shd w:val="clear" w:color="auto" w:fill="FEFEFE"/>
        </w:rPr>
        <w:t>containers</w:t>
      </w:r>
      <w:r>
        <w:rPr>
          <w:rFonts w:ascii="Segoe UI" w:hAnsi="Segoe UI" w:cs="Segoe UI"/>
          <w:color w:val="444444"/>
          <w:sz w:val="29"/>
          <w:szCs w:val="29"/>
          <w:shd w:val="clear" w:color="auto" w:fill="FEFEFE"/>
        </w:rPr>
        <w:t>) to run on the host operating system i.e. Linux. The key benefit of Docker is that it allows users to </w:t>
      </w:r>
      <w:r>
        <w:rPr>
          <w:rStyle w:val="Strong"/>
          <w:rFonts w:ascii="Segoe UI" w:hAnsi="Segoe UI" w:cs="Segoe UI"/>
          <w:color w:val="444444"/>
          <w:sz w:val="29"/>
          <w:szCs w:val="29"/>
          <w:shd w:val="clear" w:color="auto" w:fill="FEFEFE"/>
        </w:rPr>
        <w:t xml:space="preserve">package an application with </w:t>
      </w:r>
      <w:proofErr w:type="gramStart"/>
      <w:r>
        <w:rPr>
          <w:rStyle w:val="Strong"/>
          <w:rFonts w:ascii="Segoe UI" w:hAnsi="Segoe UI" w:cs="Segoe UI"/>
          <w:color w:val="444444"/>
          <w:sz w:val="29"/>
          <w:szCs w:val="29"/>
          <w:shd w:val="clear" w:color="auto" w:fill="FEFEFE"/>
        </w:rPr>
        <w:t>all of</w:t>
      </w:r>
      <w:proofErr w:type="gramEnd"/>
      <w:r>
        <w:rPr>
          <w:rStyle w:val="Strong"/>
          <w:rFonts w:ascii="Segoe UI" w:hAnsi="Segoe UI" w:cs="Segoe UI"/>
          <w:color w:val="444444"/>
          <w:sz w:val="29"/>
          <w:szCs w:val="29"/>
          <w:shd w:val="clear" w:color="auto" w:fill="FEFEFE"/>
        </w:rPr>
        <w:t xml:space="preserve"> its dependencies into a standardized unit</w:t>
      </w:r>
      <w:r>
        <w:rPr>
          <w:rFonts w:ascii="Segoe UI" w:hAnsi="Segoe UI" w:cs="Segoe UI"/>
          <w:color w:val="444444"/>
          <w:sz w:val="29"/>
          <w:szCs w:val="29"/>
          <w:shd w:val="clear" w:color="auto" w:fill="FEFEFE"/>
        </w:rPr>
        <w:t> for software development</w:t>
      </w:r>
    </w:p>
    <w:p w:rsidR="00AB02EF" w:rsidRDefault="00AB02EF">
      <w:pPr>
        <w:rPr>
          <w:rFonts w:ascii="Segoe UI" w:hAnsi="Segoe UI" w:cs="Segoe UI"/>
          <w:color w:val="444444"/>
          <w:sz w:val="29"/>
          <w:szCs w:val="29"/>
          <w:shd w:val="clear" w:color="auto" w:fill="FEFEFE"/>
        </w:rPr>
      </w:pPr>
    </w:p>
    <w:p w:rsidR="00AB02EF" w:rsidRDefault="00AB02EF">
      <w:pPr>
        <w:rPr>
          <w:rFonts w:ascii="Segoe UI" w:hAnsi="Segoe UI" w:cs="Segoe UI"/>
          <w:color w:val="444444"/>
          <w:sz w:val="29"/>
          <w:szCs w:val="29"/>
          <w:shd w:val="clear" w:color="auto" w:fill="FEFEFE"/>
        </w:rPr>
      </w:pPr>
      <w:r>
        <w:rPr>
          <w:rFonts w:ascii="Segoe UI" w:hAnsi="Segoe UI" w:cs="Segoe UI"/>
          <w:color w:val="444444"/>
          <w:sz w:val="29"/>
          <w:szCs w:val="29"/>
          <w:shd w:val="clear" w:color="auto" w:fill="FEFEFE"/>
        </w:rPr>
        <w:t>Docker Terminologies</w:t>
      </w:r>
    </w:p>
    <w:p w:rsidR="00AB02EF" w:rsidRPr="00AB02EF" w:rsidRDefault="00AB02EF" w:rsidP="00AB02EF">
      <w:pPr>
        <w:numPr>
          <w:ilvl w:val="0"/>
          <w:numId w:val="2"/>
        </w:numPr>
        <w:spacing w:before="100" w:beforeAutospacing="1" w:after="100" w:afterAutospacing="1" w:line="240" w:lineRule="auto"/>
        <w:ind w:left="0"/>
        <w:rPr>
          <w:rFonts w:ascii="Segoe UI" w:eastAsia="Times New Roman" w:hAnsi="Segoe UI" w:cs="Segoe UI"/>
          <w:color w:val="444444"/>
          <w:sz w:val="29"/>
          <w:szCs w:val="29"/>
          <w:lang w:eastAsia="en-IN"/>
        </w:rPr>
      </w:pPr>
      <w:r w:rsidRPr="00AB02EF">
        <w:rPr>
          <w:rFonts w:ascii="Segoe UI" w:eastAsia="Times New Roman" w:hAnsi="Segoe UI" w:cs="Segoe UI"/>
          <w:i/>
          <w:iCs/>
          <w:color w:val="444444"/>
          <w:sz w:val="29"/>
          <w:szCs w:val="29"/>
          <w:lang w:eastAsia="en-IN"/>
        </w:rPr>
        <w:t>Images</w:t>
      </w:r>
      <w:r w:rsidRPr="00AB02EF">
        <w:rPr>
          <w:rFonts w:ascii="Segoe UI" w:eastAsia="Times New Roman" w:hAnsi="Segoe UI" w:cs="Segoe UI"/>
          <w:color w:val="444444"/>
          <w:sz w:val="29"/>
          <w:szCs w:val="29"/>
          <w:lang w:eastAsia="en-IN"/>
        </w:rPr>
        <w:t> - The blueprints of our application which form the basis of containers. In the demo above, we used the </w:t>
      </w:r>
      <w:r w:rsidRPr="00AB02EF">
        <w:rPr>
          <w:rFonts w:ascii="Courier New" w:eastAsia="Times New Roman" w:hAnsi="Courier New" w:cs="Courier New"/>
          <w:color w:val="000000"/>
          <w:sz w:val="32"/>
          <w:szCs w:val="32"/>
          <w:bdr w:val="single" w:sz="6" w:space="0" w:color="CCCCCC" w:frame="1"/>
          <w:shd w:val="clear" w:color="auto" w:fill="F8F8F8"/>
          <w:lang w:eastAsia="en-IN"/>
        </w:rPr>
        <w:t>docker pull</w:t>
      </w:r>
      <w:r w:rsidRPr="00AB02EF">
        <w:rPr>
          <w:rFonts w:ascii="Segoe UI" w:eastAsia="Times New Roman" w:hAnsi="Segoe UI" w:cs="Segoe UI"/>
          <w:color w:val="444444"/>
          <w:sz w:val="29"/>
          <w:szCs w:val="29"/>
          <w:lang w:eastAsia="en-IN"/>
        </w:rPr>
        <w:t> command to download the </w:t>
      </w:r>
      <w:proofErr w:type="spellStart"/>
      <w:r w:rsidRPr="00AB02EF">
        <w:rPr>
          <w:rFonts w:ascii="Segoe UI" w:eastAsia="Times New Roman" w:hAnsi="Segoe UI" w:cs="Segoe UI"/>
          <w:b/>
          <w:bCs/>
          <w:color w:val="444444"/>
          <w:sz w:val="29"/>
          <w:szCs w:val="29"/>
          <w:lang w:eastAsia="en-IN"/>
        </w:rPr>
        <w:t>busybox</w:t>
      </w:r>
      <w:proofErr w:type="spellEnd"/>
      <w:r w:rsidRPr="00AB02EF">
        <w:rPr>
          <w:rFonts w:ascii="Segoe UI" w:eastAsia="Times New Roman" w:hAnsi="Segoe UI" w:cs="Segoe UI"/>
          <w:color w:val="444444"/>
          <w:sz w:val="29"/>
          <w:szCs w:val="29"/>
          <w:lang w:eastAsia="en-IN"/>
        </w:rPr>
        <w:t> image.</w:t>
      </w:r>
    </w:p>
    <w:p w:rsidR="00AB02EF" w:rsidRPr="00AB02EF" w:rsidRDefault="00AB02EF" w:rsidP="00AB02EF">
      <w:pPr>
        <w:numPr>
          <w:ilvl w:val="0"/>
          <w:numId w:val="2"/>
        </w:numPr>
        <w:spacing w:before="100" w:beforeAutospacing="1" w:after="100" w:afterAutospacing="1" w:line="240" w:lineRule="auto"/>
        <w:ind w:left="0"/>
        <w:rPr>
          <w:rFonts w:ascii="Segoe UI" w:eastAsia="Times New Roman" w:hAnsi="Segoe UI" w:cs="Segoe UI"/>
          <w:color w:val="444444"/>
          <w:sz w:val="29"/>
          <w:szCs w:val="29"/>
          <w:lang w:eastAsia="en-IN"/>
        </w:rPr>
      </w:pPr>
      <w:r w:rsidRPr="00AB02EF">
        <w:rPr>
          <w:rFonts w:ascii="Segoe UI" w:eastAsia="Times New Roman" w:hAnsi="Segoe UI" w:cs="Segoe UI"/>
          <w:i/>
          <w:iCs/>
          <w:color w:val="444444"/>
          <w:sz w:val="29"/>
          <w:szCs w:val="29"/>
          <w:lang w:eastAsia="en-IN"/>
        </w:rPr>
        <w:t>Containers</w:t>
      </w:r>
      <w:r w:rsidRPr="00AB02EF">
        <w:rPr>
          <w:rFonts w:ascii="Segoe UI" w:eastAsia="Times New Roman" w:hAnsi="Segoe UI" w:cs="Segoe UI"/>
          <w:color w:val="444444"/>
          <w:sz w:val="29"/>
          <w:szCs w:val="29"/>
          <w:lang w:eastAsia="en-IN"/>
        </w:rPr>
        <w:t> - Created from Docker images and run the actual application. We create a container using </w:t>
      </w:r>
      <w:r w:rsidRPr="00AB02EF">
        <w:rPr>
          <w:rFonts w:ascii="Courier New" w:eastAsia="Times New Roman" w:hAnsi="Courier New" w:cs="Courier New"/>
          <w:color w:val="000000"/>
          <w:sz w:val="32"/>
          <w:szCs w:val="32"/>
          <w:bdr w:val="single" w:sz="6" w:space="0" w:color="CCCCCC" w:frame="1"/>
          <w:shd w:val="clear" w:color="auto" w:fill="F8F8F8"/>
          <w:lang w:eastAsia="en-IN"/>
        </w:rPr>
        <w:t>docker run</w:t>
      </w:r>
      <w:r w:rsidRPr="00AB02EF">
        <w:rPr>
          <w:rFonts w:ascii="Segoe UI" w:eastAsia="Times New Roman" w:hAnsi="Segoe UI" w:cs="Segoe UI"/>
          <w:color w:val="444444"/>
          <w:sz w:val="29"/>
          <w:szCs w:val="29"/>
          <w:lang w:eastAsia="en-IN"/>
        </w:rPr>
        <w:t xml:space="preserve"> which we did using the </w:t>
      </w:r>
      <w:proofErr w:type="spellStart"/>
      <w:r w:rsidRPr="00AB02EF">
        <w:rPr>
          <w:rFonts w:ascii="Segoe UI" w:eastAsia="Times New Roman" w:hAnsi="Segoe UI" w:cs="Segoe UI"/>
          <w:color w:val="444444"/>
          <w:sz w:val="29"/>
          <w:szCs w:val="29"/>
          <w:lang w:eastAsia="en-IN"/>
        </w:rPr>
        <w:t>busybox</w:t>
      </w:r>
      <w:proofErr w:type="spellEnd"/>
      <w:r w:rsidRPr="00AB02EF">
        <w:rPr>
          <w:rFonts w:ascii="Segoe UI" w:eastAsia="Times New Roman" w:hAnsi="Segoe UI" w:cs="Segoe UI"/>
          <w:color w:val="444444"/>
          <w:sz w:val="29"/>
          <w:szCs w:val="29"/>
          <w:lang w:eastAsia="en-IN"/>
        </w:rPr>
        <w:t xml:space="preserve"> image that we downloaded. A list of running containers can be seen using the </w:t>
      </w:r>
      <w:r w:rsidRPr="00AB02EF">
        <w:rPr>
          <w:rFonts w:ascii="Courier New" w:eastAsia="Times New Roman" w:hAnsi="Courier New" w:cs="Courier New"/>
          <w:color w:val="000000"/>
          <w:sz w:val="32"/>
          <w:szCs w:val="32"/>
          <w:bdr w:val="single" w:sz="6" w:space="0" w:color="CCCCCC" w:frame="1"/>
          <w:shd w:val="clear" w:color="auto" w:fill="F8F8F8"/>
          <w:lang w:eastAsia="en-IN"/>
        </w:rPr>
        <w:t xml:space="preserve">docker </w:t>
      </w:r>
      <w:proofErr w:type="spellStart"/>
      <w:r w:rsidRPr="00AB02EF">
        <w:rPr>
          <w:rFonts w:ascii="Courier New" w:eastAsia="Times New Roman" w:hAnsi="Courier New" w:cs="Courier New"/>
          <w:color w:val="000000"/>
          <w:sz w:val="32"/>
          <w:szCs w:val="32"/>
          <w:bdr w:val="single" w:sz="6" w:space="0" w:color="CCCCCC" w:frame="1"/>
          <w:shd w:val="clear" w:color="auto" w:fill="F8F8F8"/>
          <w:lang w:eastAsia="en-IN"/>
        </w:rPr>
        <w:t>ps</w:t>
      </w:r>
      <w:proofErr w:type="spellEnd"/>
      <w:r w:rsidRPr="00AB02EF">
        <w:rPr>
          <w:rFonts w:ascii="Segoe UI" w:eastAsia="Times New Roman" w:hAnsi="Segoe UI" w:cs="Segoe UI"/>
          <w:color w:val="444444"/>
          <w:sz w:val="29"/>
          <w:szCs w:val="29"/>
          <w:lang w:eastAsia="en-IN"/>
        </w:rPr>
        <w:t> command.</w:t>
      </w:r>
    </w:p>
    <w:p w:rsidR="00AB02EF" w:rsidRPr="00AB02EF" w:rsidRDefault="00AB02EF" w:rsidP="00AB02EF">
      <w:pPr>
        <w:numPr>
          <w:ilvl w:val="0"/>
          <w:numId w:val="2"/>
        </w:numPr>
        <w:spacing w:before="100" w:beforeAutospacing="1" w:after="100" w:afterAutospacing="1" w:line="240" w:lineRule="auto"/>
        <w:ind w:left="0"/>
        <w:rPr>
          <w:rFonts w:ascii="Segoe UI" w:eastAsia="Times New Roman" w:hAnsi="Segoe UI" w:cs="Segoe UI"/>
          <w:color w:val="444444"/>
          <w:sz w:val="29"/>
          <w:szCs w:val="29"/>
          <w:lang w:eastAsia="en-IN"/>
        </w:rPr>
      </w:pPr>
      <w:r w:rsidRPr="00AB02EF">
        <w:rPr>
          <w:rFonts w:ascii="Segoe UI" w:eastAsia="Times New Roman" w:hAnsi="Segoe UI" w:cs="Segoe UI"/>
          <w:i/>
          <w:iCs/>
          <w:color w:val="444444"/>
          <w:sz w:val="29"/>
          <w:szCs w:val="29"/>
          <w:lang w:eastAsia="en-IN"/>
        </w:rPr>
        <w:t>Docker Daemon</w:t>
      </w:r>
      <w:r w:rsidRPr="00AB02EF">
        <w:rPr>
          <w:rFonts w:ascii="Segoe UI" w:eastAsia="Times New Roman" w:hAnsi="Segoe UI" w:cs="Segoe UI"/>
          <w:color w:val="444444"/>
          <w:sz w:val="29"/>
          <w:szCs w:val="29"/>
          <w:lang w:eastAsia="en-IN"/>
        </w:rPr>
        <w:t> - The background service running on the host that manages building, running and distributing Docker containers. The daemon is the process that runs in the operating system to which clients talk to.</w:t>
      </w:r>
    </w:p>
    <w:p w:rsidR="00AB02EF" w:rsidRPr="00AB02EF" w:rsidRDefault="00AB02EF" w:rsidP="00AB02EF">
      <w:pPr>
        <w:numPr>
          <w:ilvl w:val="0"/>
          <w:numId w:val="2"/>
        </w:numPr>
        <w:spacing w:before="100" w:beforeAutospacing="1" w:after="100" w:afterAutospacing="1" w:line="240" w:lineRule="auto"/>
        <w:ind w:left="0"/>
        <w:rPr>
          <w:rFonts w:ascii="Segoe UI" w:eastAsia="Times New Roman" w:hAnsi="Segoe UI" w:cs="Segoe UI"/>
          <w:color w:val="444444"/>
          <w:sz w:val="29"/>
          <w:szCs w:val="29"/>
          <w:lang w:eastAsia="en-IN"/>
        </w:rPr>
      </w:pPr>
      <w:r w:rsidRPr="00AB02EF">
        <w:rPr>
          <w:rFonts w:ascii="Segoe UI" w:eastAsia="Times New Roman" w:hAnsi="Segoe UI" w:cs="Segoe UI"/>
          <w:i/>
          <w:iCs/>
          <w:color w:val="444444"/>
          <w:sz w:val="29"/>
          <w:szCs w:val="29"/>
          <w:lang w:eastAsia="en-IN"/>
        </w:rPr>
        <w:t>Docker Client</w:t>
      </w:r>
      <w:r w:rsidRPr="00AB02EF">
        <w:rPr>
          <w:rFonts w:ascii="Segoe UI" w:eastAsia="Times New Roman" w:hAnsi="Segoe UI" w:cs="Segoe UI"/>
          <w:color w:val="444444"/>
          <w:sz w:val="29"/>
          <w:szCs w:val="29"/>
          <w:lang w:eastAsia="en-IN"/>
        </w:rPr>
        <w:t> - The command line tool that allows the user to interact with the daemon. More generally, there can be other forms of clients too - such as </w:t>
      </w:r>
      <w:proofErr w:type="spellStart"/>
      <w:r w:rsidRPr="00AB02EF">
        <w:rPr>
          <w:rFonts w:ascii="Segoe UI" w:eastAsia="Times New Roman" w:hAnsi="Segoe UI" w:cs="Segoe UI"/>
          <w:color w:val="444444"/>
          <w:sz w:val="29"/>
          <w:szCs w:val="29"/>
          <w:lang w:eastAsia="en-IN"/>
        </w:rPr>
        <w:fldChar w:fldCharType="begin"/>
      </w:r>
      <w:r w:rsidRPr="00AB02EF">
        <w:rPr>
          <w:rFonts w:ascii="Segoe UI" w:eastAsia="Times New Roman" w:hAnsi="Segoe UI" w:cs="Segoe UI"/>
          <w:color w:val="444444"/>
          <w:sz w:val="29"/>
          <w:szCs w:val="29"/>
          <w:lang w:eastAsia="en-IN"/>
        </w:rPr>
        <w:instrText xml:space="preserve"> HYPERLINK "https://kitematic.com/" </w:instrText>
      </w:r>
      <w:r w:rsidRPr="00AB02EF">
        <w:rPr>
          <w:rFonts w:ascii="Segoe UI" w:eastAsia="Times New Roman" w:hAnsi="Segoe UI" w:cs="Segoe UI"/>
          <w:color w:val="444444"/>
          <w:sz w:val="29"/>
          <w:szCs w:val="29"/>
          <w:lang w:eastAsia="en-IN"/>
        </w:rPr>
        <w:fldChar w:fldCharType="separate"/>
      </w:r>
      <w:r w:rsidRPr="00AB02EF">
        <w:rPr>
          <w:rFonts w:ascii="Segoe UI" w:eastAsia="Times New Roman" w:hAnsi="Segoe UI" w:cs="Segoe UI"/>
          <w:color w:val="0B0080"/>
          <w:sz w:val="29"/>
          <w:szCs w:val="29"/>
          <w:u w:val="single"/>
          <w:lang w:eastAsia="en-IN"/>
        </w:rPr>
        <w:t>Kitematic</w:t>
      </w:r>
      <w:proofErr w:type="spellEnd"/>
      <w:r w:rsidRPr="00AB02EF">
        <w:rPr>
          <w:rFonts w:ascii="Segoe UI" w:eastAsia="Times New Roman" w:hAnsi="Segoe UI" w:cs="Segoe UI"/>
          <w:color w:val="444444"/>
          <w:sz w:val="29"/>
          <w:szCs w:val="29"/>
          <w:lang w:eastAsia="en-IN"/>
        </w:rPr>
        <w:fldChar w:fldCharType="end"/>
      </w:r>
      <w:r w:rsidRPr="00AB02EF">
        <w:rPr>
          <w:rFonts w:ascii="Segoe UI" w:eastAsia="Times New Roman" w:hAnsi="Segoe UI" w:cs="Segoe UI"/>
          <w:color w:val="444444"/>
          <w:sz w:val="29"/>
          <w:szCs w:val="29"/>
          <w:lang w:eastAsia="en-IN"/>
        </w:rPr>
        <w:t> which provide a GUI to the users.</w:t>
      </w:r>
    </w:p>
    <w:p w:rsidR="00AB02EF" w:rsidRPr="00AB02EF" w:rsidRDefault="00AB02EF" w:rsidP="00AB02EF">
      <w:pPr>
        <w:numPr>
          <w:ilvl w:val="0"/>
          <w:numId w:val="2"/>
        </w:numPr>
        <w:spacing w:before="100" w:beforeAutospacing="1" w:after="100" w:afterAutospacing="1" w:line="240" w:lineRule="auto"/>
        <w:ind w:left="0"/>
        <w:rPr>
          <w:rFonts w:ascii="Segoe UI" w:eastAsia="Times New Roman" w:hAnsi="Segoe UI" w:cs="Segoe UI"/>
          <w:color w:val="444444"/>
          <w:sz w:val="29"/>
          <w:szCs w:val="29"/>
          <w:lang w:eastAsia="en-IN"/>
        </w:rPr>
      </w:pPr>
      <w:r w:rsidRPr="00AB02EF">
        <w:rPr>
          <w:rFonts w:ascii="Segoe UI" w:eastAsia="Times New Roman" w:hAnsi="Segoe UI" w:cs="Segoe UI"/>
          <w:i/>
          <w:iCs/>
          <w:color w:val="444444"/>
          <w:sz w:val="29"/>
          <w:szCs w:val="29"/>
          <w:lang w:eastAsia="en-IN"/>
        </w:rPr>
        <w:t>Docker Hub</w:t>
      </w:r>
      <w:r w:rsidRPr="00AB02EF">
        <w:rPr>
          <w:rFonts w:ascii="Segoe UI" w:eastAsia="Times New Roman" w:hAnsi="Segoe UI" w:cs="Segoe UI"/>
          <w:color w:val="444444"/>
          <w:sz w:val="29"/>
          <w:szCs w:val="29"/>
          <w:lang w:eastAsia="en-IN"/>
        </w:rPr>
        <w:t> - A </w:t>
      </w:r>
      <w:hyperlink r:id="rId30" w:history="1">
        <w:r w:rsidRPr="00AB02EF">
          <w:rPr>
            <w:rFonts w:ascii="Segoe UI" w:eastAsia="Times New Roman" w:hAnsi="Segoe UI" w:cs="Segoe UI"/>
            <w:color w:val="0B0080"/>
            <w:sz w:val="29"/>
            <w:szCs w:val="29"/>
            <w:u w:val="single"/>
            <w:lang w:eastAsia="en-IN"/>
          </w:rPr>
          <w:t>registry</w:t>
        </w:r>
      </w:hyperlink>
      <w:r w:rsidRPr="00AB02EF">
        <w:rPr>
          <w:rFonts w:ascii="Segoe UI" w:eastAsia="Times New Roman" w:hAnsi="Segoe UI" w:cs="Segoe UI"/>
          <w:color w:val="444444"/>
          <w:sz w:val="29"/>
          <w:szCs w:val="29"/>
          <w:lang w:eastAsia="en-IN"/>
        </w:rPr>
        <w:t> of Docker images. You can think of the registry as a directory of all available Docker images. If required, one can host their own Docker registries and can use them for pulling images.</w:t>
      </w:r>
    </w:p>
    <w:p w:rsidR="000C7722" w:rsidRDefault="000C7722" w:rsidP="000C7722">
      <w:pPr>
        <w:pStyle w:val="NormalWeb"/>
        <w:numPr>
          <w:ilvl w:val="0"/>
          <w:numId w:val="2"/>
        </w:numPr>
        <w:spacing w:before="0" w:beforeAutospacing="0" w:after="0" w:afterAutospacing="0"/>
        <w:rPr>
          <w:rFonts w:ascii="Segoe UI" w:hAnsi="Segoe UI" w:cs="Segoe UI"/>
          <w:color w:val="444444"/>
          <w:sz w:val="29"/>
          <w:szCs w:val="29"/>
        </w:rPr>
      </w:pPr>
      <w:r>
        <w:rPr>
          <w:rStyle w:val="Strong"/>
          <w:rFonts w:ascii="Segoe UI" w:hAnsi="Segoe UI" w:cs="Segoe UI"/>
          <w:color w:val="444444"/>
          <w:sz w:val="29"/>
          <w:szCs w:val="29"/>
        </w:rPr>
        <w:t>Base images</w:t>
      </w:r>
      <w:r>
        <w:rPr>
          <w:rFonts w:ascii="Segoe UI" w:hAnsi="Segoe UI" w:cs="Segoe UI"/>
          <w:color w:val="444444"/>
          <w:sz w:val="29"/>
          <w:szCs w:val="29"/>
        </w:rPr>
        <w:t xml:space="preserve"> are images that have no parent image, usually images with an OS like ubuntu, </w:t>
      </w:r>
      <w:proofErr w:type="spellStart"/>
      <w:r>
        <w:rPr>
          <w:rFonts w:ascii="Segoe UI" w:hAnsi="Segoe UI" w:cs="Segoe UI"/>
          <w:color w:val="444444"/>
          <w:sz w:val="29"/>
          <w:szCs w:val="29"/>
        </w:rPr>
        <w:t>busybox</w:t>
      </w:r>
      <w:proofErr w:type="spellEnd"/>
      <w:r>
        <w:rPr>
          <w:rFonts w:ascii="Segoe UI" w:hAnsi="Segoe UI" w:cs="Segoe UI"/>
          <w:color w:val="444444"/>
          <w:sz w:val="29"/>
          <w:szCs w:val="29"/>
        </w:rPr>
        <w:t xml:space="preserve"> or </w:t>
      </w:r>
      <w:proofErr w:type="spellStart"/>
      <w:r>
        <w:rPr>
          <w:rFonts w:ascii="Segoe UI" w:hAnsi="Segoe UI" w:cs="Segoe UI"/>
          <w:color w:val="444444"/>
          <w:sz w:val="29"/>
          <w:szCs w:val="29"/>
        </w:rPr>
        <w:t>debian</w:t>
      </w:r>
      <w:proofErr w:type="spellEnd"/>
      <w:r>
        <w:rPr>
          <w:rFonts w:ascii="Segoe UI" w:hAnsi="Segoe UI" w:cs="Segoe UI"/>
          <w:color w:val="444444"/>
          <w:sz w:val="29"/>
          <w:szCs w:val="29"/>
        </w:rPr>
        <w:t>.</w:t>
      </w:r>
    </w:p>
    <w:p w:rsidR="000C7722" w:rsidRDefault="000C7722" w:rsidP="000C7722">
      <w:pPr>
        <w:pStyle w:val="NormalWeb"/>
        <w:numPr>
          <w:ilvl w:val="0"/>
          <w:numId w:val="2"/>
        </w:numPr>
        <w:spacing w:before="0" w:beforeAutospacing="0" w:after="0" w:afterAutospacing="0"/>
        <w:rPr>
          <w:rFonts w:ascii="Segoe UI" w:hAnsi="Segoe UI" w:cs="Segoe UI"/>
          <w:color w:val="444444"/>
          <w:sz w:val="29"/>
          <w:szCs w:val="29"/>
        </w:rPr>
      </w:pPr>
      <w:r>
        <w:rPr>
          <w:rStyle w:val="Strong"/>
          <w:rFonts w:ascii="Segoe UI" w:hAnsi="Segoe UI" w:cs="Segoe UI"/>
          <w:color w:val="444444"/>
          <w:sz w:val="29"/>
          <w:szCs w:val="29"/>
        </w:rPr>
        <w:t>Child images</w:t>
      </w:r>
      <w:r>
        <w:rPr>
          <w:rFonts w:ascii="Segoe UI" w:hAnsi="Segoe UI" w:cs="Segoe UI"/>
          <w:color w:val="444444"/>
          <w:sz w:val="29"/>
          <w:szCs w:val="29"/>
        </w:rPr>
        <w:t> are images that build on base images and add additional functionality.</w:t>
      </w:r>
    </w:p>
    <w:p w:rsidR="00D03EAC" w:rsidRDefault="00D03EAC"/>
    <w:p w:rsidR="00D03EAC" w:rsidRDefault="00D03EAC"/>
    <w:p w:rsidR="00D03EAC" w:rsidRDefault="00D03EAC">
      <w:proofErr w:type="spellStart"/>
      <w:r>
        <w:t>Kubernets</w:t>
      </w:r>
      <w:proofErr w:type="spellEnd"/>
      <w:r>
        <w:t xml:space="preserve"> </w:t>
      </w:r>
      <w:r w:rsidR="0084580B">
        <w:t>architecture</w:t>
      </w:r>
    </w:p>
    <w:p w:rsidR="0084580B" w:rsidRDefault="00544C27">
      <w:r>
        <w:t xml:space="preserve">Docker </w:t>
      </w:r>
      <w:proofErr w:type="gramStart"/>
      <w:r>
        <w:t>compose</w:t>
      </w:r>
      <w:proofErr w:type="gramEnd"/>
    </w:p>
    <w:p w:rsidR="00544C27" w:rsidRDefault="00544C27">
      <w:r>
        <w:t>Security</w:t>
      </w:r>
    </w:p>
    <w:p w:rsidR="00966D2F" w:rsidRDefault="00966D2F">
      <w:r>
        <w:t>Db connections</w:t>
      </w:r>
    </w:p>
    <w:p w:rsidR="00966D2F" w:rsidRDefault="00966D2F">
      <w:proofErr w:type="spellStart"/>
      <w:r>
        <w:t>Appsettings</w:t>
      </w:r>
      <w:proofErr w:type="spellEnd"/>
    </w:p>
    <w:p w:rsidR="00966D2F" w:rsidRDefault="00966D2F"/>
    <w:p w:rsidR="00966D2F" w:rsidRPr="00966D2F" w:rsidRDefault="00966D2F" w:rsidP="00966D2F">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F8F8F2"/>
          <w:sz w:val="20"/>
          <w:szCs w:val="20"/>
          <w:lang w:eastAsia="en-IN"/>
        </w:rPr>
      </w:pPr>
      <w:r w:rsidRPr="00966D2F">
        <w:rPr>
          <w:rFonts w:ascii="Consolas" w:eastAsia="Times New Roman" w:hAnsi="Consolas" w:cs="Courier New"/>
          <w:color w:val="F8F8F2"/>
          <w:sz w:val="20"/>
          <w:szCs w:val="20"/>
          <w:lang w:eastAsia="en-IN"/>
        </w:rPr>
        <w:lastRenderedPageBreak/>
        <w:t xml:space="preserve">ENV </w:t>
      </w:r>
      <w:proofErr w:type="spellStart"/>
      <w:r w:rsidRPr="00966D2F">
        <w:rPr>
          <w:rFonts w:ascii="Consolas" w:eastAsia="Times New Roman" w:hAnsi="Consolas" w:cs="Courier New"/>
          <w:color w:val="F8F8F2"/>
          <w:sz w:val="20"/>
          <w:szCs w:val="20"/>
          <w:lang w:eastAsia="en-IN"/>
        </w:rPr>
        <w:t>EmailServer</w:t>
      </w:r>
      <w:proofErr w:type="spellEnd"/>
      <w:r w:rsidRPr="00966D2F">
        <w:rPr>
          <w:rFonts w:ascii="Consolas" w:eastAsia="Times New Roman" w:hAnsi="Consolas" w:cs="Courier New"/>
          <w:color w:val="F8F8F2"/>
          <w:sz w:val="20"/>
          <w:szCs w:val="20"/>
          <w:lang w:eastAsia="en-IN"/>
        </w:rPr>
        <w:t>=127.0.01</w:t>
      </w:r>
    </w:p>
    <w:p w:rsidR="00966D2F" w:rsidRPr="00966D2F" w:rsidRDefault="00966D2F" w:rsidP="00966D2F">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lang w:eastAsia="en-IN"/>
        </w:rPr>
      </w:pPr>
      <w:r w:rsidRPr="00966D2F">
        <w:rPr>
          <w:rFonts w:ascii="Consolas" w:eastAsia="Times New Roman" w:hAnsi="Consolas" w:cs="Courier New"/>
          <w:color w:val="F8F8F2"/>
          <w:sz w:val="20"/>
          <w:szCs w:val="20"/>
          <w:lang w:eastAsia="en-IN"/>
        </w:rPr>
        <w:t xml:space="preserve">ENV </w:t>
      </w:r>
      <w:proofErr w:type="spellStart"/>
      <w:r w:rsidRPr="00966D2F">
        <w:rPr>
          <w:rFonts w:ascii="Consolas" w:eastAsia="Times New Roman" w:hAnsi="Consolas" w:cs="Courier New"/>
          <w:color w:val="F8F8F2"/>
          <w:sz w:val="20"/>
          <w:szCs w:val="20"/>
          <w:lang w:eastAsia="en-IN"/>
        </w:rPr>
        <w:t>ConnectionString</w:t>
      </w:r>
      <w:proofErr w:type="spellEnd"/>
      <w:r w:rsidRPr="00966D2F">
        <w:rPr>
          <w:rFonts w:ascii="Consolas" w:eastAsia="Times New Roman" w:hAnsi="Consolas" w:cs="Courier New"/>
          <w:color w:val="F8F8F2"/>
          <w:sz w:val="20"/>
          <w:szCs w:val="20"/>
          <w:lang w:eastAsia="en-IN"/>
        </w:rPr>
        <w:t>= Data Source=127.0.01,</w:t>
      </w:r>
      <w:proofErr w:type="gramStart"/>
      <w:r w:rsidRPr="00966D2F">
        <w:rPr>
          <w:rFonts w:ascii="Consolas" w:eastAsia="Times New Roman" w:hAnsi="Consolas" w:cs="Courier New"/>
          <w:color w:val="F8F8F2"/>
          <w:sz w:val="20"/>
          <w:szCs w:val="20"/>
          <w:lang w:eastAsia="en-IN"/>
        </w:rPr>
        <w:t>1500;Initial</w:t>
      </w:r>
      <w:proofErr w:type="gramEnd"/>
      <w:r w:rsidRPr="00966D2F">
        <w:rPr>
          <w:rFonts w:ascii="Consolas" w:eastAsia="Times New Roman" w:hAnsi="Consolas" w:cs="Courier New"/>
          <w:color w:val="F8F8F2"/>
          <w:sz w:val="20"/>
          <w:szCs w:val="20"/>
          <w:lang w:eastAsia="en-IN"/>
        </w:rPr>
        <w:t xml:space="preserve"> </w:t>
      </w:r>
      <w:proofErr w:type="spellStart"/>
      <w:r w:rsidRPr="00966D2F">
        <w:rPr>
          <w:rFonts w:ascii="Consolas" w:eastAsia="Times New Roman" w:hAnsi="Consolas" w:cs="Courier New"/>
          <w:color w:val="F8F8F2"/>
          <w:sz w:val="20"/>
          <w:szCs w:val="20"/>
          <w:lang w:eastAsia="en-IN"/>
        </w:rPr>
        <w:t>Catalog</w:t>
      </w:r>
      <w:proofErr w:type="spellEnd"/>
      <w:r w:rsidRPr="00966D2F">
        <w:rPr>
          <w:rFonts w:ascii="Consolas" w:eastAsia="Times New Roman" w:hAnsi="Consolas" w:cs="Courier New"/>
          <w:color w:val="F8F8F2"/>
          <w:sz w:val="20"/>
          <w:szCs w:val="20"/>
          <w:lang w:eastAsia="en-IN"/>
        </w:rPr>
        <w:t>=</w:t>
      </w:r>
      <w:proofErr w:type="spellStart"/>
      <w:r w:rsidRPr="00966D2F">
        <w:rPr>
          <w:rFonts w:ascii="Consolas" w:eastAsia="Times New Roman" w:hAnsi="Consolas" w:cs="Courier New"/>
          <w:color w:val="F8F8F2"/>
          <w:sz w:val="20"/>
          <w:szCs w:val="20"/>
          <w:lang w:eastAsia="en-IN"/>
        </w:rPr>
        <w:t>Test.Database</w:t>
      </w:r>
      <w:proofErr w:type="spellEnd"/>
      <w:r w:rsidRPr="00966D2F">
        <w:rPr>
          <w:rFonts w:ascii="Consolas" w:eastAsia="Times New Roman" w:hAnsi="Consolas" w:cs="Courier New"/>
          <w:color w:val="F8F8F2"/>
          <w:sz w:val="20"/>
          <w:szCs w:val="20"/>
          <w:lang w:eastAsia="en-IN"/>
        </w:rPr>
        <w:t>;</w:t>
      </w:r>
    </w:p>
    <w:p w:rsidR="00966D2F" w:rsidRDefault="00966D2F">
      <w:bookmarkStart w:id="0" w:name="_GoBack"/>
      <w:bookmarkEnd w:id="0"/>
    </w:p>
    <w:p w:rsidR="00544C27" w:rsidRPr="00544C27" w:rsidRDefault="00544C27"/>
    <w:sectPr w:rsidR="00544C27" w:rsidRPr="00544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35190"/>
    <w:multiLevelType w:val="multilevel"/>
    <w:tmpl w:val="9FDC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D1B06"/>
    <w:multiLevelType w:val="hybridMultilevel"/>
    <w:tmpl w:val="52781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4145EA"/>
    <w:multiLevelType w:val="multilevel"/>
    <w:tmpl w:val="BEBE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FF"/>
    <w:rsid w:val="000C7722"/>
    <w:rsid w:val="0016758D"/>
    <w:rsid w:val="003B56FF"/>
    <w:rsid w:val="00544C27"/>
    <w:rsid w:val="006A36E8"/>
    <w:rsid w:val="0084580B"/>
    <w:rsid w:val="0089668D"/>
    <w:rsid w:val="00966D2F"/>
    <w:rsid w:val="00AB02EF"/>
    <w:rsid w:val="00AC7BC4"/>
    <w:rsid w:val="00CD0DB8"/>
    <w:rsid w:val="00D03EAC"/>
    <w:rsid w:val="00D402BD"/>
    <w:rsid w:val="00DD1FC7"/>
    <w:rsid w:val="00DE7916"/>
    <w:rsid w:val="00EB2E8A"/>
    <w:rsid w:val="00F62384"/>
    <w:rsid w:val="00FA2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C73D"/>
  <w15:chartTrackingRefBased/>
  <w15:docId w15:val="{29C84B1D-5F55-4EE7-8D8A-F089FE76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E79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6FF"/>
    <w:pPr>
      <w:ind w:left="720"/>
      <w:contextualSpacing/>
    </w:pPr>
  </w:style>
  <w:style w:type="paragraph" w:styleId="NormalWeb">
    <w:name w:val="Normal (Web)"/>
    <w:basedOn w:val="Normal"/>
    <w:uiPriority w:val="99"/>
    <w:semiHidden/>
    <w:unhideWhenUsed/>
    <w:rsid w:val="00DE7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7916"/>
    <w:rPr>
      <w:color w:val="0000FF"/>
      <w:u w:val="single"/>
    </w:rPr>
  </w:style>
  <w:style w:type="character" w:customStyle="1" w:styleId="Heading3Char">
    <w:name w:val="Heading 3 Char"/>
    <w:basedOn w:val="DefaultParagraphFont"/>
    <w:link w:val="Heading3"/>
    <w:uiPriority w:val="9"/>
    <w:rsid w:val="00DE7916"/>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DE7916"/>
  </w:style>
  <w:style w:type="character" w:customStyle="1" w:styleId="mw-editsection">
    <w:name w:val="mw-editsection"/>
    <w:basedOn w:val="DefaultParagraphFont"/>
    <w:rsid w:val="00DE7916"/>
  </w:style>
  <w:style w:type="character" w:customStyle="1" w:styleId="mw-editsection-bracket">
    <w:name w:val="mw-editsection-bracket"/>
    <w:basedOn w:val="DefaultParagraphFont"/>
    <w:rsid w:val="00DE7916"/>
  </w:style>
  <w:style w:type="character" w:styleId="HTMLCode">
    <w:name w:val="HTML Code"/>
    <w:basedOn w:val="DefaultParagraphFont"/>
    <w:uiPriority w:val="99"/>
    <w:semiHidden/>
    <w:unhideWhenUsed/>
    <w:rsid w:val="0089668D"/>
    <w:rPr>
      <w:rFonts w:ascii="Courier New" w:eastAsia="Times New Roman" w:hAnsi="Courier New" w:cs="Courier New"/>
      <w:sz w:val="20"/>
      <w:szCs w:val="20"/>
    </w:rPr>
  </w:style>
  <w:style w:type="character" w:styleId="Emphasis">
    <w:name w:val="Emphasis"/>
    <w:basedOn w:val="DefaultParagraphFont"/>
    <w:uiPriority w:val="20"/>
    <w:qFormat/>
    <w:rsid w:val="0089668D"/>
    <w:rPr>
      <w:i/>
      <w:iCs/>
    </w:rPr>
  </w:style>
  <w:style w:type="character" w:styleId="Strong">
    <w:name w:val="Strong"/>
    <w:basedOn w:val="DefaultParagraphFont"/>
    <w:uiPriority w:val="22"/>
    <w:qFormat/>
    <w:rsid w:val="0089668D"/>
    <w:rPr>
      <w:b/>
      <w:bCs/>
    </w:rPr>
  </w:style>
  <w:style w:type="paragraph" w:styleId="HTMLPreformatted">
    <w:name w:val="HTML Preformatted"/>
    <w:basedOn w:val="Normal"/>
    <w:link w:val="HTMLPreformattedChar"/>
    <w:uiPriority w:val="99"/>
    <w:semiHidden/>
    <w:unhideWhenUsed/>
    <w:rsid w:val="0096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6D2F"/>
    <w:rPr>
      <w:rFonts w:ascii="Courier New" w:eastAsia="Times New Roman" w:hAnsi="Courier New" w:cs="Courier New"/>
      <w:sz w:val="20"/>
      <w:szCs w:val="20"/>
      <w:lang w:eastAsia="en-IN"/>
    </w:rPr>
  </w:style>
  <w:style w:type="character" w:customStyle="1" w:styleId="token">
    <w:name w:val="token"/>
    <w:basedOn w:val="DefaultParagraphFont"/>
    <w:rsid w:val="00966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14285">
      <w:bodyDiv w:val="1"/>
      <w:marLeft w:val="0"/>
      <w:marRight w:val="0"/>
      <w:marTop w:val="0"/>
      <w:marBottom w:val="0"/>
      <w:divBdr>
        <w:top w:val="none" w:sz="0" w:space="0" w:color="auto"/>
        <w:left w:val="none" w:sz="0" w:space="0" w:color="auto"/>
        <w:bottom w:val="none" w:sz="0" w:space="0" w:color="auto"/>
        <w:right w:val="none" w:sz="0" w:space="0" w:color="auto"/>
      </w:divBdr>
    </w:div>
    <w:div w:id="1327780645">
      <w:bodyDiv w:val="1"/>
      <w:marLeft w:val="0"/>
      <w:marRight w:val="0"/>
      <w:marTop w:val="0"/>
      <w:marBottom w:val="0"/>
      <w:divBdr>
        <w:top w:val="none" w:sz="0" w:space="0" w:color="auto"/>
        <w:left w:val="none" w:sz="0" w:space="0" w:color="auto"/>
        <w:bottom w:val="none" w:sz="0" w:space="0" w:color="auto"/>
        <w:right w:val="none" w:sz="0" w:space="0" w:color="auto"/>
      </w:divBdr>
    </w:div>
    <w:div w:id="1581988251">
      <w:bodyDiv w:val="1"/>
      <w:marLeft w:val="0"/>
      <w:marRight w:val="0"/>
      <w:marTop w:val="0"/>
      <w:marBottom w:val="0"/>
      <w:divBdr>
        <w:top w:val="none" w:sz="0" w:space="0" w:color="auto"/>
        <w:left w:val="none" w:sz="0" w:space="0" w:color="auto"/>
        <w:bottom w:val="none" w:sz="0" w:space="0" w:color="auto"/>
        <w:right w:val="none" w:sz="0" w:space="0" w:color="auto"/>
      </w:divBdr>
    </w:div>
    <w:div w:id="1606881605">
      <w:bodyDiv w:val="1"/>
      <w:marLeft w:val="0"/>
      <w:marRight w:val="0"/>
      <w:marTop w:val="0"/>
      <w:marBottom w:val="0"/>
      <w:divBdr>
        <w:top w:val="none" w:sz="0" w:space="0" w:color="auto"/>
        <w:left w:val="none" w:sz="0" w:space="0" w:color="auto"/>
        <w:bottom w:val="none" w:sz="0" w:space="0" w:color="auto"/>
        <w:right w:val="none" w:sz="0" w:space="0" w:color="auto"/>
      </w:divBdr>
    </w:div>
    <w:div w:id="1899783819">
      <w:bodyDiv w:val="1"/>
      <w:marLeft w:val="0"/>
      <w:marRight w:val="0"/>
      <w:marTop w:val="0"/>
      <w:marBottom w:val="0"/>
      <w:divBdr>
        <w:top w:val="none" w:sz="0" w:space="0" w:color="auto"/>
        <w:left w:val="none" w:sz="0" w:space="0" w:color="auto"/>
        <w:bottom w:val="none" w:sz="0" w:space="0" w:color="auto"/>
        <w:right w:val="none" w:sz="0" w:space="0" w:color="auto"/>
      </w:divBdr>
    </w:div>
    <w:div w:id="2125464167">
      <w:bodyDiv w:val="1"/>
      <w:marLeft w:val="0"/>
      <w:marRight w:val="0"/>
      <w:marTop w:val="0"/>
      <w:marBottom w:val="0"/>
      <w:divBdr>
        <w:top w:val="none" w:sz="0" w:space="0" w:color="auto"/>
        <w:left w:val="none" w:sz="0" w:space="0" w:color="auto"/>
        <w:bottom w:val="none" w:sz="0" w:space="0" w:color="auto"/>
        <w:right w:val="none" w:sz="0" w:space="0" w:color="auto"/>
      </w:divBdr>
    </w:div>
    <w:div w:id="213818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ker_(software)" TargetMode="External"/><Relationship Id="rId13" Type="http://schemas.openxmlformats.org/officeDocument/2006/relationships/hyperlink" Target="https://en.wikipedia.org/wiki/Virtual_machine" TargetMode="External"/><Relationship Id="rId18" Type="http://schemas.openxmlformats.org/officeDocument/2006/relationships/hyperlink" Target="https://en.wikipedia.org/wiki/Bare-metal_server" TargetMode="External"/><Relationship Id="rId26" Type="http://schemas.openxmlformats.org/officeDocument/2006/relationships/hyperlink" Target="https://en.wikipedia.org/wiki/Docker_(software)" TargetMode="External"/><Relationship Id="rId3" Type="http://schemas.openxmlformats.org/officeDocument/2006/relationships/settings" Target="settings.xml"/><Relationship Id="rId21" Type="http://schemas.openxmlformats.org/officeDocument/2006/relationships/hyperlink" Target="https://en.wikipedia.org/wiki/Docker_(software)" TargetMode="External"/><Relationship Id="rId7" Type="http://schemas.openxmlformats.org/officeDocument/2006/relationships/hyperlink" Target="https://en.wikipedia.org/wiki/Linux" TargetMode="External"/><Relationship Id="rId12" Type="http://schemas.openxmlformats.org/officeDocument/2006/relationships/hyperlink" Target="https://en.wikipedia.org/wiki/Docker_(software)" TargetMode="External"/><Relationship Id="rId17" Type="http://schemas.openxmlformats.org/officeDocument/2006/relationships/hyperlink" Target="https://en.wikipedia.org/wiki/Private_cloud" TargetMode="External"/><Relationship Id="rId25" Type="http://schemas.openxmlformats.org/officeDocument/2006/relationships/hyperlink" Target="https://en.wikipedia.org/wiki/Docker_(software)" TargetMode="External"/><Relationship Id="rId2" Type="http://schemas.openxmlformats.org/officeDocument/2006/relationships/styles" Target="styles.xml"/><Relationship Id="rId16" Type="http://schemas.openxmlformats.org/officeDocument/2006/relationships/hyperlink" Target="https://en.wikipedia.org/wiki/Public_cloud" TargetMode="External"/><Relationship Id="rId20" Type="http://schemas.openxmlformats.org/officeDocument/2006/relationships/hyperlink" Target="https://en.wikipedia.org/w/index.php?title=Docker_(software)&amp;action=edit&amp;section=6" TargetMode="External"/><Relationship Id="rId29" Type="http://schemas.openxmlformats.org/officeDocument/2006/relationships/hyperlink" Target="https://github.com/dotcloud/docker-registry" TargetMode="External"/><Relationship Id="rId1" Type="http://schemas.openxmlformats.org/officeDocument/2006/relationships/numbering" Target="numbering.xml"/><Relationship Id="rId6" Type="http://schemas.openxmlformats.org/officeDocument/2006/relationships/hyperlink" Target="https://en.wikipedia.org/wiki/Windows" TargetMode="External"/><Relationship Id="rId11" Type="http://schemas.openxmlformats.org/officeDocument/2006/relationships/hyperlink" Target="https://en.wikipedia.org/wiki/Union_mount" TargetMode="External"/><Relationship Id="rId24" Type="http://schemas.openxmlformats.org/officeDocument/2006/relationships/hyperlink" Target="https://en.wikipedia.org/wiki/Computer_cluster" TargetMode="External"/><Relationship Id="rId32" Type="http://schemas.openxmlformats.org/officeDocument/2006/relationships/theme" Target="theme/theme1.xml"/><Relationship Id="rId5" Type="http://schemas.openxmlformats.org/officeDocument/2006/relationships/hyperlink" Target="https://en.wikipedia.org/wiki/Operating-system-level_virtualization" TargetMode="External"/><Relationship Id="rId15" Type="http://schemas.openxmlformats.org/officeDocument/2006/relationships/hyperlink" Target="https://en.wikipedia.org/wiki/On-premises_software" TargetMode="External"/><Relationship Id="rId23" Type="http://schemas.openxmlformats.org/officeDocument/2006/relationships/hyperlink" Target="https://en.wikipedia.org/w/index.php?title=Docker_(software)&amp;action=edit&amp;section=7" TargetMode="External"/><Relationship Id="rId28" Type="http://schemas.openxmlformats.org/officeDocument/2006/relationships/hyperlink" Target="https://hub.docker.com/" TargetMode="External"/><Relationship Id="rId10" Type="http://schemas.openxmlformats.org/officeDocument/2006/relationships/hyperlink" Target="https://en.wikipedia.org/wiki/Linux_namespaces" TargetMode="External"/><Relationship Id="rId19" Type="http://schemas.openxmlformats.org/officeDocument/2006/relationships/hyperlink" Target="https://en.wikipedia.org/wiki/Docker_(softwar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nux_kernel" TargetMode="External"/><Relationship Id="rId14" Type="http://schemas.openxmlformats.org/officeDocument/2006/relationships/hyperlink" Target="https://en.wikipedia.org/wiki/Docker_(software)" TargetMode="External"/><Relationship Id="rId22" Type="http://schemas.openxmlformats.org/officeDocument/2006/relationships/hyperlink" Target="https://en.wikipedia.org/wiki/YAML" TargetMode="External"/><Relationship Id="rId27" Type="http://schemas.openxmlformats.org/officeDocument/2006/relationships/hyperlink" Target="https://github.com/docker/docker" TargetMode="External"/><Relationship Id="rId30" Type="http://schemas.openxmlformats.org/officeDocument/2006/relationships/hyperlink" Target="https://hub.docker.com/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Gagandeep Pratihar</cp:lastModifiedBy>
  <cp:revision>6</cp:revision>
  <dcterms:created xsi:type="dcterms:W3CDTF">2017-09-06T15:29:00Z</dcterms:created>
  <dcterms:modified xsi:type="dcterms:W3CDTF">2017-10-03T18:19:00Z</dcterms:modified>
</cp:coreProperties>
</file>