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82" w:rsidRDefault="004474F5" w:rsidP="006D0782">
      <w:pPr>
        <w:pStyle w:val="Tittel"/>
        <w:rPr>
          <w:lang w:val="en-US"/>
        </w:rPr>
      </w:pPr>
      <w:r>
        <w:rPr>
          <w:lang w:val="en-US"/>
        </w:rPr>
        <w:t>Plan for rest of the semester</w:t>
      </w:r>
    </w:p>
    <w:p w:rsidR="006D0782" w:rsidRPr="006D0782" w:rsidRDefault="006D0782" w:rsidP="006D0782">
      <w:pPr>
        <w:rPr>
          <w:lang w:val="en-US"/>
        </w:rPr>
      </w:pPr>
    </w:p>
    <w:p w:rsidR="004474F5" w:rsidRDefault="004474F5">
      <w:pPr>
        <w:rPr>
          <w:lang w:val="en-US"/>
        </w:rPr>
      </w:pPr>
      <w:r w:rsidRPr="00E0312C">
        <w:rPr>
          <w:u w:val="single"/>
          <w:lang w:val="en-US"/>
        </w:rPr>
        <w:t>First week of the February</w:t>
      </w:r>
      <w:r>
        <w:rPr>
          <w:lang w:val="en-US"/>
        </w:rPr>
        <w:t xml:space="preserve">: make a detailed plan for the rest of the semester. </w:t>
      </w:r>
      <w:r w:rsidR="001112E1">
        <w:rPr>
          <w:lang w:val="en-US"/>
        </w:rPr>
        <w:t xml:space="preserve">Make an overall skeleton of the master thesis. Talk to Jens and get it approved. </w:t>
      </w:r>
      <w:r w:rsidR="006603A0">
        <w:rPr>
          <w:lang w:val="en-US"/>
        </w:rPr>
        <w:t xml:space="preserve">This draft should include all the chapters and the tentative content of each of them. </w:t>
      </w:r>
    </w:p>
    <w:p w:rsidR="00766ED1" w:rsidRDefault="00600DBA">
      <w:pPr>
        <w:rPr>
          <w:lang w:val="en-US"/>
        </w:rPr>
      </w:pPr>
      <w:r>
        <w:rPr>
          <w:lang w:val="en-US"/>
        </w:rPr>
        <w:t xml:space="preserve">Make a </w:t>
      </w:r>
      <w:r w:rsidR="00F019AE">
        <w:rPr>
          <w:lang w:val="en-US"/>
        </w:rPr>
        <w:t>prioritized</w:t>
      </w:r>
      <w:r>
        <w:rPr>
          <w:lang w:val="en-US"/>
        </w:rPr>
        <w:t xml:space="preserve"> list of what to do when. </w:t>
      </w:r>
      <w:r w:rsidR="00F019AE">
        <w:rPr>
          <w:lang w:val="en-US"/>
        </w:rPr>
        <w:t>Chapter wise</w:t>
      </w:r>
      <w:r w:rsidR="00E42785">
        <w:rPr>
          <w:lang w:val="en-US"/>
        </w:rPr>
        <w:t xml:space="preserve">. </w:t>
      </w:r>
      <w:r w:rsidR="00766ED1">
        <w:rPr>
          <w:lang w:val="en-US"/>
        </w:rPr>
        <w:br/>
      </w:r>
    </w:p>
    <w:p w:rsidR="00D93953" w:rsidRDefault="00766ED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Rutenettabell1lysuthevingsfarge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93953" w:rsidTr="00D9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93953" w:rsidRDefault="00D939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Chapter</w:t>
            </w:r>
          </w:p>
        </w:tc>
        <w:tc>
          <w:tcPr>
            <w:tcW w:w="7178" w:type="dxa"/>
          </w:tcPr>
          <w:p w:rsidR="00D93953" w:rsidRDefault="00D939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D93953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93953" w:rsidRPr="00D93953" w:rsidRDefault="00D9395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178" w:type="dxa"/>
          </w:tcPr>
          <w:p w:rsidR="00D93953" w:rsidRPr="00766ED1" w:rsidRDefault="00D9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766ED1">
              <w:rPr>
                <w:u w:val="single"/>
                <w:lang w:val="en-US"/>
              </w:rPr>
              <w:t>Introduction</w:t>
            </w:r>
          </w:p>
          <w:p w:rsidR="00D93953" w:rsidRDefault="00D93953" w:rsidP="00D93953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Research problem</w:t>
            </w:r>
          </w:p>
          <w:p w:rsidR="00D93953" w:rsidRDefault="00D93953" w:rsidP="00D93953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Research question</w:t>
            </w:r>
          </w:p>
          <w:p w:rsidR="00D93953" w:rsidRDefault="00D93953" w:rsidP="00D93953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Motivation? </w:t>
            </w:r>
          </w:p>
          <w:p w:rsidR="008C1A90" w:rsidRDefault="008C1A90" w:rsidP="00D93953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Usability (short)</w:t>
            </w:r>
          </w:p>
          <w:p w:rsidR="00766ED1" w:rsidRPr="00D93953" w:rsidRDefault="00766ED1" w:rsidP="00766ED1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93953" w:rsidRPr="00126C84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93953" w:rsidRPr="00D93953" w:rsidRDefault="00D9395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7178" w:type="dxa"/>
          </w:tcPr>
          <w:p w:rsidR="00D93953" w:rsidRPr="00766ED1" w:rsidRDefault="00D9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766ED1">
              <w:rPr>
                <w:u w:val="single"/>
                <w:lang w:val="en-US"/>
              </w:rPr>
              <w:t>Context</w:t>
            </w:r>
          </w:p>
          <w:p w:rsidR="00D93953" w:rsidRDefault="00D93953" w:rsidP="00D93953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About the country</w:t>
            </w:r>
          </w:p>
          <w:p w:rsidR="00D93953" w:rsidRDefault="00D93953" w:rsidP="00D93953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 health</w:t>
            </w:r>
            <w:r w:rsidR="008C1A90">
              <w:rPr>
                <w:lang w:val="en-US"/>
              </w:rPr>
              <w:t xml:space="preserve"> service</w:t>
            </w:r>
            <w:r>
              <w:rPr>
                <w:lang w:val="en-US"/>
              </w:rPr>
              <w:t xml:space="preserve"> situation – clinics </w:t>
            </w:r>
            <w:r w:rsidR="00B76951">
              <w:rPr>
                <w:lang w:val="en-US"/>
              </w:rPr>
              <w:t>(including use of health passports)</w:t>
            </w:r>
          </w:p>
          <w:p w:rsidR="00766ED1" w:rsidRDefault="00D93953" w:rsidP="00A836BC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Roles of users in the </w:t>
            </w:r>
            <w:proofErr w:type="gramStart"/>
            <w:r>
              <w:rPr>
                <w:lang w:val="en-US"/>
              </w:rPr>
              <w:t xml:space="preserve">clinics </w:t>
            </w:r>
            <w:r w:rsidRPr="00D93953">
              <w:rPr>
                <w:lang w:val="en-US"/>
              </w:rPr>
              <w:t xml:space="preserve"> </w:t>
            </w:r>
            <w:r w:rsidR="00F102ED">
              <w:rPr>
                <w:lang w:val="en-US"/>
              </w:rPr>
              <w:t>--</w:t>
            </w:r>
            <w:proofErr w:type="gramEnd"/>
            <w:r w:rsidR="00F102ED">
              <w:rPr>
                <w:lang w:val="en-US"/>
              </w:rPr>
              <w:t xml:space="preserve">+ outreach </w:t>
            </w:r>
          </w:p>
          <w:p w:rsidR="0095577A" w:rsidRPr="00126C84" w:rsidRDefault="00A836BC" w:rsidP="00126C84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Challenges: weather, politics, economy etc. may affect. </w:t>
            </w:r>
          </w:p>
          <w:p w:rsidR="00126C84" w:rsidRDefault="009314D9" w:rsidP="00126C84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of mobile technology in the Health domain</w:t>
            </w:r>
          </w:p>
          <w:p w:rsidR="00126C84" w:rsidRPr="00126C84" w:rsidRDefault="00126C84" w:rsidP="00126C84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Useability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 xml:space="preserve">? </w:t>
            </w:r>
          </w:p>
          <w:p w:rsidR="001D0AF7" w:rsidRPr="00A836BC" w:rsidRDefault="001D0AF7" w:rsidP="001D0AF7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421A" w:rsidRPr="00F102ED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0421A" w:rsidRDefault="0020421A">
            <w:pPr>
              <w:rPr>
                <w:b w:val="0"/>
                <w:bCs w:val="0"/>
                <w:lang w:val="en-US"/>
              </w:rPr>
            </w:pPr>
            <w:r w:rsidRPr="001E3CC2">
              <w:rPr>
                <w:b w:val="0"/>
                <w:bCs w:val="0"/>
                <w:highlight w:val="yellow"/>
                <w:lang w:val="en-US"/>
              </w:rPr>
              <w:t>3</w:t>
            </w:r>
          </w:p>
        </w:tc>
        <w:tc>
          <w:tcPr>
            <w:tcW w:w="7178" w:type="dxa"/>
          </w:tcPr>
          <w:p w:rsidR="0020421A" w:rsidRDefault="0020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Bar/QR code</w:t>
            </w:r>
          </w:p>
          <w:p w:rsidR="0020421A" w:rsidRDefault="0020421A" w:rsidP="0020421A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Technical details for both types</w:t>
            </w:r>
          </w:p>
          <w:p w:rsidR="0020421A" w:rsidRDefault="0020421A" w:rsidP="0020421A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I chose for this solution</w:t>
            </w:r>
          </w:p>
          <w:p w:rsidR="0020421A" w:rsidRDefault="0020421A" w:rsidP="00CB7ACB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Why </w:t>
            </w:r>
          </w:p>
          <w:p w:rsidR="006C4687" w:rsidRPr="0020421A" w:rsidRDefault="006C4687" w:rsidP="006C4687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93953" w:rsidRPr="00126C84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93953" w:rsidRPr="003E782B" w:rsidRDefault="00DD31BB">
            <w:pPr>
              <w:rPr>
                <w:b w:val="0"/>
                <w:bCs w:val="0"/>
                <w:highlight w:val="yellow"/>
                <w:lang w:val="en-US"/>
              </w:rPr>
            </w:pPr>
            <w:r w:rsidRPr="003E782B">
              <w:rPr>
                <w:b w:val="0"/>
                <w:bCs w:val="0"/>
                <w:highlight w:val="yellow"/>
                <w:lang w:val="en-US"/>
              </w:rPr>
              <w:t>4</w:t>
            </w:r>
          </w:p>
        </w:tc>
        <w:tc>
          <w:tcPr>
            <w:tcW w:w="7178" w:type="dxa"/>
          </w:tcPr>
          <w:p w:rsidR="009314D9" w:rsidRPr="00766ED1" w:rsidRDefault="009314D9" w:rsidP="0093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766ED1">
              <w:rPr>
                <w:u w:val="single"/>
                <w:lang w:val="en-US"/>
              </w:rPr>
              <w:t xml:space="preserve">Method </w:t>
            </w:r>
          </w:p>
          <w:p w:rsidR="009314D9" w:rsidRDefault="009314D9" w:rsidP="009314D9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Research method chosen – AR? (</w:t>
            </w:r>
            <w:proofErr w:type="spellStart"/>
            <w:r>
              <w:rPr>
                <w:lang w:val="en-US"/>
              </w:rPr>
              <w:t>ish</w:t>
            </w:r>
            <w:proofErr w:type="spellEnd"/>
            <w:r>
              <w:rPr>
                <w:lang w:val="en-US"/>
              </w:rPr>
              <w:t>)</w:t>
            </w:r>
          </w:p>
          <w:p w:rsidR="009314D9" w:rsidRDefault="009314D9" w:rsidP="009314D9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My journey </w:t>
            </w:r>
          </w:p>
          <w:p w:rsidR="009314D9" w:rsidRDefault="009314D9" w:rsidP="009314D9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Choice made for prototype – why not the in the DHIS2 app?</w:t>
            </w:r>
          </w:p>
          <w:p w:rsidR="009314D9" w:rsidRDefault="009314D9" w:rsidP="009314D9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Data collection methods. Interviews, observations, field experiment </w:t>
            </w:r>
          </w:p>
          <w:p w:rsidR="009314D9" w:rsidRDefault="009314D9" w:rsidP="009314D9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Pre-work for data collection (e.g. dummy booklets, user manuals etc.)</w:t>
            </w:r>
          </w:p>
          <w:p w:rsidR="0095577A" w:rsidRPr="009314D9" w:rsidRDefault="0095577A" w:rsidP="0095577A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93953" w:rsidRPr="009314D9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93953" w:rsidRPr="00D93953" w:rsidRDefault="00DD31BB">
            <w:pPr>
              <w:rPr>
                <w:b w:val="0"/>
                <w:bCs w:val="0"/>
                <w:lang w:val="en-US"/>
              </w:rPr>
            </w:pPr>
            <w:r w:rsidRPr="00430B94">
              <w:rPr>
                <w:b w:val="0"/>
                <w:bCs w:val="0"/>
                <w:highlight w:val="yellow"/>
                <w:lang w:val="en-US"/>
              </w:rPr>
              <w:t>5</w:t>
            </w:r>
          </w:p>
        </w:tc>
        <w:tc>
          <w:tcPr>
            <w:tcW w:w="7178" w:type="dxa"/>
          </w:tcPr>
          <w:p w:rsidR="009314D9" w:rsidRPr="00766ED1" w:rsidRDefault="009314D9" w:rsidP="0093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766ED1">
              <w:rPr>
                <w:u w:val="single"/>
                <w:lang w:val="en-US"/>
              </w:rPr>
              <w:t>Previous work &amp; platform technology</w:t>
            </w:r>
          </w:p>
          <w:p w:rsidR="009314D9" w:rsidRDefault="009314D9" w:rsidP="009314D9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Manuel registers</w:t>
            </w:r>
          </w:p>
          <w:p w:rsidR="009314D9" w:rsidRDefault="009314D9" w:rsidP="009314D9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Baobab </w:t>
            </w:r>
          </w:p>
          <w:p w:rsidR="009314D9" w:rsidRPr="009314D9" w:rsidRDefault="009314D9" w:rsidP="009314D9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Comcare</w:t>
            </w:r>
            <w:r w:rsidR="00C611AD">
              <w:rPr>
                <w:lang w:val="en-US"/>
              </w:rPr>
              <w:t xml:space="preserve"> +</w:t>
            </w:r>
          </w:p>
          <w:p w:rsidR="00E24999" w:rsidRPr="009314D9" w:rsidRDefault="00E24999" w:rsidP="0093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93953" w:rsidRPr="00126C84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93953" w:rsidRPr="00D93953" w:rsidRDefault="00DD31BB">
            <w:pPr>
              <w:rPr>
                <w:b w:val="0"/>
                <w:bCs w:val="0"/>
                <w:lang w:val="en-US"/>
              </w:rPr>
            </w:pPr>
            <w:r w:rsidRPr="001E3CC2">
              <w:rPr>
                <w:b w:val="0"/>
                <w:bCs w:val="0"/>
                <w:highlight w:val="yellow"/>
                <w:lang w:val="en-US"/>
              </w:rPr>
              <w:t>6</w:t>
            </w:r>
          </w:p>
        </w:tc>
        <w:tc>
          <w:tcPr>
            <w:tcW w:w="7178" w:type="dxa"/>
          </w:tcPr>
          <w:p w:rsidR="00D93953" w:rsidRPr="00766ED1" w:rsidRDefault="00D9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766ED1">
              <w:rPr>
                <w:u w:val="single"/>
                <w:lang w:val="en-US"/>
              </w:rPr>
              <w:t>Patient identification</w:t>
            </w:r>
          </w:p>
          <w:p w:rsidR="00E43AED" w:rsidRDefault="00E43AED" w:rsidP="00E43AED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Solutions I suggested for implementation based on data from previous visit </w:t>
            </w:r>
          </w:p>
          <w:p w:rsidR="00E43AED" w:rsidRPr="00E43AED" w:rsidRDefault="00E43AED" w:rsidP="00E43AED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Solution I went for &amp; why</w:t>
            </w:r>
            <w:r w:rsidR="00766ED1">
              <w:rPr>
                <w:lang w:val="en-US"/>
              </w:rPr>
              <w:br/>
            </w:r>
          </w:p>
        </w:tc>
      </w:tr>
      <w:tr w:rsidR="00D93953" w:rsidRPr="00126C84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93953" w:rsidRPr="00D93953" w:rsidRDefault="00DD31BB">
            <w:pPr>
              <w:rPr>
                <w:b w:val="0"/>
                <w:bCs w:val="0"/>
                <w:lang w:val="en-US"/>
              </w:rPr>
            </w:pPr>
            <w:r w:rsidRPr="00B5462A">
              <w:rPr>
                <w:b w:val="0"/>
                <w:bCs w:val="0"/>
                <w:highlight w:val="yellow"/>
                <w:lang w:val="en-US"/>
              </w:rPr>
              <w:t>7</w:t>
            </w:r>
          </w:p>
        </w:tc>
        <w:tc>
          <w:tcPr>
            <w:tcW w:w="7178" w:type="dxa"/>
          </w:tcPr>
          <w:p w:rsidR="00D93953" w:rsidRDefault="00D9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766ED1">
              <w:rPr>
                <w:u w:val="single"/>
                <w:lang w:val="en-US"/>
              </w:rPr>
              <w:t>Design &amp; implementation</w:t>
            </w:r>
            <w:r w:rsidR="009314D9">
              <w:rPr>
                <w:u w:val="single"/>
                <w:lang w:val="en-US"/>
              </w:rPr>
              <w:t xml:space="preserve"> + platform &amp; Tracker</w:t>
            </w:r>
          </w:p>
          <w:p w:rsidR="009314D9" w:rsidRDefault="009314D9" w:rsidP="009314D9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DHIS2 platform – open source + tracker app</w:t>
            </w:r>
          </w:p>
          <w:p w:rsidR="009314D9" w:rsidRPr="00766ED1" w:rsidRDefault="0093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E43AED" w:rsidRDefault="00E43AED" w:rsidP="00E43AED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About the prototype</w:t>
            </w:r>
          </w:p>
          <w:p w:rsidR="00E43AED" w:rsidRDefault="00E43AED" w:rsidP="00E43AED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 &amp; functionality</w:t>
            </w:r>
          </w:p>
          <w:p w:rsidR="00E43AED" w:rsidRDefault="00E43AED" w:rsidP="00E43AED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Hardware &amp; software I chose</w:t>
            </w:r>
          </w:p>
          <w:p w:rsidR="00E43AED" w:rsidRPr="00E43AED" w:rsidRDefault="00E43AED" w:rsidP="00E43AED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 why I made those choices</w:t>
            </w:r>
            <w:r w:rsidR="00766ED1">
              <w:rPr>
                <w:lang w:val="en-US"/>
              </w:rPr>
              <w:br/>
            </w:r>
          </w:p>
        </w:tc>
      </w:tr>
      <w:tr w:rsidR="00D93953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93953" w:rsidRPr="00D93953" w:rsidRDefault="00DD31BB">
            <w:pPr>
              <w:rPr>
                <w:b w:val="0"/>
                <w:bCs w:val="0"/>
                <w:lang w:val="en-US"/>
              </w:rPr>
            </w:pPr>
            <w:r w:rsidRPr="00580571">
              <w:rPr>
                <w:b w:val="0"/>
                <w:bCs w:val="0"/>
                <w:highlight w:val="yellow"/>
                <w:lang w:val="en-US"/>
              </w:rPr>
              <w:t>8</w:t>
            </w:r>
          </w:p>
        </w:tc>
        <w:tc>
          <w:tcPr>
            <w:tcW w:w="7178" w:type="dxa"/>
          </w:tcPr>
          <w:p w:rsidR="00C93BF6" w:rsidRPr="00766ED1" w:rsidRDefault="00C93BF6" w:rsidP="00C9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766ED1">
              <w:rPr>
                <w:u w:val="single"/>
                <w:lang w:val="en-US"/>
              </w:rPr>
              <w:t>Iteration</w:t>
            </w:r>
            <w:r w:rsidR="00C86960">
              <w:rPr>
                <w:u w:val="single"/>
                <w:lang w:val="en-US"/>
              </w:rPr>
              <w:t>s</w:t>
            </w:r>
          </w:p>
          <w:p w:rsidR="00C93BF6" w:rsidRDefault="00C93BF6" w:rsidP="00C93BF6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Changes I had to make in the prototype </w:t>
            </w:r>
          </w:p>
          <w:p w:rsidR="00E96DAE" w:rsidRDefault="00C93BF6" w:rsidP="00C93BF6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Based on data/findings</w:t>
            </w:r>
            <w:r w:rsidR="00766ED1">
              <w:rPr>
                <w:lang w:val="en-US"/>
              </w:rPr>
              <w:br/>
            </w:r>
          </w:p>
          <w:p w:rsidR="0095577A" w:rsidRPr="00EC465C" w:rsidRDefault="0095577A" w:rsidP="00C93BF6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577A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5577A" w:rsidRPr="0095577A" w:rsidRDefault="0095577A" w:rsidP="0095577A">
            <w:pPr>
              <w:rPr>
                <w:b w:val="0"/>
                <w:bCs w:val="0"/>
                <w:lang w:val="en-US"/>
              </w:rPr>
            </w:pPr>
            <w:r w:rsidRPr="0095577A">
              <w:rPr>
                <w:b w:val="0"/>
                <w:bCs w:val="0"/>
                <w:lang w:val="en-US"/>
              </w:rPr>
              <w:lastRenderedPageBreak/>
              <w:t>9</w:t>
            </w:r>
          </w:p>
        </w:tc>
        <w:tc>
          <w:tcPr>
            <w:tcW w:w="7178" w:type="dxa"/>
          </w:tcPr>
          <w:p w:rsidR="0095577A" w:rsidRPr="0095577A" w:rsidRDefault="0095577A" w:rsidP="00955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95577A">
              <w:rPr>
                <w:u w:val="single"/>
                <w:lang w:val="en-US"/>
              </w:rPr>
              <w:t>Discussion</w:t>
            </w:r>
          </w:p>
          <w:p w:rsidR="0095577A" w:rsidRPr="00E90CF0" w:rsidRDefault="0095577A" w:rsidP="0095577A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Findings (?)</w:t>
            </w:r>
          </w:p>
          <w:p w:rsidR="0095577A" w:rsidRDefault="0095577A" w:rsidP="0095577A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Comparison w/Baobab</w:t>
            </w:r>
          </w:p>
          <w:p w:rsidR="0095577A" w:rsidRDefault="0095577A" w:rsidP="0095577A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the RQs</w:t>
            </w:r>
          </w:p>
          <w:p w:rsidR="0095577A" w:rsidRPr="004416BD" w:rsidRDefault="0095577A" w:rsidP="0095577A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Further work</w:t>
            </w:r>
          </w:p>
        </w:tc>
      </w:tr>
      <w:tr w:rsidR="00D93953" w:rsidTr="00D9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93953" w:rsidRDefault="0095577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7178" w:type="dxa"/>
          </w:tcPr>
          <w:p w:rsidR="00D93953" w:rsidRPr="00766ED1" w:rsidRDefault="00D9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766ED1">
              <w:rPr>
                <w:u w:val="single"/>
                <w:lang w:val="en-US"/>
              </w:rPr>
              <w:t>Conclusion</w:t>
            </w:r>
          </w:p>
          <w:p w:rsidR="00766ED1" w:rsidRDefault="0076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F446C" w:rsidRDefault="005F446C">
      <w:pPr>
        <w:rPr>
          <w:lang w:val="en-US"/>
        </w:rPr>
      </w:pPr>
      <w:r>
        <w:rPr>
          <w:lang w:val="en-US"/>
        </w:rPr>
        <w:t xml:space="preserve">Other: </w:t>
      </w:r>
    </w:p>
    <w:p w:rsidR="005F446C" w:rsidRDefault="005B3338" w:rsidP="005B333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this </w:t>
      </w:r>
      <w:r w:rsidR="00840A3E">
        <w:rPr>
          <w:lang w:val="en-US"/>
        </w:rPr>
        <w:t>prototype</w:t>
      </w:r>
      <w:r>
        <w:rPr>
          <w:lang w:val="en-US"/>
        </w:rPr>
        <w:t xml:space="preserve"> with baobab (&amp; manual reg?)</w:t>
      </w:r>
    </w:p>
    <w:p w:rsidR="00840A3E" w:rsidRDefault="0094752C" w:rsidP="005B333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Mobile technology in health domain </w:t>
      </w:r>
    </w:p>
    <w:p w:rsidR="00304C28" w:rsidRDefault="00304C28" w:rsidP="005B333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Usability, effectiveness etc.?</w:t>
      </w:r>
    </w:p>
    <w:p w:rsidR="003E338D" w:rsidRDefault="003E338D" w:rsidP="005B333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modularization: 3 parts (scanner, generator &amp; printer)</w:t>
      </w:r>
    </w:p>
    <w:p w:rsidR="005A05BB" w:rsidRDefault="005A05BB" w:rsidP="005A05BB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5BB" w:rsidRPr="00126C84" w:rsidTr="005A05BB">
        <w:tc>
          <w:tcPr>
            <w:tcW w:w="9016" w:type="dxa"/>
            <w:shd w:val="clear" w:color="auto" w:fill="FFC000"/>
          </w:tcPr>
          <w:p w:rsidR="005A05BB" w:rsidRPr="005A05BB" w:rsidRDefault="005A05BB" w:rsidP="005A05BB">
            <w:pPr>
              <w:jc w:val="center"/>
              <w:rPr>
                <w:sz w:val="32"/>
                <w:szCs w:val="32"/>
                <w:lang w:val="en-US"/>
              </w:rPr>
            </w:pPr>
            <w:r w:rsidRPr="005A05BB">
              <w:rPr>
                <w:sz w:val="32"/>
                <w:szCs w:val="32"/>
                <w:lang w:val="en-US"/>
              </w:rPr>
              <w:t>8 weeks – (7-15): 1 chapter per week</w:t>
            </w:r>
          </w:p>
          <w:p w:rsidR="005A05BB" w:rsidRDefault="005A05BB" w:rsidP="005A05BB">
            <w:pPr>
              <w:jc w:val="center"/>
              <w:rPr>
                <w:lang w:val="en-US"/>
              </w:rPr>
            </w:pPr>
            <w:r w:rsidRPr="005A05BB">
              <w:rPr>
                <w:sz w:val="32"/>
                <w:szCs w:val="32"/>
                <w:lang w:val="en-US"/>
              </w:rPr>
              <w:t>~10 articles per chapter</w:t>
            </w:r>
          </w:p>
        </w:tc>
      </w:tr>
    </w:tbl>
    <w:p w:rsidR="005A05BB" w:rsidRDefault="005A05BB" w:rsidP="005A05BB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5577A" w:rsidTr="004416BD">
        <w:tc>
          <w:tcPr>
            <w:tcW w:w="1838" w:type="dxa"/>
          </w:tcPr>
          <w:p w:rsidR="0095577A" w:rsidRPr="00D93953" w:rsidRDefault="0095577A" w:rsidP="0095577A">
            <w:pPr>
              <w:rPr>
                <w:b/>
                <w:bCs/>
                <w:lang w:val="en-US"/>
              </w:rPr>
            </w:pPr>
            <w:bookmarkStart w:id="0" w:name="_Hlk33450348"/>
            <w:r>
              <w:rPr>
                <w:lang w:val="en-US"/>
              </w:rPr>
              <w:t>9</w:t>
            </w:r>
          </w:p>
        </w:tc>
        <w:tc>
          <w:tcPr>
            <w:tcW w:w="7178" w:type="dxa"/>
          </w:tcPr>
          <w:p w:rsidR="0095577A" w:rsidRDefault="0095577A" w:rsidP="0095577A">
            <w:pPr>
              <w:rPr>
                <w:lang w:val="en-US"/>
              </w:rPr>
            </w:pPr>
            <w:r>
              <w:rPr>
                <w:lang w:val="en-US"/>
              </w:rPr>
              <w:t>Comparison w/Baobab</w:t>
            </w:r>
          </w:p>
          <w:p w:rsidR="0095577A" w:rsidRDefault="0095577A" w:rsidP="0095577A">
            <w:pPr>
              <w:pStyle w:val="Listeavsnit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Data I got </w:t>
            </w:r>
          </w:p>
          <w:p w:rsidR="0095577A" w:rsidRDefault="0095577A" w:rsidP="0095577A">
            <w:pPr>
              <w:pStyle w:val="Listeavsnit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comparison</w:t>
            </w:r>
          </w:p>
          <w:p w:rsidR="0095577A" w:rsidRPr="006C4687" w:rsidRDefault="0095577A" w:rsidP="0095577A">
            <w:pPr>
              <w:rPr>
                <w:lang w:val="en-US"/>
              </w:rPr>
            </w:pPr>
            <w:r w:rsidRPr="006C4687">
              <w:rPr>
                <w:lang w:val="en-US"/>
              </w:rPr>
              <w:t xml:space="preserve"> </w:t>
            </w:r>
          </w:p>
        </w:tc>
      </w:tr>
      <w:tr w:rsidR="004416BD" w:rsidTr="004416BD">
        <w:tc>
          <w:tcPr>
            <w:tcW w:w="1838" w:type="dxa"/>
          </w:tcPr>
          <w:p w:rsidR="004416BD" w:rsidRDefault="004416BD" w:rsidP="005A05B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78" w:type="dxa"/>
          </w:tcPr>
          <w:p w:rsidR="004416BD" w:rsidRDefault="004416BD" w:rsidP="005A05BB">
            <w:pPr>
              <w:rPr>
                <w:lang w:val="en-US"/>
              </w:rPr>
            </w:pPr>
            <w:r>
              <w:rPr>
                <w:lang w:val="en-US"/>
              </w:rPr>
              <w:t xml:space="preserve">Conclusion </w:t>
            </w:r>
          </w:p>
        </w:tc>
      </w:tr>
      <w:bookmarkEnd w:id="0"/>
    </w:tbl>
    <w:p w:rsidR="004416BD" w:rsidRDefault="004416BD" w:rsidP="005A05BB">
      <w:pPr>
        <w:rPr>
          <w:lang w:val="en-US"/>
        </w:rPr>
      </w:pPr>
    </w:p>
    <w:p w:rsidR="005A05BB" w:rsidRPr="004D4063" w:rsidRDefault="005A05BB" w:rsidP="005A05BB">
      <w:pPr>
        <w:rPr>
          <w:b/>
          <w:bCs/>
          <w:lang w:val="en-US"/>
        </w:rPr>
      </w:pPr>
      <w:r w:rsidRPr="004D4063">
        <w:rPr>
          <w:b/>
          <w:bCs/>
          <w:lang w:val="en-US"/>
        </w:rPr>
        <w:t xml:space="preserve">Chapter 6 – Patient identification </w:t>
      </w:r>
    </w:p>
    <w:p w:rsidR="005A05BB" w:rsidRDefault="005A05BB" w:rsidP="005A05B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General about making choice </w:t>
      </w:r>
      <w:r w:rsidR="00C322B6">
        <w:rPr>
          <w:lang w:val="en-US"/>
        </w:rPr>
        <w:t xml:space="preserve">– in diversity of systems </w:t>
      </w:r>
    </w:p>
    <w:p w:rsidR="00016B87" w:rsidRDefault="00016B87" w:rsidP="005A05B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Sub-chapter 5.2 </w:t>
      </w:r>
    </w:p>
    <w:p w:rsidR="00297347" w:rsidRDefault="007D148D" w:rsidP="00297347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was implemented for this prototype – partially local</w:t>
      </w:r>
    </w:p>
    <w:p w:rsidR="001054B7" w:rsidRDefault="001054B7" w:rsidP="002D770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it work?</w:t>
      </w:r>
    </w:p>
    <w:p w:rsidR="002D7700" w:rsidRDefault="002D7700" w:rsidP="002D770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Apart from what is already mentioned in </w:t>
      </w:r>
      <w:r w:rsidR="00374C61">
        <w:rPr>
          <w:lang w:val="en-US"/>
        </w:rPr>
        <w:t>implementation</w:t>
      </w:r>
      <w:r>
        <w:rPr>
          <w:lang w:val="en-US"/>
        </w:rPr>
        <w:t xml:space="preserve"> chapter.</w:t>
      </w:r>
    </w:p>
    <w:p w:rsidR="002D7700" w:rsidRDefault="002D7700" w:rsidP="002D770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Focus on the theory here. </w:t>
      </w:r>
      <w:r w:rsidR="00B822EB">
        <w:rPr>
          <w:lang w:val="en-US"/>
        </w:rPr>
        <w:t xml:space="preserve">Put into the findings from previous sub-chapter. </w:t>
      </w:r>
    </w:p>
    <w:p w:rsidR="00C24610" w:rsidRDefault="00C24610" w:rsidP="00C2461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Explain in detail. W\figures. </w:t>
      </w:r>
    </w:p>
    <w:p w:rsidR="005A05BB" w:rsidRDefault="00EA1BCF" w:rsidP="00EA1BCF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this solution was chosen?</w:t>
      </w:r>
    </w:p>
    <w:p w:rsidR="00EA1BCF" w:rsidRDefault="00EA1BCF" w:rsidP="00EA1BCF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Why is it good in this case.? </w:t>
      </w:r>
    </w:p>
    <w:p w:rsidR="008D0FEA" w:rsidRDefault="008D0FEA" w:rsidP="008D0FEA">
      <w:pPr>
        <w:rPr>
          <w:lang w:val="en-US"/>
        </w:rPr>
      </w:pPr>
    </w:p>
    <w:p w:rsidR="008D0FEA" w:rsidRPr="004D4063" w:rsidRDefault="008D0FEA" w:rsidP="008D0FEA">
      <w:pPr>
        <w:rPr>
          <w:b/>
          <w:bCs/>
          <w:lang w:val="en-US"/>
        </w:rPr>
      </w:pPr>
      <w:r w:rsidRPr="004D4063">
        <w:rPr>
          <w:b/>
          <w:bCs/>
          <w:lang w:val="en-US"/>
        </w:rPr>
        <w:t xml:space="preserve">Chapter 3 – Bar/QR codes </w:t>
      </w:r>
    </w:p>
    <w:p w:rsidR="00806CF1" w:rsidRPr="00806CF1" w:rsidRDefault="00806CF1" w:rsidP="00806CF1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Storage of barco</w:t>
      </w:r>
      <w:r w:rsidR="00AB7050">
        <w:rPr>
          <w:lang w:val="en-US"/>
        </w:rPr>
        <w:t>d</w:t>
      </w:r>
      <w:r>
        <w:rPr>
          <w:lang w:val="en-US"/>
        </w:rPr>
        <w:t>es</w:t>
      </w:r>
    </w:p>
    <w:p w:rsidR="008D0FEA" w:rsidRDefault="0007091D" w:rsidP="008D0FE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Details about the code being used here</w:t>
      </w:r>
    </w:p>
    <w:p w:rsidR="0007091D" w:rsidRDefault="0007091D" w:rsidP="0007091D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Bits and their </w:t>
      </w:r>
      <w:r w:rsidR="00D57A96">
        <w:rPr>
          <w:lang w:val="en-US"/>
        </w:rPr>
        <w:t>partition</w:t>
      </w:r>
      <w:r>
        <w:rPr>
          <w:lang w:val="en-US"/>
        </w:rPr>
        <w:t xml:space="preserve"> - how it is divided. </w:t>
      </w:r>
    </w:p>
    <w:p w:rsidR="00460A33" w:rsidRPr="00192824" w:rsidRDefault="00D57A96" w:rsidP="00192824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Like which part holds the object, header etc. </w:t>
      </w:r>
      <w:r w:rsidR="00085B4F">
        <w:rPr>
          <w:lang w:val="en-US"/>
        </w:rPr>
        <w:t xml:space="preserve">Like the one below: </w:t>
      </w:r>
      <w:r w:rsidR="00806CF1">
        <w:rPr>
          <w:lang w:val="en-US"/>
        </w:rPr>
        <w:t>(this one is only for EPC)</w:t>
      </w:r>
      <w:bookmarkStart w:id="1" w:name="_GoBack"/>
      <w:bookmarkEnd w:id="1"/>
      <w:r w:rsidR="00460A33" w:rsidRPr="00192824">
        <w:rPr>
          <w:lang w:val="en-US"/>
        </w:rPr>
        <w:t xml:space="preserve"> </w:t>
      </w:r>
    </w:p>
    <w:sectPr w:rsidR="00460A33" w:rsidRPr="0019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1B5A"/>
    <w:multiLevelType w:val="hybridMultilevel"/>
    <w:tmpl w:val="CB2AA4D4"/>
    <w:lvl w:ilvl="0" w:tplc="8A76470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56488"/>
    <w:multiLevelType w:val="hybridMultilevel"/>
    <w:tmpl w:val="AAB0BFCC"/>
    <w:lvl w:ilvl="0" w:tplc="3E800C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NDK1NDM2sDC2NDZU0lEKTi0uzszPAykwqwUA8Liq5iwAAAA="/>
  </w:docVars>
  <w:rsids>
    <w:rsidRoot w:val="00D82C62"/>
    <w:rsid w:val="00016B87"/>
    <w:rsid w:val="00027928"/>
    <w:rsid w:val="00064A8E"/>
    <w:rsid w:val="0007091D"/>
    <w:rsid w:val="00085B4F"/>
    <w:rsid w:val="000B007F"/>
    <w:rsid w:val="000C147C"/>
    <w:rsid w:val="000C6767"/>
    <w:rsid w:val="000C7140"/>
    <w:rsid w:val="001054B7"/>
    <w:rsid w:val="001112E1"/>
    <w:rsid w:val="00126C84"/>
    <w:rsid w:val="00174CA3"/>
    <w:rsid w:val="00192824"/>
    <w:rsid w:val="001A7DE9"/>
    <w:rsid w:val="001D0AF7"/>
    <w:rsid w:val="001E3CC2"/>
    <w:rsid w:val="0020421A"/>
    <w:rsid w:val="00297347"/>
    <w:rsid w:val="002D7700"/>
    <w:rsid w:val="00304C28"/>
    <w:rsid w:val="00374C61"/>
    <w:rsid w:val="003D1A88"/>
    <w:rsid w:val="003E338D"/>
    <w:rsid w:val="003E782B"/>
    <w:rsid w:val="003F3338"/>
    <w:rsid w:val="00430B94"/>
    <w:rsid w:val="004416BD"/>
    <w:rsid w:val="004474F5"/>
    <w:rsid w:val="00460A33"/>
    <w:rsid w:val="004D4063"/>
    <w:rsid w:val="00562F59"/>
    <w:rsid w:val="00565227"/>
    <w:rsid w:val="00577F5D"/>
    <w:rsid w:val="00580571"/>
    <w:rsid w:val="005A05BB"/>
    <w:rsid w:val="005B3338"/>
    <w:rsid w:val="005B4408"/>
    <w:rsid w:val="005F446C"/>
    <w:rsid w:val="00600DBA"/>
    <w:rsid w:val="006603A0"/>
    <w:rsid w:val="006B4DDD"/>
    <w:rsid w:val="006C2B60"/>
    <w:rsid w:val="006C4687"/>
    <w:rsid w:val="006D0782"/>
    <w:rsid w:val="006E02A3"/>
    <w:rsid w:val="006F2480"/>
    <w:rsid w:val="00766ED1"/>
    <w:rsid w:val="007A6B20"/>
    <w:rsid w:val="007D148D"/>
    <w:rsid w:val="00806CF1"/>
    <w:rsid w:val="00814931"/>
    <w:rsid w:val="00840A3E"/>
    <w:rsid w:val="008C1A90"/>
    <w:rsid w:val="008D0FEA"/>
    <w:rsid w:val="009314D9"/>
    <w:rsid w:val="0094752C"/>
    <w:rsid w:val="0095577A"/>
    <w:rsid w:val="00960977"/>
    <w:rsid w:val="00A40211"/>
    <w:rsid w:val="00A747C5"/>
    <w:rsid w:val="00A836BC"/>
    <w:rsid w:val="00AB7050"/>
    <w:rsid w:val="00AD6E69"/>
    <w:rsid w:val="00B5462A"/>
    <w:rsid w:val="00B76951"/>
    <w:rsid w:val="00B822EB"/>
    <w:rsid w:val="00BE79AB"/>
    <w:rsid w:val="00BF1E4E"/>
    <w:rsid w:val="00C05FE3"/>
    <w:rsid w:val="00C24610"/>
    <w:rsid w:val="00C322B6"/>
    <w:rsid w:val="00C611AD"/>
    <w:rsid w:val="00C65715"/>
    <w:rsid w:val="00C86960"/>
    <w:rsid w:val="00C93BF6"/>
    <w:rsid w:val="00CB7ACB"/>
    <w:rsid w:val="00D01AF7"/>
    <w:rsid w:val="00D20096"/>
    <w:rsid w:val="00D25095"/>
    <w:rsid w:val="00D57A96"/>
    <w:rsid w:val="00D82C62"/>
    <w:rsid w:val="00D93953"/>
    <w:rsid w:val="00DD31BB"/>
    <w:rsid w:val="00DF12DD"/>
    <w:rsid w:val="00E0312C"/>
    <w:rsid w:val="00E24999"/>
    <w:rsid w:val="00E42785"/>
    <w:rsid w:val="00E43AED"/>
    <w:rsid w:val="00E90CF0"/>
    <w:rsid w:val="00E96DAE"/>
    <w:rsid w:val="00EA1BCF"/>
    <w:rsid w:val="00EC465C"/>
    <w:rsid w:val="00ED6057"/>
    <w:rsid w:val="00F019AE"/>
    <w:rsid w:val="00F102ED"/>
    <w:rsid w:val="00F2695F"/>
    <w:rsid w:val="00F3132D"/>
    <w:rsid w:val="00FB08E1"/>
    <w:rsid w:val="00FB0F46"/>
    <w:rsid w:val="00F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646E"/>
  <w15:chartTrackingRefBased/>
  <w15:docId w15:val="{9E530F96-8848-4F47-A76E-D7D2B583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D0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D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D9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3">
    <w:name w:val="Plain Table 3"/>
    <w:basedOn w:val="Vanligtabell"/>
    <w:uiPriority w:val="43"/>
    <w:rsid w:val="00D939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1lysuthevingsfarge1">
    <w:name w:val="Grid Table 1 Light Accent 1"/>
    <w:basedOn w:val="Vanligtabell"/>
    <w:uiPriority w:val="46"/>
    <w:rsid w:val="00D9395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avsnitt">
    <w:name w:val="List Paragraph"/>
    <w:basedOn w:val="Normal"/>
    <w:uiPriority w:val="34"/>
    <w:qFormat/>
    <w:rsid w:val="00D93953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204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042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411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97</cp:revision>
  <cp:lastPrinted>2020-02-04T11:25:00Z</cp:lastPrinted>
  <dcterms:created xsi:type="dcterms:W3CDTF">2020-02-03T14:07:00Z</dcterms:created>
  <dcterms:modified xsi:type="dcterms:W3CDTF">2020-03-01T13:10:00Z</dcterms:modified>
</cp:coreProperties>
</file>