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7058025" cy="195263"/>
            <wp:effectExtent b="0" l="0" r="0" t="0"/>
            <wp:docPr descr="horizontal line" id="21"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7058025" cy="195263"/>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7045688" cy="3943350"/>
            <wp:effectExtent b="0" l="0" r="0" t="0"/>
            <wp:docPr descr="Placeholder image" id="12" name="image8.jpg"/>
            <a:graphic>
              <a:graphicData uri="http://schemas.openxmlformats.org/drawingml/2006/picture">
                <pic:pic>
                  <pic:nvPicPr>
                    <pic:cNvPr descr="Placeholder image" id="0" name="image8.jpg"/>
                    <pic:cNvPicPr preferRelativeResize="0"/>
                  </pic:nvPicPr>
                  <pic:blipFill>
                    <a:blip r:embed="rId7"/>
                    <a:srcRect b="0" l="0" r="0" t="0"/>
                    <a:stretch>
                      <a:fillRect/>
                    </a:stretch>
                  </pic:blipFill>
                  <pic:spPr>
                    <a:xfrm>
                      <a:off x="0" y="0"/>
                      <a:ext cx="7045688"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Group Chat App</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0" w:lineRule="auto"/>
        <w:ind w:left="0" w:firstLine="0"/>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Submitted By: </w:t>
      </w:r>
      <w:r w:rsidDel="00000000" w:rsidR="00000000" w:rsidRPr="00000000">
        <w:rPr>
          <w:rFonts w:ascii="PT Sans Narrow" w:cs="PT Sans Narrow" w:eastAsia="PT Sans Narrow" w:hAnsi="PT Sans Narrow"/>
          <w:b w:val="1"/>
          <w:sz w:val="36"/>
          <w:szCs w:val="36"/>
          <w:rtl w:val="0"/>
        </w:rPr>
        <w:t xml:space="preserve">Group 9</w:t>
      </w:r>
    </w:p>
    <w:p w:rsidR="00000000" w:rsidDel="00000000" w:rsidP="00000000" w:rsidRDefault="00000000" w:rsidRPr="00000000" w14:paraId="00000008">
      <w:pPr>
        <w:numPr>
          <w:ilvl w:val="0"/>
          <w:numId w:val="7"/>
        </w:numPr>
        <w:spacing w:before="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Abhishek Kumar - 17114005</w:t>
      </w:r>
    </w:p>
    <w:p w:rsidR="00000000" w:rsidDel="00000000" w:rsidP="00000000" w:rsidRDefault="00000000" w:rsidRPr="00000000" w14:paraId="00000009">
      <w:pPr>
        <w:numPr>
          <w:ilvl w:val="0"/>
          <w:numId w:val="7"/>
        </w:numPr>
        <w:spacing w:before="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Gagan Kumre - 17114028</w:t>
      </w:r>
    </w:p>
    <w:p w:rsidR="00000000" w:rsidDel="00000000" w:rsidP="00000000" w:rsidRDefault="00000000" w:rsidRPr="00000000" w14:paraId="0000000A">
      <w:pPr>
        <w:numPr>
          <w:ilvl w:val="0"/>
          <w:numId w:val="7"/>
        </w:numP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Gandhi Ronnie - 17114029</w:t>
      </w:r>
    </w:p>
    <w:p w:rsidR="00000000" w:rsidDel="00000000" w:rsidP="00000000" w:rsidRDefault="00000000" w:rsidRPr="00000000" w14:paraId="0000000B">
      <w:pPr>
        <w:numPr>
          <w:ilvl w:val="0"/>
          <w:numId w:val="7"/>
        </w:numPr>
        <w:spacing w:before="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Hemant Singh - 17114038</w:t>
      </w:r>
    </w:p>
    <w:p w:rsidR="00000000" w:rsidDel="00000000" w:rsidP="00000000" w:rsidRDefault="00000000" w:rsidRPr="00000000" w14:paraId="0000000C">
      <w:pPr>
        <w:numPr>
          <w:ilvl w:val="0"/>
          <w:numId w:val="7"/>
        </w:numP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Kishan Kumar - 17114046</w:t>
      </w:r>
      <w:r w:rsidDel="00000000" w:rsidR="00000000" w:rsidRPr="00000000">
        <w:rPr>
          <w:rtl w:val="0"/>
        </w:rPr>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Siddhant Nayak - 17114071</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Style w:val="Heading2"/>
        <w:spacing w:before="0" w:line="288" w:lineRule="auto"/>
        <w:rPr/>
      </w:pPr>
      <w:bookmarkStart w:colFirst="0" w:colLast="0" w:name="_mjvynwvhffht" w:id="3"/>
      <w:bookmarkEnd w:id="3"/>
      <w:r w:rsidDel="00000000" w:rsidR="00000000" w:rsidRPr="00000000">
        <w:rPr>
          <w:rFonts w:ascii="Open Sans" w:cs="Open Sans" w:eastAsia="Open Sans" w:hAnsi="Open Sans"/>
          <w:color w:val="695d46"/>
          <w:sz w:val="24"/>
          <w:szCs w:val="24"/>
        </w:rPr>
        <w:drawing>
          <wp:inline distB="114300" distT="114300" distL="114300" distR="114300">
            <wp:extent cx="6931950" cy="1905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6931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rPr/>
      </w:pPr>
      <w:bookmarkStart w:colFirst="0" w:colLast="0" w:name="_oywgqedcxip8" w:id="4"/>
      <w:bookmarkEnd w:id="4"/>
      <w:r w:rsidDel="00000000" w:rsidR="00000000" w:rsidRPr="00000000">
        <w:rPr>
          <w:rtl w:val="0"/>
        </w:rPr>
        <w:t xml:space="preserve">Contribution Summary</w:t>
      </w:r>
    </w:p>
    <w:p w:rsidR="00000000" w:rsidDel="00000000" w:rsidP="00000000" w:rsidRDefault="00000000" w:rsidRPr="00000000" w14:paraId="00000012">
      <w:pPr>
        <w:pStyle w:val="Heading2"/>
        <w:numPr>
          <w:ilvl w:val="0"/>
          <w:numId w:val="8"/>
        </w:numPr>
        <w:ind w:left="720" w:hanging="360"/>
      </w:pPr>
      <w:bookmarkStart w:colFirst="0" w:colLast="0" w:name="_nv9kqc5nx7n1" w:id="5"/>
      <w:bookmarkEnd w:id="5"/>
      <w:r w:rsidDel="00000000" w:rsidR="00000000" w:rsidRPr="00000000">
        <w:rPr>
          <w:rtl w:val="0"/>
        </w:rPr>
        <w:t xml:space="preserve">Siddhant Nayak (17114071) Pg 2-3</w:t>
      </w:r>
    </w:p>
    <w:p w:rsidR="00000000" w:rsidDel="00000000" w:rsidP="00000000" w:rsidRDefault="00000000" w:rsidRPr="00000000" w14:paraId="00000013">
      <w:pPr>
        <w:ind w:left="720" w:firstLine="0"/>
        <w:rPr/>
      </w:pPr>
      <w:r w:rsidDel="00000000" w:rsidR="00000000" w:rsidRPr="00000000">
        <w:rPr>
          <w:rtl w:val="0"/>
        </w:rPr>
        <w:t xml:space="preserve">Worked on the Backend Architecture for User Model and Database. Also integrated the user model to the public_chat page route.</w:t>
      </w:r>
    </w:p>
    <w:p w:rsidR="00000000" w:rsidDel="00000000" w:rsidP="00000000" w:rsidRDefault="00000000" w:rsidRPr="00000000" w14:paraId="00000014">
      <w:pPr>
        <w:pStyle w:val="Heading2"/>
        <w:numPr>
          <w:ilvl w:val="0"/>
          <w:numId w:val="8"/>
        </w:numPr>
        <w:ind w:left="720" w:hanging="360"/>
      </w:pPr>
      <w:bookmarkStart w:colFirst="0" w:colLast="0" w:name="_9esz5f8dxy9h" w:id="6"/>
      <w:bookmarkEnd w:id="6"/>
      <w:r w:rsidDel="00000000" w:rsidR="00000000" w:rsidRPr="00000000">
        <w:rPr>
          <w:rtl w:val="0"/>
        </w:rPr>
        <w:t xml:space="preserve">Hemant Singh (17114038) Pg 3-4</w:t>
      </w:r>
    </w:p>
    <w:p w:rsidR="00000000" w:rsidDel="00000000" w:rsidP="00000000" w:rsidRDefault="00000000" w:rsidRPr="00000000" w14:paraId="00000015">
      <w:pPr>
        <w:ind w:left="720" w:firstLine="0"/>
        <w:rPr/>
      </w:pPr>
      <w:r w:rsidDel="00000000" w:rsidR="00000000" w:rsidRPr="00000000">
        <w:rPr>
          <w:rtl w:val="0"/>
        </w:rPr>
        <w:t xml:space="preserve">Worked on the backend routing which included integration of socket.io with the rest of the backend of the app, the user model to the login page route and register page route, and also took care of logout on the public chat page.</w:t>
      </w:r>
    </w:p>
    <w:p w:rsidR="00000000" w:rsidDel="00000000" w:rsidP="00000000" w:rsidRDefault="00000000" w:rsidRPr="00000000" w14:paraId="00000016">
      <w:pPr>
        <w:pStyle w:val="Heading2"/>
        <w:numPr>
          <w:ilvl w:val="0"/>
          <w:numId w:val="8"/>
        </w:numPr>
        <w:ind w:left="720" w:hanging="360"/>
      </w:pPr>
      <w:bookmarkStart w:colFirst="0" w:colLast="0" w:name="_p2nityf5kx5q" w:id="7"/>
      <w:bookmarkEnd w:id="7"/>
      <w:r w:rsidDel="00000000" w:rsidR="00000000" w:rsidRPr="00000000">
        <w:rPr>
          <w:rtl w:val="0"/>
        </w:rPr>
        <w:t xml:space="preserve">Gagan Kumre (17114028) Pg 5-6</w:t>
      </w:r>
    </w:p>
    <w:p w:rsidR="00000000" w:rsidDel="00000000" w:rsidP="00000000" w:rsidRDefault="00000000" w:rsidRPr="00000000" w14:paraId="00000017">
      <w:pPr>
        <w:ind w:left="720" w:firstLine="0"/>
        <w:rPr/>
      </w:pPr>
      <w:r w:rsidDel="00000000" w:rsidR="00000000" w:rsidRPr="00000000">
        <w:rPr>
          <w:rtl w:val="0"/>
        </w:rPr>
        <w:t xml:space="preserve">Worked on implementation of signup, authentication function, validation of college email address and hashing of users password with the use of passport.js and mongodb</w:t>
      </w:r>
    </w:p>
    <w:p w:rsidR="00000000" w:rsidDel="00000000" w:rsidP="00000000" w:rsidRDefault="00000000" w:rsidRPr="00000000" w14:paraId="00000018">
      <w:pPr>
        <w:pStyle w:val="Heading2"/>
        <w:numPr>
          <w:ilvl w:val="0"/>
          <w:numId w:val="8"/>
        </w:numPr>
        <w:ind w:left="720" w:hanging="360"/>
        <w:rPr>
          <w:rFonts w:ascii="PT Sans Narrow" w:cs="PT Sans Narrow" w:eastAsia="PT Sans Narrow" w:hAnsi="PT Sans Narrow"/>
          <w:color w:val="008575"/>
          <w:sz w:val="32"/>
          <w:szCs w:val="32"/>
        </w:rPr>
      </w:pPr>
      <w:bookmarkStart w:colFirst="0" w:colLast="0" w:name="_9zbel3omxd2v" w:id="8"/>
      <w:bookmarkEnd w:id="8"/>
      <w:r w:rsidDel="00000000" w:rsidR="00000000" w:rsidRPr="00000000">
        <w:rPr>
          <w:rtl w:val="0"/>
        </w:rPr>
        <w:t xml:space="preserve">Abhishek Kumar (17114005) Pg 7-8</w:t>
      </w:r>
    </w:p>
    <w:p w:rsidR="00000000" w:rsidDel="00000000" w:rsidP="00000000" w:rsidRDefault="00000000" w:rsidRPr="00000000" w14:paraId="00000019">
      <w:pPr>
        <w:ind w:left="720" w:firstLine="0"/>
        <w:rPr/>
      </w:pPr>
      <w:r w:rsidDel="00000000" w:rsidR="00000000" w:rsidRPr="00000000">
        <w:rPr>
          <w:rtl w:val="0"/>
        </w:rPr>
        <w:t xml:space="preserve">Worked on emitting events (send and receive any events with any data) from client to server and broadcasting (emit the event from the server to the rest of the users).</w:t>
      </w:r>
    </w:p>
    <w:p w:rsidR="00000000" w:rsidDel="00000000" w:rsidP="00000000" w:rsidRDefault="00000000" w:rsidRPr="00000000" w14:paraId="0000001A">
      <w:pPr>
        <w:pStyle w:val="Heading2"/>
        <w:numPr>
          <w:ilvl w:val="0"/>
          <w:numId w:val="8"/>
        </w:numPr>
        <w:ind w:left="720" w:hanging="360"/>
      </w:pPr>
      <w:bookmarkStart w:colFirst="0" w:colLast="0" w:name="_2ro6pxv8nb6j" w:id="9"/>
      <w:bookmarkEnd w:id="9"/>
      <w:r w:rsidDel="00000000" w:rsidR="00000000" w:rsidRPr="00000000">
        <w:rPr>
          <w:rtl w:val="0"/>
        </w:rPr>
        <w:t xml:space="preserve">Kishan Kumar (17114046) Pg 9-10</w:t>
      </w:r>
    </w:p>
    <w:p w:rsidR="00000000" w:rsidDel="00000000" w:rsidP="00000000" w:rsidRDefault="00000000" w:rsidRPr="00000000" w14:paraId="0000001B">
      <w:pPr>
        <w:ind w:left="720" w:firstLine="0"/>
        <w:rPr/>
      </w:pPr>
      <w:r w:rsidDel="00000000" w:rsidR="00000000" w:rsidRPr="00000000">
        <w:rPr>
          <w:rtl w:val="0"/>
        </w:rPr>
        <w:t xml:space="preserve">Designed complete UI and some of the frontend backend integration.</w:t>
      </w:r>
    </w:p>
    <w:p w:rsidR="00000000" w:rsidDel="00000000" w:rsidP="00000000" w:rsidRDefault="00000000" w:rsidRPr="00000000" w14:paraId="0000001C">
      <w:pPr>
        <w:pStyle w:val="Heading2"/>
        <w:numPr>
          <w:ilvl w:val="0"/>
          <w:numId w:val="8"/>
        </w:numPr>
        <w:ind w:left="720" w:hanging="360"/>
      </w:pPr>
      <w:bookmarkStart w:colFirst="0" w:colLast="0" w:name="_cxy8xdnzwbc" w:id="10"/>
      <w:bookmarkEnd w:id="10"/>
      <w:r w:rsidDel="00000000" w:rsidR="00000000" w:rsidRPr="00000000">
        <w:rPr>
          <w:rtl w:val="0"/>
        </w:rPr>
        <w:t xml:space="preserve">Gandhi Ronnie (17114029) Pg 11-14</w:t>
      </w:r>
    </w:p>
    <w:p w:rsidR="00000000" w:rsidDel="00000000" w:rsidP="00000000" w:rsidRDefault="00000000" w:rsidRPr="00000000" w14:paraId="0000001D">
      <w:pPr>
        <w:ind w:left="720" w:firstLine="0"/>
        <w:rPr/>
      </w:pPr>
      <w:r w:rsidDel="00000000" w:rsidR="00000000" w:rsidRPr="00000000">
        <w:rPr>
          <w:rtl w:val="0"/>
        </w:rPr>
        <w:t xml:space="preserve">Coding the front-end (UI) of the app and connecting the backend with the frontend in Express.JS.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Source Code : </w:t>
      </w:r>
      <w:hyperlink r:id="rId8">
        <w:r w:rsidDel="00000000" w:rsidR="00000000" w:rsidRPr="00000000">
          <w:rPr>
            <w:b w:val="1"/>
            <w:color w:val="1155cc"/>
            <w:u w:val="single"/>
            <w:rtl w:val="0"/>
          </w:rPr>
          <w:t xml:space="preserve">https://github.com/gagankumre/ACN-Project</w:t>
        </w:r>
      </w:hyperlink>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2"/>
        <w:spacing w:before="0" w:line="288" w:lineRule="auto"/>
        <w:rPr/>
      </w:pPr>
      <w:bookmarkStart w:colFirst="0" w:colLast="0" w:name="_nglcq6yhkfjq" w:id="11"/>
      <w:bookmarkEnd w:id="11"/>
      <w:r w:rsidDel="00000000" w:rsidR="00000000" w:rsidRPr="00000000">
        <w:rPr>
          <w:rFonts w:ascii="Open Sans" w:cs="Open Sans" w:eastAsia="Open Sans" w:hAnsi="Open Sans"/>
          <w:color w:val="695d46"/>
          <w:sz w:val="24"/>
          <w:szCs w:val="24"/>
        </w:rPr>
        <w:drawing>
          <wp:inline distB="114300" distT="114300" distL="114300" distR="114300">
            <wp:extent cx="6931950" cy="1905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6931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b w:val="1"/>
          <w:sz w:val="34"/>
          <w:szCs w:val="34"/>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b w:val="1"/>
          <w:sz w:val="34"/>
          <w:szCs w:val="34"/>
          <w:rtl w:val="0"/>
        </w:rPr>
        <w:t xml:space="preserve">Introduction</w:t>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We have used Socket programming to build a platform for reliable conveyance and smooth flow of information from the administration to the students alongside functionality of students being able to communicate with each other as well. The platform (Group chat app) has an authentication feature as well so only relevant people (Students of same college) can participate and use the platform.</w:t>
      </w:r>
    </w:p>
    <w:p w:rsidR="00000000" w:rsidDel="00000000" w:rsidP="00000000" w:rsidRDefault="00000000" w:rsidRPr="00000000" w14:paraId="0000002A">
      <w:pPr>
        <w:ind w:left="0" w:firstLine="0"/>
        <w:jc w:val="left"/>
        <w:rPr>
          <w:sz w:val="34"/>
          <w:szCs w:val="34"/>
        </w:rPr>
      </w:pPr>
      <w:r w:rsidDel="00000000" w:rsidR="00000000" w:rsidRPr="00000000">
        <w:rPr>
          <w:rtl w:val="0"/>
        </w:rPr>
      </w:r>
    </w:p>
    <w:p w:rsidR="00000000" w:rsidDel="00000000" w:rsidP="00000000" w:rsidRDefault="00000000" w:rsidRPr="00000000" w14:paraId="0000002B">
      <w:pPr>
        <w:ind w:left="0" w:firstLine="0"/>
        <w:jc w:val="center"/>
        <w:rPr>
          <w:b w:val="1"/>
          <w:sz w:val="34"/>
          <w:szCs w:val="34"/>
        </w:rPr>
      </w:pPr>
      <w:r w:rsidDel="00000000" w:rsidR="00000000" w:rsidRPr="00000000">
        <w:rPr>
          <w:b w:val="1"/>
          <w:sz w:val="34"/>
          <w:szCs w:val="34"/>
          <w:rtl w:val="0"/>
        </w:rPr>
        <w:t xml:space="preserve">Backend Architecture for User Model + Database</w:t>
      </w:r>
    </w:p>
    <w:p w:rsidR="00000000" w:rsidDel="00000000" w:rsidP="00000000" w:rsidRDefault="00000000" w:rsidRPr="00000000" w14:paraId="0000002C">
      <w:pPr>
        <w:ind w:left="0" w:firstLine="0"/>
        <w:jc w:val="left"/>
        <w:rPr>
          <w:sz w:val="24"/>
          <w:szCs w:val="24"/>
        </w:rPr>
      </w:pPr>
      <w:r w:rsidDel="00000000" w:rsidR="00000000" w:rsidRPr="00000000">
        <w:rPr>
          <w:rtl w:val="0"/>
        </w:rPr>
      </w:r>
    </w:p>
    <w:p w:rsidR="00000000" w:rsidDel="00000000" w:rsidP="00000000" w:rsidRDefault="00000000" w:rsidRPr="00000000" w14:paraId="0000002D">
      <w:pPr>
        <w:numPr>
          <w:ilvl w:val="0"/>
          <w:numId w:val="1"/>
        </w:numPr>
        <w:spacing w:after="0" w:afterAutospacing="0"/>
        <w:ind w:left="720" w:hanging="360"/>
        <w:jc w:val="left"/>
        <w:rPr>
          <w:sz w:val="24"/>
          <w:szCs w:val="24"/>
          <w:u w:val="none"/>
        </w:rPr>
      </w:pPr>
      <w:r w:rsidDel="00000000" w:rsidR="00000000" w:rsidRPr="00000000">
        <w:rPr>
          <w:sz w:val="24"/>
          <w:szCs w:val="24"/>
          <w:rtl w:val="0"/>
        </w:rPr>
        <w:t xml:space="preserve">The app has a User model that defines basic information of a user like name, email, password and date.</w:t>
      </w:r>
    </w:p>
    <w:p w:rsidR="00000000" w:rsidDel="00000000" w:rsidP="00000000" w:rsidRDefault="00000000" w:rsidRPr="00000000" w14:paraId="0000002E">
      <w:pPr>
        <w:numPr>
          <w:ilvl w:val="0"/>
          <w:numId w:val="1"/>
        </w:numPr>
        <w:spacing w:before="0" w:beforeAutospacing="0"/>
        <w:ind w:left="720" w:hanging="360"/>
        <w:jc w:val="left"/>
        <w:rPr>
          <w:sz w:val="24"/>
          <w:szCs w:val="24"/>
          <w:u w:val="none"/>
        </w:rPr>
      </w:pPr>
      <w:r w:rsidDel="00000000" w:rsidR="00000000" w:rsidRPr="00000000">
        <w:rPr>
          <w:sz w:val="24"/>
          <w:szCs w:val="24"/>
          <w:rtl w:val="0"/>
        </w:rPr>
        <w:t xml:space="preserve">The information for all users is stored in a MongoDB database</w:t>
      </w:r>
    </w:p>
    <w:p w:rsidR="00000000" w:rsidDel="00000000" w:rsidP="00000000" w:rsidRDefault="00000000" w:rsidRPr="00000000" w14:paraId="0000002F">
      <w:pPr>
        <w:ind w:left="720" w:firstLine="0"/>
        <w:jc w:val="center"/>
        <w:rPr>
          <w:sz w:val="24"/>
          <w:szCs w:val="24"/>
        </w:rPr>
      </w:pPr>
      <w:r w:rsidDel="00000000" w:rsidR="00000000" w:rsidRPr="00000000">
        <w:rPr>
          <w:sz w:val="24"/>
          <w:szCs w:val="24"/>
        </w:rPr>
        <w:drawing>
          <wp:inline distB="114300" distT="114300" distL="114300" distR="114300">
            <wp:extent cx="5895975" cy="4252913"/>
            <wp:effectExtent b="0" l="0" r="0" t="0"/>
            <wp:docPr id="18"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895975"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spacing w:before="0" w:line="288" w:lineRule="auto"/>
        <w:rPr>
          <w:sz w:val="34"/>
          <w:szCs w:val="34"/>
        </w:rPr>
      </w:pPr>
      <w:bookmarkStart w:colFirst="0" w:colLast="0" w:name="_6arw7rjg6qoc" w:id="12"/>
      <w:bookmarkEnd w:id="12"/>
      <w:r w:rsidDel="00000000" w:rsidR="00000000" w:rsidRPr="00000000">
        <w:rPr>
          <w:rtl w:val="0"/>
        </w:rPr>
      </w:r>
    </w:p>
    <w:p w:rsidR="00000000" w:rsidDel="00000000" w:rsidP="00000000" w:rsidRDefault="00000000" w:rsidRPr="00000000" w14:paraId="00000031">
      <w:pPr>
        <w:jc w:val="left"/>
        <w:rPr>
          <w:b w:val="1"/>
          <w:sz w:val="34"/>
          <w:szCs w:val="34"/>
        </w:rPr>
      </w:pPr>
      <w:r w:rsidDel="00000000" w:rsidR="00000000" w:rsidRPr="00000000">
        <w:rPr>
          <w:rtl w:val="0"/>
        </w:rPr>
      </w:r>
    </w:p>
    <w:p w:rsidR="00000000" w:rsidDel="00000000" w:rsidP="00000000" w:rsidRDefault="00000000" w:rsidRPr="00000000" w14:paraId="00000032">
      <w:pPr>
        <w:jc w:val="center"/>
        <w:rPr>
          <w:b w:val="1"/>
          <w:sz w:val="34"/>
          <w:szCs w:val="34"/>
        </w:rPr>
      </w:pPr>
      <w:r w:rsidDel="00000000" w:rsidR="00000000" w:rsidRPr="00000000">
        <w:rPr>
          <w:b w:val="1"/>
          <w:sz w:val="34"/>
          <w:szCs w:val="34"/>
          <w:rtl w:val="0"/>
        </w:rPr>
        <w:t xml:space="preserve">Backend Architecture for creating routes</w:t>
        <w:br w:type="textWrapping"/>
      </w:r>
    </w:p>
    <w:p w:rsidR="00000000" w:rsidDel="00000000" w:rsidP="00000000" w:rsidRDefault="00000000" w:rsidRPr="00000000" w14:paraId="00000033">
      <w:pPr>
        <w:rPr>
          <w:sz w:val="26"/>
          <w:szCs w:val="26"/>
        </w:rPr>
      </w:pPr>
      <w:r w:rsidDel="00000000" w:rsidR="00000000" w:rsidRPr="00000000">
        <w:rPr>
          <w:sz w:val="26"/>
          <w:szCs w:val="26"/>
          <w:rtl w:val="0"/>
        </w:rPr>
        <w:t xml:space="preserve">There are following route for each purpose:</w:t>
      </w:r>
    </w:p>
    <w:p w:rsidR="00000000" w:rsidDel="00000000" w:rsidP="00000000" w:rsidRDefault="00000000" w:rsidRPr="00000000" w14:paraId="00000034">
      <w:pPr>
        <w:numPr>
          <w:ilvl w:val="0"/>
          <w:numId w:val="2"/>
        </w:numPr>
        <w:ind w:left="720" w:hanging="360"/>
        <w:rPr>
          <w:sz w:val="26"/>
          <w:szCs w:val="26"/>
          <w:u w:val="none"/>
        </w:rPr>
      </w:pPr>
      <w:r w:rsidDel="00000000" w:rsidR="00000000" w:rsidRPr="00000000">
        <w:rPr>
          <w:b w:val="1"/>
          <w:sz w:val="26"/>
          <w:szCs w:val="26"/>
          <w:rtl w:val="0"/>
        </w:rPr>
        <w:t xml:space="preserve">Index.Js</w:t>
      </w:r>
      <w:r w:rsidDel="00000000" w:rsidR="00000000" w:rsidRPr="00000000">
        <w:rPr>
          <w:sz w:val="26"/>
          <w:szCs w:val="26"/>
          <w:rtl w:val="0"/>
        </w:rPr>
        <w:t xml:space="preserve"> : It integrates the user model to the public_chat page route.</w:t>
        <w:br w:type="textWrapping"/>
      </w:r>
    </w:p>
    <w:p w:rsidR="00000000" w:rsidDel="00000000" w:rsidP="00000000" w:rsidRDefault="00000000" w:rsidRPr="00000000" w14:paraId="00000035">
      <w:pPr>
        <w:ind w:left="72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276850" cy="2928938"/>
            <wp:effectExtent b="0" l="0" r="0" t="0"/>
            <wp:docPr id="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27685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sz w:val="26"/>
          <w:szCs w:val="26"/>
        </w:rPr>
      </w:pPr>
      <w:r w:rsidDel="00000000" w:rsidR="00000000" w:rsidRPr="00000000">
        <w:rPr>
          <w:rtl w:val="0"/>
        </w:rPr>
      </w:r>
    </w:p>
    <w:p w:rsidR="00000000" w:rsidDel="00000000" w:rsidP="00000000" w:rsidRDefault="00000000" w:rsidRPr="00000000" w14:paraId="00000037">
      <w:pPr>
        <w:numPr>
          <w:ilvl w:val="0"/>
          <w:numId w:val="2"/>
        </w:numPr>
        <w:ind w:left="720" w:hanging="360"/>
        <w:rPr>
          <w:sz w:val="26"/>
          <w:szCs w:val="26"/>
          <w:u w:val="none"/>
        </w:rPr>
      </w:pPr>
      <w:r w:rsidDel="00000000" w:rsidR="00000000" w:rsidRPr="00000000">
        <w:rPr>
          <w:b w:val="1"/>
          <w:sz w:val="26"/>
          <w:szCs w:val="26"/>
          <w:rtl w:val="0"/>
        </w:rPr>
        <w:t xml:space="preserve">public_chat.Js</w:t>
      </w:r>
      <w:r w:rsidDel="00000000" w:rsidR="00000000" w:rsidRPr="00000000">
        <w:rPr>
          <w:sz w:val="26"/>
          <w:szCs w:val="26"/>
          <w:rtl w:val="0"/>
        </w:rPr>
        <w:t xml:space="preserve">: It handles integration of socket.io with the rest of the backend of the app by building a connection.</w:t>
      </w:r>
    </w:p>
    <w:p w:rsidR="00000000" w:rsidDel="00000000" w:rsidP="00000000" w:rsidRDefault="00000000" w:rsidRPr="00000000" w14:paraId="00000038">
      <w:pPr>
        <w:ind w:left="1440" w:firstLine="0"/>
        <w:rPr>
          <w:sz w:val="24"/>
          <w:szCs w:val="24"/>
        </w:rPr>
      </w:pPr>
      <w:r w:rsidDel="00000000" w:rsidR="00000000" w:rsidRPr="00000000">
        <w:rPr>
          <w:sz w:val="26"/>
          <w:szCs w:val="26"/>
        </w:rPr>
        <w:drawing>
          <wp:inline distB="114300" distT="114300" distL="114300" distR="114300">
            <wp:extent cx="5572125" cy="2757488"/>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7212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ind w:left="720" w:hanging="360"/>
        <w:rPr>
          <w:b w:val="1"/>
          <w:sz w:val="26"/>
          <w:szCs w:val="26"/>
        </w:rPr>
      </w:pPr>
      <w:r w:rsidDel="00000000" w:rsidR="00000000" w:rsidRPr="00000000">
        <w:rPr>
          <w:b w:val="1"/>
          <w:sz w:val="26"/>
          <w:szCs w:val="26"/>
          <w:rtl w:val="0"/>
        </w:rPr>
        <w:t xml:space="preserve">user.js</w:t>
      </w:r>
      <w:r w:rsidDel="00000000" w:rsidR="00000000" w:rsidRPr="00000000">
        <w:rPr>
          <w:sz w:val="26"/>
          <w:szCs w:val="26"/>
          <w:rtl w:val="0"/>
        </w:rPr>
        <w:t xml:space="preserve"> : It integrates the user model to the login page route, register page route, and also takes care of logout on the public chat page.</w:t>
      </w:r>
    </w:p>
    <w:p w:rsidR="00000000" w:rsidDel="00000000" w:rsidP="00000000" w:rsidRDefault="00000000" w:rsidRPr="00000000" w14:paraId="0000003A">
      <w:pPr>
        <w:jc w:val="center"/>
        <w:rPr>
          <w:sz w:val="34"/>
          <w:szCs w:val="34"/>
        </w:rPr>
      </w:pPr>
      <w:r w:rsidDel="00000000" w:rsidR="00000000" w:rsidRPr="00000000">
        <w:rPr>
          <w:sz w:val="34"/>
          <w:szCs w:val="34"/>
        </w:rPr>
        <w:drawing>
          <wp:inline distB="114300" distT="114300" distL="114300" distR="114300">
            <wp:extent cx="6080025" cy="3956842"/>
            <wp:effectExtent b="0" l="0" r="0" t="0"/>
            <wp:docPr id="2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080025" cy="39568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spacing w:before="0" w:line="288" w:lineRule="auto"/>
        <w:rPr>
          <w:sz w:val="34"/>
          <w:szCs w:val="34"/>
        </w:rPr>
      </w:pPr>
      <w:bookmarkStart w:colFirst="0" w:colLast="0" w:name="_66iw6iufjpa3" w:id="13"/>
      <w:bookmarkEnd w:id="13"/>
      <w:r w:rsidDel="00000000" w:rsidR="00000000" w:rsidRPr="00000000">
        <w:rPr>
          <w:rtl w:val="0"/>
        </w:rPr>
      </w:r>
    </w:p>
    <w:p w:rsidR="00000000" w:rsidDel="00000000" w:rsidP="00000000" w:rsidRDefault="00000000" w:rsidRPr="00000000" w14:paraId="0000003C">
      <w:pPr>
        <w:ind w:left="720" w:firstLine="0"/>
        <w:jc w:val="center"/>
        <w:rPr>
          <w:b w:val="1"/>
          <w:sz w:val="34"/>
          <w:szCs w:val="34"/>
        </w:rPr>
      </w:pPr>
      <w:r w:rsidDel="00000000" w:rsidR="00000000" w:rsidRPr="00000000">
        <w:rPr>
          <w:sz w:val="24"/>
          <w:szCs w:val="24"/>
        </w:rPr>
        <w:drawing>
          <wp:inline distB="114300" distT="114300" distL="114300" distR="114300">
            <wp:extent cx="4448175" cy="329088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4817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2880" w:firstLine="720"/>
        <w:jc w:val="left"/>
        <w:rPr>
          <w:sz w:val="34"/>
          <w:szCs w:val="34"/>
        </w:rPr>
      </w:pPr>
      <w:r w:rsidDel="00000000" w:rsidR="00000000" w:rsidRPr="00000000">
        <w:rPr>
          <w:b w:val="1"/>
          <w:sz w:val="34"/>
          <w:szCs w:val="34"/>
          <w:rtl w:val="0"/>
        </w:rPr>
        <w:t xml:space="preserve">Authentication</w:t>
      </w:r>
      <w:r w:rsidDel="00000000" w:rsidR="00000000" w:rsidRPr="00000000">
        <w:rPr>
          <w:sz w:val="34"/>
          <w:szCs w:val="34"/>
          <w:rtl w:val="0"/>
        </w:rPr>
        <w:t xml:space="preserve">:</w:t>
      </w:r>
    </w:p>
    <w:p w:rsidR="00000000" w:rsidDel="00000000" w:rsidP="00000000" w:rsidRDefault="00000000" w:rsidRPr="00000000" w14:paraId="0000003E">
      <w:pPr>
        <w:ind w:left="2880" w:firstLine="720"/>
        <w:jc w:val="left"/>
        <w:rPr>
          <w:sz w:val="34"/>
          <w:szCs w:val="34"/>
        </w:rPr>
      </w:pPr>
      <w:r w:rsidDel="00000000" w:rsidR="00000000" w:rsidRPr="00000000">
        <w:rPr>
          <w:rtl w:val="0"/>
        </w:rPr>
      </w:r>
    </w:p>
    <w:p w:rsidR="00000000" w:rsidDel="00000000" w:rsidP="00000000" w:rsidRDefault="00000000" w:rsidRPr="00000000" w14:paraId="0000003F">
      <w:pPr>
        <w:numPr>
          <w:ilvl w:val="0"/>
          <w:numId w:val="4"/>
        </w:numPr>
        <w:ind w:left="720" w:hanging="360"/>
        <w:rPr>
          <w:sz w:val="26"/>
          <w:szCs w:val="26"/>
        </w:rPr>
      </w:pPr>
      <w:r w:rsidDel="00000000" w:rsidR="00000000" w:rsidRPr="00000000">
        <w:rPr>
          <w:sz w:val="26"/>
          <w:szCs w:val="26"/>
          <w:rtl w:val="0"/>
        </w:rPr>
        <w:t xml:space="preserve">Passport.js : provides encryption with serializers and deserializer functions and makes login a secure process for the users</w:t>
      </w:r>
    </w:p>
    <w:p w:rsidR="00000000" w:rsidDel="00000000" w:rsidP="00000000" w:rsidRDefault="00000000" w:rsidRPr="00000000" w14:paraId="00000040">
      <w:pPr>
        <w:ind w:left="720" w:firstLine="0"/>
        <w:rPr>
          <w:sz w:val="26"/>
          <w:szCs w:val="26"/>
        </w:rPr>
      </w:pPr>
      <w:r w:rsidDel="00000000" w:rsidR="00000000" w:rsidRPr="00000000">
        <w:rPr>
          <w:rtl w:val="0"/>
        </w:rPr>
      </w:r>
    </w:p>
    <w:p w:rsidR="00000000" w:rsidDel="00000000" w:rsidP="00000000" w:rsidRDefault="00000000" w:rsidRPr="00000000" w14:paraId="00000041">
      <w:pPr>
        <w:ind w:left="720" w:firstLine="0"/>
        <w:rPr>
          <w:sz w:val="34"/>
          <w:szCs w:val="34"/>
        </w:rPr>
      </w:pPr>
      <w:r w:rsidDel="00000000" w:rsidR="00000000" w:rsidRPr="00000000">
        <w:rPr>
          <w:sz w:val="34"/>
          <w:szCs w:val="34"/>
        </w:rPr>
        <w:drawing>
          <wp:inline distB="114300" distT="114300" distL="114300" distR="114300">
            <wp:extent cx="4600575" cy="53340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0057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34"/>
          <w:szCs w:val="34"/>
        </w:rPr>
      </w:pPr>
      <w:r w:rsidDel="00000000" w:rsidR="00000000" w:rsidRPr="00000000">
        <w:rPr>
          <w:rtl w:val="0"/>
        </w:rPr>
      </w:r>
    </w:p>
    <w:p w:rsidR="00000000" w:rsidDel="00000000" w:rsidP="00000000" w:rsidRDefault="00000000" w:rsidRPr="00000000" w14:paraId="00000043">
      <w:pPr>
        <w:ind w:left="720" w:firstLine="0"/>
        <w:rPr>
          <w:sz w:val="34"/>
          <w:szCs w:val="34"/>
        </w:rPr>
      </w:pPr>
      <w:r w:rsidDel="00000000" w:rsidR="00000000" w:rsidRPr="00000000">
        <w:rPr>
          <w:rtl w:val="0"/>
        </w:rPr>
      </w:r>
    </w:p>
    <w:p w:rsidR="00000000" w:rsidDel="00000000" w:rsidP="00000000" w:rsidRDefault="00000000" w:rsidRPr="00000000" w14:paraId="00000044">
      <w:pPr>
        <w:ind w:left="720" w:firstLine="0"/>
        <w:rPr>
          <w:sz w:val="34"/>
          <w:szCs w:val="34"/>
        </w:rPr>
      </w:pPr>
      <w:r w:rsidDel="00000000" w:rsidR="00000000" w:rsidRPr="00000000">
        <w:rPr>
          <w:rtl w:val="0"/>
        </w:rPr>
      </w:r>
    </w:p>
    <w:p w:rsidR="00000000" w:rsidDel="00000000" w:rsidP="00000000" w:rsidRDefault="00000000" w:rsidRPr="00000000" w14:paraId="00000045">
      <w:pPr>
        <w:ind w:left="720" w:firstLine="0"/>
        <w:rPr>
          <w:sz w:val="34"/>
          <w:szCs w:val="34"/>
        </w:rPr>
      </w:pPr>
      <w:r w:rsidDel="00000000" w:rsidR="00000000" w:rsidRPr="00000000">
        <w:rPr>
          <w:rtl w:val="0"/>
        </w:rPr>
      </w:r>
    </w:p>
    <w:p w:rsidR="00000000" w:rsidDel="00000000" w:rsidP="00000000" w:rsidRDefault="00000000" w:rsidRPr="00000000" w14:paraId="00000046">
      <w:pPr>
        <w:numPr>
          <w:ilvl w:val="0"/>
          <w:numId w:val="4"/>
        </w:numPr>
        <w:ind w:left="720" w:hanging="360"/>
        <w:rPr>
          <w:sz w:val="30"/>
          <w:szCs w:val="30"/>
        </w:rPr>
      </w:pPr>
      <w:r w:rsidDel="00000000" w:rsidR="00000000" w:rsidRPr="00000000">
        <w:rPr>
          <w:sz w:val="30"/>
          <w:szCs w:val="30"/>
          <w:rtl w:val="0"/>
        </w:rPr>
        <w:t xml:space="preserve">auth.js: it makes sure only trusted and authenticated emails are allowed else it will show an error message.</w:t>
      </w:r>
    </w:p>
    <w:p w:rsidR="00000000" w:rsidDel="00000000" w:rsidP="00000000" w:rsidRDefault="00000000" w:rsidRPr="00000000" w14:paraId="00000047">
      <w:pPr>
        <w:ind w:left="1440" w:firstLine="720"/>
        <w:rPr>
          <w:sz w:val="34"/>
          <w:szCs w:val="34"/>
        </w:rPr>
      </w:pPr>
      <w:r w:rsidDel="00000000" w:rsidR="00000000" w:rsidRPr="00000000">
        <w:rPr>
          <w:sz w:val="34"/>
          <w:szCs w:val="34"/>
        </w:rPr>
        <w:drawing>
          <wp:inline distB="114300" distT="114300" distL="114300" distR="114300">
            <wp:extent cx="3886200" cy="2290763"/>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8862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sz w:val="34"/>
          <w:szCs w:val="34"/>
        </w:rPr>
      </w:pPr>
      <w:r w:rsidDel="00000000" w:rsidR="00000000" w:rsidRPr="00000000">
        <w:rPr>
          <w:rtl w:val="0"/>
        </w:rPr>
      </w:r>
    </w:p>
    <w:p w:rsidR="00000000" w:rsidDel="00000000" w:rsidP="00000000" w:rsidRDefault="00000000" w:rsidRPr="00000000" w14:paraId="00000049">
      <w:pPr>
        <w:numPr>
          <w:ilvl w:val="0"/>
          <w:numId w:val="4"/>
        </w:numPr>
        <w:ind w:left="720" w:hanging="360"/>
        <w:rPr>
          <w:sz w:val="26"/>
          <w:szCs w:val="26"/>
        </w:rPr>
      </w:pPr>
      <w:r w:rsidDel="00000000" w:rsidR="00000000" w:rsidRPr="00000000">
        <w:rPr>
          <w:sz w:val="26"/>
          <w:szCs w:val="26"/>
          <w:rtl w:val="0"/>
        </w:rPr>
        <w:t xml:space="preserve">users.js : used in registering the new user and validation of his details (checking of password length, checking the domain of email, comparison of  confirm password and password, checking if user already exists etc.)</w:t>
      </w:r>
    </w:p>
    <w:p w:rsidR="00000000" w:rsidDel="00000000" w:rsidP="00000000" w:rsidRDefault="00000000" w:rsidRPr="00000000" w14:paraId="0000004A">
      <w:pPr>
        <w:ind w:left="720" w:firstLine="0"/>
        <w:rPr>
          <w:sz w:val="26"/>
          <w:szCs w:val="26"/>
        </w:rPr>
      </w:pPr>
      <w:r w:rsidDel="00000000" w:rsidR="00000000" w:rsidRPr="00000000">
        <w:rPr>
          <w:sz w:val="26"/>
          <w:szCs w:val="26"/>
          <w:rtl w:val="0"/>
        </w:rPr>
        <w:t xml:space="preserve">Validation of domain-</w:t>
      </w:r>
    </w:p>
    <w:p w:rsidR="00000000" w:rsidDel="00000000" w:rsidP="00000000" w:rsidRDefault="00000000" w:rsidRPr="00000000" w14:paraId="0000004B">
      <w:pPr>
        <w:ind w:left="0" w:firstLine="720"/>
        <w:rPr>
          <w:sz w:val="34"/>
          <w:szCs w:val="34"/>
        </w:rPr>
      </w:pPr>
      <w:r w:rsidDel="00000000" w:rsidR="00000000" w:rsidRPr="00000000">
        <w:rPr>
          <w:sz w:val="26"/>
          <w:szCs w:val="26"/>
        </w:rPr>
        <w:drawing>
          <wp:inline distB="114300" distT="114300" distL="114300" distR="114300">
            <wp:extent cx="5074281" cy="919163"/>
            <wp:effectExtent b="0" l="0" r="0" t="0"/>
            <wp:docPr id="6" name="image11.png"/>
            <a:graphic>
              <a:graphicData uri="http://schemas.openxmlformats.org/drawingml/2006/picture">
                <pic:pic>
                  <pic:nvPicPr>
                    <pic:cNvPr id="0" name="image11.png"/>
                    <pic:cNvPicPr preferRelativeResize="0"/>
                  </pic:nvPicPr>
                  <pic:blipFill>
                    <a:blip r:embed="rId16"/>
                    <a:srcRect b="64303" l="15144" r="29504" t="17848"/>
                    <a:stretch>
                      <a:fillRect/>
                    </a:stretch>
                  </pic:blipFill>
                  <pic:spPr>
                    <a:xfrm>
                      <a:off x="0" y="0"/>
                      <a:ext cx="5074281"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720"/>
        <w:rPr>
          <w:sz w:val="26"/>
          <w:szCs w:val="26"/>
        </w:rPr>
      </w:pPr>
      <w:r w:rsidDel="00000000" w:rsidR="00000000" w:rsidRPr="00000000">
        <w:rPr>
          <w:sz w:val="26"/>
          <w:szCs w:val="26"/>
          <w:rtl w:val="0"/>
        </w:rPr>
        <w:t xml:space="preserve">Hashing of password-</w:t>
      </w:r>
    </w:p>
    <w:p w:rsidR="00000000" w:rsidDel="00000000" w:rsidP="00000000" w:rsidRDefault="00000000" w:rsidRPr="00000000" w14:paraId="0000004D">
      <w:pPr>
        <w:ind w:left="0" w:firstLine="720"/>
        <w:rPr>
          <w:sz w:val="34"/>
          <w:szCs w:val="34"/>
        </w:rPr>
      </w:pPr>
      <w:r w:rsidDel="00000000" w:rsidR="00000000" w:rsidRPr="00000000">
        <w:rPr>
          <w:sz w:val="26"/>
          <w:szCs w:val="26"/>
        </w:rPr>
        <w:drawing>
          <wp:inline distB="114300" distT="114300" distL="114300" distR="114300">
            <wp:extent cx="4807313" cy="2494934"/>
            <wp:effectExtent b="0" l="0" r="0" t="0"/>
            <wp:docPr id="28" name="image27.png"/>
            <a:graphic>
              <a:graphicData uri="http://schemas.openxmlformats.org/drawingml/2006/picture">
                <pic:pic>
                  <pic:nvPicPr>
                    <pic:cNvPr id="0" name="image27.png"/>
                    <pic:cNvPicPr preferRelativeResize="0"/>
                  </pic:nvPicPr>
                  <pic:blipFill>
                    <a:blip r:embed="rId17"/>
                    <a:srcRect b="14669" l="14863" r="41716" t="45232"/>
                    <a:stretch>
                      <a:fillRect/>
                    </a:stretch>
                  </pic:blipFill>
                  <pic:spPr>
                    <a:xfrm>
                      <a:off x="0" y="0"/>
                      <a:ext cx="4807313" cy="249493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2880" w:firstLine="720"/>
        <w:jc w:val="left"/>
        <w:rPr>
          <w:sz w:val="34"/>
          <w:szCs w:val="34"/>
        </w:rPr>
      </w:pPr>
      <w:r w:rsidDel="00000000" w:rsidR="00000000" w:rsidRPr="00000000">
        <w:rPr>
          <w:b w:val="1"/>
          <w:sz w:val="34"/>
          <w:szCs w:val="34"/>
          <w:rtl w:val="0"/>
        </w:rPr>
        <w:t xml:space="preserve">Socket Programming</w:t>
        <w:br w:type="textWrapping"/>
      </w:r>
      <w:r w:rsidDel="00000000" w:rsidR="00000000" w:rsidRPr="00000000">
        <w:rPr>
          <w:rtl w:val="0"/>
        </w:rPr>
      </w:r>
    </w:p>
    <w:p w:rsidR="00000000" w:rsidDel="00000000" w:rsidP="00000000" w:rsidRDefault="00000000" w:rsidRPr="00000000" w14:paraId="0000004F">
      <w:pPr>
        <w:widowControl w:val="0"/>
        <w:numPr>
          <w:ilvl w:val="0"/>
          <w:numId w:val="6"/>
        </w:numPr>
        <w:spacing w:after="0" w:afterAutospacing="0" w:before="0" w:line="276"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Set the environment variable PORT to tell the web server what port to listen on.</w:t>
        <w:br w:type="textWrapping"/>
        <w:br w:type="textWrapping"/>
      </w:r>
      <w:r w:rsidDel="00000000" w:rsidR="00000000" w:rsidRPr="00000000">
        <w:rPr>
          <w:rFonts w:ascii="Arial" w:cs="Arial" w:eastAsia="Arial" w:hAnsi="Arial"/>
          <w:color w:val="000000"/>
          <w:sz w:val="24"/>
          <w:szCs w:val="24"/>
          <w:highlight w:val="white"/>
        </w:rPr>
        <w:drawing>
          <wp:inline distB="114300" distT="114300" distL="114300" distR="114300">
            <wp:extent cx="5943600" cy="1041400"/>
            <wp:effectExtent b="0" l="0" r="0" t="0"/>
            <wp:docPr id="1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Fonts w:ascii="Arial" w:cs="Arial" w:eastAsia="Arial" w:hAnsi="Arial"/>
          <w:color w:val="000000"/>
          <w:sz w:val="24"/>
          <w:szCs w:val="24"/>
          <w:highlight w:val="white"/>
          <w:rtl w:val="0"/>
        </w:rPr>
        <w:br w:type="textWrapping"/>
      </w:r>
    </w:p>
    <w:p w:rsidR="00000000" w:rsidDel="00000000" w:rsidP="00000000" w:rsidRDefault="00000000" w:rsidRPr="00000000" w14:paraId="00000050">
      <w:pPr>
        <w:widowControl w:val="0"/>
        <w:numPr>
          <w:ilvl w:val="0"/>
          <w:numId w:val="6"/>
        </w:numPr>
        <w:spacing w:after="0" w:afterAutospacing="0" w:before="0" w:line="276"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Created an event to send the username to the server.</w:t>
        <w:br w:type="textWrapping"/>
        <w:br w:type="textWrapping"/>
      </w:r>
      <w:r w:rsidDel="00000000" w:rsidR="00000000" w:rsidRPr="00000000">
        <w:rPr>
          <w:rFonts w:ascii="Arial" w:cs="Arial" w:eastAsia="Arial" w:hAnsi="Arial"/>
          <w:color w:val="000000"/>
          <w:sz w:val="24"/>
          <w:szCs w:val="24"/>
          <w:highlight w:val="white"/>
        </w:rPr>
        <w:drawing>
          <wp:inline distB="114300" distT="114300" distL="114300" distR="114300">
            <wp:extent cx="5476875" cy="247650"/>
            <wp:effectExtent b="0" l="0" r="0" t="0"/>
            <wp:docPr id="11"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476875" cy="247650"/>
                    </a:xfrm>
                    <a:prstGeom prst="rect"/>
                    <a:ln/>
                  </pic:spPr>
                </pic:pic>
              </a:graphicData>
            </a:graphic>
          </wp:inline>
        </w:drawing>
      </w:r>
      <w:r w:rsidDel="00000000" w:rsidR="00000000" w:rsidRPr="00000000">
        <w:rPr>
          <w:rFonts w:ascii="Arial" w:cs="Arial" w:eastAsia="Arial" w:hAnsi="Arial"/>
          <w:color w:val="000000"/>
          <w:sz w:val="24"/>
          <w:szCs w:val="24"/>
          <w:highlight w:val="white"/>
          <w:rtl w:val="0"/>
        </w:rPr>
        <w:br w:type="textWrapping"/>
      </w:r>
    </w:p>
    <w:p w:rsidR="00000000" w:rsidDel="00000000" w:rsidP="00000000" w:rsidRDefault="00000000" w:rsidRPr="00000000" w14:paraId="00000051">
      <w:pPr>
        <w:widowControl w:val="0"/>
        <w:numPr>
          <w:ilvl w:val="0"/>
          <w:numId w:val="6"/>
        </w:numPr>
        <w:spacing w:after="0" w:afterAutospacing="0" w:before="0" w:line="276"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Created the server to accept the new username sent by client and update all users.</w:t>
        <w:br w:type="textWrapping"/>
        <w:br w:type="textWrapping"/>
      </w:r>
      <w:r w:rsidDel="00000000" w:rsidR="00000000" w:rsidRPr="00000000">
        <w:rPr>
          <w:rFonts w:ascii="Arial" w:cs="Arial" w:eastAsia="Arial" w:hAnsi="Arial"/>
          <w:color w:val="000000"/>
          <w:sz w:val="24"/>
          <w:szCs w:val="24"/>
          <w:highlight w:val="white"/>
        </w:rPr>
        <w:drawing>
          <wp:inline distB="114300" distT="114300" distL="114300" distR="114300">
            <wp:extent cx="5943600" cy="2540000"/>
            <wp:effectExtent b="0" l="0" r="0" t="0"/>
            <wp:docPr id="26"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Fonts w:ascii="Arial" w:cs="Arial" w:eastAsia="Arial" w:hAnsi="Arial"/>
          <w:color w:val="000000"/>
          <w:sz w:val="24"/>
          <w:szCs w:val="24"/>
          <w:highlight w:val="white"/>
          <w:rtl w:val="0"/>
        </w:rPr>
        <w:br w:type="textWrapping"/>
      </w:r>
    </w:p>
    <w:p w:rsidR="00000000" w:rsidDel="00000000" w:rsidP="00000000" w:rsidRDefault="00000000" w:rsidRPr="00000000" w14:paraId="00000052">
      <w:pPr>
        <w:widowControl w:val="0"/>
        <w:numPr>
          <w:ilvl w:val="0"/>
          <w:numId w:val="6"/>
        </w:numPr>
        <w:spacing w:after="320" w:before="0" w:line="276"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Created the server to accept connections from the client. </w:t>
        <w:br w:type="textWrapping"/>
        <w:br w:type="textWrapping"/>
      </w:r>
      <w:r w:rsidDel="00000000" w:rsidR="00000000" w:rsidRPr="00000000">
        <w:rPr>
          <w:rFonts w:ascii="Arial" w:cs="Arial" w:eastAsia="Arial" w:hAnsi="Arial"/>
          <w:color w:val="000000"/>
          <w:sz w:val="24"/>
          <w:szCs w:val="24"/>
          <w:highlight w:val="white"/>
        </w:rPr>
        <w:drawing>
          <wp:inline distB="114300" distT="114300" distL="114300" distR="114300">
            <wp:extent cx="5943600" cy="850900"/>
            <wp:effectExtent b="0" l="0" r="0" t="0"/>
            <wp:docPr id="27"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spacing w:before="0" w:line="288" w:lineRule="auto"/>
        <w:rPr>
          <w:rFonts w:ascii="Arial" w:cs="Arial" w:eastAsia="Arial" w:hAnsi="Arial"/>
          <w:color w:val="000000"/>
          <w:sz w:val="24"/>
          <w:szCs w:val="24"/>
          <w:highlight w:val="white"/>
        </w:rPr>
      </w:pPr>
      <w:bookmarkStart w:colFirst="0" w:colLast="0" w:name="_5u5ulzwp2xkr" w:id="14"/>
      <w:bookmarkEnd w:id="14"/>
      <w:r w:rsidDel="00000000" w:rsidR="00000000" w:rsidRPr="00000000">
        <w:rPr>
          <w:rtl w:val="0"/>
        </w:rPr>
      </w:r>
    </w:p>
    <w:p w:rsidR="00000000" w:rsidDel="00000000" w:rsidP="00000000" w:rsidRDefault="00000000" w:rsidRPr="00000000" w14:paraId="00000054">
      <w:pPr>
        <w:widowControl w:val="0"/>
        <w:numPr>
          <w:ilvl w:val="0"/>
          <w:numId w:val="6"/>
        </w:numPr>
        <w:spacing w:after="320" w:before="0" w:line="276"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Created the link between server and client for messaging.</w:t>
      </w:r>
    </w:p>
    <w:p w:rsidR="00000000" w:rsidDel="00000000" w:rsidP="00000000" w:rsidRDefault="00000000" w:rsidRPr="00000000" w14:paraId="00000055">
      <w:pPr>
        <w:rPr/>
      </w:pPr>
      <w:r w:rsidDel="00000000" w:rsidR="00000000" w:rsidRPr="00000000">
        <w:rPr>
          <w:rFonts w:ascii="Arial" w:cs="Arial" w:eastAsia="Arial" w:hAnsi="Arial"/>
          <w:color w:val="000000"/>
          <w:sz w:val="24"/>
          <w:szCs w:val="24"/>
          <w:highlight w:val="white"/>
          <w:rtl w:val="0"/>
        </w:rPr>
        <w:t xml:space="preserve">         (i) Client Side for the messaging</w:t>
      </w:r>
      <w:r w:rsidDel="00000000" w:rsidR="00000000" w:rsidRPr="00000000">
        <w:rPr>
          <w:rtl w:val="0"/>
        </w:rPr>
      </w:r>
    </w:p>
    <w:p w:rsidR="00000000" w:rsidDel="00000000" w:rsidP="00000000" w:rsidRDefault="00000000" w:rsidRPr="00000000" w14:paraId="00000056">
      <w:pPr>
        <w:ind w:left="720" w:firstLine="0"/>
        <w:rPr>
          <w:rFonts w:ascii="Arial" w:cs="Arial" w:eastAsia="Arial" w:hAnsi="Arial"/>
          <w:color w:val="000000"/>
          <w:sz w:val="24"/>
          <w:szCs w:val="24"/>
          <w:highlight w:val="white"/>
        </w:rPr>
      </w:pPr>
      <w:r w:rsidDel="00000000" w:rsidR="00000000" w:rsidRPr="00000000">
        <w:rPr/>
        <w:drawing>
          <wp:inline distB="114300" distT="114300" distL="114300" distR="114300">
            <wp:extent cx="5559788" cy="2628425"/>
            <wp:effectExtent b="0" l="0" r="0" t="0"/>
            <wp:docPr id="22"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5559788" cy="26284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Fonts w:ascii="Arial" w:cs="Arial" w:eastAsia="Arial" w:hAnsi="Arial"/>
          <w:color w:val="000000"/>
          <w:sz w:val="24"/>
          <w:szCs w:val="24"/>
          <w:highlight w:val="white"/>
          <w:rtl w:val="0"/>
        </w:rPr>
        <w:t xml:space="preserve">(ii) Server Side of the messaging</w:t>
        <w:br w:type="textWrapping"/>
      </w:r>
      <w:r w:rsidDel="00000000" w:rsidR="00000000" w:rsidRPr="00000000">
        <w:rPr>
          <w:rFonts w:ascii="Arial" w:cs="Arial" w:eastAsia="Arial" w:hAnsi="Arial"/>
          <w:color w:val="000000"/>
          <w:sz w:val="24"/>
          <w:szCs w:val="24"/>
          <w:highlight w:val="white"/>
        </w:rPr>
        <w:drawing>
          <wp:inline distB="114300" distT="114300" distL="114300" distR="114300">
            <wp:extent cx="5159738" cy="1273547"/>
            <wp:effectExtent b="0" l="0" r="0" t="0"/>
            <wp:docPr id="5"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159738" cy="127354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8">
      <w:pPr>
        <w:widowControl w:val="0"/>
        <w:numPr>
          <w:ilvl w:val="0"/>
          <w:numId w:val="6"/>
        </w:numPr>
        <w:spacing w:after="320" w:before="0" w:line="276" w:lineRule="auto"/>
        <w:ind w:left="720" w:hanging="36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Created an event to disconnect clients from the server.</w:t>
        <w:br w:type="textWrapping"/>
      </w:r>
      <w:r w:rsidDel="00000000" w:rsidR="00000000" w:rsidRPr="00000000">
        <w:rPr>
          <w:rtl w:val="0"/>
        </w:rPr>
        <w:br w:type="textWrapping"/>
      </w:r>
      <w:r w:rsidDel="00000000" w:rsidR="00000000" w:rsidRPr="00000000">
        <w:rPr>
          <w:rFonts w:ascii="Arial" w:cs="Arial" w:eastAsia="Arial" w:hAnsi="Arial"/>
          <w:color w:val="000000"/>
          <w:sz w:val="24"/>
          <w:szCs w:val="24"/>
          <w:highlight w:val="white"/>
        </w:rPr>
        <w:drawing>
          <wp:inline distB="114300" distT="114300" distL="114300" distR="114300">
            <wp:extent cx="5943600" cy="1376363"/>
            <wp:effectExtent b="0" l="0" r="0" t="0"/>
            <wp:docPr id="29"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5943600"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2"/>
        <w:spacing w:before="0" w:line="288" w:lineRule="auto"/>
        <w:rPr/>
      </w:pPr>
      <w:bookmarkStart w:colFirst="0" w:colLast="0" w:name="_wo6wb6aawek5" w:id="15"/>
      <w:bookmarkEnd w:id="15"/>
      <w:r w:rsidDel="00000000" w:rsidR="00000000" w:rsidRPr="00000000">
        <w:rPr>
          <w:rtl w:val="0"/>
        </w:rPr>
      </w:r>
    </w:p>
    <w:p w:rsidR="00000000" w:rsidDel="00000000" w:rsidP="00000000" w:rsidRDefault="00000000" w:rsidRPr="00000000" w14:paraId="0000005E">
      <w:pPr>
        <w:ind w:left="0" w:firstLine="0"/>
        <w:jc w:val="center"/>
        <w:rPr>
          <w:b w:val="1"/>
        </w:rPr>
      </w:pPr>
      <w:r w:rsidDel="00000000" w:rsidR="00000000" w:rsidRPr="00000000">
        <w:rPr>
          <w:b w:val="1"/>
          <w:sz w:val="28"/>
          <w:szCs w:val="28"/>
          <w:rtl w:val="0"/>
        </w:rPr>
        <w:t xml:space="preserve">User Interface Design</w:t>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The UI for this app consists of:</w:t>
      </w:r>
    </w:p>
    <w:p w:rsidR="00000000" w:rsidDel="00000000" w:rsidP="00000000" w:rsidRDefault="00000000" w:rsidRPr="00000000" w14:paraId="00000061">
      <w:pPr>
        <w:numPr>
          <w:ilvl w:val="0"/>
          <w:numId w:val="5"/>
        </w:numPr>
        <w:ind w:left="1440" w:hanging="360"/>
        <w:rPr>
          <w:u w:val="none"/>
        </w:rPr>
      </w:pPr>
      <w:r w:rsidDel="00000000" w:rsidR="00000000" w:rsidRPr="00000000">
        <w:rPr>
          <w:rtl w:val="0"/>
        </w:rPr>
        <w:t xml:space="preserve">A welcome page asking if you are a new user or want to login. </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numPr>
          <w:ilvl w:val="0"/>
          <w:numId w:val="5"/>
        </w:numPr>
        <w:ind w:left="1440" w:hanging="360"/>
        <w:rPr>
          <w:u w:val="none"/>
        </w:rPr>
      </w:pPr>
      <w:r w:rsidDel="00000000" w:rsidR="00000000" w:rsidRPr="00000000">
        <w:rPr>
          <w:rtl w:val="0"/>
        </w:rPr>
        <w:t xml:space="preserve">Then there is a register pager or login page based on what user chooses. In case user registers, he/she is forwarded to login</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numPr>
          <w:ilvl w:val="0"/>
          <w:numId w:val="5"/>
        </w:numPr>
        <w:spacing w:after="0" w:afterAutospacing="0"/>
        <w:ind w:left="1440" w:hanging="360"/>
        <w:rPr>
          <w:u w:val="none"/>
        </w:rPr>
      </w:pPr>
      <w:r w:rsidDel="00000000" w:rsidR="00000000" w:rsidRPr="00000000">
        <w:rPr>
          <w:rtl w:val="0"/>
        </w:rPr>
        <w:t xml:space="preserve"> After the user logs in, the public chat page is shown. Here every user </w:t>
      </w:r>
    </w:p>
    <w:p w:rsidR="00000000" w:rsidDel="00000000" w:rsidP="00000000" w:rsidRDefault="00000000" w:rsidRPr="00000000" w14:paraId="00000066">
      <w:pPr>
        <w:numPr>
          <w:ilvl w:val="1"/>
          <w:numId w:val="5"/>
        </w:numPr>
        <w:spacing w:after="0" w:afterAutospacing="0" w:before="0" w:beforeAutospacing="0"/>
        <w:ind w:left="2160" w:hanging="360"/>
        <w:rPr>
          <w:u w:val="none"/>
        </w:rPr>
      </w:pPr>
      <w:r w:rsidDel="00000000" w:rsidR="00000000" w:rsidRPr="00000000">
        <w:rPr>
          <w:rtl w:val="0"/>
        </w:rPr>
        <w:t xml:space="preserve">can see messages posted from other users </w:t>
      </w:r>
    </w:p>
    <w:p w:rsidR="00000000" w:rsidDel="00000000" w:rsidP="00000000" w:rsidRDefault="00000000" w:rsidRPr="00000000" w14:paraId="00000067">
      <w:pPr>
        <w:numPr>
          <w:ilvl w:val="1"/>
          <w:numId w:val="5"/>
        </w:numPr>
        <w:spacing w:before="0" w:beforeAutospacing="0"/>
        <w:ind w:left="2160" w:hanging="360"/>
        <w:rPr>
          <w:u w:val="none"/>
        </w:rPr>
      </w:pPr>
      <w:r w:rsidDel="00000000" w:rsidR="00000000" w:rsidRPr="00000000">
        <w:rPr>
          <w:rtl w:val="0"/>
        </w:rPr>
        <w:t xml:space="preserve">post messages themselves also. </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Design is as follows:</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781675" cy="3376613"/>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81675"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2"/>
        <w:spacing w:before="0" w:line="288" w:lineRule="auto"/>
        <w:rPr/>
      </w:pPr>
      <w:bookmarkStart w:colFirst="0" w:colLast="0" w:name="_1dwxpkrcu6op" w:id="16"/>
      <w:bookmarkEnd w:id="16"/>
      <w:r w:rsidDel="00000000" w:rsidR="00000000" w:rsidRPr="00000000">
        <w:rPr>
          <w:rtl w:val="0"/>
        </w:rPr>
      </w:r>
    </w:p>
    <w:p w:rsidR="00000000" w:rsidDel="00000000" w:rsidP="00000000" w:rsidRDefault="00000000" w:rsidRPr="00000000" w14:paraId="00000070">
      <w:pPr>
        <w:spacing w:after="200" w:lineRule="auto"/>
        <w:ind w:left="0" w:firstLine="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Fonts w:ascii="Arial" w:cs="Arial" w:eastAsia="Arial" w:hAnsi="Arial"/>
          <w:color w:val="000000"/>
          <w:sz w:val="24"/>
          <w:szCs w:val="24"/>
          <w:highlight w:val="white"/>
        </w:rPr>
        <w:drawing>
          <wp:inline distB="114300" distT="114300" distL="114300" distR="114300">
            <wp:extent cx="5912213" cy="3910899"/>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12213" cy="391089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Rule="auto"/>
        <w:ind w:left="0" w:firstLine="0"/>
        <w:rPr/>
      </w:pPr>
      <w:r w:rsidDel="00000000" w:rsidR="00000000" w:rsidRPr="00000000">
        <w:rPr>
          <w:rtl w:val="0"/>
        </w:rPr>
      </w:r>
    </w:p>
    <w:p w:rsidR="00000000" w:rsidDel="00000000" w:rsidP="00000000" w:rsidRDefault="00000000" w:rsidRPr="00000000" w14:paraId="00000072">
      <w:pPr>
        <w:spacing w:after="200" w:lineRule="auto"/>
        <w:ind w:left="0" w:firstLine="0"/>
        <w:rPr>
          <w:rFonts w:ascii="Arial" w:cs="Arial" w:eastAsia="Arial" w:hAnsi="Arial"/>
          <w:color w:val="000000"/>
          <w:sz w:val="24"/>
          <w:szCs w:val="24"/>
          <w:highlight w:val="white"/>
        </w:rPr>
      </w:pPr>
      <w:r w:rsidDel="00000000" w:rsidR="00000000" w:rsidRPr="00000000">
        <w:rPr/>
        <w:drawing>
          <wp:inline distB="114300" distT="114300" distL="114300" distR="114300">
            <wp:extent cx="3088913" cy="3771900"/>
            <wp:effectExtent b="0" l="0" r="0" t="0"/>
            <wp:docPr id="1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088913" cy="37719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43668" cy="3767138"/>
            <wp:effectExtent b="0" l="0" r="0" t="0"/>
            <wp:docPr id="1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943668" cy="3767138"/>
                    </a:xfrm>
                    <a:prstGeom prst="rect"/>
                    <a:ln/>
                  </pic:spPr>
                </pic:pic>
              </a:graphicData>
            </a:graphic>
          </wp:inline>
        </w:drawing>
      </w:r>
      <w:r w:rsidDel="00000000" w:rsidR="00000000" w:rsidRPr="00000000">
        <w:rPr>
          <w:rFonts w:ascii="Arial" w:cs="Arial" w:eastAsia="Arial" w:hAnsi="Arial"/>
          <w:color w:val="000000"/>
          <w:sz w:val="24"/>
          <w:szCs w:val="24"/>
          <w:highlight w:val="white"/>
          <w:rtl w:val="0"/>
        </w:rPr>
        <w:t xml:space="preserve">           </w:t>
      </w:r>
    </w:p>
    <w:p w:rsidR="00000000" w:rsidDel="00000000" w:rsidP="00000000" w:rsidRDefault="00000000" w:rsidRPr="00000000" w14:paraId="00000073">
      <w:pPr>
        <w:ind w:left="720" w:firstLine="0"/>
        <w:rPr>
          <w:sz w:val="32"/>
          <w:szCs w:val="32"/>
        </w:rPr>
      </w:pPr>
      <w:r w:rsidDel="00000000" w:rsidR="00000000" w:rsidRPr="00000000">
        <w:rPr>
          <w:rtl w:val="0"/>
        </w:rPr>
      </w:r>
    </w:p>
    <w:p w:rsidR="00000000" w:rsidDel="00000000" w:rsidP="00000000" w:rsidRDefault="00000000" w:rsidRPr="00000000" w14:paraId="00000074">
      <w:pPr>
        <w:ind w:left="0" w:firstLine="720"/>
        <w:rPr>
          <w:b w:val="1"/>
          <w:sz w:val="32"/>
          <w:szCs w:val="32"/>
        </w:rPr>
      </w:pPr>
      <w:r w:rsidDel="00000000" w:rsidR="00000000" w:rsidRPr="00000000">
        <w:rPr>
          <w:b w:val="1"/>
          <w:sz w:val="32"/>
          <w:szCs w:val="32"/>
          <w:rtl w:val="0"/>
        </w:rPr>
        <w:t xml:space="preserve">User Interface Code(Frontend) + Some backend Integration</w:t>
      </w:r>
    </w:p>
    <w:p w:rsidR="00000000" w:rsidDel="00000000" w:rsidP="00000000" w:rsidRDefault="00000000" w:rsidRPr="00000000" w14:paraId="00000075">
      <w:pPr>
        <w:ind w:left="0" w:firstLine="720"/>
        <w:rPr>
          <w:b w:val="1"/>
          <w:sz w:val="32"/>
          <w:szCs w:val="32"/>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So the frontend contains following items:</w:t>
      </w:r>
    </w:p>
    <w:p w:rsidR="00000000" w:rsidDel="00000000" w:rsidP="00000000" w:rsidRDefault="00000000" w:rsidRPr="00000000" w14:paraId="00000077">
      <w:pPr>
        <w:numPr>
          <w:ilvl w:val="0"/>
          <w:numId w:val="3"/>
        </w:numPr>
        <w:ind w:left="720" w:hanging="360"/>
        <w:rPr>
          <w:u w:val="none"/>
        </w:rPr>
      </w:pPr>
      <w:r w:rsidDel="00000000" w:rsidR="00000000" w:rsidRPr="00000000">
        <w:rPr>
          <w:b w:val="1"/>
          <w:rtl w:val="0"/>
        </w:rPr>
        <w:t xml:space="preserve">welcome.ejs</w:t>
      </w:r>
      <w:r w:rsidDel="00000000" w:rsidR="00000000" w:rsidRPr="00000000">
        <w:rPr>
          <w:rtl w:val="0"/>
        </w:rPr>
        <w:t xml:space="preserve">: Created the welcome page with container having chat app logo + title + asking user to register or login as shown above.</w:t>
      </w:r>
    </w:p>
    <w:p w:rsidR="00000000" w:rsidDel="00000000" w:rsidP="00000000" w:rsidRDefault="00000000" w:rsidRPr="00000000" w14:paraId="00000078">
      <w:pPr>
        <w:ind w:left="0" w:firstLine="0"/>
        <w:rPr/>
      </w:pPr>
      <w:r w:rsidDel="00000000" w:rsidR="00000000" w:rsidRPr="00000000">
        <w:rPr/>
        <w:drawing>
          <wp:inline distB="114300" distT="114300" distL="114300" distR="114300">
            <wp:extent cx="6886575" cy="5605463"/>
            <wp:effectExtent b="0" l="0" r="0" t="0"/>
            <wp:docPr id="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886575"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3"/>
        </w:numPr>
        <w:ind w:left="720" w:hanging="360"/>
        <w:rPr>
          <w:b w:val="1"/>
        </w:rPr>
      </w:pPr>
      <w:r w:rsidDel="00000000" w:rsidR="00000000" w:rsidRPr="00000000">
        <w:rPr>
          <w:b w:val="1"/>
          <w:rtl w:val="0"/>
        </w:rPr>
        <w:t xml:space="preserve">login.ejs:  It asks already registered users to login with a username, i.e. their email and password and sends them to public_chat page after they press the login button. If username is not registered then ask the user for the same and send him to the registration page.</w:t>
        <w:br w:type="textWrapp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283688" cy="5129088"/>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283688" cy="51290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spacing w:before="0" w:line="288" w:lineRule="auto"/>
        <w:rPr/>
      </w:pPr>
      <w:bookmarkStart w:colFirst="0" w:colLast="0" w:name="_rs82goxmquoi" w:id="17"/>
      <w:bookmarkEnd w:id="17"/>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3"/>
        </w:numPr>
        <w:ind w:left="720" w:hanging="360"/>
        <w:rPr>
          <w:b w:val="1"/>
        </w:rPr>
      </w:pPr>
      <w:r w:rsidDel="00000000" w:rsidR="00000000" w:rsidRPr="00000000">
        <w:rPr>
          <w:b w:val="1"/>
          <w:rtl w:val="0"/>
        </w:rPr>
        <w:t xml:space="preserve">register.ejs: It takes care of registering only authenticated, with iitr email , users and stores their data in the database by connecting with the backend user model. If user already has an account, it asks user for the same and sends user to login page.</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                                           </w:t>
      </w:r>
      <w:r w:rsidDel="00000000" w:rsidR="00000000" w:rsidRPr="00000000">
        <w:rPr/>
        <w:drawing>
          <wp:inline distB="114300" distT="114300" distL="114300" distR="114300">
            <wp:extent cx="4171950" cy="6096000"/>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719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numPr>
          <w:ilvl w:val="0"/>
          <w:numId w:val="3"/>
        </w:numPr>
        <w:ind w:left="720" w:hanging="360"/>
        <w:rPr>
          <w:b w:val="1"/>
        </w:rPr>
      </w:pPr>
      <w:r w:rsidDel="00000000" w:rsidR="00000000" w:rsidRPr="00000000">
        <w:rPr>
          <w:b w:val="1"/>
          <w:rtl w:val="0"/>
        </w:rPr>
        <w:t xml:space="preserve">public_chat.ejs: Creating the chatting area, with a welcome note for the user. It has a scrollable chat messages container and a “Enter Message” textbox with a send button and a logout button. The socket.io code to access the newly received message and send a new message to the client is applied here.</w:t>
      </w:r>
    </w:p>
    <w:p w:rsidR="00000000" w:rsidDel="00000000" w:rsidP="00000000" w:rsidRDefault="00000000" w:rsidRPr="00000000" w14:paraId="00000091">
      <w:pPr>
        <w:pStyle w:val="Heading2"/>
        <w:spacing w:before="0" w:line="288" w:lineRule="auto"/>
        <w:rPr>
          <w:b w:val="1"/>
        </w:rPr>
      </w:pPr>
      <w:bookmarkStart w:colFirst="0" w:colLast="0" w:name="_grk67dniksj9" w:id="18"/>
      <w:bookmarkEnd w:id="18"/>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Pr>
        <w:drawing>
          <wp:inline distB="114300" distT="114300" distL="114300" distR="114300">
            <wp:extent cx="6121763" cy="3962400"/>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1763"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headerReference r:id="rId33" w:type="default"/>
      <w:headerReference r:id="rId34" w:type="first"/>
      <w:footerReference r:id="rId35" w:type="first"/>
      <w:pgSz w:h="15840" w:w="12240" w:orient="portrait"/>
      <w:pgMar w:bottom="161.57480314960708" w:top="1080" w:left="566.9291338582677" w:right="756.6141732283467"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9"/>
    <w:bookmarkEnd w:id="1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6"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jpg"/><Relationship Id="rId22" Type="http://schemas.openxmlformats.org/officeDocument/2006/relationships/image" Target="media/image22.jpg"/><Relationship Id="rId21" Type="http://schemas.openxmlformats.org/officeDocument/2006/relationships/image" Target="media/image23.jpg"/><Relationship Id="rId24" Type="http://schemas.openxmlformats.org/officeDocument/2006/relationships/image" Target="media/image17.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24.png"/><Relationship Id="rId25" Type="http://schemas.openxmlformats.org/officeDocument/2006/relationships/image" Target="media/image9.png"/><Relationship Id="rId28" Type="http://schemas.openxmlformats.org/officeDocument/2006/relationships/image" Target="media/image2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8.jpg"/><Relationship Id="rId8" Type="http://schemas.openxmlformats.org/officeDocument/2006/relationships/hyperlink" Target="https://github.com/gagankumre/ACN-Project" TargetMode="External"/><Relationship Id="rId31" Type="http://schemas.openxmlformats.org/officeDocument/2006/relationships/image" Target="media/image10.png"/><Relationship Id="rId30" Type="http://schemas.openxmlformats.org/officeDocument/2006/relationships/image" Target="media/image2.png"/><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21.png"/><Relationship Id="rId32" Type="http://schemas.openxmlformats.org/officeDocument/2006/relationships/image" Target="media/image13.png"/><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eader" Target="header2.xml"/><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27.png"/><Relationship Id="rId16" Type="http://schemas.openxmlformats.org/officeDocument/2006/relationships/image" Target="media/image11.png"/><Relationship Id="rId19" Type="http://schemas.openxmlformats.org/officeDocument/2006/relationships/image" Target="media/image16.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