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6C9D2F" w14:textId="0DF8485C" w:rsidR="0055613E" w:rsidRDefault="001367AC" w:rsidP="00FC0595">
      <w:pPr>
        <w:pStyle w:val="Style3"/>
        <w:ind w:firstLine="720"/>
        <w:rPr>
          <w:color w:val="00C1C1" w:themeColor="background2" w:themeShade="80"/>
        </w:rPr>
      </w:pPr>
      <w:r>
        <w:rPr>
          <w:color w:val="00C1C1" w:themeColor="background2" w:themeShade="80"/>
        </w:rPr>
        <w:t xml:space="preserve">                </w:t>
      </w:r>
      <w:r w:rsidR="00FC0595">
        <w:rPr>
          <w:color w:val="00C1C1" w:themeColor="background2" w:themeShade="80"/>
        </w:rPr>
        <w:t xml:space="preserve">IoT </w:t>
      </w:r>
      <w:r w:rsidR="004A4DDD" w:rsidRPr="004A4DDD">
        <w:rPr>
          <w:color w:val="00C1C1" w:themeColor="background2" w:themeShade="80"/>
        </w:rPr>
        <w:t>Penetration Test Report</w:t>
      </w:r>
    </w:p>
    <w:p w14:paraId="6FE96D3A" w14:textId="35FF5F58" w:rsidR="00FC0595" w:rsidRDefault="00FC0595" w:rsidP="00FC0595">
      <w:pPr>
        <w:pStyle w:val="Style3"/>
        <w:rPr>
          <w:color w:val="00C1C1" w:themeColor="background2" w:themeShade="80"/>
        </w:rPr>
      </w:pPr>
      <w:r>
        <w:rPr>
          <w:color w:val="00C1C1" w:themeColor="background2" w:themeShade="80"/>
        </w:rPr>
        <w:t xml:space="preserve">                                  Gagandeep Sur</w:t>
      </w:r>
    </w:p>
    <w:p w14:paraId="20F99307" w14:textId="783ED696" w:rsidR="00FC0595" w:rsidRDefault="00FC0595" w:rsidP="00FC0595">
      <w:pPr>
        <w:pStyle w:val="Style3"/>
        <w:rPr>
          <w:color w:val="00C1C1" w:themeColor="background2" w:themeShade="80"/>
        </w:rPr>
      </w:pPr>
      <w:r>
        <w:rPr>
          <w:color w:val="00C1C1" w:themeColor="background2" w:themeShade="80"/>
        </w:rPr>
        <w:t xml:space="preserve">                                 gks007@shsu.edu</w:t>
      </w:r>
    </w:p>
    <w:p w14:paraId="1A85BC17" w14:textId="65BDBFD5" w:rsidR="00FC0595" w:rsidRDefault="00FC0595" w:rsidP="00FC0595">
      <w:pPr>
        <w:rPr>
          <w:b/>
          <w:bCs/>
          <w:color w:val="00C1C1" w:themeColor="background2" w:themeShade="80"/>
          <w:sz w:val="36"/>
          <w:szCs w:val="36"/>
        </w:rPr>
      </w:pPr>
      <w:r>
        <w:rPr>
          <w:b/>
          <w:bCs/>
          <w:color w:val="00C1C1" w:themeColor="background2" w:themeShade="80"/>
          <w:sz w:val="36"/>
          <w:szCs w:val="36"/>
        </w:rPr>
        <w:t xml:space="preserve">                                </w:t>
      </w:r>
    </w:p>
    <w:p w14:paraId="586CE243" w14:textId="77777777" w:rsidR="004A4DDD" w:rsidRPr="004A4DDD" w:rsidRDefault="004A4DDD" w:rsidP="004A4DDD">
      <w:pPr>
        <w:jc w:val="center"/>
        <w:rPr>
          <w:b/>
          <w:bCs/>
          <w:color w:val="00C1C1" w:themeColor="background2" w:themeShade="80"/>
          <w:sz w:val="36"/>
          <w:szCs w:val="36"/>
        </w:rPr>
      </w:pPr>
    </w:p>
    <w:sdt>
      <w:sdtPr>
        <w:rPr>
          <w:color w:val="00C1C1" w:themeColor="background2" w:themeShade="80"/>
        </w:rPr>
        <w:id w:val="840203443"/>
        <w:docPartObj>
          <w:docPartGallery w:val="Table of Contents"/>
          <w:docPartUnique/>
        </w:docPartObj>
      </w:sdtPr>
      <w:sdtEndPr>
        <w:rPr>
          <w:caps w:val="0"/>
          <w:noProof/>
          <w:color w:val="auto"/>
          <w:spacing w:val="0"/>
          <w:sz w:val="20"/>
          <w:szCs w:val="20"/>
        </w:rPr>
      </w:sdtEndPr>
      <w:sdtContent>
        <w:p w14:paraId="298A8C65" w14:textId="6B2C2EC0" w:rsidR="00B75D86" w:rsidRDefault="00B75D86" w:rsidP="002C3422">
          <w:pPr>
            <w:pStyle w:val="Style1"/>
            <w:rPr>
              <w:color w:val="00C1C1" w:themeColor="background2" w:themeShade="80"/>
            </w:rPr>
          </w:pPr>
          <w:r>
            <w:rPr>
              <w:color w:val="00C1C1" w:themeColor="background2" w:themeShade="80"/>
            </w:rPr>
            <w:t>Contents</w:t>
          </w:r>
        </w:p>
        <w:p w14:paraId="526066BA" w14:textId="35CCDE7B" w:rsidR="00B75D86" w:rsidRDefault="00B75D86" w:rsidP="00B75D86">
          <w:pPr>
            <w:pStyle w:val="TOC2"/>
            <w:rPr>
              <w:rFonts w:cstheme="minorBidi"/>
            </w:rPr>
          </w:pPr>
          <w:r>
            <w:fldChar w:fldCharType="begin"/>
          </w:r>
          <w:r>
            <w:instrText xml:space="preserve"> TOC \o "1-3" \h \z \u </w:instrText>
          </w:r>
          <w:r>
            <w:fldChar w:fldCharType="separate"/>
          </w:r>
          <w:hyperlink w:anchor="_Toc101459305" w:history="1">
            <w:r w:rsidRPr="005C64F1">
              <w:rPr>
                <w:rStyle w:val="Hyperlink"/>
              </w:rPr>
              <w:t>1.Vulnerability Detail and Mitigation:</w:t>
            </w:r>
            <w:r>
              <w:rPr>
                <w:webHidden/>
              </w:rPr>
              <w:tab/>
            </w:r>
            <w:r>
              <w:rPr>
                <w:webHidden/>
              </w:rPr>
              <w:fldChar w:fldCharType="begin"/>
            </w:r>
            <w:r>
              <w:rPr>
                <w:webHidden/>
              </w:rPr>
              <w:instrText xml:space="preserve"> PAGEREF _Toc101459305 \h </w:instrText>
            </w:r>
            <w:r>
              <w:rPr>
                <w:webHidden/>
              </w:rPr>
            </w:r>
            <w:r>
              <w:rPr>
                <w:webHidden/>
              </w:rPr>
              <w:fldChar w:fldCharType="separate"/>
            </w:r>
            <w:r>
              <w:rPr>
                <w:webHidden/>
              </w:rPr>
              <w:t>2</w:t>
            </w:r>
            <w:r>
              <w:rPr>
                <w:webHidden/>
              </w:rPr>
              <w:fldChar w:fldCharType="end"/>
            </w:r>
          </w:hyperlink>
        </w:p>
        <w:p w14:paraId="5751C516" w14:textId="0F81717D" w:rsidR="00B75D86" w:rsidRDefault="00B75D86" w:rsidP="00B75D86">
          <w:pPr>
            <w:pStyle w:val="TOC2"/>
            <w:rPr>
              <w:rFonts w:cstheme="minorBidi"/>
            </w:rPr>
          </w:pPr>
          <w:hyperlink w:anchor="_Toc101459306" w:history="1">
            <w:r w:rsidRPr="005C64F1">
              <w:rPr>
                <w:rStyle w:val="Hyperlink"/>
              </w:rPr>
              <w:t>2. Executive Summary:</w:t>
            </w:r>
            <w:r>
              <w:rPr>
                <w:webHidden/>
              </w:rPr>
              <w:tab/>
            </w:r>
            <w:r>
              <w:rPr>
                <w:webHidden/>
              </w:rPr>
              <w:fldChar w:fldCharType="begin"/>
            </w:r>
            <w:r>
              <w:rPr>
                <w:webHidden/>
              </w:rPr>
              <w:instrText xml:space="preserve"> PAGEREF _Toc101459306 \h </w:instrText>
            </w:r>
            <w:r>
              <w:rPr>
                <w:webHidden/>
              </w:rPr>
            </w:r>
            <w:r>
              <w:rPr>
                <w:webHidden/>
              </w:rPr>
              <w:fldChar w:fldCharType="separate"/>
            </w:r>
            <w:r>
              <w:rPr>
                <w:webHidden/>
              </w:rPr>
              <w:t>4</w:t>
            </w:r>
            <w:r>
              <w:rPr>
                <w:webHidden/>
              </w:rPr>
              <w:fldChar w:fldCharType="end"/>
            </w:r>
          </w:hyperlink>
        </w:p>
        <w:p w14:paraId="7702BCD3" w14:textId="62AB8FA2" w:rsidR="00B75D86" w:rsidRDefault="00B75D86" w:rsidP="00B75D86">
          <w:pPr>
            <w:pStyle w:val="TOC2"/>
            <w:rPr>
              <w:rFonts w:cstheme="minorBidi"/>
            </w:rPr>
          </w:pPr>
          <w:hyperlink w:anchor="_Toc101459307" w:history="1">
            <w:r w:rsidRPr="005C64F1">
              <w:rPr>
                <w:rStyle w:val="Hyperlink"/>
              </w:rPr>
              <w:t>3. Methodology:</w:t>
            </w:r>
            <w:r>
              <w:rPr>
                <w:webHidden/>
              </w:rPr>
              <w:tab/>
            </w:r>
            <w:r>
              <w:rPr>
                <w:webHidden/>
              </w:rPr>
              <w:fldChar w:fldCharType="begin"/>
            </w:r>
            <w:r>
              <w:rPr>
                <w:webHidden/>
              </w:rPr>
              <w:instrText xml:space="preserve"> PAGEREF _Toc101459307 \h </w:instrText>
            </w:r>
            <w:r>
              <w:rPr>
                <w:webHidden/>
              </w:rPr>
            </w:r>
            <w:r>
              <w:rPr>
                <w:webHidden/>
              </w:rPr>
              <w:fldChar w:fldCharType="separate"/>
            </w:r>
            <w:r>
              <w:rPr>
                <w:webHidden/>
              </w:rPr>
              <w:t>5</w:t>
            </w:r>
            <w:r>
              <w:rPr>
                <w:webHidden/>
              </w:rPr>
              <w:fldChar w:fldCharType="end"/>
            </w:r>
          </w:hyperlink>
        </w:p>
        <w:p w14:paraId="3F12D0B4" w14:textId="0F3FCB4B" w:rsidR="00B75D86" w:rsidRDefault="00B75D86" w:rsidP="00B75D86">
          <w:pPr>
            <w:pStyle w:val="TOC2"/>
            <w:rPr>
              <w:rFonts w:cstheme="minorBidi"/>
            </w:rPr>
          </w:pPr>
          <w:hyperlink w:anchor="_Toc101459308" w:history="1">
            <w:r w:rsidRPr="005C64F1">
              <w:rPr>
                <w:rStyle w:val="Hyperlink"/>
              </w:rPr>
              <w:t>4. Attack Narrative:</w:t>
            </w:r>
            <w:r>
              <w:rPr>
                <w:webHidden/>
              </w:rPr>
              <w:tab/>
            </w:r>
            <w:r>
              <w:rPr>
                <w:webHidden/>
              </w:rPr>
              <w:fldChar w:fldCharType="begin"/>
            </w:r>
            <w:r>
              <w:rPr>
                <w:webHidden/>
              </w:rPr>
              <w:instrText xml:space="preserve"> PAGEREF _Toc101459308 \h </w:instrText>
            </w:r>
            <w:r>
              <w:rPr>
                <w:webHidden/>
              </w:rPr>
            </w:r>
            <w:r>
              <w:rPr>
                <w:webHidden/>
              </w:rPr>
              <w:fldChar w:fldCharType="separate"/>
            </w:r>
            <w:r>
              <w:rPr>
                <w:webHidden/>
              </w:rPr>
              <w:t>5</w:t>
            </w:r>
            <w:r>
              <w:rPr>
                <w:webHidden/>
              </w:rPr>
              <w:fldChar w:fldCharType="end"/>
            </w:r>
          </w:hyperlink>
        </w:p>
        <w:p w14:paraId="4FDD7284" w14:textId="126F7E02" w:rsidR="00B75D86" w:rsidRPr="00B75D86" w:rsidRDefault="00B75D86" w:rsidP="00B75D86">
          <w:pPr>
            <w:pStyle w:val="TOC2"/>
            <w:rPr>
              <w:rFonts w:cstheme="minorBidi"/>
            </w:rPr>
          </w:pPr>
          <w:hyperlink w:anchor="_Toc101459309" w:history="1">
            <w:r w:rsidRPr="00B75D86">
              <w:rPr>
                <w:rStyle w:val="Hyperlink"/>
                <w:color w:val="000000" w:themeColor="text1"/>
              </w:rPr>
              <w:t>5. Conclusion:</w:t>
            </w:r>
            <w:r w:rsidRPr="00B75D86">
              <w:rPr>
                <w:webHidden/>
              </w:rPr>
              <w:tab/>
            </w:r>
            <w:r w:rsidRPr="00B75D86">
              <w:rPr>
                <w:webHidden/>
              </w:rPr>
              <w:fldChar w:fldCharType="begin"/>
            </w:r>
            <w:r w:rsidRPr="00B75D86">
              <w:rPr>
                <w:webHidden/>
              </w:rPr>
              <w:instrText xml:space="preserve"> PAGEREF _Toc101459309 \h </w:instrText>
            </w:r>
            <w:r w:rsidRPr="00B75D86">
              <w:rPr>
                <w:webHidden/>
              </w:rPr>
            </w:r>
            <w:r w:rsidRPr="00B75D86">
              <w:rPr>
                <w:webHidden/>
              </w:rPr>
              <w:fldChar w:fldCharType="separate"/>
            </w:r>
            <w:r w:rsidRPr="00B75D86">
              <w:rPr>
                <w:webHidden/>
              </w:rPr>
              <w:t>9</w:t>
            </w:r>
            <w:r w:rsidRPr="00B75D86">
              <w:rPr>
                <w:webHidden/>
              </w:rPr>
              <w:fldChar w:fldCharType="end"/>
            </w:r>
          </w:hyperlink>
        </w:p>
        <w:p w14:paraId="7D7F05B8" w14:textId="76B8FEDA" w:rsidR="00B75D86" w:rsidRDefault="00B75D86" w:rsidP="00B75D86">
          <w:pPr>
            <w:pStyle w:val="TOC2"/>
            <w:rPr>
              <w:rFonts w:cstheme="minorBidi"/>
            </w:rPr>
          </w:pPr>
          <w:hyperlink w:anchor="_Toc101459310" w:history="1">
            <w:r w:rsidRPr="005C64F1">
              <w:rPr>
                <w:rStyle w:val="Hyperlink"/>
              </w:rPr>
              <w:t>6. R</w:t>
            </w:r>
            <w:r w:rsidR="0006555F">
              <w:rPr>
                <w:rStyle w:val="Hyperlink"/>
              </w:rPr>
              <w:t>ecommendations</w:t>
            </w:r>
            <w:r w:rsidRPr="005C64F1">
              <w:rPr>
                <w:rStyle w:val="Hyperlink"/>
              </w:rPr>
              <w:t>:</w:t>
            </w:r>
            <w:r>
              <w:rPr>
                <w:webHidden/>
              </w:rPr>
              <w:tab/>
            </w:r>
            <w:r>
              <w:rPr>
                <w:webHidden/>
              </w:rPr>
              <w:fldChar w:fldCharType="begin"/>
            </w:r>
            <w:r>
              <w:rPr>
                <w:webHidden/>
              </w:rPr>
              <w:instrText xml:space="preserve"> PAGEREF _Toc101459310 \h </w:instrText>
            </w:r>
            <w:r>
              <w:rPr>
                <w:webHidden/>
              </w:rPr>
            </w:r>
            <w:r>
              <w:rPr>
                <w:webHidden/>
              </w:rPr>
              <w:fldChar w:fldCharType="separate"/>
            </w:r>
            <w:r>
              <w:rPr>
                <w:webHidden/>
              </w:rPr>
              <w:t>9</w:t>
            </w:r>
            <w:r>
              <w:rPr>
                <w:webHidden/>
              </w:rPr>
              <w:fldChar w:fldCharType="end"/>
            </w:r>
          </w:hyperlink>
        </w:p>
        <w:p w14:paraId="4338D263" w14:textId="65CC56D6" w:rsidR="00B75D86" w:rsidRDefault="00B75D86">
          <w:r>
            <w:rPr>
              <w:b/>
              <w:bCs/>
              <w:noProof/>
            </w:rPr>
            <w:fldChar w:fldCharType="end"/>
          </w:r>
        </w:p>
      </w:sdtContent>
    </w:sdt>
    <w:p w14:paraId="4CA050A1" w14:textId="77777777" w:rsidR="0055613E" w:rsidRDefault="0055613E" w:rsidP="008402D4">
      <w:pPr>
        <w:rPr>
          <w:b/>
          <w:bCs/>
          <w:sz w:val="28"/>
          <w:szCs w:val="28"/>
        </w:rPr>
      </w:pPr>
    </w:p>
    <w:p w14:paraId="2BD1F053" w14:textId="77777777" w:rsidR="0055613E" w:rsidRDefault="0055613E" w:rsidP="008402D4">
      <w:pPr>
        <w:rPr>
          <w:b/>
          <w:bCs/>
          <w:sz w:val="28"/>
          <w:szCs w:val="28"/>
        </w:rPr>
      </w:pPr>
    </w:p>
    <w:p w14:paraId="2763B7CC" w14:textId="77777777" w:rsidR="0055613E" w:rsidRDefault="0055613E" w:rsidP="008402D4">
      <w:pPr>
        <w:rPr>
          <w:b/>
          <w:bCs/>
          <w:sz w:val="28"/>
          <w:szCs w:val="28"/>
        </w:rPr>
      </w:pPr>
    </w:p>
    <w:p w14:paraId="7C117A0E" w14:textId="77777777" w:rsidR="0055613E" w:rsidRDefault="0055613E" w:rsidP="008402D4">
      <w:pPr>
        <w:rPr>
          <w:b/>
          <w:bCs/>
          <w:sz w:val="28"/>
          <w:szCs w:val="28"/>
        </w:rPr>
      </w:pPr>
    </w:p>
    <w:p w14:paraId="03CA0AFF" w14:textId="77777777" w:rsidR="0055613E" w:rsidRDefault="0055613E" w:rsidP="008402D4">
      <w:pPr>
        <w:rPr>
          <w:b/>
          <w:bCs/>
          <w:sz w:val="28"/>
          <w:szCs w:val="28"/>
        </w:rPr>
      </w:pPr>
    </w:p>
    <w:p w14:paraId="241968AB" w14:textId="77777777" w:rsidR="0055613E" w:rsidRDefault="0055613E" w:rsidP="008402D4">
      <w:pPr>
        <w:rPr>
          <w:b/>
          <w:bCs/>
          <w:sz w:val="28"/>
          <w:szCs w:val="28"/>
        </w:rPr>
      </w:pPr>
    </w:p>
    <w:p w14:paraId="5A4A8C2F" w14:textId="77777777" w:rsidR="0055613E" w:rsidRDefault="0055613E" w:rsidP="008402D4">
      <w:pPr>
        <w:rPr>
          <w:b/>
          <w:bCs/>
          <w:sz w:val="28"/>
          <w:szCs w:val="28"/>
        </w:rPr>
      </w:pPr>
    </w:p>
    <w:p w14:paraId="468C5F10" w14:textId="77777777" w:rsidR="0055613E" w:rsidRDefault="0055613E" w:rsidP="008402D4">
      <w:pPr>
        <w:rPr>
          <w:b/>
          <w:bCs/>
          <w:sz w:val="28"/>
          <w:szCs w:val="28"/>
        </w:rPr>
      </w:pPr>
    </w:p>
    <w:p w14:paraId="4EB4D4DF" w14:textId="77777777" w:rsidR="004D07D7" w:rsidRDefault="004D07D7" w:rsidP="008402D4">
      <w:pPr>
        <w:rPr>
          <w:b/>
          <w:bCs/>
          <w:color w:val="0070C0"/>
          <w:sz w:val="28"/>
          <w:szCs w:val="28"/>
        </w:rPr>
      </w:pPr>
    </w:p>
    <w:p w14:paraId="7C5D998D" w14:textId="77777777" w:rsidR="006E04F7" w:rsidRDefault="006E04F7" w:rsidP="008402D4">
      <w:pPr>
        <w:rPr>
          <w:b/>
          <w:bCs/>
          <w:color w:val="0070C0"/>
          <w:sz w:val="28"/>
          <w:szCs w:val="28"/>
        </w:rPr>
      </w:pPr>
    </w:p>
    <w:p w14:paraId="53853093" w14:textId="37A55F41" w:rsidR="004A4DDD" w:rsidRDefault="004A4DDD" w:rsidP="008402D4">
      <w:pPr>
        <w:rPr>
          <w:b/>
          <w:bCs/>
          <w:color w:val="0070C0"/>
          <w:sz w:val="28"/>
          <w:szCs w:val="28"/>
        </w:rPr>
      </w:pPr>
    </w:p>
    <w:p w14:paraId="5E441103" w14:textId="77777777" w:rsidR="004A4DDD" w:rsidRDefault="004A4DDD" w:rsidP="008402D4">
      <w:pPr>
        <w:rPr>
          <w:b/>
          <w:bCs/>
          <w:color w:val="0070C0"/>
          <w:sz w:val="28"/>
          <w:szCs w:val="28"/>
        </w:rPr>
      </w:pPr>
    </w:p>
    <w:p w14:paraId="5F34BBDB" w14:textId="540CBE36" w:rsidR="00B659EC" w:rsidRPr="00B659EC" w:rsidRDefault="00F514CD" w:rsidP="004A4DDD">
      <w:pPr>
        <w:pStyle w:val="Style1"/>
        <w:rPr>
          <w:color w:val="00C1C1" w:themeColor="background2" w:themeShade="80"/>
        </w:rPr>
      </w:pPr>
      <w:bookmarkStart w:id="0" w:name="_Toc101459305"/>
      <w:r>
        <w:rPr>
          <w:color w:val="00C1C1" w:themeColor="background2" w:themeShade="80"/>
        </w:rPr>
        <w:lastRenderedPageBreak/>
        <w:t>1.</w:t>
      </w:r>
      <w:r w:rsidR="00B659EC" w:rsidRPr="00B659EC">
        <w:rPr>
          <w:color w:val="00C1C1" w:themeColor="background2" w:themeShade="80"/>
        </w:rPr>
        <w:t>Vulnerability Detail and Mitigation</w:t>
      </w:r>
      <w:r w:rsidR="00B659EC">
        <w:rPr>
          <w:color w:val="00C1C1" w:themeColor="background2" w:themeShade="80"/>
        </w:rPr>
        <w:t>:</w:t>
      </w:r>
      <w:bookmarkEnd w:id="0"/>
    </w:p>
    <w:p w14:paraId="199B6D84" w14:textId="0517A3EB" w:rsidR="00632923" w:rsidRDefault="00632923" w:rsidP="008402D4">
      <w:pPr>
        <w:rPr>
          <w:b/>
          <w:bCs/>
          <w:color w:val="262626" w:themeColor="text1" w:themeTint="D9"/>
          <w:sz w:val="24"/>
          <w:szCs w:val="24"/>
        </w:rPr>
      </w:pPr>
      <w:r w:rsidRPr="00C718CA">
        <w:rPr>
          <w:b/>
          <w:bCs/>
          <w:color w:val="262626" w:themeColor="text1" w:themeTint="D9"/>
          <w:sz w:val="24"/>
          <w:szCs w:val="24"/>
        </w:rPr>
        <w:t>Vulnerabilities scanner tool Nessus was used to scan vulnerabilities on target 192.168.1.124</w:t>
      </w:r>
      <w:r w:rsidR="00C718CA" w:rsidRPr="00C718CA">
        <w:rPr>
          <w:b/>
          <w:bCs/>
          <w:color w:val="262626" w:themeColor="text1" w:themeTint="D9"/>
          <w:sz w:val="24"/>
          <w:szCs w:val="24"/>
        </w:rPr>
        <w:t>. There were some critical and high vulnerabilities as shown in snapshots</w:t>
      </w:r>
    </w:p>
    <w:p w14:paraId="49075B9C" w14:textId="33704B5F" w:rsidR="00C718CA" w:rsidRDefault="00C718CA" w:rsidP="008402D4">
      <w:pPr>
        <w:rPr>
          <w:b/>
          <w:bCs/>
          <w:color w:val="262626" w:themeColor="text1" w:themeTint="D9"/>
          <w:sz w:val="24"/>
          <w:szCs w:val="24"/>
        </w:rPr>
      </w:pPr>
      <w:r>
        <w:rPr>
          <w:noProof/>
        </w:rPr>
        <w:drawing>
          <wp:inline distT="0" distB="0" distL="0" distR="0" wp14:anchorId="317F32E9" wp14:editId="53237503">
            <wp:extent cx="3733800" cy="243840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33800" cy="2438400"/>
                    </a:xfrm>
                    <a:prstGeom prst="rect">
                      <a:avLst/>
                    </a:prstGeom>
                    <a:noFill/>
                    <a:ln>
                      <a:noFill/>
                    </a:ln>
                  </pic:spPr>
                </pic:pic>
              </a:graphicData>
            </a:graphic>
          </wp:inline>
        </w:drawing>
      </w:r>
      <w:r>
        <w:rPr>
          <w:b/>
          <w:bCs/>
          <w:color w:val="262626" w:themeColor="text1" w:themeTint="D9"/>
          <w:sz w:val="24"/>
          <w:szCs w:val="24"/>
        </w:rPr>
        <w:t xml:space="preserve"> </w:t>
      </w:r>
      <w:r>
        <w:rPr>
          <w:noProof/>
        </w:rPr>
        <w:drawing>
          <wp:inline distT="0" distB="0" distL="0" distR="0" wp14:anchorId="0ED2F6ED" wp14:editId="6F15D3EE">
            <wp:extent cx="5734050" cy="3209925"/>
            <wp:effectExtent l="0" t="0" r="0" b="952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4050" cy="3209925"/>
                    </a:xfrm>
                    <a:prstGeom prst="rect">
                      <a:avLst/>
                    </a:prstGeom>
                    <a:noFill/>
                    <a:ln>
                      <a:noFill/>
                    </a:ln>
                  </pic:spPr>
                </pic:pic>
              </a:graphicData>
            </a:graphic>
          </wp:inline>
        </w:drawing>
      </w:r>
    </w:p>
    <w:p w14:paraId="7608435D" w14:textId="1EC6744F" w:rsidR="00C718CA" w:rsidRPr="00C718CA" w:rsidRDefault="00C718CA" w:rsidP="008402D4">
      <w:pPr>
        <w:rPr>
          <w:b/>
          <w:bCs/>
          <w:color w:val="262626" w:themeColor="text1" w:themeTint="D9"/>
        </w:rPr>
      </w:pPr>
      <w:r>
        <w:rPr>
          <w:b/>
          <w:bCs/>
          <w:color w:val="262626" w:themeColor="text1" w:themeTint="D9"/>
          <w:sz w:val="24"/>
          <w:szCs w:val="24"/>
        </w:rPr>
        <w:t xml:space="preserve">                              </w:t>
      </w:r>
      <w:r w:rsidRPr="00C718CA">
        <w:rPr>
          <w:b/>
          <w:bCs/>
          <w:color w:val="262626" w:themeColor="text1" w:themeTint="D9"/>
        </w:rPr>
        <w:t>Showing Critical, high, and medium vulnerabilities</w:t>
      </w:r>
    </w:p>
    <w:p w14:paraId="1BD4EB6C" w14:textId="77777777" w:rsidR="00B659EC" w:rsidRDefault="00B659EC" w:rsidP="008402D4">
      <w:pPr>
        <w:rPr>
          <w:b/>
          <w:bCs/>
          <w:color w:val="387AAA" w:themeColor="accent5" w:themeShade="BF"/>
        </w:rPr>
      </w:pPr>
    </w:p>
    <w:p w14:paraId="21D77285" w14:textId="77777777" w:rsidR="00B659EC" w:rsidRDefault="00B659EC" w:rsidP="008402D4">
      <w:pPr>
        <w:rPr>
          <w:b/>
          <w:bCs/>
          <w:color w:val="387AAA" w:themeColor="accent5" w:themeShade="BF"/>
        </w:rPr>
      </w:pPr>
    </w:p>
    <w:p w14:paraId="43F51FA9" w14:textId="77777777" w:rsidR="00F514CD" w:rsidRDefault="00F514CD" w:rsidP="008402D4">
      <w:pPr>
        <w:rPr>
          <w:b/>
          <w:bCs/>
          <w:color w:val="387AAA" w:themeColor="accent5" w:themeShade="BF"/>
        </w:rPr>
      </w:pPr>
    </w:p>
    <w:p w14:paraId="4D454E14" w14:textId="77777777" w:rsidR="002C3422" w:rsidRDefault="002C3422" w:rsidP="008402D4">
      <w:pPr>
        <w:rPr>
          <w:b/>
          <w:bCs/>
          <w:color w:val="387AAA" w:themeColor="accent5" w:themeShade="BF"/>
        </w:rPr>
      </w:pPr>
    </w:p>
    <w:p w14:paraId="688D3F62" w14:textId="7C1503F2" w:rsidR="004E2F50" w:rsidRPr="00632923" w:rsidRDefault="009A7E38" w:rsidP="008402D4">
      <w:pPr>
        <w:rPr>
          <w:b/>
          <w:bCs/>
          <w:color w:val="387AAA" w:themeColor="accent5" w:themeShade="BF"/>
        </w:rPr>
      </w:pPr>
      <w:r w:rsidRPr="00632923">
        <w:rPr>
          <w:b/>
          <w:bCs/>
          <w:color w:val="387AAA" w:themeColor="accent5" w:themeShade="BF"/>
        </w:rPr>
        <w:lastRenderedPageBreak/>
        <w:t>CVE-2021-40438</w:t>
      </w:r>
      <w:r w:rsidR="004E2F50" w:rsidRPr="00632923">
        <w:rPr>
          <w:color w:val="387AAA" w:themeColor="accent5" w:themeShade="BF"/>
        </w:rPr>
        <w:t xml:space="preserve">: </w:t>
      </w:r>
      <w:r w:rsidRPr="00632923">
        <w:rPr>
          <w:b/>
          <w:bCs/>
          <w:color w:val="387AAA" w:themeColor="accent5" w:themeShade="BF"/>
        </w:rPr>
        <w:t>Apache&lt;2.4.49 Multiple Vulnerabilities</w:t>
      </w:r>
    </w:p>
    <w:p w14:paraId="6D227716" w14:textId="0F21140B" w:rsidR="004E2F50" w:rsidRDefault="004E2F50" w:rsidP="008402D4">
      <w:r w:rsidRPr="009A7E38">
        <w:rPr>
          <w:b/>
          <w:bCs/>
        </w:rPr>
        <w:t>Rating</w:t>
      </w:r>
      <w:r>
        <w:t xml:space="preserve">: </w:t>
      </w:r>
      <w:r w:rsidR="009A7E38" w:rsidRPr="009A7E38">
        <w:rPr>
          <w:color w:val="FF0000"/>
        </w:rPr>
        <w:t>Critical</w:t>
      </w:r>
      <w:r w:rsidRPr="009A7E38">
        <w:rPr>
          <w:color w:val="FF0000"/>
        </w:rPr>
        <w:t xml:space="preserve"> </w:t>
      </w:r>
    </w:p>
    <w:p w14:paraId="44A2CCD0" w14:textId="66AEC053" w:rsidR="004E2F50" w:rsidRDefault="004E2F50" w:rsidP="008402D4">
      <w:r w:rsidRPr="009A7E38">
        <w:rPr>
          <w:b/>
          <w:bCs/>
        </w:rPr>
        <w:t>Description</w:t>
      </w:r>
      <w:r>
        <w:t xml:space="preserve">: </w:t>
      </w:r>
      <w:r w:rsidR="009A7E38" w:rsidRPr="009A7E38">
        <w:t xml:space="preserve">A crafted request </w:t>
      </w:r>
      <w:r w:rsidR="009A7E38" w:rsidRPr="009A7E38">
        <w:t>Uri</w:t>
      </w:r>
      <w:r w:rsidR="009A7E38" w:rsidRPr="009A7E38">
        <w:t xml:space="preserve">-path can cause </w:t>
      </w:r>
      <w:r w:rsidR="009A7E38" w:rsidRPr="009A7E38">
        <w:t>mod proxy</w:t>
      </w:r>
      <w:r w:rsidR="009A7E38" w:rsidRPr="009A7E38">
        <w:t xml:space="preserve"> to forward the request to an origin server </w:t>
      </w:r>
      <w:r w:rsidR="009A7E38" w:rsidRPr="009A7E38">
        <w:t>chosen</w:t>
      </w:r>
      <w:r w:rsidR="009A7E38" w:rsidRPr="009A7E38">
        <w:t xml:space="preserve"> by the remote user. </w:t>
      </w:r>
    </w:p>
    <w:p w14:paraId="198BABA9" w14:textId="77777777" w:rsidR="00362C96" w:rsidRDefault="004E2F50" w:rsidP="00362C96">
      <w:r w:rsidRPr="009A7E38">
        <w:rPr>
          <w:b/>
          <w:bCs/>
        </w:rPr>
        <w:t>Impact:</w:t>
      </w:r>
      <w:r>
        <w:t xml:space="preserve"> </w:t>
      </w:r>
      <w:r w:rsidR="00362C96" w:rsidRPr="009A7E38">
        <w:t>This issue affects Apache HTTP Server 2.4.48 and earlier</w:t>
      </w:r>
      <w:r w:rsidR="00362C96">
        <w:rPr>
          <w:rFonts w:ascii="Verdana" w:hAnsi="Verdana"/>
          <w:color w:val="000000"/>
          <w:sz w:val="22"/>
          <w:szCs w:val="22"/>
          <w:shd w:val="clear" w:color="auto" w:fill="FFFFFF"/>
        </w:rPr>
        <w:t>.</w:t>
      </w:r>
    </w:p>
    <w:p w14:paraId="0BEA824D" w14:textId="1E45323C" w:rsidR="004E2F50" w:rsidRDefault="004E2F50" w:rsidP="008402D4">
      <w:r w:rsidRPr="009A7E38">
        <w:rPr>
          <w:b/>
          <w:bCs/>
        </w:rPr>
        <w:t>Remediation</w:t>
      </w:r>
      <w:r>
        <w:t xml:space="preserve">: </w:t>
      </w:r>
      <w:r w:rsidR="009A7E38">
        <w:t>Upgrade to A</w:t>
      </w:r>
      <w:r w:rsidR="00A26267">
        <w:t>pache version 2.4.49 or later</w:t>
      </w:r>
    </w:p>
    <w:p w14:paraId="33ED0961" w14:textId="3B33B61E" w:rsidR="004E2F50" w:rsidRDefault="004E2F50" w:rsidP="008402D4">
      <w:r w:rsidRPr="009A7E38">
        <w:rPr>
          <w:b/>
          <w:bCs/>
        </w:rPr>
        <w:t>Further Reading</w:t>
      </w:r>
      <w:r w:rsidR="00EB2C82">
        <w:rPr>
          <w:b/>
          <w:bCs/>
        </w:rPr>
        <w:t>:</w:t>
      </w:r>
      <w:r w:rsidR="00EB2C82" w:rsidRPr="00EB2C82">
        <w:t xml:space="preserve"> </w:t>
      </w:r>
      <w:hyperlink r:id="rId10" w:history="1">
        <w:r w:rsidR="00EB2C82" w:rsidRPr="00EB2C82">
          <w:t>https://nvd.nist.gov/vuln/detail/CVE-2021-40438</w:t>
        </w:r>
      </w:hyperlink>
      <w:r w:rsidR="00EB2C82">
        <w:t xml:space="preserve">,      </w:t>
      </w:r>
      <w:hyperlink r:id="rId11" w:history="1">
        <w:r w:rsidR="00EB2C82" w:rsidRPr="00EB2C82">
          <w:t>https://httpd.apache.org/security/vulnerabilities_24.html</w:t>
        </w:r>
      </w:hyperlink>
    </w:p>
    <w:p w14:paraId="18B80B6D" w14:textId="77777777" w:rsidR="00F514CD" w:rsidRDefault="00F514CD" w:rsidP="008314E1">
      <w:pPr>
        <w:rPr>
          <w:b/>
          <w:bCs/>
          <w:color w:val="387AAA" w:themeColor="accent5" w:themeShade="BF"/>
        </w:rPr>
      </w:pPr>
    </w:p>
    <w:p w14:paraId="0F917A1B" w14:textId="2DCC7BD9" w:rsidR="008314E1" w:rsidRPr="00632923" w:rsidRDefault="008314E1" w:rsidP="008314E1">
      <w:pPr>
        <w:rPr>
          <w:b/>
          <w:bCs/>
          <w:color w:val="387AAA" w:themeColor="accent5" w:themeShade="BF"/>
        </w:rPr>
      </w:pPr>
      <w:r w:rsidRPr="00632923">
        <w:rPr>
          <w:b/>
          <w:bCs/>
          <w:color w:val="387AAA" w:themeColor="accent5" w:themeShade="BF"/>
        </w:rPr>
        <w:t>CVE-2021-4</w:t>
      </w:r>
      <w:r w:rsidRPr="00632923">
        <w:rPr>
          <w:b/>
          <w:bCs/>
          <w:color w:val="387AAA" w:themeColor="accent5" w:themeShade="BF"/>
        </w:rPr>
        <w:t>4224</w:t>
      </w:r>
      <w:r w:rsidRPr="00632923">
        <w:rPr>
          <w:b/>
          <w:bCs/>
          <w:color w:val="387AAA" w:themeColor="accent5" w:themeShade="BF"/>
        </w:rPr>
        <w:t>: Apache&lt;2.4.</w:t>
      </w:r>
      <w:r w:rsidRPr="00632923">
        <w:rPr>
          <w:b/>
          <w:bCs/>
          <w:color w:val="387AAA" w:themeColor="accent5" w:themeShade="BF"/>
        </w:rPr>
        <w:t>52</w:t>
      </w:r>
      <w:r w:rsidRPr="00632923">
        <w:rPr>
          <w:b/>
          <w:bCs/>
          <w:color w:val="387AAA" w:themeColor="accent5" w:themeShade="BF"/>
        </w:rPr>
        <w:t xml:space="preserve"> Multiple Vulnerabilities</w:t>
      </w:r>
    </w:p>
    <w:p w14:paraId="5B061867" w14:textId="77777777" w:rsidR="008314E1" w:rsidRDefault="008314E1" w:rsidP="008314E1">
      <w:r w:rsidRPr="009A7E38">
        <w:rPr>
          <w:b/>
          <w:bCs/>
        </w:rPr>
        <w:t>Rating</w:t>
      </w:r>
      <w:r>
        <w:t xml:space="preserve">: </w:t>
      </w:r>
      <w:r w:rsidRPr="009A7E38">
        <w:rPr>
          <w:color w:val="FF0000"/>
        </w:rPr>
        <w:t xml:space="preserve">Critical </w:t>
      </w:r>
    </w:p>
    <w:p w14:paraId="13E302E9" w14:textId="0DD6A321" w:rsidR="008314E1" w:rsidRDefault="008314E1" w:rsidP="008314E1">
      <w:r w:rsidRPr="009A7E38">
        <w:rPr>
          <w:b/>
          <w:bCs/>
        </w:rPr>
        <w:t>Description</w:t>
      </w:r>
      <w:r w:rsidRPr="008314E1">
        <w:t xml:space="preserve"> </w:t>
      </w:r>
      <w:r w:rsidRPr="008314E1">
        <w:t>A crafted URI sent to httpd configured as a forward proxy (</w:t>
      </w:r>
      <w:r w:rsidR="00B659EC" w:rsidRPr="008314E1">
        <w:t>Proxy Requests</w:t>
      </w:r>
      <w:r w:rsidRPr="008314E1">
        <w:t xml:space="preserve"> on) can cause a crash (NULL pointer dereference) or, for configurations mixing forward and reverse proxy declarations, can allow for requests to be directed to a declared Unix Domain Socket endpoint (</w:t>
      </w:r>
      <w:r w:rsidRPr="008314E1">
        <w:t>Server-Side</w:t>
      </w:r>
      <w:r w:rsidRPr="008314E1">
        <w:t xml:space="preserve"> Request Forgery). T</w:t>
      </w:r>
    </w:p>
    <w:p w14:paraId="62FDCF89" w14:textId="7868A376" w:rsidR="00362C96" w:rsidRDefault="008314E1" w:rsidP="00362C96">
      <w:r w:rsidRPr="009A7E38">
        <w:rPr>
          <w:b/>
          <w:bCs/>
        </w:rPr>
        <w:t>Impact:</w:t>
      </w:r>
      <w:r>
        <w:t xml:space="preserve"> </w:t>
      </w:r>
      <w:r w:rsidR="00362C96">
        <w:t>T</w:t>
      </w:r>
      <w:r w:rsidR="00362C96" w:rsidRPr="008314E1">
        <w:t>his issue affects Apache HTTP Server 2.4.7 up to 2.4.51 (included).</w:t>
      </w:r>
    </w:p>
    <w:p w14:paraId="3F495D4A" w14:textId="3E0F9F8C" w:rsidR="008314E1" w:rsidRDefault="008314E1" w:rsidP="008314E1">
      <w:r w:rsidRPr="009A7E38">
        <w:rPr>
          <w:b/>
          <w:bCs/>
        </w:rPr>
        <w:t>Remediation</w:t>
      </w:r>
      <w:r>
        <w:t>: Upgrade to Apache version 2.4.</w:t>
      </w:r>
      <w:r>
        <w:t>52</w:t>
      </w:r>
      <w:r>
        <w:t xml:space="preserve"> or later</w:t>
      </w:r>
    </w:p>
    <w:p w14:paraId="7C8CB659" w14:textId="0E4F0171" w:rsidR="008314E1" w:rsidRDefault="008314E1" w:rsidP="008314E1">
      <w:r w:rsidRPr="009A7E38">
        <w:rPr>
          <w:b/>
          <w:bCs/>
        </w:rPr>
        <w:t>Further Reading</w:t>
      </w:r>
      <w:r>
        <w:rPr>
          <w:b/>
          <w:bCs/>
        </w:rPr>
        <w:t>:</w:t>
      </w:r>
      <w:r w:rsidRPr="00EB2C82">
        <w:t xml:space="preserve"> </w:t>
      </w:r>
      <w:hyperlink r:id="rId12" w:history="1">
        <w:r w:rsidRPr="00EB2C82">
          <w:t>https://nvd.nist.gov/vuln/detail/CVE-2021-4</w:t>
        </w:r>
        <w:r w:rsidR="00362C96">
          <w:t>4224</w:t>
        </w:r>
      </w:hyperlink>
      <w:r>
        <w:t xml:space="preserve">     </w:t>
      </w:r>
      <w:hyperlink r:id="rId13" w:history="1">
        <w:r w:rsidRPr="00EB2C82">
          <w:t>https://httpd.apache.org/security/vulnerabilities_24.html</w:t>
        </w:r>
      </w:hyperlink>
    </w:p>
    <w:p w14:paraId="4382DC33" w14:textId="77777777" w:rsidR="00F514CD" w:rsidRDefault="00F514CD" w:rsidP="00362C96">
      <w:pPr>
        <w:rPr>
          <w:b/>
          <w:bCs/>
          <w:color w:val="387AAA" w:themeColor="accent5" w:themeShade="BF"/>
        </w:rPr>
      </w:pPr>
    </w:p>
    <w:p w14:paraId="23C53485" w14:textId="679B1509" w:rsidR="00362C96" w:rsidRPr="00632923" w:rsidRDefault="00362C96" w:rsidP="00362C96">
      <w:pPr>
        <w:rPr>
          <w:b/>
          <w:bCs/>
          <w:color w:val="387AAA" w:themeColor="accent5" w:themeShade="BF"/>
        </w:rPr>
      </w:pPr>
      <w:r w:rsidRPr="00632923">
        <w:rPr>
          <w:b/>
          <w:bCs/>
          <w:color w:val="387AAA" w:themeColor="accent5" w:themeShade="BF"/>
        </w:rPr>
        <w:t>CVE-20</w:t>
      </w:r>
      <w:r w:rsidR="004E16E6" w:rsidRPr="00632923">
        <w:rPr>
          <w:b/>
          <w:bCs/>
          <w:color w:val="387AAA" w:themeColor="accent5" w:themeShade="BF"/>
        </w:rPr>
        <w:t>19-0217</w:t>
      </w:r>
      <w:r w:rsidRPr="00632923">
        <w:rPr>
          <w:b/>
          <w:bCs/>
          <w:color w:val="387AAA" w:themeColor="accent5" w:themeShade="BF"/>
        </w:rPr>
        <w:t>: Apache</w:t>
      </w:r>
      <w:r w:rsidR="004E16E6" w:rsidRPr="00632923">
        <w:rPr>
          <w:b/>
          <w:bCs/>
          <w:color w:val="387AAA" w:themeColor="accent5" w:themeShade="BF"/>
        </w:rPr>
        <w:t>2.4</w:t>
      </w:r>
      <w:r w:rsidRPr="00632923">
        <w:rPr>
          <w:b/>
          <w:bCs/>
          <w:color w:val="387AAA" w:themeColor="accent5" w:themeShade="BF"/>
        </w:rPr>
        <w:t>&lt;2.4.</w:t>
      </w:r>
      <w:r w:rsidR="004E16E6" w:rsidRPr="00632923">
        <w:rPr>
          <w:b/>
          <w:bCs/>
          <w:color w:val="387AAA" w:themeColor="accent5" w:themeShade="BF"/>
        </w:rPr>
        <w:t>39</w:t>
      </w:r>
      <w:r w:rsidRPr="00632923">
        <w:rPr>
          <w:b/>
          <w:bCs/>
          <w:color w:val="387AAA" w:themeColor="accent5" w:themeShade="BF"/>
        </w:rPr>
        <w:t xml:space="preserve"> Multiple Vulnerabilities</w:t>
      </w:r>
    </w:p>
    <w:p w14:paraId="5F7C9F1E" w14:textId="5339F6CF" w:rsidR="00362C96" w:rsidRDefault="00362C96" w:rsidP="00362C96">
      <w:r w:rsidRPr="009A7E38">
        <w:rPr>
          <w:b/>
          <w:bCs/>
        </w:rPr>
        <w:t>Rating</w:t>
      </w:r>
      <w:r>
        <w:t xml:space="preserve">: </w:t>
      </w:r>
      <w:r w:rsidR="004E16E6">
        <w:rPr>
          <w:color w:val="FF0000"/>
        </w:rPr>
        <w:t>High</w:t>
      </w:r>
      <w:r w:rsidRPr="009A7E38">
        <w:rPr>
          <w:color w:val="FF0000"/>
        </w:rPr>
        <w:t xml:space="preserve"> </w:t>
      </w:r>
    </w:p>
    <w:p w14:paraId="24487C5A" w14:textId="0BD744DE" w:rsidR="004E16E6" w:rsidRDefault="00362C96" w:rsidP="004E16E6">
      <w:r w:rsidRPr="009A7E38">
        <w:rPr>
          <w:b/>
          <w:bCs/>
        </w:rPr>
        <w:t>Description</w:t>
      </w:r>
      <w:r w:rsidRPr="008314E1">
        <w:t xml:space="preserve"> A crafted URI sent to httpd configured as a forward proxy (</w:t>
      </w:r>
      <w:proofErr w:type="spellStart"/>
      <w:r w:rsidRPr="008314E1">
        <w:t>ProxyRequests</w:t>
      </w:r>
      <w:proofErr w:type="spellEnd"/>
      <w:r w:rsidRPr="008314E1">
        <w:t xml:space="preserve"> on) can cause a crash (NULL pointer dereference) or, for configurations mixing forward and reverse proxy declarations, can allow for requests to be directed to a declared Unix Domain Socket endpoint (Server-Side Request Forgery). </w:t>
      </w:r>
    </w:p>
    <w:p w14:paraId="1FCD474F" w14:textId="1B54D6BF" w:rsidR="00362C96" w:rsidRDefault="004E16E6" w:rsidP="004E16E6">
      <w:r w:rsidRPr="00EC1F5B">
        <w:rPr>
          <w:b/>
          <w:bCs/>
        </w:rPr>
        <w:t>Impact</w:t>
      </w:r>
      <w:r w:rsidR="00EC1F5B">
        <w:t>:</w:t>
      </w:r>
      <w:r>
        <w:t xml:space="preserve"> There </w:t>
      </w:r>
      <w:r w:rsidR="00EC1F5B">
        <w:t>can be</w:t>
      </w:r>
      <w:r>
        <w:t xml:space="preserve"> reduced performance or interruptions in resource availability</w:t>
      </w:r>
      <w:r w:rsidR="00EC1F5B">
        <w:t>.</w:t>
      </w:r>
      <w:r>
        <w:t xml:space="preserve"> </w:t>
      </w:r>
    </w:p>
    <w:p w14:paraId="2135551A" w14:textId="0A80F09F" w:rsidR="00362C96" w:rsidRDefault="00362C96" w:rsidP="00362C96">
      <w:r w:rsidRPr="009A7E38">
        <w:rPr>
          <w:b/>
          <w:bCs/>
        </w:rPr>
        <w:t>Remediation</w:t>
      </w:r>
      <w:r>
        <w:t>: Upgrade to Apache version 2.4.</w:t>
      </w:r>
      <w:r w:rsidR="00EC1F5B">
        <w:t>39</w:t>
      </w:r>
      <w:r>
        <w:t xml:space="preserve"> or later</w:t>
      </w:r>
    </w:p>
    <w:p w14:paraId="160E9127" w14:textId="4932AF94" w:rsidR="00362C96" w:rsidRDefault="00362C96" w:rsidP="00362C96">
      <w:r w:rsidRPr="009A7E38">
        <w:rPr>
          <w:b/>
          <w:bCs/>
        </w:rPr>
        <w:t>Further Reading</w:t>
      </w:r>
      <w:r>
        <w:rPr>
          <w:b/>
          <w:bCs/>
        </w:rPr>
        <w:t>:</w:t>
      </w:r>
      <w:r>
        <w:t xml:space="preserve">    </w:t>
      </w:r>
      <w:r w:rsidR="00EC1F5B" w:rsidRPr="00EC1F5B">
        <w:t>https://www.cvedetails.com/cve/CVE-2019-0217/</w:t>
      </w:r>
      <w:r>
        <w:t xml:space="preserve"> </w:t>
      </w:r>
      <w:hyperlink r:id="rId14" w:history="1">
        <w:r w:rsidRPr="00EB2C82">
          <w:t>https://httpd.apache.org/security/vulnerabilities_24.html</w:t>
        </w:r>
      </w:hyperlink>
    </w:p>
    <w:p w14:paraId="3886A180" w14:textId="77777777" w:rsidR="00632923" w:rsidRDefault="00632923" w:rsidP="00362C96"/>
    <w:p w14:paraId="121E5798" w14:textId="03522B55" w:rsidR="00097DB3" w:rsidRDefault="00C5364C" w:rsidP="008314E1">
      <w:pPr>
        <w:rPr>
          <w:sz w:val="22"/>
          <w:szCs w:val="22"/>
        </w:rPr>
      </w:pPr>
      <w:r w:rsidRPr="00C5364C">
        <w:rPr>
          <w:sz w:val="22"/>
          <w:szCs w:val="22"/>
        </w:rPr>
        <w:t>From the Nessus scan, I couldn’t find any critical vulnerability that I can use to exploit the remote machine</w:t>
      </w:r>
      <w:r>
        <w:rPr>
          <w:sz w:val="22"/>
          <w:szCs w:val="22"/>
        </w:rPr>
        <w:t xml:space="preserve">. </w:t>
      </w:r>
      <w:r w:rsidR="00B659EC">
        <w:rPr>
          <w:sz w:val="22"/>
          <w:szCs w:val="22"/>
        </w:rPr>
        <w:t>All</w:t>
      </w:r>
      <w:r>
        <w:rPr>
          <w:sz w:val="22"/>
          <w:szCs w:val="22"/>
        </w:rPr>
        <w:t xml:space="preserve"> </w:t>
      </w:r>
      <w:r w:rsidR="00097DB3">
        <w:rPr>
          <w:sz w:val="22"/>
          <w:szCs w:val="22"/>
        </w:rPr>
        <w:t>the above</w:t>
      </w:r>
      <w:r>
        <w:rPr>
          <w:sz w:val="22"/>
          <w:szCs w:val="22"/>
        </w:rPr>
        <w:t xml:space="preserve"> critical vulnerabilities were related to Apache server that can be resolved</w:t>
      </w:r>
      <w:r w:rsidR="00097DB3">
        <w:rPr>
          <w:sz w:val="22"/>
          <w:szCs w:val="22"/>
        </w:rPr>
        <w:t xml:space="preserve"> with an upgrade to higher version of the server. </w:t>
      </w:r>
    </w:p>
    <w:p w14:paraId="2DFED1D9" w14:textId="20A062D7" w:rsidR="00362C96" w:rsidRDefault="00097DB3" w:rsidP="008314E1">
      <w:pPr>
        <w:rPr>
          <w:sz w:val="22"/>
          <w:szCs w:val="22"/>
        </w:rPr>
      </w:pPr>
      <w:r>
        <w:rPr>
          <w:sz w:val="22"/>
          <w:szCs w:val="22"/>
        </w:rPr>
        <w:lastRenderedPageBreak/>
        <w:t>Then I looked it into NMAP scan results, Where I found SSH port 22 was open. I used this vulnerability to exploit the remote system and get it into the target system with SSH brute force attack</w:t>
      </w:r>
      <w:r w:rsidR="004356DF">
        <w:rPr>
          <w:sz w:val="22"/>
          <w:szCs w:val="22"/>
        </w:rPr>
        <w:t xml:space="preserve"> as shown in screenshot below:</w:t>
      </w:r>
    </w:p>
    <w:p w14:paraId="5798CA64" w14:textId="77777777" w:rsidR="00763BB0" w:rsidRDefault="004356DF" w:rsidP="008402D4">
      <w:r>
        <w:rPr>
          <w:noProof/>
          <w:sz w:val="22"/>
          <w:szCs w:val="22"/>
        </w:rPr>
        <w:drawing>
          <wp:inline distT="0" distB="0" distL="0" distR="0" wp14:anchorId="32E7DEC5" wp14:editId="4C18B5B3">
            <wp:extent cx="4377055" cy="1408430"/>
            <wp:effectExtent l="0" t="0" r="444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77055" cy="1408430"/>
                    </a:xfrm>
                    <a:prstGeom prst="rect">
                      <a:avLst/>
                    </a:prstGeom>
                    <a:noFill/>
                  </pic:spPr>
                </pic:pic>
              </a:graphicData>
            </a:graphic>
          </wp:inline>
        </w:drawing>
      </w:r>
      <w:r w:rsidR="00EB2C82">
        <w:t xml:space="preserve">      </w:t>
      </w:r>
    </w:p>
    <w:p w14:paraId="1DE84EF2" w14:textId="036BBF5B" w:rsidR="006E04F7" w:rsidRPr="0039765E" w:rsidRDefault="00EB2C82" w:rsidP="00B7131E">
      <w:pPr>
        <w:pStyle w:val="Style2"/>
        <w:rPr>
          <w:sz w:val="22"/>
          <w:szCs w:val="22"/>
        </w:rPr>
      </w:pPr>
      <w:r>
        <w:t xml:space="preserve">                    </w:t>
      </w:r>
    </w:p>
    <w:p w14:paraId="069BC64C" w14:textId="09B7A75C" w:rsidR="00F514CD" w:rsidRDefault="00F514CD" w:rsidP="00B7131E">
      <w:pPr>
        <w:pStyle w:val="Style4"/>
        <w:rPr>
          <w:color w:val="00C1C1" w:themeColor="background2" w:themeShade="80"/>
        </w:rPr>
      </w:pPr>
      <w:bookmarkStart w:id="1" w:name="_Toc101459306"/>
      <w:r>
        <w:rPr>
          <w:color w:val="00C1C1" w:themeColor="background2" w:themeShade="80"/>
        </w:rPr>
        <w:t xml:space="preserve">2. </w:t>
      </w:r>
      <w:r w:rsidRPr="00F514CD">
        <w:rPr>
          <w:color w:val="00C1C1" w:themeColor="background2" w:themeShade="80"/>
        </w:rPr>
        <w:t>Executive Summary</w:t>
      </w:r>
      <w:r>
        <w:rPr>
          <w:color w:val="00C1C1" w:themeColor="background2" w:themeShade="80"/>
        </w:rPr>
        <w:t>:</w:t>
      </w:r>
      <w:bookmarkEnd w:id="1"/>
    </w:p>
    <w:p w14:paraId="1F0B10C9" w14:textId="155F5DBD" w:rsidR="00F479EE" w:rsidRDefault="00F514CD" w:rsidP="0086022A">
      <w:pPr>
        <w:jc w:val="both"/>
      </w:pPr>
      <w:r>
        <w:rPr>
          <w:b/>
          <w:bCs/>
          <w:color w:val="000000" w:themeColor="text1"/>
          <w:sz w:val="28"/>
          <w:szCs w:val="28"/>
        </w:rPr>
        <w:t>Penetration</w:t>
      </w:r>
      <w:r>
        <w:rPr>
          <w:b/>
          <w:bCs/>
          <w:color w:val="00C1C1" w:themeColor="background2" w:themeShade="80"/>
          <w:sz w:val="28"/>
          <w:szCs w:val="28"/>
        </w:rPr>
        <w:t xml:space="preserve"> </w:t>
      </w:r>
      <w:r w:rsidR="0086022A" w:rsidRPr="0086022A">
        <w:t xml:space="preserve">tests </w:t>
      </w:r>
      <w:r w:rsidR="0086022A">
        <w:t>are</w:t>
      </w:r>
      <w:r w:rsidR="0086022A" w:rsidRPr="0086022A">
        <w:t xml:space="preserve"> carried out by simulating real-life attack scenarios without damaging the systems. Some critical vulnerabilities have been discovered during the penetration test. </w:t>
      </w:r>
      <w:r w:rsidR="00CC2058">
        <w:t xml:space="preserve">This report </w:t>
      </w:r>
      <w:r w:rsidR="00CC2058">
        <w:t xml:space="preserve">provides IoT penetration testing services and security research. This report is the result of security research conducted on our own </w:t>
      </w:r>
      <w:r w:rsidR="00CC2058">
        <w:t>customized IOT Device with camera</w:t>
      </w:r>
      <w:r w:rsidR="00CC2058">
        <w:t xml:space="preserve">, with the goals </w:t>
      </w:r>
      <w:r w:rsidR="00CC2058">
        <w:t>of</w:t>
      </w:r>
      <w:r w:rsidR="00CC2058" w:rsidRPr="0086022A">
        <w:t xml:space="preserve"> </w:t>
      </w:r>
    </w:p>
    <w:p w14:paraId="03112686" w14:textId="77777777" w:rsidR="00F479EE" w:rsidRDefault="00F479EE" w:rsidP="00B659EC">
      <w:pPr>
        <w:ind w:firstLine="720"/>
        <w:jc w:val="both"/>
      </w:pPr>
      <w:r>
        <w:t xml:space="preserve">• Identifying if a remote attacker could gain control of the device to execute commands </w:t>
      </w:r>
    </w:p>
    <w:p w14:paraId="501A4B25" w14:textId="023450C2" w:rsidR="00F479EE" w:rsidRDefault="00F479EE" w:rsidP="00B659EC">
      <w:pPr>
        <w:ind w:firstLine="720"/>
        <w:jc w:val="both"/>
      </w:pPr>
      <w:r>
        <w:t>• Identifying if a remote attacker could view the video feed</w:t>
      </w:r>
    </w:p>
    <w:p w14:paraId="4055FF51" w14:textId="0AF757E8" w:rsidR="0086022A" w:rsidRDefault="00CC2058" w:rsidP="0086022A">
      <w:pPr>
        <w:jc w:val="both"/>
      </w:pPr>
      <w:r w:rsidRPr="0086022A">
        <w:t>If</w:t>
      </w:r>
      <w:r w:rsidR="0086022A" w:rsidRPr="0086022A">
        <w:t xml:space="preserve"> attackers use these vulnerabilities, they can carry out a range of malicious acts. According to the worst-case scenario, your systems can be seized by malicious people.  During the security tests, four critical, two high, three medium, and two low-level findings were detected. These findings were due to weak password usage, missing patches, misconfiguration, and improper input validation. Key recommendations are listed below: </w:t>
      </w:r>
    </w:p>
    <w:p w14:paraId="68873922" w14:textId="7230CEC5" w:rsidR="0086022A" w:rsidRDefault="0086022A" w:rsidP="00653296">
      <w:pPr>
        <w:ind w:left="720"/>
        <w:jc w:val="both"/>
      </w:pPr>
      <w:r w:rsidRPr="0086022A">
        <w:rPr>
          <w:rFonts w:ascii="Arial" w:hAnsi="Arial" w:cs="Arial"/>
        </w:rPr>
        <w:t>●</w:t>
      </w:r>
      <w:r w:rsidRPr="0086022A">
        <w:t xml:space="preserve"> Setting a strong password policy: Weak passwords should not be allowed. Passwords should be changed periodically. Two-factor authentication should be used if possible. </w:t>
      </w:r>
    </w:p>
    <w:p w14:paraId="0DEA593F" w14:textId="77777777" w:rsidR="0086022A" w:rsidRDefault="0086022A" w:rsidP="00653296">
      <w:pPr>
        <w:ind w:firstLine="720"/>
        <w:jc w:val="both"/>
      </w:pPr>
      <w:r w:rsidRPr="0086022A">
        <w:rPr>
          <w:rFonts w:ascii="Arial" w:hAnsi="Arial" w:cs="Arial"/>
        </w:rPr>
        <w:t>●</w:t>
      </w:r>
      <w:r w:rsidRPr="0086022A">
        <w:t xml:space="preserve"> Making regular updates: It should regularly update the related systems. </w:t>
      </w:r>
    </w:p>
    <w:p w14:paraId="58A0853E" w14:textId="75007A91" w:rsidR="0086022A" w:rsidRDefault="0086022A" w:rsidP="00653296">
      <w:pPr>
        <w:ind w:firstLine="720"/>
        <w:jc w:val="both"/>
      </w:pPr>
      <w:r w:rsidRPr="0086022A">
        <w:rPr>
          <w:rFonts w:ascii="Arial" w:hAnsi="Arial" w:cs="Arial"/>
        </w:rPr>
        <w:t>●</w:t>
      </w:r>
      <w:r w:rsidRPr="0086022A">
        <w:t xml:space="preserve"> Input validation: All data received from the user must be properly filtered and used.</w:t>
      </w:r>
    </w:p>
    <w:p w14:paraId="0D523AC2" w14:textId="77777777" w:rsidR="008402D4" w:rsidRDefault="00CC2058" w:rsidP="008402D4">
      <w:pPr>
        <w:jc w:val="both"/>
      </w:pPr>
      <w:r>
        <w:t>This research has been performed as part of an overall effort to improve the security of IoT devices. With massive IoT botnet attacks, hacks, and information disclosures making headlines on a regular basis</w:t>
      </w:r>
      <w:r w:rsidR="008402D4">
        <w:t>.</w:t>
      </w:r>
    </w:p>
    <w:p w14:paraId="5F193D1A" w14:textId="5FD9F7A6" w:rsidR="008402D4" w:rsidRDefault="008402D4" w:rsidP="008402D4">
      <w:pPr>
        <w:jc w:val="both"/>
      </w:pPr>
      <w:r w:rsidRPr="00EB34CA">
        <w:rPr>
          <w:rStyle w:val="SubtitleChar"/>
          <w:b/>
          <w:bCs/>
          <w:color w:val="0070C0"/>
        </w:rPr>
        <w:t>Summary of results</w:t>
      </w:r>
      <w:r>
        <w:t xml:space="preserve">: </w:t>
      </w:r>
      <w:r w:rsidRPr="004B20C4">
        <w:t xml:space="preserve">Initial reconnaissance of </w:t>
      </w:r>
      <w:r>
        <w:t>IOT device</w:t>
      </w:r>
      <w:r w:rsidRPr="004B20C4">
        <w:t xml:space="preserve"> network resulted in the discovery of </w:t>
      </w:r>
      <w:r>
        <w:t>open ports</w:t>
      </w:r>
      <w:r w:rsidRPr="004B20C4">
        <w:t xml:space="preserve">. The results provided us with a listing of specific </w:t>
      </w:r>
      <w:r>
        <w:t xml:space="preserve">ports </w:t>
      </w:r>
      <w:r w:rsidRPr="004B20C4">
        <w:t>to target for this assessment.  After creating a custom wordlist using terms identifi</w:t>
      </w:r>
      <w:r w:rsidR="00D322AD">
        <w:t xml:space="preserve">ed as password </w:t>
      </w:r>
      <w:r w:rsidR="004C42AC">
        <w:t>list.</w:t>
      </w:r>
      <w:r w:rsidRPr="004B20C4">
        <w:t xml:space="preserve"> </w:t>
      </w:r>
      <w:r w:rsidR="00D322AD">
        <w:t>We</w:t>
      </w:r>
      <w:r w:rsidR="00D322AD" w:rsidRPr="004B20C4">
        <w:t xml:space="preserve"> were</w:t>
      </w:r>
      <w:r w:rsidRPr="004B20C4">
        <w:t xml:space="preserve"> able to gain access to this interface by uncovering the password via brute-force.</w:t>
      </w:r>
      <w:r w:rsidR="00D322AD" w:rsidRPr="00D322AD">
        <w:t xml:space="preserve"> </w:t>
      </w:r>
      <w:r w:rsidR="00D322AD">
        <w:t>I was able</w:t>
      </w:r>
      <w:r w:rsidR="00D322AD">
        <w:t xml:space="preserve"> to </w:t>
      </w:r>
      <w:r w:rsidR="00D322AD">
        <w:t>get access</w:t>
      </w:r>
      <w:r w:rsidR="00D322AD">
        <w:t xml:space="preserve"> to the</w:t>
      </w:r>
      <w:r w:rsidR="00D322AD">
        <w:t xml:space="preserve"> target system</w:t>
      </w:r>
      <w:r w:rsidR="00D322AD">
        <w:t xml:space="preserve"> by using </w:t>
      </w:r>
      <w:r w:rsidR="00D322AD">
        <w:t xml:space="preserve">open port SSH </w:t>
      </w:r>
      <w:r w:rsidR="004C42AC">
        <w:t>22. It</w:t>
      </w:r>
      <w:r w:rsidR="00D322AD">
        <w:t xml:space="preserve"> did allow </w:t>
      </w:r>
      <w:r w:rsidR="00D322AD">
        <w:t>me</w:t>
      </w:r>
      <w:r w:rsidR="00D322AD">
        <w:t xml:space="preserve"> to freely investigate the </w:t>
      </w:r>
      <w:r w:rsidR="00D322AD">
        <w:t>targets’</w:t>
      </w:r>
      <w:r w:rsidR="00D322AD">
        <w:t xml:space="preserve"> operating system, programs, databases, and configurations files which helped in our discovery of other vulnerabilities. </w:t>
      </w:r>
      <w:r w:rsidR="00D322AD">
        <w:t>I was able</w:t>
      </w:r>
      <w:r w:rsidR="00D322AD">
        <w:t xml:space="preserve"> to get remote access view of the </w:t>
      </w:r>
      <w:r w:rsidR="00EE6665">
        <w:rPr>
          <w:b/>
          <w:bCs/>
        </w:rPr>
        <w:t>Pi camera</w:t>
      </w:r>
      <w:r w:rsidR="00D322AD">
        <w:t xml:space="preserve"> streaming. It is unlikely for this port to be opened on the </w:t>
      </w:r>
      <w:r w:rsidR="00CB34E1">
        <w:t>internet;</w:t>
      </w:r>
      <w:r w:rsidR="00D322AD">
        <w:t xml:space="preserve"> </w:t>
      </w:r>
      <w:r w:rsidR="00CB34E1">
        <w:t>therefore,</w:t>
      </w:r>
      <w:r w:rsidR="00D322AD">
        <w:t xml:space="preserve"> it would most likely only be exploitable by someone on the same network as the camera.</w:t>
      </w:r>
      <w:r w:rsidR="004C42AC">
        <w:t xml:space="preserve"> I was also able to get root privilege access of target system using </w:t>
      </w:r>
      <w:proofErr w:type="spellStart"/>
      <w:r w:rsidR="00EE6665" w:rsidRPr="00EE6665">
        <w:rPr>
          <w:b/>
          <w:bCs/>
        </w:rPr>
        <w:t>sudo</w:t>
      </w:r>
      <w:proofErr w:type="spellEnd"/>
      <w:r w:rsidR="00EE6665" w:rsidRPr="00EE6665">
        <w:rPr>
          <w:b/>
          <w:bCs/>
        </w:rPr>
        <w:t xml:space="preserve"> -S su</w:t>
      </w:r>
      <w:r w:rsidR="004C42AC">
        <w:t xml:space="preserve"> command. It was very easy to get root privilege of the target </w:t>
      </w:r>
      <w:r w:rsidR="00CB34E1">
        <w:t>system,</w:t>
      </w:r>
      <w:r w:rsidR="004C42AC">
        <w:t xml:space="preserve"> which is another one of the </w:t>
      </w:r>
      <w:r w:rsidR="00CB34E1">
        <w:t xml:space="preserve">vulnerabilities. Also, able to maintain access in target system using post module </w:t>
      </w:r>
      <w:r w:rsidR="00CB34E1" w:rsidRPr="00EE6665">
        <w:rPr>
          <w:b/>
          <w:bCs/>
        </w:rPr>
        <w:t>SSHKEY_PERSISTENCE.</w:t>
      </w:r>
    </w:p>
    <w:p w14:paraId="18EC961F" w14:textId="442DF10E" w:rsidR="00CB34E1" w:rsidRDefault="00CB34E1" w:rsidP="008402D4">
      <w:pPr>
        <w:jc w:val="both"/>
      </w:pPr>
      <w:r>
        <w:lastRenderedPageBreak/>
        <w:t xml:space="preserve">In addition, </w:t>
      </w:r>
      <w:r w:rsidR="000D0223">
        <w:t xml:space="preserve">I </w:t>
      </w:r>
      <w:r>
        <w:t xml:space="preserve">found </w:t>
      </w:r>
      <w:r w:rsidR="000D0223" w:rsidRPr="000D0223">
        <w:rPr>
          <w:b/>
          <w:bCs/>
        </w:rPr>
        <w:t>/</w:t>
      </w:r>
      <w:proofErr w:type="spellStart"/>
      <w:r w:rsidR="000D0223" w:rsidRPr="000D0223">
        <w:rPr>
          <w:b/>
          <w:bCs/>
        </w:rPr>
        <w:t>etc</w:t>
      </w:r>
      <w:proofErr w:type="spellEnd"/>
      <w:r w:rsidR="000D0223" w:rsidRPr="000D0223">
        <w:rPr>
          <w:b/>
          <w:bCs/>
        </w:rPr>
        <w:t xml:space="preserve">/shadow </w:t>
      </w:r>
      <w:r w:rsidR="000D0223">
        <w:t xml:space="preserve">file with password hashes, which I later cracked these password hashes with </w:t>
      </w:r>
      <w:r w:rsidR="000D0223" w:rsidRPr="000D0223">
        <w:rPr>
          <w:b/>
          <w:bCs/>
        </w:rPr>
        <w:t xml:space="preserve">John </w:t>
      </w:r>
      <w:proofErr w:type="gramStart"/>
      <w:r w:rsidR="000D0223" w:rsidRPr="000D0223">
        <w:rPr>
          <w:b/>
          <w:bCs/>
        </w:rPr>
        <w:t>T</w:t>
      </w:r>
      <w:r w:rsidR="000D0223">
        <w:rPr>
          <w:b/>
          <w:bCs/>
        </w:rPr>
        <w:t>he</w:t>
      </w:r>
      <w:proofErr w:type="gramEnd"/>
      <w:r w:rsidR="000D0223" w:rsidRPr="000D0223">
        <w:rPr>
          <w:b/>
          <w:bCs/>
        </w:rPr>
        <w:t xml:space="preserve"> Ripper tool</w:t>
      </w:r>
      <w:r w:rsidR="000D0223">
        <w:t xml:space="preserve">. I found </w:t>
      </w:r>
      <w:r w:rsidR="000D1430">
        <w:t>passwords:</w:t>
      </w:r>
    </w:p>
    <w:p w14:paraId="24C19840" w14:textId="77777777" w:rsidR="008402D4" w:rsidRDefault="008402D4" w:rsidP="0086022A">
      <w:pPr>
        <w:jc w:val="both"/>
      </w:pPr>
    </w:p>
    <w:p w14:paraId="170720FB" w14:textId="77777777" w:rsidR="00B7131E" w:rsidRDefault="00F048BE" w:rsidP="00B7131E">
      <w:pPr>
        <w:pStyle w:val="Style3"/>
        <w:rPr>
          <w:color w:val="00C1C1" w:themeColor="background2" w:themeShade="80"/>
        </w:rPr>
      </w:pPr>
      <w:r>
        <w:rPr>
          <w:color w:val="00C1C1" w:themeColor="background2" w:themeShade="80"/>
        </w:rPr>
        <w:t xml:space="preserve"> </w:t>
      </w:r>
      <w:bookmarkStart w:id="2" w:name="_Toc101459307"/>
      <w:r w:rsidR="00FF4D51">
        <w:rPr>
          <w:color w:val="00C1C1" w:themeColor="background2" w:themeShade="80"/>
        </w:rPr>
        <w:t>3</w:t>
      </w:r>
      <w:r w:rsidR="00FF4D51" w:rsidRPr="00FF4D51">
        <w:rPr>
          <w:color w:val="00C1C1" w:themeColor="background2" w:themeShade="80"/>
        </w:rPr>
        <w:t>. Methodology</w:t>
      </w:r>
      <w:r w:rsidR="00FF4D51">
        <w:rPr>
          <w:color w:val="00C1C1" w:themeColor="background2" w:themeShade="80"/>
        </w:rPr>
        <w:t>:</w:t>
      </w:r>
      <w:bookmarkEnd w:id="2"/>
      <w:r w:rsidR="00FF4D51">
        <w:rPr>
          <w:color w:val="00C1C1" w:themeColor="background2" w:themeShade="80"/>
        </w:rPr>
        <w:t xml:space="preserve"> </w:t>
      </w:r>
    </w:p>
    <w:p w14:paraId="69C0E05D" w14:textId="76DCFDF2" w:rsidR="00F048BE" w:rsidRDefault="00F048BE" w:rsidP="0086022A">
      <w:pPr>
        <w:jc w:val="both"/>
      </w:pPr>
      <w:r>
        <w:t>The test methodology is a 5-step process that starts with determining the scope of the test and finishes with preparing a report for the customer. The steps in this methodology can be used to understand the penetration testing process.</w:t>
      </w:r>
    </w:p>
    <w:p w14:paraId="7EC74B4A" w14:textId="5579454A" w:rsidR="00F048BE" w:rsidRDefault="00F048BE" w:rsidP="0086022A">
      <w:pPr>
        <w:jc w:val="both"/>
      </w:pPr>
      <w:r>
        <w:t xml:space="preserve"> </w:t>
      </w:r>
    </w:p>
    <w:p w14:paraId="10D4FD01" w14:textId="54DBDC90" w:rsidR="00F048BE" w:rsidRDefault="00FF4D51" w:rsidP="0086022A">
      <w:pPr>
        <w:jc w:val="both"/>
      </w:pPr>
      <w:r>
        <w:t>3</w:t>
      </w:r>
      <w:r w:rsidR="00F048BE">
        <w:t>.</w:t>
      </w:r>
      <w:r w:rsidR="00653296">
        <w:t>1</w:t>
      </w:r>
      <w:r w:rsidR="00F048BE">
        <w:t xml:space="preserve">. </w:t>
      </w:r>
      <w:r w:rsidR="00F048BE" w:rsidRPr="00F048BE">
        <w:rPr>
          <w:b/>
          <w:bCs/>
        </w:rPr>
        <w:t>Information Gathering</w:t>
      </w:r>
      <w:r w:rsidR="00F048BE">
        <w:rPr>
          <w:b/>
          <w:bCs/>
        </w:rPr>
        <w:t>:</w:t>
      </w:r>
      <w:r w:rsidR="00F048BE">
        <w:t xml:space="preserve"> This step is the most important step of the penetration test. Information about the target systems is collected. The information gathering phase is both an automated and a manual process. </w:t>
      </w:r>
    </w:p>
    <w:p w14:paraId="57C7DD6F" w14:textId="2895801C" w:rsidR="00B00CA4" w:rsidRDefault="00FF4D51" w:rsidP="0086022A">
      <w:pPr>
        <w:jc w:val="both"/>
      </w:pPr>
      <w:r>
        <w:t>3</w:t>
      </w:r>
      <w:r w:rsidR="00F048BE">
        <w:t>.</w:t>
      </w:r>
      <w:r w:rsidR="00653296">
        <w:t>2</w:t>
      </w:r>
      <w:r w:rsidR="00F048BE">
        <w:t>.</w:t>
      </w:r>
      <w:r w:rsidR="00F048BE" w:rsidRPr="00F048BE">
        <w:rPr>
          <w:b/>
          <w:bCs/>
        </w:rPr>
        <w:t xml:space="preserve"> Vulnerability Assessment</w:t>
      </w:r>
      <w:r w:rsidR="00F048BE">
        <w:t xml:space="preserve"> Target systems are scanned by vulnerability scanning tools, and comparison is made with up-to-date vulnerability databases. Also, the information obtained in step 1 is researched on the internet for known vulnerabilities. Application or system reviews are performed. It is checked whether there are any logical or coding errors. I Vulnerability checks (automatic and manual) are performed for applications. This step includes but is not limited to: </w:t>
      </w:r>
    </w:p>
    <w:p w14:paraId="56E60C69" w14:textId="3C7B0C86" w:rsidR="00B00CA4" w:rsidRDefault="00F048BE" w:rsidP="00653296">
      <w:pPr>
        <w:ind w:firstLine="720"/>
        <w:jc w:val="both"/>
      </w:pPr>
      <w:r>
        <w:t xml:space="preserve">● Network vulnerability scanning </w:t>
      </w:r>
      <w:r w:rsidR="00FD10A5">
        <w:t>tools (</w:t>
      </w:r>
      <w:r w:rsidR="00B00CA4">
        <w:t>NESSUS)</w:t>
      </w:r>
      <w:r>
        <w:t xml:space="preserve"> </w:t>
      </w:r>
    </w:p>
    <w:p w14:paraId="519FA81F" w14:textId="70C5615A" w:rsidR="00B00CA4" w:rsidRPr="003D3814" w:rsidRDefault="00B00CA4" w:rsidP="00653296">
      <w:pPr>
        <w:ind w:firstLine="720"/>
        <w:jc w:val="both"/>
        <w:rPr>
          <w:b/>
          <w:bCs/>
        </w:rPr>
      </w:pPr>
    </w:p>
    <w:p w14:paraId="157B14E5" w14:textId="47C3D315" w:rsidR="00653296" w:rsidRPr="003D3814" w:rsidRDefault="00FF4D51" w:rsidP="00653296">
      <w:pPr>
        <w:jc w:val="both"/>
        <w:rPr>
          <w:b/>
          <w:bCs/>
        </w:rPr>
      </w:pPr>
      <w:r w:rsidRPr="003D3814">
        <w:rPr>
          <w:b/>
          <w:bCs/>
        </w:rPr>
        <w:t>3</w:t>
      </w:r>
      <w:r w:rsidR="00B96857" w:rsidRPr="003D3814">
        <w:rPr>
          <w:b/>
          <w:bCs/>
        </w:rPr>
        <w:t>.</w:t>
      </w:r>
      <w:r w:rsidR="00653296" w:rsidRPr="003D3814">
        <w:rPr>
          <w:b/>
          <w:bCs/>
        </w:rPr>
        <w:t>3 Gained Access</w:t>
      </w:r>
      <w:r w:rsidR="00072EB2" w:rsidRPr="003D3814">
        <w:rPr>
          <w:b/>
          <w:bCs/>
        </w:rPr>
        <w:t>:</w:t>
      </w:r>
      <w:r w:rsidR="004A4DDD" w:rsidRPr="004A4DDD">
        <w:t xml:space="preserve"> </w:t>
      </w:r>
      <w:r w:rsidR="004A4DDD" w:rsidRPr="004A4DDD">
        <w:t>At this stage, a real attack will be performed based on the viable attack paths and planning in the analysis stage. For exploiting the vulnerabilities, we are employing the METASPLOIT framework. Pen testers can gain remote access to a system by exploiting it. The purpose of a pen tester is to delve as far as possible into the infrastructure to uncover valuable targets while avoiding detection. During penetration testing, the DDOS attack is prohibited to ensure the availability of the target</w:t>
      </w:r>
      <w:r w:rsidR="004A4DDD">
        <w:t>.</w:t>
      </w:r>
    </w:p>
    <w:p w14:paraId="26B47C54" w14:textId="110DED42" w:rsidR="00FD10A5" w:rsidRDefault="00FF4D51" w:rsidP="0086022A">
      <w:pPr>
        <w:jc w:val="both"/>
      </w:pPr>
      <w:r>
        <w:rPr>
          <w:b/>
          <w:bCs/>
        </w:rPr>
        <w:t>3</w:t>
      </w:r>
      <w:r w:rsidR="00B00CA4" w:rsidRPr="00F479EE">
        <w:rPr>
          <w:b/>
          <w:bCs/>
        </w:rPr>
        <w:t>.4.</w:t>
      </w:r>
      <w:r w:rsidR="00B00CA4" w:rsidRPr="00B00CA4">
        <w:rPr>
          <w:b/>
          <w:bCs/>
        </w:rPr>
        <w:t xml:space="preserve"> Exploitation</w:t>
      </w:r>
      <w:r w:rsidR="00072EB2">
        <w:rPr>
          <w:b/>
          <w:bCs/>
        </w:rPr>
        <w:t>:</w:t>
      </w:r>
      <w:r w:rsidR="00B00CA4">
        <w:t xml:space="preserve"> This step is the second most crucial step after gathering information. Automatic tools outputs are evaluated at this step. Attacks are made like a real hacker, which means vulnerabilities are exploited without damaging the systems. This step includes but is not limited to: </w:t>
      </w:r>
    </w:p>
    <w:p w14:paraId="1FB5C235" w14:textId="77777777" w:rsidR="00FD10A5" w:rsidRDefault="00B00CA4" w:rsidP="00653296">
      <w:pPr>
        <w:ind w:firstLine="720"/>
        <w:jc w:val="both"/>
      </w:pPr>
      <w:r>
        <w:t xml:space="preserve">● Exploitation of vulnerabilities </w:t>
      </w:r>
    </w:p>
    <w:p w14:paraId="13F238B1" w14:textId="77777777" w:rsidR="00FD10A5" w:rsidRDefault="00B00CA4" w:rsidP="00653296">
      <w:pPr>
        <w:ind w:firstLine="720"/>
        <w:jc w:val="both"/>
      </w:pPr>
      <w:r>
        <w:t xml:space="preserve"> ● Password cracking </w:t>
      </w:r>
    </w:p>
    <w:p w14:paraId="29244B9E" w14:textId="106711C2" w:rsidR="00CD123F" w:rsidRDefault="00B00CA4" w:rsidP="00CD123F">
      <w:pPr>
        <w:jc w:val="both"/>
      </w:pPr>
      <w:r w:rsidRPr="00FD10A5">
        <w:rPr>
          <w:b/>
          <w:bCs/>
        </w:rPr>
        <w:t xml:space="preserve"> 3.5. Reporting</w:t>
      </w:r>
      <w:r w:rsidR="00072EB2">
        <w:rPr>
          <w:b/>
          <w:bCs/>
        </w:rPr>
        <w:t>:</w:t>
      </w:r>
      <w:r>
        <w:t xml:space="preserve"> All findings are collected and analyzed. Evidence of vulnerabilities, data obtained from screenshots are matched with findings. A detailed report is created by adding solution suggestions and external sources. Risk levels of vulnerabilities were calculated according to the Common Vulnerability Scoring System (CVSS</w:t>
      </w:r>
      <w:r w:rsidR="007C2C93">
        <w:t>)</w:t>
      </w:r>
      <w:r w:rsidR="007E2EFC">
        <w:t>.</w:t>
      </w:r>
    </w:p>
    <w:p w14:paraId="5D20F38D" w14:textId="542C4B47" w:rsidR="007E2EFC" w:rsidRDefault="007E2EFC" w:rsidP="00CD123F">
      <w:pPr>
        <w:jc w:val="both"/>
      </w:pPr>
    </w:p>
    <w:p w14:paraId="4250C194" w14:textId="4F50593C" w:rsidR="007E2EFC" w:rsidRDefault="007E2EFC" w:rsidP="00CD123F">
      <w:pPr>
        <w:jc w:val="both"/>
      </w:pPr>
    </w:p>
    <w:p w14:paraId="31FD2336" w14:textId="5A2BA14E" w:rsidR="002C3422" w:rsidRPr="002C3422" w:rsidRDefault="00CD123F" w:rsidP="002C3422">
      <w:pPr>
        <w:pStyle w:val="Style5"/>
        <w:rPr>
          <w:color w:val="00C1C1" w:themeColor="background2" w:themeShade="80"/>
        </w:rPr>
      </w:pPr>
      <w:bookmarkStart w:id="3" w:name="_Toc101459308"/>
      <w:r w:rsidRPr="00CD123F">
        <w:rPr>
          <w:color w:val="00C1C1" w:themeColor="background2" w:themeShade="80"/>
        </w:rPr>
        <w:t>4.</w:t>
      </w:r>
      <w:r>
        <w:rPr>
          <w:color w:val="00C1C1" w:themeColor="background2" w:themeShade="80"/>
        </w:rPr>
        <w:t xml:space="preserve"> </w:t>
      </w:r>
      <w:r w:rsidRPr="00CD123F">
        <w:rPr>
          <w:color w:val="00C1C1" w:themeColor="background2" w:themeShade="80"/>
        </w:rPr>
        <w:t>Attack Narrative</w:t>
      </w:r>
      <w:r>
        <w:rPr>
          <w:color w:val="00C1C1" w:themeColor="background2" w:themeShade="80"/>
        </w:rPr>
        <w:t>:</w:t>
      </w:r>
      <w:bookmarkEnd w:id="3"/>
    </w:p>
    <w:p w14:paraId="275F1AD0" w14:textId="3C433362" w:rsidR="002C3422" w:rsidRPr="002D03BE" w:rsidRDefault="002D03BE" w:rsidP="0086022A">
      <w:pPr>
        <w:jc w:val="both"/>
      </w:pPr>
      <w:r w:rsidRPr="002D03BE">
        <w:t>Metasploit frame was used for this pen testing. We must start PostgreSQL database using command</w:t>
      </w:r>
    </w:p>
    <w:p w14:paraId="72DFCA07" w14:textId="7917154F" w:rsidR="002D03BE" w:rsidRDefault="002D03BE" w:rsidP="0086022A">
      <w:pPr>
        <w:jc w:val="both"/>
        <w:rPr>
          <w:b/>
          <w:bCs/>
          <w:caps/>
          <w:color w:val="000000" w:themeColor="text1"/>
          <w:sz w:val="18"/>
          <w:szCs w:val="18"/>
        </w:rPr>
      </w:pPr>
      <w:r w:rsidRPr="002D03BE">
        <w:rPr>
          <w:b/>
          <w:bCs/>
          <w:caps/>
          <w:color w:val="000000" w:themeColor="text1"/>
          <w:sz w:val="18"/>
          <w:szCs w:val="18"/>
        </w:rPr>
        <w:t>sudo systemctl start postgresql</w:t>
      </w:r>
    </w:p>
    <w:p w14:paraId="05996852" w14:textId="356E380F" w:rsidR="002D03BE" w:rsidRPr="002D03BE" w:rsidRDefault="002D03BE" w:rsidP="0086022A">
      <w:pPr>
        <w:jc w:val="both"/>
      </w:pPr>
      <w:r w:rsidRPr="002D03BE">
        <w:t>We can check database status using command</w:t>
      </w:r>
    </w:p>
    <w:p w14:paraId="3A7768B2" w14:textId="60C8D60B" w:rsidR="002D03BE" w:rsidRDefault="002D03BE" w:rsidP="0086022A">
      <w:pPr>
        <w:jc w:val="both"/>
        <w:rPr>
          <w:b/>
          <w:bCs/>
          <w:caps/>
          <w:color w:val="000000" w:themeColor="text1"/>
          <w:sz w:val="18"/>
          <w:szCs w:val="18"/>
        </w:rPr>
      </w:pPr>
      <w:r>
        <w:rPr>
          <w:b/>
          <w:bCs/>
          <w:caps/>
          <w:color w:val="000000" w:themeColor="text1"/>
          <w:sz w:val="18"/>
          <w:szCs w:val="18"/>
        </w:rPr>
        <w:lastRenderedPageBreak/>
        <w:t>sudo msfdb status</w:t>
      </w:r>
    </w:p>
    <w:p w14:paraId="13C85CB5" w14:textId="4A296AF9" w:rsidR="002D03BE" w:rsidRDefault="002D03BE" w:rsidP="0086022A">
      <w:pPr>
        <w:jc w:val="both"/>
      </w:pPr>
      <w:r w:rsidRPr="002D03BE">
        <w:t>It will show us that database is running and active</w:t>
      </w:r>
    </w:p>
    <w:p w14:paraId="20146CDC" w14:textId="77777777" w:rsidR="00DE4AD6" w:rsidRDefault="00DE4AD6" w:rsidP="0086022A">
      <w:pPr>
        <w:jc w:val="both"/>
      </w:pPr>
    </w:p>
    <w:p w14:paraId="7029DE2D" w14:textId="1FF535CC" w:rsidR="006F4341" w:rsidRDefault="00DE4AD6" w:rsidP="0086022A">
      <w:pPr>
        <w:jc w:val="both"/>
      </w:pPr>
      <w:r>
        <w:t>We can start msfconsole on linux from it</w:t>
      </w:r>
    </w:p>
    <w:p w14:paraId="604F68EA" w14:textId="6EB64C4E" w:rsidR="00DE4AD6" w:rsidRDefault="00DE4AD6" w:rsidP="0086022A">
      <w:pPr>
        <w:jc w:val="both"/>
      </w:pPr>
      <w:r w:rsidRPr="00DE4AD6">
        <w:rPr>
          <w:b/>
          <w:bCs/>
        </w:rPr>
        <w:t>Attacker Machine</w:t>
      </w:r>
      <w:r>
        <w:t xml:space="preserve">: Kali </w:t>
      </w:r>
      <w:proofErr w:type="gramStart"/>
      <w:r>
        <w:t>Linux(</w:t>
      </w:r>
      <w:proofErr w:type="gramEnd"/>
      <w:r>
        <w:t>started with IP address 198.168.1.178 but keeps</w:t>
      </w:r>
      <w:r w:rsidR="006F4341">
        <w:t xml:space="preserve"> on </w:t>
      </w:r>
      <w:r>
        <w:t xml:space="preserve"> changing)</w:t>
      </w:r>
    </w:p>
    <w:p w14:paraId="43EDB99B" w14:textId="3CAE7F82" w:rsidR="00DE4AD6" w:rsidRPr="002D03BE" w:rsidRDefault="00DE4AD6" w:rsidP="0086022A">
      <w:pPr>
        <w:jc w:val="both"/>
        <w:rPr>
          <w14:textFill>
            <w14:solidFill>
              <w14:srgbClr w14:val="000000">
                <w14:lumMod w14:val="75000"/>
              </w14:srgbClr>
            </w14:solidFill>
          </w14:textFill>
        </w:rPr>
      </w:pPr>
      <w:r w:rsidRPr="00DE4AD6">
        <w:rPr>
          <w:b/>
          <w:bCs/>
        </w:rPr>
        <w:t>Victim machine</w:t>
      </w:r>
      <w:r>
        <w:t>: dv-pi 192.168.1.124 installed on Raspberry pi 3b+</w:t>
      </w:r>
    </w:p>
    <w:p w14:paraId="698EDE75" w14:textId="14E1025F" w:rsidR="00CD123F" w:rsidRPr="00CD123F" w:rsidRDefault="00CD123F" w:rsidP="0086022A">
      <w:pPr>
        <w:jc w:val="both"/>
        <w:rPr>
          <w:b/>
          <w:bCs/>
          <w:caps/>
          <w:color w:val="387AAA" w:themeColor="accent5" w:themeShade="BF"/>
        </w:rPr>
      </w:pPr>
      <w:r w:rsidRPr="00CD123F">
        <w:rPr>
          <w:b/>
          <w:bCs/>
          <w:caps/>
          <w:color w:val="387AAA" w:themeColor="accent5" w:themeShade="BF"/>
        </w:rPr>
        <w:t>Remote access using open port SSH 22</w:t>
      </w:r>
    </w:p>
    <w:p w14:paraId="4DC96EEE" w14:textId="5779751E" w:rsidR="009C1546" w:rsidRDefault="009C1546" w:rsidP="0086022A">
      <w:pPr>
        <w:jc w:val="both"/>
      </w:pPr>
      <w:r>
        <w:t xml:space="preserve">Using NMAP tool I found that SSH port number 22 is </w:t>
      </w:r>
      <w:r w:rsidR="00763BB0">
        <w:t>open,</w:t>
      </w:r>
      <w:r>
        <w:t xml:space="preserve"> which can be exploited to get into the system.</w:t>
      </w:r>
    </w:p>
    <w:p w14:paraId="1CE9DBC8" w14:textId="226EF189" w:rsidR="0075020C" w:rsidRDefault="0075020C" w:rsidP="0086022A">
      <w:pPr>
        <w:jc w:val="both"/>
      </w:pPr>
      <w:r>
        <w:t xml:space="preserve">To prepare a targeted brute-force attempt against this system, </w:t>
      </w:r>
      <w:r>
        <w:t>I</w:t>
      </w:r>
      <w:r>
        <w:t xml:space="preserve"> compiled a dictionary file based on the content of </w:t>
      </w:r>
      <w:r>
        <w:t>Metasploit framework directory.</w:t>
      </w:r>
      <w:r>
        <w:t xml:space="preserve"> The dictionary consisted of </w:t>
      </w:r>
      <w:r>
        <w:t>1000</w:t>
      </w:r>
      <w:r>
        <w:t xml:space="preserve"> custom words</w:t>
      </w:r>
      <w:r>
        <w:t>.</w:t>
      </w:r>
      <w:r>
        <w:t xml:space="preserve"> This dictionary file was used along with the username “</w:t>
      </w:r>
      <w:r>
        <w:t>pi</w:t>
      </w:r>
      <w:r>
        <w:t>”</w:t>
      </w:r>
      <w:r>
        <w:t>.</w:t>
      </w:r>
    </w:p>
    <w:p w14:paraId="3C00CA89" w14:textId="0EFF5921" w:rsidR="009C1546" w:rsidRDefault="009C1546" w:rsidP="0086022A">
      <w:pPr>
        <w:jc w:val="both"/>
      </w:pPr>
      <w:r>
        <w:t>I used auxiliary(scanner/ssh/shh</w:t>
      </w:r>
      <w:r w:rsidR="00B96857">
        <w:t>_</w:t>
      </w:r>
      <w:r>
        <w:t xml:space="preserve">login) module that used Brute Force technique to crack the password of the </w:t>
      </w:r>
      <w:r w:rsidR="00B96857">
        <w:t>‘pi’ user</w:t>
      </w:r>
      <w:r>
        <w:t xml:space="preserve"> to get into the system</w:t>
      </w:r>
      <w:r w:rsidR="00BA3F7D">
        <w:t xml:space="preserve"> as shown in screen shots:</w:t>
      </w:r>
    </w:p>
    <w:p w14:paraId="0948BB49" w14:textId="4B84AF4C" w:rsidR="00BA3F7D" w:rsidRDefault="00BA3F7D" w:rsidP="0086022A">
      <w:pPr>
        <w:jc w:val="both"/>
      </w:pPr>
      <w:r>
        <w:rPr>
          <w:noProof/>
        </w:rPr>
        <w:drawing>
          <wp:inline distT="0" distB="0" distL="0" distR="0" wp14:anchorId="68BAA341" wp14:editId="0F29A3FC">
            <wp:extent cx="4330700" cy="2578100"/>
            <wp:effectExtent l="0" t="0" r="0" b="0"/>
            <wp:docPr id="14" name="Picture 13" descr="Text&#10;&#10;Description automatically generated">
              <a:extLst xmlns:a="http://schemas.openxmlformats.org/drawingml/2006/main">
                <a:ext uri="{FF2B5EF4-FFF2-40B4-BE49-F238E27FC236}">
                  <a16:creationId xmlns:a16="http://schemas.microsoft.com/office/drawing/2014/main" id="{CC10A828-FF33-4A3D-91CB-489D38D726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Text&#10;&#10;Description automatically generated">
                      <a:extLst>
                        <a:ext uri="{FF2B5EF4-FFF2-40B4-BE49-F238E27FC236}">
                          <a16:creationId xmlns:a16="http://schemas.microsoft.com/office/drawing/2014/main" id="{CC10A828-FF33-4A3D-91CB-489D38D72674}"/>
                        </a:ext>
                      </a:extLst>
                    </pic:cNvPr>
                    <pic:cNvPicPr>
                      <a:picLocks noChangeAspect="1"/>
                    </pic:cNvPicPr>
                  </pic:nvPicPr>
                  <pic:blipFill>
                    <a:blip r:embed="rId16"/>
                    <a:stretch>
                      <a:fillRect/>
                    </a:stretch>
                  </pic:blipFill>
                  <pic:spPr>
                    <a:xfrm>
                      <a:off x="0" y="0"/>
                      <a:ext cx="4330700" cy="2578100"/>
                    </a:xfrm>
                    <a:prstGeom prst="rect">
                      <a:avLst/>
                    </a:prstGeom>
                  </pic:spPr>
                </pic:pic>
              </a:graphicData>
            </a:graphic>
          </wp:inline>
        </w:drawing>
      </w:r>
    </w:p>
    <w:p w14:paraId="3C45CBA7" w14:textId="1C05B062" w:rsidR="00BA3F7D" w:rsidRDefault="00513342" w:rsidP="0086022A">
      <w:pPr>
        <w:jc w:val="both"/>
      </w:pPr>
      <w:r>
        <w:rPr>
          <w:noProof/>
        </w:rPr>
        <w:lastRenderedPageBreak/>
        <mc:AlternateContent>
          <mc:Choice Requires="wpi">
            <w:drawing>
              <wp:anchor distT="0" distB="0" distL="114300" distR="114300" simplePos="0" relativeHeight="251666432" behindDoc="0" locked="0" layoutInCell="1" allowOverlap="1" wp14:anchorId="214C7120" wp14:editId="33828912">
                <wp:simplePos x="0" y="0"/>
                <wp:positionH relativeFrom="column">
                  <wp:posOffset>774530</wp:posOffset>
                </wp:positionH>
                <wp:positionV relativeFrom="paragraph">
                  <wp:posOffset>1650220</wp:posOffset>
                </wp:positionV>
                <wp:extent cx="931680" cy="85320"/>
                <wp:effectExtent l="38100" t="76200" r="40005" b="86360"/>
                <wp:wrapNone/>
                <wp:docPr id="22" name="Ink 22"/>
                <wp:cNvGraphicFramePr/>
                <a:graphic xmlns:a="http://schemas.openxmlformats.org/drawingml/2006/main">
                  <a:graphicData uri="http://schemas.microsoft.com/office/word/2010/wordprocessingInk">
                    <w14:contentPart bwMode="auto" r:id="rId17">
                      <w14:nvContentPartPr>
                        <w14:cNvContentPartPr/>
                      </w14:nvContentPartPr>
                      <w14:xfrm>
                        <a:off x="0" y="0"/>
                        <a:ext cx="931680" cy="85320"/>
                      </w14:xfrm>
                    </w14:contentPart>
                  </a:graphicData>
                </a:graphic>
              </wp:anchor>
            </w:drawing>
          </mc:Choice>
          <mc:Fallback>
            <w:pict>
              <v:shapetype w14:anchorId="2D7D609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2" o:spid="_x0000_s1026" type="#_x0000_t75" style="position:absolute;margin-left:59.6pt;margin-top:127.15pt;width:76.15pt;height:12.3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">
                <v:imagedata r:id="rId18" o:title=""/>
              </v:shape>
            </w:pict>
          </mc:Fallback>
        </mc:AlternateContent>
      </w:r>
      <w:r w:rsidR="00BA3F7D">
        <w:rPr>
          <w:noProof/>
        </w:rPr>
        <w:drawing>
          <wp:inline distT="0" distB="0" distL="0" distR="0" wp14:anchorId="253539BF" wp14:editId="1500C6C9">
            <wp:extent cx="5943600" cy="3081655"/>
            <wp:effectExtent l="0" t="0" r="0" b="4445"/>
            <wp:docPr id="18" name="Picture 17" descr="Text&#10;&#10;Description automatically generated">
              <a:extLst xmlns:a="http://schemas.openxmlformats.org/drawingml/2006/main">
                <a:ext uri="{FF2B5EF4-FFF2-40B4-BE49-F238E27FC236}">
                  <a16:creationId xmlns:a16="http://schemas.microsoft.com/office/drawing/2014/main" id="{8D7AA3DA-E612-4213-B997-AB2A78F806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Text&#10;&#10;Description automatically generated">
                      <a:extLst>
                        <a:ext uri="{FF2B5EF4-FFF2-40B4-BE49-F238E27FC236}">
                          <a16:creationId xmlns:a16="http://schemas.microsoft.com/office/drawing/2014/main" id="{8D7AA3DA-E612-4213-B997-AB2A78F806E3}"/>
                        </a:ext>
                      </a:extLst>
                    </pic:cNvPr>
                    <pic:cNvPicPr>
                      <a:picLocks noChangeAspect="1"/>
                    </pic:cNvPicPr>
                  </pic:nvPicPr>
                  <pic:blipFill>
                    <a:blip r:embed="rId19"/>
                    <a:stretch>
                      <a:fillRect/>
                    </a:stretch>
                  </pic:blipFill>
                  <pic:spPr>
                    <a:xfrm>
                      <a:off x="0" y="0"/>
                      <a:ext cx="5943600" cy="3081655"/>
                    </a:xfrm>
                    <a:prstGeom prst="rect">
                      <a:avLst/>
                    </a:prstGeom>
                  </pic:spPr>
                </pic:pic>
              </a:graphicData>
            </a:graphic>
          </wp:inline>
        </w:drawing>
      </w:r>
    </w:p>
    <w:p w14:paraId="218C1851" w14:textId="52E69CD8" w:rsidR="00BA3F7D" w:rsidRDefault="00BA3F7D" w:rsidP="0086022A">
      <w:pPr>
        <w:jc w:val="both"/>
      </w:pPr>
      <w:r>
        <w:t xml:space="preserve">               Password Brute force attack to get Success entry </w:t>
      </w:r>
      <w:r w:rsidR="001E7037">
        <w:t>into</w:t>
      </w:r>
      <w:r>
        <w:t xml:space="preserve"> the system</w:t>
      </w:r>
    </w:p>
    <w:p w14:paraId="40DB5D7D" w14:textId="433832BD" w:rsidR="00EE2FA6" w:rsidRDefault="00EE2FA6" w:rsidP="00EE2FA6">
      <w:pPr>
        <w:jc w:val="both"/>
      </w:pPr>
      <w:r>
        <w:t>This brute-force attack uncovered a password of “raspberry” for the admin user. I was able to leverage these credentials to successfully gain unauthorized access to the</w:t>
      </w:r>
      <w:r>
        <w:t xml:space="preserve"> target </w:t>
      </w:r>
      <w:r w:rsidR="0040489D">
        <w:t>system</w:t>
      </w:r>
    </w:p>
    <w:p w14:paraId="6DC79439" w14:textId="7AC88998" w:rsidR="001E7037" w:rsidRDefault="001E7037" w:rsidP="0086022A">
      <w:pPr>
        <w:jc w:val="both"/>
      </w:pPr>
    </w:p>
    <w:p w14:paraId="12EA8920" w14:textId="4E884EB2" w:rsidR="006D5909" w:rsidRDefault="001E7037" w:rsidP="006D5909">
      <w:pPr>
        <w:jc w:val="both"/>
      </w:pPr>
      <w:r w:rsidRPr="00763BB0">
        <w:rPr>
          <w:b/>
          <w:bCs/>
          <w:caps/>
          <w:color w:val="387AAA" w:themeColor="accent5" w:themeShade="BF"/>
        </w:rPr>
        <w:t>Privilege Escalation</w:t>
      </w:r>
      <w:r w:rsidRPr="00FC05F8">
        <w:rPr>
          <w:rStyle w:val="SubtitleChar"/>
        </w:rPr>
        <w:t>:</w:t>
      </w:r>
      <w:r w:rsidR="006D5909" w:rsidRPr="006D5909">
        <w:t xml:space="preserve"> </w:t>
      </w:r>
      <w:r w:rsidR="006D5909">
        <w:t>P</w:t>
      </w:r>
      <w:r w:rsidR="006D5909" w:rsidRPr="006D5909">
        <w:t>rivilege escalation is a malicious attempt to abuse an app or OS bug or error of configuration at gaining unauthorized access to sensitive information by taking over a user’s account that has the necessary privileges to view or commit modifications to the said information and that wouldn’t be normally accessible to the current user.</w:t>
      </w:r>
    </w:p>
    <w:p w14:paraId="5E3FE6EB" w14:textId="5613A5FB" w:rsidR="00EE2FA6" w:rsidRDefault="00EE2FA6" w:rsidP="006D5909">
      <w:pPr>
        <w:jc w:val="both"/>
      </w:pPr>
      <w:r>
        <w:t xml:space="preserve">With interactive access to the underlying operating system of the administrative obtained, </w:t>
      </w:r>
      <w:r>
        <w:t>I</w:t>
      </w:r>
      <w:r>
        <w:t xml:space="preserve"> continued with the examination of the system searching for ways to escalate privileges to the administrative level.</w:t>
      </w:r>
    </w:p>
    <w:p w14:paraId="1F244C1A" w14:textId="77777777" w:rsidR="00EE2FA6" w:rsidRPr="006D5909" w:rsidRDefault="00EE2FA6" w:rsidP="006D5909">
      <w:pPr>
        <w:jc w:val="both"/>
      </w:pPr>
    </w:p>
    <w:p w14:paraId="2DEA025E" w14:textId="244256AE" w:rsidR="005B2022" w:rsidRDefault="000F1454" w:rsidP="006D5909">
      <w:pPr>
        <w:jc w:val="both"/>
      </w:pPr>
      <w:proofErr w:type="gramStart"/>
      <w:r w:rsidRPr="005B2022">
        <w:rPr>
          <w:b/>
          <w:bCs/>
        </w:rPr>
        <w:t>Sodo</w:t>
      </w:r>
      <w:r w:rsidR="005B2022" w:rsidRPr="005B2022">
        <w:rPr>
          <w:b/>
          <w:bCs/>
        </w:rPr>
        <w:t xml:space="preserve">  su</w:t>
      </w:r>
      <w:proofErr w:type="gramEnd"/>
      <w:r w:rsidR="005B2022">
        <w:t xml:space="preserve"> command takes me to the root user. With root user I was able to download sensitive information from remote machine(dv-pi) to local </w:t>
      </w:r>
      <w:r w:rsidR="00742B58">
        <w:t>machine (</w:t>
      </w:r>
      <w:r w:rsidR="005B2022">
        <w:t xml:space="preserve">Kali Linux) like password file and hashed password </w:t>
      </w:r>
      <w:r>
        <w:t>file (</w:t>
      </w:r>
      <w:r w:rsidR="005B2022">
        <w:t>shadow file).</w:t>
      </w:r>
    </w:p>
    <w:p w14:paraId="4D597AA2" w14:textId="0F83BB62" w:rsidR="001E7037" w:rsidRDefault="00A64A17" w:rsidP="0086022A">
      <w:pPr>
        <w:jc w:val="both"/>
      </w:pPr>
      <w:r w:rsidRPr="00A64A17">
        <w:drawing>
          <wp:inline distT="0" distB="0" distL="0" distR="0" wp14:anchorId="4B507D0B" wp14:editId="69D9EA8F">
            <wp:extent cx="1549480" cy="425472"/>
            <wp:effectExtent l="0" t="0" r="0" b="0"/>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20"/>
                    <a:stretch>
                      <a:fillRect/>
                    </a:stretch>
                  </pic:blipFill>
                  <pic:spPr>
                    <a:xfrm>
                      <a:off x="0" y="0"/>
                      <a:ext cx="1549480" cy="425472"/>
                    </a:xfrm>
                    <a:prstGeom prst="rect">
                      <a:avLst/>
                    </a:prstGeom>
                  </pic:spPr>
                </pic:pic>
              </a:graphicData>
            </a:graphic>
          </wp:inline>
        </w:drawing>
      </w:r>
    </w:p>
    <w:p w14:paraId="5ABC6A1E" w14:textId="77777777" w:rsidR="00CA180D" w:rsidRDefault="00CA180D" w:rsidP="00CA180D">
      <w:pPr>
        <w:jc w:val="both"/>
      </w:pPr>
      <w:r w:rsidRPr="006D5909">
        <w:t>By obtaining these types of rights, a malicious actor can perform a series of actions to the operating system</w:t>
      </w:r>
      <w:r>
        <w:t>. I was able to get root level privileges.</w:t>
      </w:r>
    </w:p>
    <w:p w14:paraId="4BB858F8" w14:textId="77777777" w:rsidR="00EE2FA6" w:rsidRDefault="00EE2FA6" w:rsidP="0086022A">
      <w:pPr>
        <w:jc w:val="both"/>
      </w:pPr>
    </w:p>
    <w:p w14:paraId="15FE05DE" w14:textId="765AB380" w:rsidR="001E7037" w:rsidRPr="00763BB0" w:rsidRDefault="001E7037" w:rsidP="0086022A">
      <w:pPr>
        <w:jc w:val="both"/>
        <w:rPr>
          <w:b/>
          <w:bCs/>
          <w:caps/>
          <w:color w:val="387AAA" w:themeColor="accent5" w:themeShade="BF"/>
        </w:rPr>
      </w:pPr>
      <w:r w:rsidRPr="00763BB0">
        <w:rPr>
          <w:b/>
          <w:bCs/>
          <w:caps/>
          <w:color w:val="387AAA" w:themeColor="accent5" w:themeShade="BF"/>
        </w:rPr>
        <w:t>/etc/shadow and /etc/password file disclosure</w:t>
      </w:r>
      <w:r w:rsidR="005B2022" w:rsidRPr="00763BB0">
        <w:rPr>
          <w:b/>
          <w:bCs/>
          <w:caps/>
          <w:color w:val="387AAA" w:themeColor="accent5" w:themeShade="BF"/>
        </w:rPr>
        <w:t>:</w:t>
      </w:r>
    </w:p>
    <w:p w14:paraId="10A53E9F" w14:textId="3768F374" w:rsidR="005B2022" w:rsidRDefault="005B2022" w:rsidP="0086022A">
      <w:pPr>
        <w:jc w:val="both"/>
      </w:pPr>
      <w:r w:rsidRPr="005B2022">
        <w:t xml:space="preserve">As I written </w:t>
      </w:r>
      <w:r w:rsidR="000F1454" w:rsidRPr="005B2022">
        <w:t>above,</w:t>
      </w:r>
      <w:r w:rsidRPr="005B2022">
        <w:t xml:space="preserve"> I was able to access /</w:t>
      </w:r>
      <w:proofErr w:type="spellStart"/>
      <w:r w:rsidRPr="005B2022">
        <w:t>etc</w:t>
      </w:r>
      <w:proofErr w:type="spellEnd"/>
      <w:r w:rsidRPr="005B2022">
        <w:t>/shadow file with root privileges. I also downloaded this file to my local machine</w:t>
      </w:r>
    </w:p>
    <w:p w14:paraId="6FF624F9" w14:textId="1DDA2E7F" w:rsidR="00A64A17" w:rsidRDefault="00A64A17" w:rsidP="0086022A">
      <w:pPr>
        <w:jc w:val="both"/>
      </w:pPr>
      <w:r w:rsidRPr="00A64A17">
        <w:lastRenderedPageBreak/>
        <w:drawing>
          <wp:inline distT="0" distB="0" distL="0" distR="0" wp14:anchorId="4F793DEE" wp14:editId="1938FDCB">
            <wp:extent cx="5942330" cy="1568450"/>
            <wp:effectExtent l="0" t="0" r="127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1"/>
                    <a:stretch>
                      <a:fillRect/>
                    </a:stretch>
                  </pic:blipFill>
                  <pic:spPr>
                    <a:xfrm>
                      <a:off x="0" y="0"/>
                      <a:ext cx="5943081" cy="1568648"/>
                    </a:xfrm>
                    <a:prstGeom prst="rect">
                      <a:avLst/>
                    </a:prstGeom>
                  </pic:spPr>
                </pic:pic>
              </a:graphicData>
            </a:graphic>
          </wp:inline>
        </w:drawing>
      </w:r>
    </w:p>
    <w:p w14:paraId="56367D26" w14:textId="2C75A17F" w:rsidR="00A64A17" w:rsidRPr="00A64A17" w:rsidRDefault="00A64A17" w:rsidP="0086022A">
      <w:pPr>
        <w:jc w:val="both"/>
        <w:rPr>
          <w:sz w:val="16"/>
          <w:szCs w:val="16"/>
        </w:rPr>
      </w:pPr>
      <w:r w:rsidRPr="00A64A17">
        <w:rPr>
          <w:sz w:val="16"/>
          <w:szCs w:val="16"/>
        </w:rPr>
        <w:t xml:space="preserve">             </w:t>
      </w:r>
      <w:r>
        <w:rPr>
          <w:sz w:val="16"/>
          <w:szCs w:val="16"/>
        </w:rPr>
        <w:t xml:space="preserve">                </w:t>
      </w:r>
      <w:r w:rsidRPr="00A64A17">
        <w:rPr>
          <w:sz w:val="16"/>
          <w:szCs w:val="16"/>
        </w:rPr>
        <w:t xml:space="preserve">   /</w:t>
      </w:r>
      <w:proofErr w:type="spellStart"/>
      <w:r w:rsidRPr="00A64A17">
        <w:rPr>
          <w:sz w:val="16"/>
          <w:szCs w:val="16"/>
        </w:rPr>
        <w:t>etc</w:t>
      </w:r>
      <w:proofErr w:type="spellEnd"/>
      <w:r w:rsidRPr="00A64A17">
        <w:rPr>
          <w:sz w:val="16"/>
          <w:szCs w:val="16"/>
        </w:rPr>
        <w:t>/shadow file access from root user</w:t>
      </w:r>
    </w:p>
    <w:p w14:paraId="04005910" w14:textId="21C799E0" w:rsidR="00F31397" w:rsidRDefault="00F31397" w:rsidP="0086022A">
      <w:pPr>
        <w:jc w:val="both"/>
        <w:rPr>
          <w:b/>
          <w:bCs/>
        </w:rPr>
      </w:pPr>
    </w:p>
    <w:p w14:paraId="24E48804" w14:textId="376CB856" w:rsidR="001E7037" w:rsidRPr="00763BB0" w:rsidRDefault="001E7037" w:rsidP="0086022A">
      <w:pPr>
        <w:jc w:val="both"/>
        <w:rPr>
          <w:b/>
          <w:bCs/>
          <w:caps/>
          <w:color w:val="387AAA" w:themeColor="accent5" w:themeShade="BF"/>
        </w:rPr>
      </w:pPr>
      <w:r w:rsidRPr="00763BB0">
        <w:rPr>
          <w:b/>
          <w:bCs/>
          <w:caps/>
          <w:color w:val="387AAA" w:themeColor="accent5" w:themeShade="BF"/>
        </w:rPr>
        <w:t xml:space="preserve">Cracked Password </w:t>
      </w:r>
      <w:r w:rsidR="000F1454" w:rsidRPr="00763BB0">
        <w:rPr>
          <w:b/>
          <w:bCs/>
          <w:caps/>
          <w:color w:val="387AAA" w:themeColor="accent5" w:themeShade="BF"/>
        </w:rPr>
        <w:t>with</w:t>
      </w:r>
      <w:r w:rsidRPr="00763BB0">
        <w:rPr>
          <w:b/>
          <w:bCs/>
          <w:caps/>
          <w:color w:val="387AAA" w:themeColor="accent5" w:themeShade="BF"/>
        </w:rPr>
        <w:t xml:space="preserve"> JOHN THE RIPPER:</w:t>
      </w:r>
    </w:p>
    <w:p w14:paraId="719C6D48" w14:textId="523C7FE0" w:rsidR="00742B58" w:rsidRDefault="00742B58" w:rsidP="0086022A">
      <w:pPr>
        <w:jc w:val="both"/>
      </w:pPr>
      <w:r>
        <w:rPr>
          <w:noProof/>
        </w:rPr>
        <mc:AlternateContent>
          <mc:Choice Requires="wpi">
            <w:drawing>
              <wp:anchor distT="0" distB="0" distL="114300" distR="114300" simplePos="0" relativeHeight="251663360" behindDoc="0" locked="0" layoutInCell="1" allowOverlap="1" wp14:anchorId="41589BEA" wp14:editId="0AFA8E06">
                <wp:simplePos x="0" y="0"/>
                <wp:positionH relativeFrom="column">
                  <wp:posOffset>4921370</wp:posOffset>
                </wp:positionH>
                <wp:positionV relativeFrom="paragraph">
                  <wp:posOffset>96370</wp:posOffset>
                </wp:positionV>
                <wp:extent cx="360" cy="360"/>
                <wp:effectExtent l="57150" t="76200" r="76200" b="95250"/>
                <wp:wrapNone/>
                <wp:docPr id="5" name="Ink 5"/>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w:pict>
              <v:shape w14:anchorId="4B355D77" id="Ink 5" o:spid="_x0000_s1026" type="#_x0000_t75" style="position:absolute;margin-left:386.1pt;margin-top:4.75pt;width:2.9pt;height:5.7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">
                <v:imagedata r:id="rId23" o:title=""/>
              </v:shape>
            </w:pict>
          </mc:Fallback>
        </mc:AlternateContent>
      </w:r>
      <w:r>
        <w:rPr>
          <w:noProof/>
        </w:rPr>
        <mc:AlternateContent>
          <mc:Choice Requires="wpi">
            <w:drawing>
              <wp:anchor distT="0" distB="0" distL="114300" distR="114300" simplePos="0" relativeHeight="251662336" behindDoc="0" locked="0" layoutInCell="1" allowOverlap="1" wp14:anchorId="35E32E29" wp14:editId="106BBABE">
                <wp:simplePos x="0" y="0"/>
                <wp:positionH relativeFrom="column">
                  <wp:posOffset>5022890</wp:posOffset>
                </wp:positionH>
                <wp:positionV relativeFrom="paragraph">
                  <wp:posOffset>45610</wp:posOffset>
                </wp:positionV>
                <wp:extent cx="360" cy="360"/>
                <wp:effectExtent l="57150" t="76200" r="76200" b="95250"/>
                <wp:wrapNone/>
                <wp:docPr id="4" name="Ink 4"/>
                <wp:cNvGraphicFramePr/>
                <a:graphic xmlns:a="http://schemas.openxmlformats.org/drawingml/2006/main">
                  <a:graphicData uri="http://schemas.microsoft.com/office/word/2010/wordprocessingInk">
                    <w14:contentPart bwMode="auto" r:id="rId24">
                      <w14:nvContentPartPr>
                        <w14:cNvContentPartPr/>
                      </w14:nvContentPartPr>
                      <w14:xfrm>
                        <a:off x="0" y="0"/>
                        <a:ext cx="360" cy="360"/>
                      </w14:xfrm>
                    </w14:contentPart>
                  </a:graphicData>
                </a:graphic>
              </wp:anchor>
            </w:drawing>
          </mc:Choice>
          <mc:Fallback>
            <w:pict>
              <v:shape w14:anchorId="7A5927F6" id="Ink 4" o:spid="_x0000_s1026" type="#_x0000_t75" style="position:absolute;margin-left:394.1pt;margin-top:.75pt;width:2.9pt;height:5.7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">
                <v:imagedata r:id="rId23" o:title=""/>
              </v:shape>
            </w:pict>
          </mc:Fallback>
        </mc:AlternateContent>
      </w:r>
      <w:r w:rsidRPr="00742B58">
        <w:t>Used JTR tool to crack password from shadow file</w:t>
      </w:r>
      <w:r>
        <w:t xml:space="preserve">. Here we can </w:t>
      </w:r>
      <w:r w:rsidR="000F1454">
        <w:t>see, it</w:t>
      </w:r>
      <w:r>
        <w:t xml:space="preserve"> cracked 4 hashes, that </w:t>
      </w:r>
      <w:r w:rsidR="000F1454">
        <w:t>are highlighted</w:t>
      </w:r>
      <w:r>
        <w:t xml:space="preserve"> below in snapshot.</w:t>
      </w:r>
    </w:p>
    <w:p w14:paraId="78B50BA3" w14:textId="6E312699" w:rsidR="00B96857" w:rsidRPr="00992AD5" w:rsidRDefault="00742B58" w:rsidP="0086022A">
      <w:pPr>
        <w:jc w:val="both"/>
      </w:pPr>
      <w:r>
        <w:rPr>
          <w:noProof/>
        </w:rPr>
        <mc:AlternateContent>
          <mc:Choice Requires="wpi">
            <w:drawing>
              <wp:anchor distT="0" distB="0" distL="114300" distR="114300" simplePos="0" relativeHeight="251661312" behindDoc="0" locked="0" layoutInCell="1" allowOverlap="1" wp14:anchorId="3F92545B" wp14:editId="5D78E442">
                <wp:simplePos x="0" y="0"/>
                <wp:positionH relativeFrom="column">
                  <wp:posOffset>-4150</wp:posOffset>
                </wp:positionH>
                <wp:positionV relativeFrom="paragraph">
                  <wp:posOffset>1587580</wp:posOffset>
                </wp:positionV>
                <wp:extent cx="2992320" cy="682920"/>
                <wp:effectExtent l="19050" t="76200" r="74930" b="98425"/>
                <wp:wrapNone/>
                <wp:docPr id="3" name="Ink 3"/>
                <wp:cNvGraphicFramePr/>
                <a:graphic xmlns:a="http://schemas.openxmlformats.org/drawingml/2006/main">
                  <a:graphicData uri="http://schemas.microsoft.com/office/word/2010/wordprocessingInk">
                    <w14:contentPart bwMode="auto" r:id="rId25">
                      <w14:nvContentPartPr>
                        <w14:cNvContentPartPr/>
                      </w14:nvContentPartPr>
                      <w14:xfrm>
                        <a:off x="0" y="0"/>
                        <a:ext cx="2992320" cy="682920"/>
                      </w14:xfrm>
                    </w14:contentPart>
                  </a:graphicData>
                </a:graphic>
              </wp:anchor>
            </w:drawing>
          </mc:Choice>
          <mc:Fallback>
            <w:pict>
              <v:shape w14:anchorId="1532261F" id="Ink 3" o:spid="_x0000_s1026" type="#_x0000_t75" style="position:absolute;margin-left:-1.75pt;margin-top:122.2pt;width:238.4pt;height:59.4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">
                <v:imagedata r:id="rId26" o:title=""/>
              </v:shape>
            </w:pict>
          </mc:Fallback>
        </mc:AlternateContent>
      </w:r>
      <w:r>
        <w:rPr>
          <w:noProof/>
        </w:rPr>
        <mc:AlternateContent>
          <mc:Choice Requires="wpi">
            <w:drawing>
              <wp:anchor distT="0" distB="0" distL="114300" distR="114300" simplePos="0" relativeHeight="251660288" behindDoc="0" locked="0" layoutInCell="1" allowOverlap="1" wp14:anchorId="740DD54A" wp14:editId="61E72DA7">
                <wp:simplePos x="0" y="0"/>
                <wp:positionH relativeFrom="column">
                  <wp:posOffset>1961810</wp:posOffset>
                </wp:positionH>
                <wp:positionV relativeFrom="paragraph">
                  <wp:posOffset>1772620</wp:posOffset>
                </wp:positionV>
                <wp:extent cx="360" cy="360"/>
                <wp:effectExtent l="57150" t="76200" r="76200" b="95250"/>
                <wp:wrapNone/>
                <wp:docPr id="2" name="Ink 2"/>
                <wp:cNvGraphicFramePr/>
                <a:graphic xmlns:a="http://schemas.openxmlformats.org/drawingml/2006/main">
                  <a:graphicData uri="http://schemas.microsoft.com/office/word/2010/wordprocessingInk">
                    <w14:contentPart bwMode="auto" r:id="rId27">
                      <w14:nvContentPartPr>
                        <w14:cNvContentPartPr/>
                      </w14:nvContentPartPr>
                      <w14:xfrm>
                        <a:off x="0" y="0"/>
                        <a:ext cx="360" cy="360"/>
                      </w14:xfrm>
                    </w14:contentPart>
                  </a:graphicData>
                </a:graphic>
              </wp:anchor>
            </w:drawing>
          </mc:Choice>
          <mc:Fallback>
            <w:pict>
              <v:shape w14:anchorId="355F7B08" id="Ink 2" o:spid="_x0000_s1026" type="#_x0000_t75" style="position:absolute;margin-left:153.05pt;margin-top:136.75pt;width:2.9pt;height:5.7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">
                <v:imagedata r:id="rId23" o:title=""/>
              </v:shape>
            </w:pict>
          </mc:Fallback>
        </mc:AlternateContent>
      </w:r>
      <w:r>
        <w:rPr>
          <w:noProof/>
        </w:rPr>
        <mc:AlternateContent>
          <mc:Choice Requires="wpi">
            <w:drawing>
              <wp:anchor distT="0" distB="0" distL="114300" distR="114300" simplePos="0" relativeHeight="251659264" behindDoc="0" locked="0" layoutInCell="1" allowOverlap="1" wp14:anchorId="1E081B02" wp14:editId="0A592AEB">
                <wp:simplePos x="0" y="0"/>
                <wp:positionH relativeFrom="column">
                  <wp:posOffset>25010</wp:posOffset>
                </wp:positionH>
                <wp:positionV relativeFrom="paragraph">
                  <wp:posOffset>1674340</wp:posOffset>
                </wp:positionV>
                <wp:extent cx="608400" cy="22680"/>
                <wp:effectExtent l="57150" t="57150" r="58420" b="111125"/>
                <wp:wrapNone/>
                <wp:docPr id="1" name="Ink 1"/>
                <wp:cNvGraphicFramePr/>
                <a:graphic xmlns:a="http://schemas.openxmlformats.org/drawingml/2006/main">
                  <a:graphicData uri="http://schemas.microsoft.com/office/word/2010/wordprocessingInk">
                    <w14:contentPart bwMode="auto" r:id="rId28">
                      <w14:nvContentPartPr>
                        <w14:cNvContentPartPr/>
                      </w14:nvContentPartPr>
                      <w14:xfrm>
                        <a:off x="0" y="0"/>
                        <a:ext cx="608400" cy="22680"/>
                      </w14:xfrm>
                    </w14:contentPart>
                  </a:graphicData>
                </a:graphic>
              </wp:anchor>
            </w:drawing>
          </mc:Choice>
          <mc:Fallback>
            <w:pict>
              <v:shape w14:anchorId="712B091B" id="Ink 1" o:spid="_x0000_s1026" type="#_x0000_t75" style="position:absolute;margin-left:.55pt;margin-top:129pt;width:50.7pt;height:7.5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">
                <v:imagedata r:id="rId29" o:title=""/>
              </v:shape>
            </w:pict>
          </mc:Fallback>
        </mc:AlternateContent>
      </w:r>
      <w:r>
        <w:rPr>
          <w:noProof/>
        </w:rPr>
        <w:drawing>
          <wp:inline distT="0" distB="0" distL="0" distR="0" wp14:anchorId="5F0E442B" wp14:editId="01829230">
            <wp:extent cx="5942432" cy="2317750"/>
            <wp:effectExtent l="0" t="0" r="1270" b="6350"/>
            <wp:docPr id="7" name="Picture 7"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revie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4722" cy="2318643"/>
                    </a:xfrm>
                    <a:prstGeom prst="rect">
                      <a:avLst/>
                    </a:prstGeom>
                    <a:noFill/>
                    <a:ln>
                      <a:noFill/>
                    </a:ln>
                  </pic:spPr>
                </pic:pic>
              </a:graphicData>
            </a:graphic>
          </wp:inline>
        </w:drawing>
      </w:r>
    </w:p>
    <w:p w14:paraId="0243FDAB" w14:textId="04638369" w:rsidR="001E7037" w:rsidRPr="00763BB0" w:rsidRDefault="001E7037" w:rsidP="0086022A">
      <w:pPr>
        <w:jc w:val="both"/>
        <w:rPr>
          <w:b/>
          <w:bCs/>
          <w:caps/>
          <w:color w:val="387AAA" w:themeColor="accent5" w:themeShade="BF"/>
        </w:rPr>
      </w:pPr>
      <w:r w:rsidRPr="00763BB0">
        <w:rPr>
          <w:b/>
          <w:bCs/>
          <w:caps/>
          <w:color w:val="387AAA" w:themeColor="accent5" w:themeShade="BF"/>
        </w:rPr>
        <w:t>Maintained Access using SSHKey_Persistance module:</w:t>
      </w:r>
    </w:p>
    <w:p w14:paraId="7A235D5C" w14:textId="1A195D3D" w:rsidR="00181296" w:rsidRDefault="00181296" w:rsidP="0086022A">
      <w:pPr>
        <w:jc w:val="both"/>
      </w:pPr>
      <w:r w:rsidRPr="00181296">
        <w:t xml:space="preserve">Maintaining Access” is a phase of the </w:t>
      </w:r>
      <w:r w:rsidRPr="00181296">
        <w:t>pen</w:t>
      </w:r>
      <w:r>
        <w:t>etration testing</w:t>
      </w:r>
      <w:r w:rsidRPr="00181296">
        <w:t xml:space="preserve"> cycle which has a very concrete purpose – to allow the </w:t>
      </w:r>
      <w:r w:rsidRPr="00181296">
        <w:t>pen tester</w:t>
      </w:r>
      <w:r w:rsidRPr="00181296">
        <w:t xml:space="preserve"> to linger in the targeted systems until he acquires what information he considers to be valuable and then manages to extract it successfully from the system.</w:t>
      </w:r>
    </w:p>
    <w:p w14:paraId="5A1AAC66" w14:textId="5FCE9CC4" w:rsidR="00181296" w:rsidRDefault="00181296" w:rsidP="0086022A">
      <w:pPr>
        <w:jc w:val="both"/>
      </w:pPr>
      <w:r>
        <w:t xml:space="preserve">I used </w:t>
      </w:r>
      <w:r w:rsidRPr="00181296">
        <w:t>the </w:t>
      </w:r>
      <w:r w:rsidRPr="00181296">
        <w:rPr>
          <w:b/>
          <w:bCs/>
        </w:rPr>
        <w:t>post/linux/manage/sshkey_persistence</w:t>
      </w:r>
      <w:r w:rsidRPr="00181296">
        <w:t> </w:t>
      </w:r>
      <w:r w:rsidR="00B96857" w:rsidRPr="00181296">
        <w:t>Metasploit</w:t>
      </w:r>
      <w:r w:rsidRPr="00181296">
        <w:t xml:space="preserve"> module</w:t>
      </w:r>
      <w:r>
        <w:t>.</w:t>
      </w:r>
      <w:r w:rsidRPr="00181296">
        <w:t xml:space="preserve"> </w:t>
      </w:r>
      <w:r w:rsidRPr="00181296">
        <w:t xml:space="preserve">This module will add an SSH key to a specified user (or all), to allow </w:t>
      </w:r>
      <w:bookmarkStart w:id="4" w:name="_Hlk101376738"/>
      <w:r w:rsidRPr="00181296">
        <w:t>remote login via SSH at any time</w:t>
      </w:r>
      <w:r>
        <w:t xml:space="preserve"> from local </w:t>
      </w:r>
      <w:r w:rsidR="00F514CD">
        <w:t>machine (</w:t>
      </w:r>
      <w:r>
        <w:t>kali linu</w:t>
      </w:r>
      <w:bookmarkEnd w:id="4"/>
      <w:r>
        <w:t xml:space="preserve">x) as shown in </w:t>
      </w:r>
      <w:proofErr w:type="gramStart"/>
      <w:r>
        <w:t>snapshot :</w:t>
      </w:r>
      <w:proofErr w:type="gramEnd"/>
    </w:p>
    <w:p w14:paraId="3F802694" w14:textId="3254E378" w:rsidR="00F93DE2" w:rsidRDefault="00F93DE2" w:rsidP="0086022A">
      <w:pPr>
        <w:jc w:val="both"/>
      </w:pPr>
      <w:r>
        <w:rPr>
          <w:noProof/>
        </w:rPr>
        <w:lastRenderedPageBreak/>
        <w:drawing>
          <wp:inline distT="0" distB="0" distL="0" distR="0" wp14:anchorId="5B2494CA" wp14:editId="7D146D1B">
            <wp:extent cx="5943600" cy="3048000"/>
            <wp:effectExtent l="0" t="0" r="0" b="0"/>
            <wp:docPr id="57" name="Picture 56" descr="Text&#10;&#10;Description automatically generated">
              <a:extLst xmlns:a="http://schemas.openxmlformats.org/drawingml/2006/main">
                <a:ext uri="{FF2B5EF4-FFF2-40B4-BE49-F238E27FC236}">
                  <a16:creationId xmlns:a16="http://schemas.microsoft.com/office/drawing/2014/main" id="{B674C31F-DD71-4E96-9DB8-98725DF557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6" descr="Text&#10;&#10;Description automatically generated">
                      <a:extLst>
                        <a:ext uri="{FF2B5EF4-FFF2-40B4-BE49-F238E27FC236}">
                          <a16:creationId xmlns:a16="http://schemas.microsoft.com/office/drawing/2014/main" id="{B674C31F-DD71-4E96-9DB8-98725DF55778}"/>
                        </a:ext>
                      </a:extLst>
                    </pic:cNvPr>
                    <pic:cNvPicPr>
                      <a:picLocks noChangeAspect="1"/>
                    </pic:cNvPicPr>
                  </pic:nvPicPr>
                  <pic:blipFill>
                    <a:blip r:embed="rId31"/>
                    <a:stretch>
                      <a:fillRect/>
                    </a:stretch>
                  </pic:blipFill>
                  <pic:spPr>
                    <a:xfrm>
                      <a:off x="0" y="0"/>
                      <a:ext cx="5943600" cy="3048000"/>
                    </a:xfrm>
                    <a:prstGeom prst="rect">
                      <a:avLst/>
                    </a:prstGeom>
                  </pic:spPr>
                </pic:pic>
              </a:graphicData>
            </a:graphic>
          </wp:inline>
        </w:drawing>
      </w:r>
    </w:p>
    <w:p w14:paraId="6DC3CE9D" w14:textId="5CCAABE8" w:rsidR="00F93DE2" w:rsidRDefault="00F93DE2" w:rsidP="0086022A">
      <w:pPr>
        <w:jc w:val="both"/>
      </w:pPr>
      <w:r>
        <w:rPr>
          <w:noProof/>
        </w:rPr>
        <mc:AlternateContent>
          <mc:Choice Requires="wpi">
            <w:drawing>
              <wp:anchor distT="0" distB="0" distL="114300" distR="114300" simplePos="0" relativeHeight="251664384" behindDoc="0" locked="0" layoutInCell="1" allowOverlap="1" wp14:anchorId="6631C79C" wp14:editId="4D5CF5AA">
                <wp:simplePos x="0" y="0"/>
                <wp:positionH relativeFrom="column">
                  <wp:posOffset>183770</wp:posOffset>
                </wp:positionH>
                <wp:positionV relativeFrom="paragraph">
                  <wp:posOffset>36085</wp:posOffset>
                </wp:positionV>
                <wp:extent cx="5618160" cy="513720"/>
                <wp:effectExtent l="38100" t="57150" r="59055" b="95885"/>
                <wp:wrapNone/>
                <wp:docPr id="6" name="Ink 6"/>
                <wp:cNvGraphicFramePr/>
                <a:graphic xmlns:a="http://schemas.openxmlformats.org/drawingml/2006/main">
                  <a:graphicData uri="http://schemas.microsoft.com/office/word/2010/wordprocessingInk">
                    <w14:contentPart bwMode="auto" r:id="rId32">
                      <w14:nvContentPartPr>
                        <w14:cNvContentPartPr/>
                      </w14:nvContentPartPr>
                      <w14:xfrm>
                        <a:off x="0" y="0"/>
                        <a:ext cx="5618160" cy="513720"/>
                      </w14:xfrm>
                    </w14:contentPart>
                  </a:graphicData>
                </a:graphic>
              </wp:anchor>
            </w:drawing>
          </mc:Choice>
          <mc:Fallback>
            <w:pict>
              <v:shape w14:anchorId="36E5BF36" id="Ink 6" o:spid="_x0000_s1026" type="#_x0000_t75" style="position:absolute;margin-left:13.05pt;margin-top:0;width:445.2pt;height:46.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">
                <v:imagedata r:id="rId33" o:title=""/>
              </v:shape>
            </w:pict>
          </mc:Fallback>
        </mc:AlternateContent>
      </w:r>
      <w:r>
        <w:rPr>
          <w:noProof/>
        </w:rPr>
        <w:drawing>
          <wp:inline distT="0" distB="0" distL="0" distR="0" wp14:anchorId="29F33EE0" wp14:editId="7DC74854">
            <wp:extent cx="5943600" cy="1908810"/>
            <wp:effectExtent l="0" t="0" r="0" b="0"/>
            <wp:docPr id="58" name="Picture 57" descr="A screenshot of a computer&#10;&#10;Description automatically generated with medium confidence">
              <a:extLst xmlns:a="http://schemas.openxmlformats.org/drawingml/2006/main">
                <a:ext uri="{FF2B5EF4-FFF2-40B4-BE49-F238E27FC236}">
                  <a16:creationId xmlns:a16="http://schemas.microsoft.com/office/drawing/2014/main" id="{CFD5D3C9-687F-4204-A2A5-2E7A0A543C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descr="A screenshot of a computer&#10;&#10;Description automatically generated with medium confidence">
                      <a:extLst>
                        <a:ext uri="{FF2B5EF4-FFF2-40B4-BE49-F238E27FC236}">
                          <a16:creationId xmlns:a16="http://schemas.microsoft.com/office/drawing/2014/main" id="{CFD5D3C9-687F-4204-A2A5-2E7A0A543C5D}"/>
                        </a:ext>
                      </a:extLst>
                    </pic:cNvPr>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908810"/>
                    </a:xfrm>
                    <a:prstGeom prst="rect">
                      <a:avLst/>
                    </a:prstGeom>
                    <a:noFill/>
                    <a:ln>
                      <a:noFill/>
                    </a:ln>
                  </pic:spPr>
                </pic:pic>
              </a:graphicData>
            </a:graphic>
          </wp:inline>
        </w:drawing>
      </w:r>
    </w:p>
    <w:p w14:paraId="12AB3859" w14:textId="37E5B829" w:rsidR="00F93DE2" w:rsidRDefault="00F93DE2" w:rsidP="0086022A">
      <w:pPr>
        <w:jc w:val="both"/>
      </w:pPr>
      <w:r>
        <w:t xml:space="preserve">                                   </w:t>
      </w:r>
      <w:r w:rsidRPr="00181296">
        <w:t>remote login via SSH at any time</w:t>
      </w:r>
      <w:r>
        <w:t xml:space="preserve"> from local </w:t>
      </w:r>
      <w:r w:rsidR="00F514CD">
        <w:t>machine (</w:t>
      </w:r>
      <w:r>
        <w:t>kali linu</w:t>
      </w:r>
      <w:r>
        <w:t>x)</w:t>
      </w:r>
    </w:p>
    <w:p w14:paraId="653B5FB4" w14:textId="6D23862D" w:rsidR="00F93DE2" w:rsidRPr="00181296" w:rsidRDefault="00F93DE2" w:rsidP="0086022A">
      <w:pPr>
        <w:jc w:val="both"/>
      </w:pPr>
      <w:r>
        <w:t xml:space="preserve">                                          </w:t>
      </w:r>
    </w:p>
    <w:p w14:paraId="4C3A64C6" w14:textId="77777777" w:rsidR="00742B58" w:rsidRDefault="00742B58" w:rsidP="0086022A">
      <w:pPr>
        <w:jc w:val="both"/>
        <w:rPr>
          <w:b/>
          <w:bCs/>
        </w:rPr>
      </w:pPr>
    </w:p>
    <w:p w14:paraId="17C621A4" w14:textId="77777777" w:rsidR="00763BB0" w:rsidRDefault="00763BB0" w:rsidP="0086022A">
      <w:pPr>
        <w:jc w:val="both"/>
        <w:rPr>
          <w:b/>
          <w:bCs/>
        </w:rPr>
      </w:pPr>
    </w:p>
    <w:p w14:paraId="134C7984" w14:textId="77777777" w:rsidR="00763BB0" w:rsidRDefault="00763BB0" w:rsidP="0086022A">
      <w:pPr>
        <w:jc w:val="both"/>
        <w:rPr>
          <w:b/>
          <w:bCs/>
        </w:rPr>
      </w:pPr>
    </w:p>
    <w:p w14:paraId="2BD6BA46" w14:textId="77777777" w:rsidR="00763BB0" w:rsidRDefault="00763BB0" w:rsidP="0086022A">
      <w:pPr>
        <w:jc w:val="both"/>
        <w:rPr>
          <w:b/>
          <w:bCs/>
        </w:rPr>
      </w:pPr>
    </w:p>
    <w:p w14:paraId="0043D44B" w14:textId="17ED86FA" w:rsidR="001E7037" w:rsidRDefault="001E7037" w:rsidP="0086022A">
      <w:pPr>
        <w:jc w:val="both"/>
        <w:rPr>
          <w:b/>
          <w:bCs/>
          <w:caps/>
          <w:color w:val="387AAA" w:themeColor="accent5" w:themeShade="BF"/>
        </w:rPr>
      </w:pPr>
      <w:r w:rsidRPr="00763BB0">
        <w:rPr>
          <w:b/>
          <w:bCs/>
          <w:caps/>
          <w:color w:val="387AAA" w:themeColor="accent5" w:themeShade="BF"/>
        </w:rPr>
        <w:t>Remotely Camera feed</w:t>
      </w:r>
      <w:r w:rsidR="00FC6023">
        <w:rPr>
          <w:b/>
          <w:bCs/>
          <w:caps/>
          <w:color w:val="387AAA" w:themeColor="accent5" w:themeShade="BF"/>
        </w:rPr>
        <w:t xml:space="preserve">: </w:t>
      </w:r>
    </w:p>
    <w:p w14:paraId="1E096150" w14:textId="1D73F4B0" w:rsidR="00F93DE2" w:rsidRDefault="00FC6023" w:rsidP="00F31397">
      <w:pPr>
        <w:jc w:val="both"/>
      </w:pPr>
      <w:r w:rsidRPr="00FC6023">
        <w:t>Made a payload naming ‘streamingserver.py’ and upload into the target system</w:t>
      </w:r>
      <w:r w:rsidR="003C7F20">
        <w:t xml:space="preserve"> directory and run in the browser using </w:t>
      </w:r>
      <w:proofErr w:type="gramStart"/>
      <w:r w:rsidR="003C7F20" w:rsidRPr="003C7F20">
        <w:t>http://192.168.1.124:1981</w:t>
      </w:r>
      <w:r w:rsidR="003C7F20">
        <w:t xml:space="preserve"> </w:t>
      </w:r>
      <w:r w:rsidRPr="00FC6023">
        <w:t>,</w:t>
      </w:r>
      <w:proofErr w:type="gramEnd"/>
      <w:r w:rsidRPr="00FC6023">
        <w:t xml:space="preserve"> I was able to view live streaming of Target camera</w:t>
      </w:r>
      <w:r>
        <w:rPr>
          <w:sz w:val="28"/>
          <w:szCs w:val="28"/>
        </w:rPr>
        <w:t xml:space="preserve">. </w:t>
      </w:r>
      <w:r w:rsidRPr="00FC6023">
        <w:t>I took a snapshot of this as below</w:t>
      </w:r>
      <w:r>
        <w:t>:</w:t>
      </w:r>
    </w:p>
    <w:p w14:paraId="0FE85F0A" w14:textId="49B731E3" w:rsidR="00FC6023" w:rsidRDefault="00FC6023" w:rsidP="00F31397">
      <w:pPr>
        <w:jc w:val="both"/>
      </w:pPr>
      <w:r w:rsidRPr="00FC6023">
        <w:lastRenderedPageBreak/>
        <w:drawing>
          <wp:inline distT="0" distB="0" distL="0" distR="0" wp14:anchorId="2AFCF917" wp14:editId="7D4E8E54">
            <wp:extent cx="5943600" cy="3028950"/>
            <wp:effectExtent l="0" t="0" r="0" b="0"/>
            <wp:docPr id="20" name="Picture 20" descr="A picture containing text, floo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floor, indoor&#10;&#10;Description automatically generated"/>
                    <pic:cNvPicPr/>
                  </pic:nvPicPr>
                  <pic:blipFill>
                    <a:blip r:embed="rId35"/>
                    <a:stretch>
                      <a:fillRect/>
                    </a:stretch>
                  </pic:blipFill>
                  <pic:spPr>
                    <a:xfrm>
                      <a:off x="0" y="0"/>
                      <a:ext cx="5943600" cy="3028950"/>
                    </a:xfrm>
                    <a:prstGeom prst="rect">
                      <a:avLst/>
                    </a:prstGeom>
                  </pic:spPr>
                </pic:pic>
              </a:graphicData>
            </a:graphic>
          </wp:inline>
        </w:drawing>
      </w:r>
    </w:p>
    <w:p w14:paraId="1401B798" w14:textId="13A19CB4" w:rsidR="00FC6023" w:rsidRDefault="00FC6023" w:rsidP="00F31397">
      <w:pPr>
        <w:jc w:val="both"/>
      </w:pPr>
      <w:r>
        <w:t xml:space="preserve">                     </w:t>
      </w:r>
      <w:r w:rsidR="007E2B01">
        <w:t>live</w:t>
      </w:r>
      <w:r>
        <w:t xml:space="preserve"> streaming of Target’s Camera</w:t>
      </w:r>
    </w:p>
    <w:p w14:paraId="018776B6" w14:textId="77777777" w:rsidR="00FC6023" w:rsidRPr="00FC6023" w:rsidRDefault="00FC6023" w:rsidP="00F31397">
      <w:pPr>
        <w:jc w:val="both"/>
        <w:rPr>
          <w:sz w:val="28"/>
          <w:szCs w:val="28"/>
        </w:rPr>
      </w:pPr>
    </w:p>
    <w:p w14:paraId="44B4D995" w14:textId="77777777" w:rsidR="007C2C93" w:rsidRPr="00B75D86" w:rsidRDefault="007C2C93" w:rsidP="00B75D86">
      <w:pPr>
        <w:pStyle w:val="Style6"/>
      </w:pPr>
    </w:p>
    <w:p w14:paraId="42888C92" w14:textId="513760A7" w:rsidR="00B75D86" w:rsidRDefault="00F93DE2" w:rsidP="00B75D86">
      <w:pPr>
        <w:pStyle w:val="Style6"/>
      </w:pPr>
      <w:bookmarkStart w:id="5" w:name="_Toc101459309"/>
      <w:r w:rsidRPr="00B75D86">
        <w:rPr>
          <w:color w:val="387AAA" w:themeColor="accent5" w:themeShade="BF"/>
          <w:spacing w:val="0"/>
        </w:rPr>
        <mc:AlternateContent>
          <mc:Choice Requires="wpi">
            <w:drawing>
              <wp:anchor distT="0" distB="0" distL="114300" distR="114300" simplePos="0" relativeHeight="251665408" behindDoc="0" locked="0" layoutInCell="1" allowOverlap="1" wp14:anchorId="2873D330" wp14:editId="71230C5E">
                <wp:simplePos x="0" y="0"/>
                <wp:positionH relativeFrom="column">
                  <wp:posOffset>-190</wp:posOffset>
                </wp:positionH>
                <wp:positionV relativeFrom="paragraph">
                  <wp:posOffset>28890</wp:posOffset>
                </wp:positionV>
                <wp:extent cx="360" cy="360"/>
                <wp:effectExtent l="57150" t="76200" r="76200" b="95250"/>
                <wp:wrapNone/>
                <wp:docPr id="8" name="Ink 8"/>
                <wp:cNvGraphicFramePr/>
                <a:graphic xmlns:a="http://schemas.openxmlformats.org/drawingml/2006/main">
                  <a:graphicData uri="http://schemas.microsoft.com/office/word/2010/wordprocessingInk">
                    <w14:contentPart bwMode="auto" r:id="rId36">
                      <w14:nvContentPartPr>
                        <w14:cNvContentPartPr/>
                      </w14:nvContentPartPr>
                      <w14:xfrm>
                        <a:off x="0" y="0"/>
                        <a:ext cx="360" cy="360"/>
                      </w14:xfrm>
                    </w14:contentPart>
                  </a:graphicData>
                </a:graphic>
              </wp:anchor>
            </w:drawing>
          </mc:Choice>
          <mc:Fallback>
            <w:pict>
              <v:shape w14:anchorId="1EA0CB86" id="Ink 8" o:spid="_x0000_s1026" type="#_x0000_t75" style="position:absolute;margin-left:-1.4pt;margin-top:-.6pt;width:2.9pt;height:5.7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">
                <v:imagedata r:id="rId23" o:title=""/>
              </v:shape>
            </w:pict>
          </mc:Fallback>
        </mc:AlternateContent>
      </w:r>
      <w:r w:rsidR="007C2C93" w:rsidRPr="00B75D86">
        <w:rPr>
          <w:color w:val="387AAA" w:themeColor="accent5" w:themeShade="BF"/>
        </w:rPr>
        <w:t>5. C</w:t>
      </w:r>
      <w:r w:rsidR="00B75D86">
        <w:rPr>
          <w:color w:val="387AAA" w:themeColor="accent5" w:themeShade="BF"/>
        </w:rPr>
        <w:t>onclusion</w:t>
      </w:r>
      <w:r w:rsidR="00F31397">
        <w:t>:</w:t>
      </w:r>
      <w:bookmarkEnd w:id="5"/>
      <w:r w:rsidR="00F31397">
        <w:t xml:space="preserve"> </w:t>
      </w:r>
    </w:p>
    <w:p w14:paraId="5423FE80" w14:textId="22877B0E" w:rsidR="00F31397" w:rsidRDefault="00F31397" w:rsidP="00F31397">
      <w:pPr>
        <w:jc w:val="both"/>
      </w:pPr>
      <w:r>
        <w:t>The specific goals of the penetration test were stated as:</w:t>
      </w:r>
    </w:p>
    <w:p w14:paraId="03E75131" w14:textId="77777777" w:rsidR="00F31397" w:rsidRDefault="00F31397" w:rsidP="00F31397">
      <w:pPr>
        <w:jc w:val="both"/>
      </w:pPr>
      <w:r>
        <w:t xml:space="preserve"> • Identifying if a remote attacker could gain control of the device to execute commands</w:t>
      </w:r>
    </w:p>
    <w:p w14:paraId="3B46A11B" w14:textId="0789580E" w:rsidR="00882A96" w:rsidRDefault="00F31397" w:rsidP="00F31397">
      <w:pPr>
        <w:jc w:val="both"/>
      </w:pPr>
      <w:r>
        <w:t xml:space="preserve"> • Identifying if a remote attacker could view the video </w:t>
      </w:r>
      <w:proofErr w:type="gramStart"/>
      <w:r>
        <w:t xml:space="preserve">feed,  </w:t>
      </w:r>
      <w:r w:rsidR="00882A96">
        <w:t>I</w:t>
      </w:r>
      <w:r w:rsidR="000F1454">
        <w:t>n</w:t>
      </w:r>
      <w:proofErr w:type="gramEnd"/>
      <w:r>
        <w:t xml:space="preserve"> pursuit of those objectives, I was able to remotely gain control of the target system and execute arbitrary commands. I was also able to get live feed of remote camera</w:t>
      </w:r>
      <w:r w:rsidR="00882A96">
        <w:t xml:space="preserve"> too.</w:t>
      </w:r>
    </w:p>
    <w:p w14:paraId="5C226C5D" w14:textId="416FE247" w:rsidR="00F31397" w:rsidRDefault="000F1454" w:rsidP="00F31397">
      <w:pPr>
        <w:jc w:val="both"/>
      </w:pPr>
      <w:r>
        <w:t xml:space="preserve"> </w:t>
      </w:r>
    </w:p>
    <w:p w14:paraId="13A1191F" w14:textId="77777777" w:rsidR="00B75D86" w:rsidRDefault="00B75D86" w:rsidP="00F31397">
      <w:pPr>
        <w:jc w:val="both"/>
        <w:rPr>
          <w:b/>
          <w:bCs/>
        </w:rPr>
      </w:pPr>
    </w:p>
    <w:p w14:paraId="526A53F7" w14:textId="585EE6A4" w:rsidR="00F31397" w:rsidRPr="00B75D86" w:rsidRDefault="007C2C93" w:rsidP="00B75D86">
      <w:pPr>
        <w:pStyle w:val="Style7"/>
        <w:rPr>
          <w:color w:val="387AAA" w:themeColor="accent5" w:themeShade="BF"/>
        </w:rPr>
      </w:pPr>
      <w:bookmarkStart w:id="6" w:name="_Toc101459310"/>
      <w:r w:rsidRPr="00B75D86">
        <w:rPr>
          <w:color w:val="387AAA" w:themeColor="accent5" w:themeShade="BF"/>
        </w:rPr>
        <w:t xml:space="preserve">6. </w:t>
      </w:r>
      <w:r w:rsidR="009B7E72" w:rsidRPr="00B75D86">
        <w:rPr>
          <w:color w:val="387AAA" w:themeColor="accent5" w:themeShade="BF"/>
        </w:rPr>
        <w:t>R</w:t>
      </w:r>
      <w:r w:rsidR="00B75D86">
        <w:rPr>
          <w:color w:val="387AAA" w:themeColor="accent5" w:themeShade="BF"/>
        </w:rPr>
        <w:t>ECOMMENDATIONS</w:t>
      </w:r>
      <w:r w:rsidR="009B7E72" w:rsidRPr="00B75D86">
        <w:rPr>
          <w:color w:val="387AAA" w:themeColor="accent5" w:themeShade="BF"/>
        </w:rPr>
        <w:t>:</w:t>
      </w:r>
      <w:bookmarkEnd w:id="6"/>
    </w:p>
    <w:p w14:paraId="725F5A3F" w14:textId="1A11438A" w:rsidR="009B7E72" w:rsidRDefault="009B7E72" w:rsidP="0086022A">
      <w:pPr>
        <w:jc w:val="both"/>
      </w:pPr>
      <w:r>
        <w:t xml:space="preserve">Recommendations Due to the impact to the overall organization as uncovered by this penetration test, appropriate resources should be allocated to ensure that remediation efforts are accomplished in a timely manner. While a comprehensive list of items that should be implemented is beyond the scope of this engagement, some </w:t>
      </w:r>
      <w:r w:rsidR="003D3814">
        <w:t>high-level</w:t>
      </w:r>
      <w:r>
        <w:t xml:space="preserve"> items are important to mention. Offensive Security recommends the following: </w:t>
      </w:r>
    </w:p>
    <w:p w14:paraId="1E1C48D0" w14:textId="5ADD3BC1" w:rsidR="009B7E72" w:rsidRDefault="009B7E72" w:rsidP="0086022A">
      <w:pPr>
        <w:jc w:val="both"/>
      </w:pPr>
      <w:r>
        <w:t xml:space="preserve">1. </w:t>
      </w:r>
      <w:r w:rsidRPr="009B7E72">
        <w:rPr>
          <w:b/>
          <w:bCs/>
        </w:rPr>
        <w:t>Ensure that strong credentials are use</w:t>
      </w:r>
      <w:r w:rsidRPr="009B7E72">
        <w:rPr>
          <w:b/>
          <w:bCs/>
        </w:rPr>
        <w:t>d</w:t>
      </w:r>
      <w:r w:rsidRPr="009B7E72">
        <w:rPr>
          <w:b/>
          <w:bCs/>
        </w:rPr>
        <w:t>.</w:t>
      </w:r>
      <w:r>
        <w:t xml:space="preserve"> The compromise of</w:t>
      </w:r>
      <w:r>
        <w:t xml:space="preserve"> this IOT</w:t>
      </w:r>
      <w:r>
        <w:t xml:space="preserve"> </w:t>
      </w:r>
      <w:r>
        <w:t>device</w:t>
      </w:r>
      <w:r>
        <w:t xml:space="preserve"> as drastically impacted </w:t>
      </w:r>
      <w:proofErr w:type="gramStart"/>
      <w:r>
        <w:t>by the use of</w:t>
      </w:r>
      <w:proofErr w:type="gramEnd"/>
      <w:r>
        <w:t xml:space="preserve"> weak passwords as well as the reuse of passwords across systems of differing security levels. NIST SP 800-119 is recommended for guidelines on operating an enterprise password policy.</w:t>
      </w:r>
    </w:p>
    <w:p w14:paraId="59EAFEF6" w14:textId="4660ACE5" w:rsidR="009B7E72" w:rsidRDefault="009B7E72" w:rsidP="0086022A">
      <w:pPr>
        <w:jc w:val="both"/>
      </w:pPr>
      <w:r>
        <w:rPr>
          <w:b/>
          <w:bCs/>
        </w:rPr>
        <w:lastRenderedPageBreak/>
        <w:t>2</w:t>
      </w:r>
      <w:r w:rsidRPr="009B7E72">
        <w:rPr>
          <w:b/>
          <w:bCs/>
        </w:rPr>
        <w:t>. Implement a patch management program</w:t>
      </w:r>
      <w:r>
        <w:t xml:space="preserve">: Operating a consistent patch management program per the guidelines outlined in NIST SP 800-4010 is an important component in maintaining good security posture. This will help to limit the attack surface that results from running unpatched internal services. </w:t>
      </w:r>
    </w:p>
    <w:p w14:paraId="0DFB1047" w14:textId="4E5AEB51" w:rsidR="009B7E72" w:rsidRDefault="009B7E72" w:rsidP="0086022A">
      <w:pPr>
        <w:jc w:val="both"/>
      </w:pPr>
      <w:r>
        <w:rPr>
          <w:b/>
          <w:bCs/>
        </w:rPr>
        <w:t>3</w:t>
      </w:r>
      <w:r w:rsidRPr="009B7E72">
        <w:rPr>
          <w:b/>
          <w:bCs/>
        </w:rPr>
        <w:t>. Conduct regular vulnerability assessments</w:t>
      </w:r>
      <w:r>
        <w:t xml:space="preserve">. As part of an effective organizational risk management strategy, vulnerability assessments should be conducted on a regular basis. Doing so will allow the organization to determine if the installed security controls are properly installed, operating as intended, and producing the desired outcome. </w:t>
      </w:r>
    </w:p>
    <w:p w14:paraId="11025F91" w14:textId="7C5D9AE8" w:rsidR="00FF4D51" w:rsidRPr="00FF4D51" w:rsidRDefault="00FF4D51" w:rsidP="0086022A">
      <w:pPr>
        <w:jc w:val="both"/>
      </w:pPr>
      <w:r w:rsidRPr="00FF4D51">
        <w:rPr>
          <w:b/>
          <w:bCs/>
        </w:rPr>
        <w:t>4. Timely Upgradation of system</w:t>
      </w:r>
      <w:r>
        <w:rPr>
          <w:b/>
          <w:bCs/>
        </w:rPr>
        <w:t xml:space="preserve">: </w:t>
      </w:r>
      <w:r w:rsidRPr="00FF4D51">
        <w:t>Most of the vulnerabilities in this device are due to the pending upgradation of server</w:t>
      </w:r>
      <w:r>
        <w:t>. There should be timely upgradation of system, server to avoid existing vulnerabilities.</w:t>
      </w:r>
    </w:p>
    <w:p w14:paraId="6178BFFD" w14:textId="5664F99B" w:rsidR="001E7037" w:rsidRPr="001E7037" w:rsidRDefault="001E7037" w:rsidP="0086022A">
      <w:pPr>
        <w:jc w:val="both"/>
        <w:rPr>
          <w:b/>
          <w:bCs/>
        </w:rPr>
      </w:pPr>
    </w:p>
    <w:p w14:paraId="49E7A461" w14:textId="77777777" w:rsidR="00B00CA4" w:rsidRPr="0086022A" w:rsidRDefault="00B00CA4" w:rsidP="0086022A">
      <w:pPr>
        <w:jc w:val="both"/>
      </w:pPr>
    </w:p>
    <w:sectPr w:rsidR="00B00CA4" w:rsidRPr="008602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1AE734" w14:textId="77777777" w:rsidR="0024176C" w:rsidRDefault="0024176C" w:rsidP="004E2F50">
      <w:pPr>
        <w:spacing w:before="0" w:after="0" w:line="240" w:lineRule="auto"/>
      </w:pPr>
      <w:r>
        <w:separator/>
      </w:r>
    </w:p>
  </w:endnote>
  <w:endnote w:type="continuationSeparator" w:id="0">
    <w:p w14:paraId="2DA1FF7C" w14:textId="77777777" w:rsidR="0024176C" w:rsidRDefault="0024176C" w:rsidP="004E2F5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D0432B" w14:textId="77777777" w:rsidR="0024176C" w:rsidRDefault="0024176C" w:rsidP="004E2F50">
      <w:pPr>
        <w:spacing w:before="0" w:after="0" w:line="240" w:lineRule="auto"/>
      </w:pPr>
      <w:r>
        <w:separator/>
      </w:r>
    </w:p>
  </w:footnote>
  <w:footnote w:type="continuationSeparator" w:id="0">
    <w:p w14:paraId="24C64E03" w14:textId="77777777" w:rsidR="0024176C" w:rsidRDefault="0024176C" w:rsidP="004E2F5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2E16A7"/>
    <w:multiLevelType w:val="hybridMultilevel"/>
    <w:tmpl w:val="633EC508"/>
    <w:lvl w:ilvl="0" w:tplc="EB84D00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D075098"/>
    <w:multiLevelType w:val="hybridMultilevel"/>
    <w:tmpl w:val="E18C3EF0"/>
    <w:lvl w:ilvl="0" w:tplc="60C626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C3031D4"/>
    <w:multiLevelType w:val="hybridMultilevel"/>
    <w:tmpl w:val="9B1E6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9147377">
    <w:abstractNumId w:val="2"/>
  </w:num>
  <w:num w:numId="2" w16cid:durableId="958491304">
    <w:abstractNumId w:val="0"/>
  </w:num>
  <w:num w:numId="3" w16cid:durableId="5810624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1B98"/>
    <w:rsid w:val="0006555F"/>
    <w:rsid w:val="00072EB2"/>
    <w:rsid w:val="00097DB3"/>
    <w:rsid w:val="000A0986"/>
    <w:rsid w:val="000D0223"/>
    <w:rsid w:val="000D1430"/>
    <w:rsid w:val="000F1454"/>
    <w:rsid w:val="00110B9C"/>
    <w:rsid w:val="001367AC"/>
    <w:rsid w:val="00181296"/>
    <w:rsid w:val="001E7037"/>
    <w:rsid w:val="0024176C"/>
    <w:rsid w:val="00275B13"/>
    <w:rsid w:val="00285043"/>
    <w:rsid w:val="002C3422"/>
    <w:rsid w:val="002D03BE"/>
    <w:rsid w:val="00361A8F"/>
    <w:rsid w:val="00362C96"/>
    <w:rsid w:val="003752F3"/>
    <w:rsid w:val="0039765E"/>
    <w:rsid w:val="003C7F20"/>
    <w:rsid w:val="003D3814"/>
    <w:rsid w:val="0040489D"/>
    <w:rsid w:val="004356DF"/>
    <w:rsid w:val="004A4DDD"/>
    <w:rsid w:val="004B20C4"/>
    <w:rsid w:val="004C42AC"/>
    <w:rsid w:val="004D0008"/>
    <w:rsid w:val="004D07D7"/>
    <w:rsid w:val="004E16E6"/>
    <w:rsid w:val="004E2F50"/>
    <w:rsid w:val="00513342"/>
    <w:rsid w:val="0055613E"/>
    <w:rsid w:val="005B2022"/>
    <w:rsid w:val="00632923"/>
    <w:rsid w:val="00653296"/>
    <w:rsid w:val="006D5909"/>
    <w:rsid w:val="006E04F7"/>
    <w:rsid w:val="006F4341"/>
    <w:rsid w:val="00720AE2"/>
    <w:rsid w:val="007237D9"/>
    <w:rsid w:val="00742B58"/>
    <w:rsid w:val="0075020C"/>
    <w:rsid w:val="00763BB0"/>
    <w:rsid w:val="007C2C93"/>
    <w:rsid w:val="007E2B01"/>
    <w:rsid w:val="007E2EFC"/>
    <w:rsid w:val="008314E1"/>
    <w:rsid w:val="008402D4"/>
    <w:rsid w:val="0086022A"/>
    <w:rsid w:val="00882A96"/>
    <w:rsid w:val="00910818"/>
    <w:rsid w:val="00992AD5"/>
    <w:rsid w:val="009A7E38"/>
    <w:rsid w:val="009B7E72"/>
    <w:rsid w:val="009C1546"/>
    <w:rsid w:val="00A26267"/>
    <w:rsid w:val="00A64A17"/>
    <w:rsid w:val="00B00CA4"/>
    <w:rsid w:val="00B659EC"/>
    <w:rsid w:val="00B7131E"/>
    <w:rsid w:val="00B75D86"/>
    <w:rsid w:val="00B96857"/>
    <w:rsid w:val="00BA3F7D"/>
    <w:rsid w:val="00C11AEB"/>
    <w:rsid w:val="00C5364C"/>
    <w:rsid w:val="00C718CA"/>
    <w:rsid w:val="00C95CE9"/>
    <w:rsid w:val="00CA180D"/>
    <w:rsid w:val="00CB34E1"/>
    <w:rsid w:val="00CC2058"/>
    <w:rsid w:val="00CD123F"/>
    <w:rsid w:val="00D322AD"/>
    <w:rsid w:val="00D36360"/>
    <w:rsid w:val="00D67427"/>
    <w:rsid w:val="00DE4AD6"/>
    <w:rsid w:val="00EB2C82"/>
    <w:rsid w:val="00EB34CA"/>
    <w:rsid w:val="00EC1F5B"/>
    <w:rsid w:val="00EE2FA6"/>
    <w:rsid w:val="00EE6665"/>
    <w:rsid w:val="00EF1717"/>
    <w:rsid w:val="00F048BE"/>
    <w:rsid w:val="00F148D6"/>
    <w:rsid w:val="00F31397"/>
    <w:rsid w:val="00F479EE"/>
    <w:rsid w:val="00F514CD"/>
    <w:rsid w:val="00F7361C"/>
    <w:rsid w:val="00F93DE2"/>
    <w:rsid w:val="00FA1B98"/>
    <w:rsid w:val="00FB19BB"/>
    <w:rsid w:val="00FC0595"/>
    <w:rsid w:val="00FC05F8"/>
    <w:rsid w:val="00FC6023"/>
    <w:rsid w:val="00FD10A5"/>
    <w:rsid w:val="00FF4D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DE192"/>
  <w15:chartTrackingRefBased/>
  <w15:docId w15:val="{6D9F572E-E035-4642-8AC5-720643E00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1454"/>
  </w:style>
  <w:style w:type="paragraph" w:styleId="Heading1">
    <w:name w:val="heading 1"/>
    <w:basedOn w:val="Normal"/>
    <w:next w:val="Normal"/>
    <w:link w:val="Heading1Char"/>
    <w:uiPriority w:val="9"/>
    <w:qFormat/>
    <w:rsid w:val="000F1454"/>
    <w:pPr>
      <w:pBdr>
        <w:top w:val="single" w:sz="24" w:space="0" w:color="9ACD4C" w:themeColor="accent1"/>
        <w:left w:val="single" w:sz="24" w:space="0" w:color="9ACD4C" w:themeColor="accent1"/>
        <w:bottom w:val="single" w:sz="24" w:space="0" w:color="9ACD4C" w:themeColor="accent1"/>
        <w:right w:val="single" w:sz="24" w:space="0" w:color="9ACD4C" w:themeColor="accent1"/>
      </w:pBdr>
      <w:shd w:val="clear" w:color="auto" w:fill="9ACD4C"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0F1454"/>
    <w:pPr>
      <w:pBdr>
        <w:top w:val="single" w:sz="24" w:space="0" w:color="EAF5DB" w:themeColor="accent1" w:themeTint="33"/>
        <w:left w:val="single" w:sz="24" w:space="0" w:color="EAF5DB" w:themeColor="accent1" w:themeTint="33"/>
        <w:bottom w:val="single" w:sz="24" w:space="0" w:color="EAF5DB" w:themeColor="accent1" w:themeTint="33"/>
        <w:right w:val="single" w:sz="24" w:space="0" w:color="EAF5DB" w:themeColor="accent1" w:themeTint="33"/>
      </w:pBdr>
      <w:shd w:val="clear" w:color="auto" w:fill="EAF5DB"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0F1454"/>
    <w:pPr>
      <w:pBdr>
        <w:top w:val="single" w:sz="6" w:space="2" w:color="9ACD4C" w:themeColor="accent1"/>
      </w:pBdr>
      <w:spacing w:before="300" w:after="0"/>
      <w:outlineLvl w:val="2"/>
    </w:pPr>
    <w:rPr>
      <w:caps/>
      <w:color w:val="4D6D1E" w:themeColor="accent1" w:themeShade="7F"/>
      <w:spacing w:val="15"/>
    </w:rPr>
  </w:style>
  <w:style w:type="paragraph" w:styleId="Heading4">
    <w:name w:val="heading 4"/>
    <w:basedOn w:val="Normal"/>
    <w:next w:val="Normal"/>
    <w:link w:val="Heading4Char"/>
    <w:uiPriority w:val="9"/>
    <w:semiHidden/>
    <w:unhideWhenUsed/>
    <w:qFormat/>
    <w:rsid w:val="000F1454"/>
    <w:pPr>
      <w:pBdr>
        <w:top w:val="dotted" w:sz="6" w:space="2" w:color="9ACD4C" w:themeColor="accent1"/>
      </w:pBdr>
      <w:spacing w:before="200" w:after="0"/>
      <w:outlineLvl w:val="3"/>
    </w:pPr>
    <w:rPr>
      <w:caps/>
      <w:color w:val="75A42E" w:themeColor="accent1" w:themeShade="BF"/>
      <w:spacing w:val="10"/>
    </w:rPr>
  </w:style>
  <w:style w:type="paragraph" w:styleId="Heading5">
    <w:name w:val="heading 5"/>
    <w:basedOn w:val="Normal"/>
    <w:next w:val="Normal"/>
    <w:link w:val="Heading5Char"/>
    <w:uiPriority w:val="9"/>
    <w:semiHidden/>
    <w:unhideWhenUsed/>
    <w:qFormat/>
    <w:rsid w:val="000F1454"/>
    <w:pPr>
      <w:pBdr>
        <w:bottom w:val="single" w:sz="6" w:space="1" w:color="9ACD4C" w:themeColor="accent1"/>
      </w:pBdr>
      <w:spacing w:before="200" w:after="0"/>
      <w:outlineLvl w:val="4"/>
    </w:pPr>
    <w:rPr>
      <w:caps/>
      <w:color w:val="75A42E" w:themeColor="accent1" w:themeShade="BF"/>
      <w:spacing w:val="10"/>
    </w:rPr>
  </w:style>
  <w:style w:type="paragraph" w:styleId="Heading6">
    <w:name w:val="heading 6"/>
    <w:basedOn w:val="Normal"/>
    <w:next w:val="Normal"/>
    <w:link w:val="Heading6Char"/>
    <w:uiPriority w:val="9"/>
    <w:semiHidden/>
    <w:unhideWhenUsed/>
    <w:qFormat/>
    <w:rsid w:val="000F1454"/>
    <w:pPr>
      <w:pBdr>
        <w:bottom w:val="dotted" w:sz="6" w:space="1" w:color="9ACD4C" w:themeColor="accent1"/>
      </w:pBdr>
      <w:spacing w:before="200" w:after="0"/>
      <w:outlineLvl w:val="5"/>
    </w:pPr>
    <w:rPr>
      <w:caps/>
      <w:color w:val="75A42E" w:themeColor="accent1" w:themeShade="BF"/>
      <w:spacing w:val="10"/>
    </w:rPr>
  </w:style>
  <w:style w:type="paragraph" w:styleId="Heading7">
    <w:name w:val="heading 7"/>
    <w:basedOn w:val="Normal"/>
    <w:next w:val="Normal"/>
    <w:link w:val="Heading7Char"/>
    <w:uiPriority w:val="9"/>
    <w:semiHidden/>
    <w:unhideWhenUsed/>
    <w:qFormat/>
    <w:rsid w:val="000F1454"/>
    <w:pPr>
      <w:spacing w:before="200" w:after="0"/>
      <w:outlineLvl w:val="6"/>
    </w:pPr>
    <w:rPr>
      <w:caps/>
      <w:color w:val="75A42E" w:themeColor="accent1" w:themeShade="BF"/>
      <w:spacing w:val="10"/>
    </w:rPr>
  </w:style>
  <w:style w:type="paragraph" w:styleId="Heading8">
    <w:name w:val="heading 8"/>
    <w:basedOn w:val="Normal"/>
    <w:next w:val="Normal"/>
    <w:link w:val="Heading8Char"/>
    <w:uiPriority w:val="9"/>
    <w:semiHidden/>
    <w:unhideWhenUsed/>
    <w:qFormat/>
    <w:rsid w:val="000F145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F1454"/>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1B98"/>
    <w:pPr>
      <w:ind w:left="720"/>
      <w:contextualSpacing/>
    </w:pPr>
  </w:style>
  <w:style w:type="character" w:customStyle="1" w:styleId="Heading1Char">
    <w:name w:val="Heading 1 Char"/>
    <w:basedOn w:val="DefaultParagraphFont"/>
    <w:link w:val="Heading1"/>
    <w:uiPriority w:val="9"/>
    <w:rsid w:val="000F1454"/>
    <w:rPr>
      <w:caps/>
      <w:color w:val="FFFFFF" w:themeColor="background1"/>
      <w:spacing w:val="15"/>
      <w:sz w:val="22"/>
      <w:szCs w:val="22"/>
      <w:shd w:val="clear" w:color="auto" w:fill="9ACD4C" w:themeFill="accent1"/>
    </w:rPr>
  </w:style>
  <w:style w:type="paragraph" w:styleId="TOCHeading">
    <w:name w:val="TOC Heading"/>
    <w:basedOn w:val="Heading1"/>
    <w:next w:val="Normal"/>
    <w:uiPriority w:val="39"/>
    <w:unhideWhenUsed/>
    <w:qFormat/>
    <w:rsid w:val="000F1454"/>
    <w:pPr>
      <w:outlineLvl w:val="9"/>
    </w:pPr>
  </w:style>
  <w:style w:type="character" w:customStyle="1" w:styleId="Heading2Char">
    <w:name w:val="Heading 2 Char"/>
    <w:basedOn w:val="DefaultParagraphFont"/>
    <w:link w:val="Heading2"/>
    <w:uiPriority w:val="9"/>
    <w:semiHidden/>
    <w:rsid w:val="000F1454"/>
    <w:rPr>
      <w:caps/>
      <w:spacing w:val="15"/>
      <w:shd w:val="clear" w:color="auto" w:fill="EAF5DB" w:themeFill="accent1" w:themeFillTint="33"/>
    </w:rPr>
  </w:style>
  <w:style w:type="character" w:customStyle="1" w:styleId="Heading3Char">
    <w:name w:val="Heading 3 Char"/>
    <w:basedOn w:val="DefaultParagraphFont"/>
    <w:link w:val="Heading3"/>
    <w:uiPriority w:val="9"/>
    <w:semiHidden/>
    <w:rsid w:val="000F1454"/>
    <w:rPr>
      <w:caps/>
      <w:color w:val="4D6D1E" w:themeColor="accent1" w:themeShade="7F"/>
      <w:spacing w:val="15"/>
    </w:rPr>
  </w:style>
  <w:style w:type="character" w:customStyle="1" w:styleId="Heading4Char">
    <w:name w:val="Heading 4 Char"/>
    <w:basedOn w:val="DefaultParagraphFont"/>
    <w:link w:val="Heading4"/>
    <w:uiPriority w:val="9"/>
    <w:semiHidden/>
    <w:rsid w:val="000F1454"/>
    <w:rPr>
      <w:caps/>
      <w:color w:val="75A42E" w:themeColor="accent1" w:themeShade="BF"/>
      <w:spacing w:val="10"/>
    </w:rPr>
  </w:style>
  <w:style w:type="character" w:customStyle="1" w:styleId="Heading5Char">
    <w:name w:val="Heading 5 Char"/>
    <w:basedOn w:val="DefaultParagraphFont"/>
    <w:link w:val="Heading5"/>
    <w:uiPriority w:val="9"/>
    <w:semiHidden/>
    <w:rsid w:val="000F1454"/>
    <w:rPr>
      <w:caps/>
      <w:color w:val="75A42E" w:themeColor="accent1" w:themeShade="BF"/>
      <w:spacing w:val="10"/>
    </w:rPr>
  </w:style>
  <w:style w:type="character" w:customStyle="1" w:styleId="Heading6Char">
    <w:name w:val="Heading 6 Char"/>
    <w:basedOn w:val="DefaultParagraphFont"/>
    <w:link w:val="Heading6"/>
    <w:uiPriority w:val="9"/>
    <w:semiHidden/>
    <w:rsid w:val="000F1454"/>
    <w:rPr>
      <w:caps/>
      <w:color w:val="75A42E" w:themeColor="accent1" w:themeShade="BF"/>
      <w:spacing w:val="10"/>
    </w:rPr>
  </w:style>
  <w:style w:type="character" w:customStyle="1" w:styleId="Heading7Char">
    <w:name w:val="Heading 7 Char"/>
    <w:basedOn w:val="DefaultParagraphFont"/>
    <w:link w:val="Heading7"/>
    <w:uiPriority w:val="9"/>
    <w:semiHidden/>
    <w:rsid w:val="000F1454"/>
    <w:rPr>
      <w:caps/>
      <w:color w:val="75A42E" w:themeColor="accent1" w:themeShade="BF"/>
      <w:spacing w:val="10"/>
    </w:rPr>
  </w:style>
  <w:style w:type="character" w:customStyle="1" w:styleId="Heading8Char">
    <w:name w:val="Heading 8 Char"/>
    <w:basedOn w:val="DefaultParagraphFont"/>
    <w:link w:val="Heading8"/>
    <w:uiPriority w:val="9"/>
    <w:semiHidden/>
    <w:rsid w:val="000F1454"/>
    <w:rPr>
      <w:caps/>
      <w:spacing w:val="10"/>
      <w:sz w:val="18"/>
      <w:szCs w:val="18"/>
    </w:rPr>
  </w:style>
  <w:style w:type="character" w:customStyle="1" w:styleId="Heading9Char">
    <w:name w:val="Heading 9 Char"/>
    <w:basedOn w:val="DefaultParagraphFont"/>
    <w:link w:val="Heading9"/>
    <w:uiPriority w:val="9"/>
    <w:semiHidden/>
    <w:rsid w:val="000F1454"/>
    <w:rPr>
      <w:i/>
      <w:iCs/>
      <w:caps/>
      <w:spacing w:val="10"/>
      <w:sz w:val="18"/>
      <w:szCs w:val="18"/>
    </w:rPr>
  </w:style>
  <w:style w:type="paragraph" w:styleId="Caption">
    <w:name w:val="caption"/>
    <w:basedOn w:val="Normal"/>
    <w:next w:val="Normal"/>
    <w:uiPriority w:val="35"/>
    <w:semiHidden/>
    <w:unhideWhenUsed/>
    <w:qFormat/>
    <w:rsid w:val="000F1454"/>
    <w:rPr>
      <w:b/>
      <w:bCs/>
      <w:color w:val="75A42E" w:themeColor="accent1" w:themeShade="BF"/>
      <w:sz w:val="16"/>
      <w:szCs w:val="16"/>
    </w:rPr>
  </w:style>
  <w:style w:type="paragraph" w:styleId="Title">
    <w:name w:val="Title"/>
    <w:basedOn w:val="Normal"/>
    <w:next w:val="Normal"/>
    <w:link w:val="TitleChar"/>
    <w:uiPriority w:val="10"/>
    <w:qFormat/>
    <w:rsid w:val="000F1454"/>
    <w:pPr>
      <w:spacing w:before="0" w:after="0"/>
    </w:pPr>
    <w:rPr>
      <w:rFonts w:asciiTheme="majorHAnsi" w:eastAsiaTheme="majorEastAsia" w:hAnsiTheme="majorHAnsi" w:cstheme="majorBidi"/>
      <w:caps/>
      <w:color w:val="9ACD4C" w:themeColor="accent1"/>
      <w:spacing w:val="10"/>
      <w:sz w:val="52"/>
      <w:szCs w:val="52"/>
    </w:rPr>
  </w:style>
  <w:style w:type="character" w:customStyle="1" w:styleId="TitleChar">
    <w:name w:val="Title Char"/>
    <w:basedOn w:val="DefaultParagraphFont"/>
    <w:link w:val="Title"/>
    <w:uiPriority w:val="10"/>
    <w:rsid w:val="000F1454"/>
    <w:rPr>
      <w:rFonts w:asciiTheme="majorHAnsi" w:eastAsiaTheme="majorEastAsia" w:hAnsiTheme="majorHAnsi" w:cstheme="majorBidi"/>
      <w:caps/>
      <w:color w:val="9ACD4C" w:themeColor="accent1"/>
      <w:spacing w:val="10"/>
      <w:sz w:val="52"/>
      <w:szCs w:val="52"/>
    </w:rPr>
  </w:style>
  <w:style w:type="paragraph" w:styleId="Subtitle">
    <w:name w:val="Subtitle"/>
    <w:basedOn w:val="Normal"/>
    <w:next w:val="Normal"/>
    <w:link w:val="SubtitleChar"/>
    <w:uiPriority w:val="11"/>
    <w:qFormat/>
    <w:rsid w:val="000F145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0F1454"/>
    <w:rPr>
      <w:caps/>
      <w:color w:val="595959" w:themeColor="text1" w:themeTint="A6"/>
      <w:spacing w:val="10"/>
      <w:sz w:val="21"/>
      <w:szCs w:val="21"/>
    </w:rPr>
  </w:style>
  <w:style w:type="character" w:styleId="Strong">
    <w:name w:val="Strong"/>
    <w:uiPriority w:val="22"/>
    <w:qFormat/>
    <w:rsid w:val="000F1454"/>
    <w:rPr>
      <w:b/>
      <w:bCs/>
    </w:rPr>
  </w:style>
  <w:style w:type="character" w:styleId="Emphasis">
    <w:name w:val="Emphasis"/>
    <w:uiPriority w:val="20"/>
    <w:qFormat/>
    <w:rsid w:val="000F1454"/>
    <w:rPr>
      <w:caps/>
      <w:color w:val="4D6D1E" w:themeColor="accent1" w:themeShade="7F"/>
      <w:spacing w:val="5"/>
    </w:rPr>
  </w:style>
  <w:style w:type="paragraph" w:styleId="NoSpacing">
    <w:name w:val="No Spacing"/>
    <w:uiPriority w:val="1"/>
    <w:qFormat/>
    <w:rsid w:val="000F1454"/>
    <w:pPr>
      <w:spacing w:after="0" w:line="240" w:lineRule="auto"/>
    </w:pPr>
  </w:style>
  <w:style w:type="paragraph" w:styleId="Quote">
    <w:name w:val="Quote"/>
    <w:basedOn w:val="Normal"/>
    <w:next w:val="Normal"/>
    <w:link w:val="QuoteChar"/>
    <w:uiPriority w:val="29"/>
    <w:qFormat/>
    <w:rsid w:val="000F1454"/>
    <w:rPr>
      <w:i/>
      <w:iCs/>
      <w:sz w:val="24"/>
      <w:szCs w:val="24"/>
    </w:rPr>
  </w:style>
  <w:style w:type="character" w:customStyle="1" w:styleId="QuoteChar">
    <w:name w:val="Quote Char"/>
    <w:basedOn w:val="DefaultParagraphFont"/>
    <w:link w:val="Quote"/>
    <w:uiPriority w:val="29"/>
    <w:rsid w:val="000F1454"/>
    <w:rPr>
      <w:i/>
      <w:iCs/>
      <w:sz w:val="24"/>
      <w:szCs w:val="24"/>
    </w:rPr>
  </w:style>
  <w:style w:type="paragraph" w:styleId="IntenseQuote">
    <w:name w:val="Intense Quote"/>
    <w:basedOn w:val="Normal"/>
    <w:next w:val="Normal"/>
    <w:link w:val="IntenseQuoteChar"/>
    <w:uiPriority w:val="30"/>
    <w:qFormat/>
    <w:rsid w:val="000F1454"/>
    <w:pPr>
      <w:spacing w:before="240" w:after="240" w:line="240" w:lineRule="auto"/>
      <w:ind w:left="1080" w:right="1080"/>
      <w:jc w:val="center"/>
    </w:pPr>
    <w:rPr>
      <w:color w:val="9ACD4C" w:themeColor="accent1"/>
      <w:sz w:val="24"/>
      <w:szCs w:val="24"/>
    </w:rPr>
  </w:style>
  <w:style w:type="character" w:customStyle="1" w:styleId="IntenseQuoteChar">
    <w:name w:val="Intense Quote Char"/>
    <w:basedOn w:val="DefaultParagraphFont"/>
    <w:link w:val="IntenseQuote"/>
    <w:uiPriority w:val="30"/>
    <w:rsid w:val="000F1454"/>
    <w:rPr>
      <w:color w:val="9ACD4C" w:themeColor="accent1"/>
      <w:sz w:val="24"/>
      <w:szCs w:val="24"/>
    </w:rPr>
  </w:style>
  <w:style w:type="character" w:styleId="SubtleEmphasis">
    <w:name w:val="Subtle Emphasis"/>
    <w:uiPriority w:val="19"/>
    <w:qFormat/>
    <w:rsid w:val="000F1454"/>
    <w:rPr>
      <w:i/>
      <w:iCs/>
      <w:color w:val="4D6D1E" w:themeColor="accent1" w:themeShade="7F"/>
    </w:rPr>
  </w:style>
  <w:style w:type="character" w:styleId="IntenseEmphasis">
    <w:name w:val="Intense Emphasis"/>
    <w:uiPriority w:val="21"/>
    <w:qFormat/>
    <w:rsid w:val="000F1454"/>
    <w:rPr>
      <w:b/>
      <w:bCs/>
      <w:caps/>
      <w:color w:val="4D6D1E" w:themeColor="accent1" w:themeShade="7F"/>
      <w:spacing w:val="10"/>
    </w:rPr>
  </w:style>
  <w:style w:type="character" w:styleId="SubtleReference">
    <w:name w:val="Subtle Reference"/>
    <w:uiPriority w:val="31"/>
    <w:qFormat/>
    <w:rsid w:val="000F1454"/>
    <w:rPr>
      <w:b/>
      <w:bCs/>
      <w:color w:val="9ACD4C" w:themeColor="accent1"/>
    </w:rPr>
  </w:style>
  <w:style w:type="character" w:styleId="IntenseReference">
    <w:name w:val="Intense Reference"/>
    <w:uiPriority w:val="32"/>
    <w:qFormat/>
    <w:rsid w:val="000F1454"/>
    <w:rPr>
      <w:b/>
      <w:bCs/>
      <w:i/>
      <w:iCs/>
      <w:caps/>
      <w:color w:val="9ACD4C" w:themeColor="accent1"/>
    </w:rPr>
  </w:style>
  <w:style w:type="character" w:styleId="BookTitle">
    <w:name w:val="Book Title"/>
    <w:uiPriority w:val="33"/>
    <w:qFormat/>
    <w:rsid w:val="000F1454"/>
    <w:rPr>
      <w:b/>
      <w:bCs/>
      <w:i/>
      <w:iCs/>
      <w:spacing w:val="0"/>
    </w:rPr>
  </w:style>
  <w:style w:type="character" w:styleId="Hyperlink">
    <w:name w:val="Hyperlink"/>
    <w:basedOn w:val="DefaultParagraphFont"/>
    <w:uiPriority w:val="99"/>
    <w:unhideWhenUsed/>
    <w:rsid w:val="00D67427"/>
    <w:rPr>
      <w:color w:val="B8FA56" w:themeColor="hyperlink"/>
      <w:u w:val="single"/>
    </w:rPr>
  </w:style>
  <w:style w:type="paragraph" w:styleId="TOC1">
    <w:name w:val="toc 1"/>
    <w:basedOn w:val="Normal"/>
    <w:next w:val="Normal"/>
    <w:autoRedefine/>
    <w:uiPriority w:val="39"/>
    <w:unhideWhenUsed/>
    <w:rsid w:val="00C95CE9"/>
    <w:pPr>
      <w:spacing w:after="100"/>
    </w:pPr>
  </w:style>
  <w:style w:type="paragraph" w:styleId="TOC2">
    <w:name w:val="toc 2"/>
    <w:basedOn w:val="Normal"/>
    <w:next w:val="Normal"/>
    <w:autoRedefine/>
    <w:uiPriority w:val="39"/>
    <w:unhideWhenUsed/>
    <w:rsid w:val="00B75D86"/>
    <w:pPr>
      <w:tabs>
        <w:tab w:val="right" w:leader="dot" w:pos="9350"/>
      </w:tabs>
      <w:spacing w:before="0" w:after="100" w:line="259" w:lineRule="auto"/>
      <w:ind w:left="220"/>
    </w:pPr>
    <w:rPr>
      <w:rFonts w:cs="Times New Roman"/>
      <w:noProof/>
      <w:color w:val="000000" w:themeColor="text1"/>
      <w:sz w:val="22"/>
      <w:szCs w:val="22"/>
    </w:rPr>
  </w:style>
  <w:style w:type="paragraph" w:styleId="TOC3">
    <w:name w:val="toc 3"/>
    <w:basedOn w:val="Normal"/>
    <w:next w:val="Normal"/>
    <w:autoRedefine/>
    <w:uiPriority w:val="39"/>
    <w:unhideWhenUsed/>
    <w:rsid w:val="00FC05F8"/>
    <w:pPr>
      <w:spacing w:before="0" w:after="100" w:line="259" w:lineRule="auto"/>
      <w:ind w:left="440"/>
    </w:pPr>
    <w:rPr>
      <w:rFonts w:cs="Times New Roman"/>
      <w:sz w:val="22"/>
      <w:szCs w:val="22"/>
    </w:rPr>
  </w:style>
  <w:style w:type="paragraph" w:styleId="Header">
    <w:name w:val="header"/>
    <w:basedOn w:val="Normal"/>
    <w:link w:val="HeaderChar"/>
    <w:uiPriority w:val="99"/>
    <w:unhideWhenUsed/>
    <w:rsid w:val="004E2F50"/>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E2F50"/>
  </w:style>
  <w:style w:type="paragraph" w:styleId="Footer">
    <w:name w:val="footer"/>
    <w:basedOn w:val="Normal"/>
    <w:link w:val="FooterChar"/>
    <w:uiPriority w:val="99"/>
    <w:unhideWhenUsed/>
    <w:rsid w:val="004E2F50"/>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E2F50"/>
  </w:style>
  <w:style w:type="character" w:styleId="UnresolvedMention">
    <w:name w:val="Unresolved Mention"/>
    <w:basedOn w:val="DefaultParagraphFont"/>
    <w:uiPriority w:val="99"/>
    <w:semiHidden/>
    <w:unhideWhenUsed/>
    <w:rsid w:val="00EB2C82"/>
    <w:rPr>
      <w:color w:val="605E5C"/>
      <w:shd w:val="clear" w:color="auto" w:fill="E1DFDD"/>
    </w:rPr>
  </w:style>
  <w:style w:type="paragraph" w:customStyle="1" w:styleId="Style1">
    <w:name w:val="Style1"/>
    <w:basedOn w:val="Heading2"/>
    <w:link w:val="Style1Char"/>
    <w:qFormat/>
    <w:rsid w:val="004A4DDD"/>
    <w:rPr>
      <w:b/>
      <w:bCs/>
      <w:color w:val="00C1C1" w:themeColor="background2" w:themeShade="80"/>
      <w:sz w:val="28"/>
      <w:szCs w:val="28"/>
    </w:rPr>
  </w:style>
  <w:style w:type="paragraph" w:customStyle="1" w:styleId="Style2">
    <w:name w:val="Style2"/>
    <w:basedOn w:val="Heading2"/>
    <w:link w:val="Style2Char"/>
    <w:qFormat/>
    <w:rsid w:val="00B7131E"/>
  </w:style>
  <w:style w:type="character" w:customStyle="1" w:styleId="Style1Char">
    <w:name w:val="Style1 Char"/>
    <w:basedOn w:val="Heading2Char"/>
    <w:link w:val="Style1"/>
    <w:rsid w:val="004A4DDD"/>
    <w:rPr>
      <w:b/>
      <w:bCs/>
      <w:caps/>
      <w:color w:val="00C1C1" w:themeColor="background2" w:themeShade="80"/>
      <w:spacing w:val="15"/>
      <w:sz w:val="28"/>
      <w:szCs w:val="28"/>
      <w:shd w:val="clear" w:color="auto" w:fill="EAF5DB" w:themeFill="accent1" w:themeFillTint="33"/>
    </w:rPr>
  </w:style>
  <w:style w:type="paragraph" w:customStyle="1" w:styleId="Style3">
    <w:name w:val="Style3"/>
    <w:basedOn w:val="Style2"/>
    <w:link w:val="Style3Char"/>
    <w:qFormat/>
    <w:rsid w:val="00B7131E"/>
    <w:pPr>
      <w:jc w:val="both"/>
    </w:pPr>
    <w:rPr>
      <w:b/>
      <w:bCs/>
      <w:color w:val="00C1C1" w:themeColor="background2" w:themeShade="80"/>
      <w:sz w:val="28"/>
      <w:szCs w:val="28"/>
    </w:rPr>
  </w:style>
  <w:style w:type="character" w:customStyle="1" w:styleId="Style2Char">
    <w:name w:val="Style2 Char"/>
    <w:basedOn w:val="Heading2Char"/>
    <w:link w:val="Style2"/>
    <w:rsid w:val="00B7131E"/>
    <w:rPr>
      <w:caps/>
      <w:spacing w:val="15"/>
      <w:shd w:val="clear" w:color="auto" w:fill="EAF5DB" w:themeFill="accent1" w:themeFillTint="33"/>
    </w:rPr>
  </w:style>
  <w:style w:type="paragraph" w:customStyle="1" w:styleId="Style4">
    <w:name w:val="Style4"/>
    <w:basedOn w:val="Style2"/>
    <w:next w:val="Style3"/>
    <w:link w:val="Style4Char"/>
    <w:qFormat/>
    <w:rsid w:val="00B7131E"/>
    <w:rPr>
      <w:b/>
      <w:bCs/>
      <w:color w:val="00C1C1" w:themeColor="background2" w:themeShade="80"/>
      <w:sz w:val="28"/>
      <w:szCs w:val="28"/>
    </w:rPr>
  </w:style>
  <w:style w:type="character" w:customStyle="1" w:styleId="Style3Char">
    <w:name w:val="Style3 Char"/>
    <w:basedOn w:val="Style2Char"/>
    <w:link w:val="Style3"/>
    <w:rsid w:val="00B7131E"/>
    <w:rPr>
      <w:b/>
      <w:bCs/>
      <w:caps/>
      <w:color w:val="00C1C1" w:themeColor="background2" w:themeShade="80"/>
      <w:spacing w:val="15"/>
      <w:sz w:val="28"/>
      <w:szCs w:val="28"/>
      <w:shd w:val="clear" w:color="auto" w:fill="EAF5DB" w:themeFill="accent1" w:themeFillTint="33"/>
    </w:rPr>
  </w:style>
  <w:style w:type="paragraph" w:customStyle="1" w:styleId="Style5">
    <w:name w:val="Style5"/>
    <w:basedOn w:val="Style2"/>
    <w:link w:val="Style5Char"/>
    <w:qFormat/>
    <w:rsid w:val="00B7131E"/>
    <w:pPr>
      <w:jc w:val="both"/>
    </w:pPr>
    <w:rPr>
      <w:b/>
      <w:bCs/>
      <w:color w:val="00C1C1" w:themeColor="background2" w:themeShade="80"/>
      <w:sz w:val="28"/>
      <w:szCs w:val="28"/>
    </w:rPr>
  </w:style>
  <w:style w:type="character" w:customStyle="1" w:styleId="Style4Char">
    <w:name w:val="Style4 Char"/>
    <w:basedOn w:val="Style2Char"/>
    <w:link w:val="Style4"/>
    <w:rsid w:val="00B7131E"/>
    <w:rPr>
      <w:b/>
      <w:bCs/>
      <w:caps/>
      <w:color w:val="00C1C1" w:themeColor="background2" w:themeShade="80"/>
      <w:spacing w:val="15"/>
      <w:sz w:val="28"/>
      <w:szCs w:val="28"/>
      <w:shd w:val="clear" w:color="auto" w:fill="EAF5DB" w:themeFill="accent1" w:themeFillTint="33"/>
    </w:rPr>
  </w:style>
  <w:style w:type="paragraph" w:customStyle="1" w:styleId="Style6">
    <w:name w:val="Style6"/>
    <w:basedOn w:val="Style2"/>
    <w:link w:val="Style6Char"/>
    <w:qFormat/>
    <w:rsid w:val="00B75D86"/>
    <w:pPr>
      <w:jc w:val="both"/>
    </w:pPr>
    <w:rPr>
      <w:b/>
      <w:bCs/>
      <w:sz w:val="28"/>
      <w:szCs w:val="28"/>
    </w:rPr>
  </w:style>
  <w:style w:type="character" w:customStyle="1" w:styleId="Style5Char">
    <w:name w:val="Style5 Char"/>
    <w:basedOn w:val="Style2Char"/>
    <w:link w:val="Style5"/>
    <w:rsid w:val="00B7131E"/>
    <w:rPr>
      <w:b/>
      <w:bCs/>
      <w:caps/>
      <w:color w:val="00C1C1" w:themeColor="background2" w:themeShade="80"/>
      <w:spacing w:val="15"/>
      <w:sz w:val="28"/>
      <w:szCs w:val="28"/>
      <w:shd w:val="clear" w:color="auto" w:fill="EAF5DB" w:themeFill="accent1" w:themeFillTint="33"/>
    </w:rPr>
  </w:style>
  <w:style w:type="paragraph" w:customStyle="1" w:styleId="Style7">
    <w:name w:val="Style7"/>
    <w:basedOn w:val="Style2"/>
    <w:link w:val="Style7Char"/>
    <w:qFormat/>
    <w:rsid w:val="00B75D86"/>
    <w:pPr>
      <w:jc w:val="both"/>
    </w:pPr>
    <w:rPr>
      <w:b/>
      <w:bCs/>
      <w:caps w:val="0"/>
      <w:color w:val="387AAA" w:themeColor="accent5" w:themeShade="BF"/>
      <w:sz w:val="28"/>
      <w:szCs w:val="28"/>
    </w:rPr>
  </w:style>
  <w:style w:type="character" w:customStyle="1" w:styleId="Style6Char">
    <w:name w:val="Style6 Char"/>
    <w:basedOn w:val="Style2Char"/>
    <w:link w:val="Style6"/>
    <w:rsid w:val="00B75D86"/>
    <w:rPr>
      <w:b/>
      <w:bCs/>
      <w:caps/>
      <w:spacing w:val="15"/>
      <w:sz w:val="28"/>
      <w:szCs w:val="28"/>
      <w:shd w:val="clear" w:color="auto" w:fill="EAF5DB" w:themeFill="accent1" w:themeFillTint="33"/>
    </w:rPr>
  </w:style>
  <w:style w:type="character" w:customStyle="1" w:styleId="Style7Char">
    <w:name w:val="Style7 Char"/>
    <w:basedOn w:val="Style2Char"/>
    <w:link w:val="Style7"/>
    <w:rsid w:val="00B75D86"/>
    <w:rPr>
      <w:b/>
      <w:bCs/>
      <w:caps w:val="0"/>
      <w:color w:val="387AAA" w:themeColor="accent5" w:themeShade="BF"/>
      <w:spacing w:val="15"/>
      <w:sz w:val="28"/>
      <w:szCs w:val="28"/>
      <w:shd w:val="clear" w:color="auto" w:fill="EAF5DB" w:themeFill="accent1" w:themeFillTint="3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ttpd.apache.org/security/vulnerabilities_24.html" TargetMode="External"/><Relationship Id="rId18" Type="http://schemas.openxmlformats.org/officeDocument/2006/relationships/image" Target="media/image5.png"/><Relationship Id="rId26" Type="http://schemas.openxmlformats.org/officeDocument/2006/relationships/image" Target="media/image10.png"/><Relationship Id="rId21" Type="http://schemas.openxmlformats.org/officeDocument/2006/relationships/image" Target="media/image8.png"/><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hyperlink" Target="https://nvd.nist.gov/vuln/detail/CVE-2021-40438" TargetMode="External"/><Relationship Id="rId17" Type="http://schemas.openxmlformats.org/officeDocument/2006/relationships/customXml" Target="ink/ink1.xml"/><Relationship Id="rId25" Type="http://schemas.openxmlformats.org/officeDocument/2006/relationships/customXml" Target="ink/ink4.xml"/><Relationship Id="rId33" Type="http://schemas.openxmlformats.org/officeDocument/2006/relationships/image" Target="media/image1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ttpd.apache.org/security/vulnerabilities_24.html" TargetMode="External"/><Relationship Id="rId24" Type="http://schemas.openxmlformats.org/officeDocument/2006/relationships/customXml" Target="ink/ink3.xml"/><Relationship Id="rId32" Type="http://schemas.openxmlformats.org/officeDocument/2006/relationships/customXml" Target="ink/ink7.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customXml" Target="ink/ink6.xml"/><Relationship Id="rId36" Type="http://schemas.openxmlformats.org/officeDocument/2006/relationships/customXml" Target="ink/ink8.xml"/><Relationship Id="rId10" Type="http://schemas.openxmlformats.org/officeDocument/2006/relationships/hyperlink" Target="https://nvd.nist.gov/vuln/detail/CVE-2021-40438" TargetMode="External"/><Relationship Id="rId19" Type="http://schemas.openxmlformats.org/officeDocument/2006/relationships/image" Target="media/image6.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httpd.apache.org/security/vulnerabilities_24.html" TargetMode="External"/><Relationship Id="rId22" Type="http://schemas.openxmlformats.org/officeDocument/2006/relationships/customXml" Target="ink/ink2.xml"/><Relationship Id="rId27" Type="http://schemas.openxmlformats.org/officeDocument/2006/relationships/customXml" Target="ink/ink5.xml"/><Relationship Id="rId30" Type="http://schemas.openxmlformats.org/officeDocument/2006/relationships/image" Target="media/image12.png"/><Relationship Id="rId35" Type="http://schemas.openxmlformats.org/officeDocument/2006/relationships/image" Target="media/image16.png"/><Relationship Id="rId8" Type="http://schemas.openxmlformats.org/officeDocument/2006/relationships/image" Target="media/image1.png"/><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4-23T19:38:48.96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55,'26'1,"29"-1,98-11,-103 5,0 3,58 4,-38 0,-52-1,-1 2,22 5,-20-4,32 3,274-7,-295 0,44-8,-12 0,-6 2,-28 2,33 0,96 7,81-4,-118-14,358 14,-244 3,-226-1,29 1,-36-1,0 0,0 0,0 0,0 0,0 1,0-1,0 0,0 0,0 1,-1-1,1 0,0 1,0-1,0 1,0-1,-1 1,1-1,0 1,-1 0,1-1,0 1,-1 0,1-1,-1 1,1 0,-1 0,1 0,-1 0,0-1,1 3,-1-1,-1-1,0 1,1 0,-1-1,0 1,0 0,0-1,0 1,0-1,0 1,0-1,-1 0,1 1,0-1,-1 0,1 0,-3 1,-28 17,20-14,0-1,-1 0,0-1,0 0,0-1,0 0,0-1,-15-1,-11 2,13 1,-38 10,-15 1,47-12,0-1,-1-2,1-1,0-2,-47-11,52 10,-1 1,0 2,0 0,-31 3,-111 18,109-11,27-5,-1-3,1-1,0-1,-48-10,35 5,-67-2,39 9,20 2,0-3,-72-10,83 5,-1 2,1 3,-68 5,89-1,0 2,0 0,0 2,-28 12,-14 3,44-16,1 1,0 0,0 1,0 2,1 0,-21 14,34-20,0 0,-1 0,1-1,-1 0,0-1,0 1,-7 0,9-1,0-2,1 1,-1 0,0-1,0 0,1 0,-1 0,0-1,1 1,-1-1,-8-3,12 3,-1 0,0 0,0-1,1 1,-1-1,1 1,-1-1,1 1,0-1,0 0,-1 0,1 1,0-1,1 0,-1 0,0 0,0 0,1 0,-1 0,1-1,0 1,0-3,-1-8,1 0,2-21,-1 15,-1 17,0-1,0 1,0-1,0 1,1 0,-1-1,1 1,0-1,-1 1,1 0,2-4,-2 5,1 0,0-1,-1 1,1 0,0 0,0 0,0 1,0-1,0 0,0 1,0-1,0 1,0-1,0 1,3 0,32-3,0 1,59 6,78 17,21 2,-98-15,84 3,1-10,131-3,-290 0,1-2,32-8,-35 7,1 0,44-3,278 9,-327-1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4-21T00:11:52.87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4-21T00:11:52.28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4-21T00:11:49.846"/>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82 267,'-6'77,"4"-61,0 0,1 0,1 1,1-1,0 0,4 20,-1-21,0-1,1 0,1 0,0-1,1 1,0-1,1-1,1 1,11 12,-6-9,1-1,1-1,0-1,1 0,1-1,18 10,-6-7,-1-1,2-2,0-1,0-1,1-2,0-1,1-2,46 2,-41-7,-1-2,1-2,-1-1,-1-2,1-2,48-17,-40 11,-1 3,1 2,1 2,0 1,75 0,-77 7,135 5,-151-2,1 1,-1 1,-1 2,36 12,-34-8,26 11,1-3,84 18,-114-32,264 57,128 68,-275-88,269 42,-250-67,-4-3,-140-13,0 0,0-1,0 0,20-4,73-17,-80 14,186-42,334-57,-368 86,196 4,-345 15,0-2,44-10,38-3,-27 12,114 8,-200-3,1-1,-1 1,1-1,-1 1,1 0,-1 0,1 0,5 4,-9-5,1 0,-1 1,0-1,0 0,1 0,-1 1,0-1,0 0,1 0,-1 1,0-1,0 0,0 1,1-1,-1 0,0 1,0-1,0 0,0 1,0-1,0 0,0 1,0-1,0 1,0-1,0 0,0 1,0-1,0 0,0 1,0-1,-1 1,0 0,0 1,0-1,0 1,-1-1,1 0,-1 0,1 1,-1-1,1 0,-1 0,-1 0,-12 6,0 0,0-1,-1-1,-29 6,-71 5,92-14,-181 13,-255-14,246-19,-3 0,31 11,-243-5,345 12,-154 4,178 0,-115 23,81-4,44-9,-1-2,0-3,-83 5,48-12,0-5,-127-19,40-20,131 31,12 5,0 1,1 1,-1 1,-40 2,-122 16,150-10,-16 1,-177 10,231-16,0 0,1-1,-1 0,0 0,0 0,1-1,-1 1,1-1,0 0,-1 0,1 0,0 0,0 0,0-1,0 1,0-1,-2-4,2 4,-1-1,0 1,1-1,-1 1,-1 0,1 0,0 1,-1-1,1 1,-1 0,-6-2,-1 3,-1 0,1 0,-1 1,1 1,0 0,-24 5,-17 2,-309-3,205-7,114 2,-85 3,109-2,1 2,-1 0,1 1,-31 11,3 4,-72 24,104-39,-1 0,-1-1,1-1,0 0,0-2,-19 0,32 0,-1 0,1 0,-1 0,0-1,1 1,-1-1,1 1,-1-1,1 0,0 0,-1 0,1 0,0-1,-4-2,6 4,0 0,0 0,0 0,0 0,-1 0,1 0,0 0,0 0,0 0,0-1,0 1,0 0,0 0,0 0,0 0,0 0,0 0,0 0,0-1,0 1,0 0,0 0,0 0,0 0,0 0,0 0,0 0,0-1,0 1,0 0,0 0,0 0,0 0,0 0,0 0,0 0,0-1,0 1,0 0,0 0,0 0,0 0,0 0,1 0,-1 0,0 0,0 0,0 0,0 0,0 0,0-1,0 1,0 0,1 0,-1 0,0 0,0 0,11 2,10 7,-16-5,0 0,-1 0,0 1,0-1,-1 1,1 0,-1 0,0 0,0 0,0 1,-1-1,0 1,0-1,-1 1,1 0,-1 0,0 0,-1 0,1-1,-1 1,0 0,-1 0,-1 8,-3 12,-1-1,-1 1,-20 46,21-56,0 0,2 1,0 0,-2 21,5-36,1 0,0 0,0 0,0 0,1 0,-1 0,0 0,1 0,-1 0,1 0,0-1,-1 1,1 0,0 0,0-1,0 1,0 0,1-1,0 2,1-1,0 1,0-1,0 0,0 0,0-1,0 1,1-1,-1 0,7 2,7 0,-1-1,1 0,28-2,-32 0,832-5,-733 7,-44 1,116-11,-158 3,41-12,5-2,373-61,3 29,-18 48,-224 5,-177 0,1 1,32 7,17 2,382 16,-149-12,12 1,-199-4,178 40,-265-44,39 16,-39-12,39 8,-59-17,44 10,1-3,94 4,-153-15,0 0,-1 0,1 0,0 1,7 2,-11-3,1 0,-1 0,1 1,-1-1,1 0,-1 1,1-1,-1 0,1 1,-1-1,1 1,-1-1,0 0,1 1,-1-1,0 1,1 0,-1-1,0 1,0-1,1 1,-1-1,0 1,0 0,0-1,0 1,0-1,0 1,0 0,0-1,0 1,0-1,0 1,0 0,-1-1,1 1,0-1,0 1,0-1,-1 1,1-1,0 1,-1-1,1 1,-1-1,1 1,0-1,-1 0,0 1,-3 4,-1-1,1 1,-1-1,0 0,0-1,0 1,-1-1,1 0,-1-1,0 1,1-1,-1 0,-11 2,-6 0,-2 0,-26 0,-240-2,-60 5,285-1,-1-3,-75-6,111-1,0-2,-39-13,34 9,-39-6,-46 4,-209 7,212 7,43 0,1 3,-125 25,72-10,-205 5,252-21,-119-3,-59 4,181 6,-102 29,96-19,72-18,0 1,0 1,0 0,-19 11,21-10,0 0,-1-1,0-1,0 0,0 0,-14 3,15-6,0 0,-1 0,1-1,0 0,0-1,-1 1,1-2,0 0,-15-4,1-4,0 0,-27-16,19 9,4 4,-40-12,-3-1,-26-20,-46-19,117 56,1 2,-1 0,-1 1,-28-3,21 7,0 1,1 2,-1 1,0 2,-49 11,-155 58,210-63,10-5,-1 0,1-1,-1-1,0 0,0-1,0-1,0-1,-24-3,40 3,-1-1,0 1,0-1,1 0,-1 0,1 0,-1 0,1-1,-1 1,1-1,0 1,-1-1,1 0,0 0,-2-2,1-1,0 1,0 0,1-1,-1 0,1 1,0-1,-2-9,0-5,1-1,0 1,1-29,2 35,-1-77,20-153,37-86,-53 310,-1 0,-1 1,0-1,-3-24,-14-75,10 80,-5-9,8 35,0 1,1-1,-1-13,3 20,0 0,0 0,1 1,-1-1,1 0,0 0,1 1,-1-1,1 1,0-1,3-5,-1 4,1 0,-1 1,1-1,0 1,0 0,1 0,0 0,0 1,0 0,0 0,0 1,1-1,0 1,0 1,0-1,8-1,14-2,1 1,50-2,-41 4,1135-57,-1029 59,586 24,-602-4,-113-15,0 1,0 0,0 1,-1 0,25 15,-39-21,0 1,0 0,1-1,-1 1,0 0,0 0,0 0,0 0,0 0,0 0,0 0,0 0,0 1,-1-1,1 0,0 0,-1 1,1-1,-1 0,0 1,1-1,-1 1,0-1,0 0,0 1,0-1,0 1,0-1,0 1,0-1,-1 2,0 0,-1 0,0 0,0 0,0 0,0 0,0-1,0 1,-1-1,0 1,1-1,-1 0,0 0,-4 2,-3 2,0-1,-1 0,0-1,1 0,-16 3,-64 8,85-15,-512 48,-6-27,-114 7,-22 4,605-28,41-2,-1-1,1 0,-22-2,54-4,141-15,194 2,-288 19,0 2,0 4,105 23,83 34,62 14,-141-46,313 17,-448-47,292 24,-219 0,-73-16,1-1,49 4,202-13,-249-5,0-2,-1-2,59-20,24-6,179-15,-270 45,-34 5,0 0,0 0,0 0,-1 0,1 0,0 0,0-1,0 1,0 0,0 0,-1 0,1 0,0-1,0 1,0 0,0 0,0 0,0 0,0-1,0 1,0 0,0 0,0 0,0-1,0 1,0 0,0 0,0 0,0-1,0 1,0 0,0 0,0 0,0-1,0 1,0 0,0 0,0 0,1 0,-1-1,0 1,0 0,0 0,0 0,0 0,1 0,-1 0,0-1,0 1,0 0,0 0,1 0,-1 0,0 0,0 0,0 0,1 0,-1 0,0 0,0 0,0 0,1 0,-13-5,1 0,-1 1,0 0,-1 1,-16-3,-7-1,-596-164,561 150,-65-20,114 33,-1-2,2 0,-37-23,55 31,0 0,0 0,1-1,-1 1,1-1,-1 1,1-1,0 0,0 0,0 0,0 0,-2-4,4 6,0-1,-1 1,1-1,0 1,0-1,0 1,0-1,0 1,0-1,1 0,-1 1,0-1,1 1,-1 0,1-1,0 1,-1-1,1 1,0 0,0-1,0 1,0 0,0 0,0 0,0 0,0 0,0 0,1 0,1-1,4-3,0 1,1 0,0 1,-1-1,1 2,1-1,13-2,1 1,41 0,6 4,0 4,117 20,141 49,-107-21,200 31,585 38,-879-107,140 33,-154-25,-81-16,0 1,-1-2,34 1,-64-6,0 1,0-1,0 0,1 0,-1 0,0 0,0 0,0 0,0 0,0-1,0 1,0 0,0 0,0-1,0 1,0-1,0 1,0-1,0 1,0-1,0 0,0 0,-1 1,1-1,0 0,-1 0,1 0,0 0,-1 1,1-1,-1 0,1 0,-1 0,1 0,-1 0,0-1,0 1,0 0,1 0,-1 0,0 0,0 0,0 0,-1 0,1-2,-1-2,-1-1,0 1,0-1,0 1,0 0,-1 0,0 0,-4-5,-42-56,-61-61,-70-56,120 131,-2 2,-93-56,153 105,-38-25,-1 2,-49-20,68 34,0 2,-1 1,0 1,0 1,0 1,-30-2,44 7,-1 0,1 0,0 1,0 0,0 1,0 0,0 0,0 1,-13 8,-24 10,0-6,-1-2,0-2,-1-1,0-3,-86 3,58-6,1 3,-107 25,71-11,-110 26,171-34,-1-3,-85 9,-116 5,246-24,1-1,-1 0,0 0,0-1,1 0,-1 0,0 0,1-1,-1 0,1 0,0 0,-6-4,8 5,1-1,0 0,0 0,0 0,0 0,0 0,0 0,0 0,1-1,-1 1,1-1,0 1,0-1,0 0,0 1,0-1,0 0,1 0,-1 1,1-1,0 0,0 0,0 0,0 0,0 1,2-5,-2 4,1-1,0 0,0 1,0-1,1 1,-1-1,1 1,0 0,0 0,0-1,0 1,1 0,-1 1,1-1,3-2,-1 1,1 0,0 0,0 1,0 0,1 0,-1 0,12-2,7-1,0 2,1 1,36 0,-48 3,399 0,-283 7,151 29,281 88,-110-22,-155-52,55 11,-307-49,-1 1,0 2,-1 2,76 43,-91-46,0-2,0-1,1-1,1-2,0 0,44 4,30-3,160-7,-125-4,-32 1,120 2,-202 2,0 0,25 8,-23-5,39 5,45-8,140-13,5 0,-230 10,5 1,-1-1,1-1,-1-2,44-9,-115 9,-350-22,100 2,-699 43,350 10,595-28,1 2,-62 13,0 0,-25-5,-41 6,-98 27,-69-3,2 0,273-31,-121 38,118-30,-1-2,-1-3,0-3,-76 1,137-13,11-5,16-7,29-16,1 3,2 2,82-27,-60 29,0 3,91-10,257-15,3 43,-121 25,-1 14,321 84,-567-108,87 19,-134-32,0 1,0 1,16 5,-25-8,1 0,-1 0,0 0,1 1,-1-1,0 0,1 0,-1 0,0 0,0 0,1 1,-1-1,0 0,1 0,-1 0,0 1,0-1,0 0,1 0,-1 1,0-1,0 0,0 1,0-1,0 0,1 1,-1-1,0 0,0 1,0-1,0 0,0 1,0-1,0 1,-11 6,-26 3,-66 4,-183 1,-112-37,80-31,37 4,-441-14,534 49,-1 3,-242-28,388 29,1-2,0-2,2-2,-63-33,-69-27,144 68,0 1,-1 1,0 1,-39-1,-121 7,69 2,-97 3,-266 43,-212 82,377-69,79-17,-14 13,250-57,-1 1,0-1,1-1,-1 1,0-1,0 1,1-1,-1 0,0 0,0-1,1 1,-1-1,0 0,1 0,-1 0,1 0,-1-1,1 1,-1-1,1 0,0 0,0 0,0 0,0-1,-4-4,4 5,0-1,0 1,-1 0,1 0,0 0,-1 1,0-1,1 1,-1 0,0 0,1 0,-1 0,0 1,0 0,0-1,0 2,1-1,-6 1,-10 1,0 2,-26 7,31-7,-88 28,54-16,-85 17,111-32,22-1,-1-1,1 1,0 0,0 0,0 0,-1 0,1 0,0 0,0 0,-1 0,1 0,0-1,0 1,0 0,0 0,-1 0,1 0,0-1,0 1,0 0,0 0,0 0,-1-1,1 1,0 0,0 0,0-1,0 1,0 0,0 0,0 0,0-1,0 1,0 0,0 0,0-1,0 1,1-2,0 0,0 1,0-1,1 0,-1 1,1 0,-1-1,1 1,-1 0,1 0,0-1,-1 1,1 1,2-2,28-11,0 1,1 1,65-11,-11 3,-34 7,1 1,0 3,0 3,1 2,-1 2,1 3,94 14,-109-9,301 40,-151-26,75 7,67-12,0-15,333-41,-407 13,271-30,0-25,-375 52,302-18,83 49,-203 2,-107-5,258 4,-438 2,-1 1,66 16,91 36,-120-32,8 4,58 15,-112-37,-21-5,-1 2,27 8,-42-12,-1 0,0 1,0-1,0 0,0 1,0-1,0 1,0-1,-1 1,1 0,0-1,0 1,0 0,0 0,-1-1,1 1,0 0,0 1,-1-1,0-1,0 1,0-1,-1 1,1-1,0 1,0-1,0 1,-1-1,1 0,0 1,0-1,-1 1,1-1,-1 0,1 1,0-1,-1 0,1 1,-1-1,1 0,0 1,-1-1,1 0,-1 0,0 0,-43 14,-136 11,140-20,-62 2,-115-6,103-3,-1 2,74-1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4-21T00:11:27.607"/>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0,'0'0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4-21T00:11:21.95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61,'20'-9,"1"1,0 1,1 1,44-8,91-1,-131 14,624 2,-265 9,-100-12,-251 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4-21T00:52:53.47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195 656,'789'0,"-613"10,-1-1,223-27,-239 7,590 2,-454 11,474-3,-747 1,-22 0,0 0,0 0,0 0,0 0,0 0,0 0,0 0,0 0,0 0,0 0,0 0,0-1,0 1,0 0,0 0,0 0,0 0,0 0,0 0,0 0,0 0,0 0,0 0,0 0,-1 0,1 0,0 0,1-1,-1 1,0 0,0 0,0 0,0 0,0 0,0 0,0 0,0 0,0 0,0 0,0 0,0 0,0 0,0 0,0-1,-14-3,-24-6,-145-24,0 8,-2 7,-258 9,375 11,-167 10,-142-3,227-10,49 3,-422-12,260 6,30 2,158-3,-1-3,-83-21,99 14,32 8,-1 1,-37-4,55 10,0 1,0 0,0 0,0 2,0-1,0 1,0 1,0 0,-17 7,15-4,-41 19,51-23,-1 1,0-1,1 0,0 1,0 0,0 0,0 0,0 0,0 0,1 1,-3 4,4-8,1 1,0-1,-1 1,1 0,0-1,0 1,-1-1,1 1,0 0,0-1,0 1,0 0,0-1,0 1,0 0,0 0,0-1,0 1,0 0,0-1,1 1,-1 0,0-1,0 1,1-1,-1 1,0 0,1-1,-1 1,1-1,-1 1,1-1,-1 1,1-1,-1 0,1 1,-1-1,1 1,0-1,0 0,2 1,0 0,0 0,0 0,0-1,0 1,0-1,0 0,5 0,22-4,0-1,55-16,63-30,-53 16,527-160,15 48,-317 100,1 13,386 10,-680 24,822 21,-685-12,583 50,-713-53,0 0,54 19,60 34,-138-55,85 28,-63-22,47 21,-67-24,-12 0,-1-6,-1 0,0 0,1 0,-1 0,0 0,0 0,0 0,0-1,0 1,0-1,-2 1,-234 40,109-23,-325 79,420-85,1 1,1 2,0 1,-38 25,27-15,2-2,-96 60,109-60,28-24,0 1,-1-1,1 0,0 0,-1 1,1-1,0 0,0 1,-1-1,1 0,0 1,0-1,0 1,0-1,0 0,-1 1,1-1,0 1,0-1,0 0,0 1,0-1,0 1,0-1,0 0,0 1,1-1,-1 1,0-1,0 0,0 1,0-1,0 0,1 1,-1 0,16 2,21-7,176-64,-46 11,-53 29,1 6,1 4,119-2,358 17,-382 6,-161-4,1 3,-1 2,-1 2,83 22,241 61,-359-86,160 34,-173-37,0 0,1 0,-1 1,0-1,0 0,0 1,0-1,1 1,-1-1,0 1,0-1,0 1,0 0,0-1,0 1,-1 0,1 0,2 2,-4-3,1 1,0-1,0 1,0-1,-1 1,1 0,0-1,0 1,-1-1,1 1,-1-1,1 0,0 1,-1-1,1 1,-1-1,1 0,-1 1,1-1,-1 0,1 1,-1-1,0 0,1 0,-1 1,-8 2,0 0,0 0,-15 2,-3-3,0 0,1-2,-35-3,-83-16,108 13,-436-75,-242-33,-259 10,928 98,118 7,453 50,-209-18,-168-18,428 28,-93-42,-222-3,-205 1,0-3,61-12,-111 15,-1-2,1 1,0 0,-1-1,1-1,-1 1,0-1,9-6,-6 3,-1 1,2 1,13-7,-9 7,1 0,0 1,-1 1,2 0,-1 1,0 0,25 1,-17 3,0 0,0 2,0 0,31 11,12 11,0 2,83 51,-79-41,211 103,-10-4,-260-132,-5-2,0 0,-1 0,1 0,9 8,-15-11,1 1,0 0,-1-1,1 1,-1 0,1-1,0 1,-1 0,0 0,1-1,-1 1,1 0,-1 0,0 0,0 0,1-1,-1 1,0 0,0 0,0 0,0 0,0 0,0 0,0-1,0 1,-1 0,1 0,0 0,0 0,-1 0,1-1,-1 1,1 0,0 0,-1-1,1 1,-1 0,0-1,1 1,-1 0,-1 0,-2 3,0-1,-1 1,1-1,-1 0,0 0,0-1,-1 1,-5 1,-51 12,34-9,-464 75,413-72,-471 49,306-35,-62 26,5 22,-19 5,219-58,-146 9,200-24,29-1,0-2,-23 0,34-2,0 0,1 0,-1 0,0-1,1 0,0 0,-1-1,1 0,-11-6,0-4,1-2,0 1,1-2,1 0,0-1,-20-33,-29-32,33 50,-3 2,0 1,-44-28,50 40,-1 2,0 0,-1 3,-43-14,41 16,1-2,1 0,0-2,-30-19,55 30,-6-5,-1 0,0 1,0 0,-1 1,1 0,-1 1,-1 0,1 1,-24-4,-9 4,27 3,0-1,0-1,-26-6,42 8,0 0,0 0,0 1,0-2,1 1,-1 0,0 0,0-1,1 1,-1-1,1 1,-1-1,1 0,0 1,-1-1,1 0,0 0,0 0,0 0,1 0,-1 0,0 0,1 0,-1 0,1-1,0 1,0 0,0 0,0 0,0 0,0-1,0 1,1 0,0-3,1-3,1 0,-1 0,1 1,0-1,1 1,0 0,9-13,-3 7,0 0,1 1,0 1,0 0,2 0,-1 1,1 1,1 0,-1 1,1 0,1 1,0 0,15-4,42-5,1 3,84-4,151 5,-275 12,490 7,-2 23,28 35,-209-19,9-14,-269-26,82 1,211-45,-185 14,277-15,-135 13,-257 19,321-16,-344 26,0 2,67 16,34 5,-44-11,-61-7,0-2,66 0,6-12,227-42,-203 20,258-16,-114 34,233-10,252-1,-660 20,188-26,150-59,21-3,7 39,-157 53,-226 0,-34-1,1 3,-1 3,-1 2,79 24,-58-13,-46-13,44 16,-68-20,1 1,-1 0,0 1,0 0,-1 0,0 1,0 1,9 8,-9-6,0 0,-1 0,0 0,0 1,-2 0,1 1,-1 0,5 15,-9-21,0 0,-1 0,0-1,-1 1,1 0,-1 0,0 0,0 0,-1-1,0 1,0 0,0 0,-1-1,1 1,-2 0,1-1,0 0,-1 0,0 1,-7 8,-3 2,0-1,-1-1,-1 1,0-2,-1 0,-1-1,-35 19,25-17,-1-2,-1-1,1-2,-52 11,22-11,-91 4,-54-11,202-2,-61-1,0-2,-122-24,125 17,-1 2,0 3,0 3,-100 8,94 1,1 3,1 2,-76 26,-181 78,138-45,121-49,0-3,-85 15,135-33,0 0,-1-1,1 0,-1-1,1-1,0 0,-23-6,-85-37,64 22,16 6,1-3,-46-30,-6-4,-102-42,154 80,0 2,-1 1,-47-8,-167-6,107 15,-254-51,206 15,109 24,-118-17,27 26,-260 11,230 16,164-6,-1 1,-73 23,68-14,-72 36,61-26,-1-2,-81 20,68-23,-80 35,148-53,-1-1,1 1,-1-1,1 0,-1-1,1 1,-13-1,17-1,0 0,0 0,-1 0,1-1,0 1,0-1,0 0,0 1,0-1,0 0,0 0,0 0,0-1,1 1,-1 0,0-1,1 1,-1-1,1 0,-1 1,1-1,0 0,0 0,0 0,0 0,0 0,-1-3,0 0,1-1,0 1,0 0,0 0,0 0,1-1,0 1,0 0,0-1,1 1,0 0,0 0,0 0,1 0,-1 0,1 0,1 0,-1 0,1 1,3-7,0 3,1 0,-1 1,1-1,1 1,-1 1,1-1,0 1,1 1,16-9,20-6,2 2,0 2,52-10,152-17,-25 19,348 10,-490 20,1 3,102 26,-3-1,-46-11,245 75,-301-73,1-3,2-4,0-3,88 2,-43-8,136 3,-240-13,0 2,0 0,1 2,-1 1,-1 1,32 10,-47-12,5 4,1-2,0 1,0-2,1 0,-1-1,1-1,0-1,19 0,55-9,247-14,-197 13,-4 1,-77 4,-1-2,72-17,-82 14,413-104,-405 94,61-19,211-41,-241 59,-59 13,52-7,-1 10,-415 22,37 1,-62-20,213-17,100 11,-68-3,45 8,1 4,0 3,0 3,-103 25,145-24,-38 18,42-17,0 0,-1-2,-25 6,-66 6,-197 10,-121-25,349-5,-365-10,-48 0,-49-23,7-52,474 73,-108-4,135 16,0 1,0 1,0 3,-50 11,-227 79,226-75,-107 8,102-16,-1048 106,816-82,-157 7,380-41,-261 9,331-9,13 1,-1-2,1-1,-40-4,55 3,0-1,0 0,-1-1,1 1,1-1,-1 0,0 0,1 0,-6-6,-17-11,9 10,-1 1,0 0,0 1,-1 1,0 1,0 1,-38-5,-10 5,-72 2,11 1,85-3,-1-2,2-3,-1-1,-59-24,-41-10,102 36,0 1,-79-3,-86 12,78 2,73-5,32 1,-1 0,1 2,0 0,-1 2,-44 10,8 10,-92 51,-41 15,172-81,0-1,0-1,-1-1,0-1,0-1,0-1,-45-2,-268-7,270 7,37 3,-1 0,1 2,0 0,-40 15,-35 6,48-19,0-2,-99-6,71 0,-10-5,0-3,-111-26,186 32,-43-7,-100-2,-66 13,78 2,-253 7,35 16,270-18,-51 1,-575-10,697 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4-21T00:52:59.996"/>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0,'0'0</inkml:trace>
</inkml:ink>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Circuit">
  <a:themeElements>
    <a:clrScheme name="Circuit">
      <a:dk1>
        <a:sysClr val="windowText" lastClr="000000"/>
      </a:dk1>
      <a:lt1>
        <a:sysClr val="window" lastClr="FFFFFF"/>
      </a:lt1>
      <a:dk2>
        <a:srgbClr val="134770"/>
      </a:dk2>
      <a:lt2>
        <a:srgbClr val="82FFFF"/>
      </a:lt2>
      <a:accent1>
        <a:srgbClr val="9ACD4C"/>
      </a:accent1>
      <a:accent2>
        <a:srgbClr val="FAA93A"/>
      </a:accent2>
      <a:accent3>
        <a:srgbClr val="D35940"/>
      </a:accent3>
      <a:accent4>
        <a:srgbClr val="B258D3"/>
      </a:accent4>
      <a:accent5>
        <a:srgbClr val="63A0CC"/>
      </a:accent5>
      <a:accent6>
        <a:srgbClr val="8AC4A7"/>
      </a:accent6>
      <a:hlink>
        <a:srgbClr val="B8FA56"/>
      </a:hlink>
      <a:folHlink>
        <a:srgbClr val="7AF8CC"/>
      </a:folHlink>
    </a:clrScheme>
    <a:fontScheme name="Circui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BCEC22E-47D5-40C5-978B-4F3DFD7D01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982</TotalTime>
  <Pages>11</Pages>
  <Words>2139</Words>
  <Characters>12195</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Gagan Sur</dc:creator>
  <cp:keywords/>
  <dc:description/>
  <cp:lastModifiedBy>Gagan Sur</cp:lastModifiedBy>
  <cp:revision>25</cp:revision>
  <dcterms:created xsi:type="dcterms:W3CDTF">2022-04-22T00:55:00Z</dcterms:created>
  <dcterms:modified xsi:type="dcterms:W3CDTF">2022-04-23T19:38:00Z</dcterms:modified>
</cp:coreProperties>
</file>