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KEYWORD: Logistics Management Online Courses</w:t>
      </w:r>
    </w:p>
    <w:p w:rsidR="00000000" w:rsidDel="00000000" w:rsidP="00000000" w:rsidRDefault="00000000" w:rsidRPr="00000000" w14:paraId="00000002">
      <w:pPr>
        <w:rPr>
          <w:rFonts w:ascii="Roboto" w:cs="Roboto" w:eastAsia="Roboto" w:hAnsi="Roboto"/>
          <w:sz w:val="20"/>
          <w:szCs w:val="20"/>
        </w:rPr>
      </w:pPr>
      <w:hyperlink r:id="rId6">
        <w:r w:rsidDel="00000000" w:rsidR="00000000" w:rsidRPr="00000000">
          <w:rPr>
            <w:rFonts w:ascii="Roboto" w:cs="Roboto" w:eastAsia="Roboto" w:hAnsi="Roboto"/>
            <w:color w:val="1155cc"/>
            <w:sz w:val="20"/>
            <w:szCs w:val="20"/>
            <w:u w:val="single"/>
            <w:rtl w:val="0"/>
          </w:rPr>
          <w:t xml:space="preserve">https://icrionlinelearning.com/</w:t>
        </w:r>
      </w:hyperlink>
      <w:r w:rsidDel="00000000" w:rsidR="00000000" w:rsidRPr="00000000">
        <w:rPr>
          <w:rtl w:val="0"/>
        </w:rPr>
      </w:r>
    </w:p>
    <w:p w:rsidR="00000000" w:rsidDel="00000000" w:rsidP="00000000" w:rsidRDefault="00000000" w:rsidRPr="00000000" w14:paraId="0000000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4">
      <w:pP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w:t>
      </w:r>
    </w:p>
    <w:p w:rsidR="00000000" w:rsidDel="00000000" w:rsidP="00000000" w:rsidRDefault="00000000" w:rsidRPr="00000000" w14:paraId="00000005">
      <w:pPr>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06">
      <w:pPr>
        <w:pStyle w:val="Title"/>
        <w:rPr>
          <w:rFonts w:ascii="Roboto" w:cs="Roboto" w:eastAsia="Roboto" w:hAnsi="Roboto"/>
        </w:rPr>
      </w:pPr>
      <w:bookmarkStart w:colFirst="0" w:colLast="0" w:name="_qvgs2jwvqb2d" w:id="0"/>
      <w:bookmarkEnd w:id="0"/>
      <w:r w:rsidDel="00000000" w:rsidR="00000000" w:rsidRPr="00000000">
        <w:rPr>
          <w:rFonts w:ascii="Roboto" w:cs="Roboto" w:eastAsia="Roboto" w:hAnsi="Roboto"/>
          <w:rtl w:val="0"/>
        </w:rPr>
        <w:t xml:space="preserve">E-Learning vs. On-Campus: Pros and Cons for Logistics Studies</w:t>
      </w:r>
    </w:p>
    <w:p w:rsidR="00000000" w:rsidDel="00000000" w:rsidP="00000000" w:rsidRDefault="00000000" w:rsidRPr="00000000" w14:paraId="0000000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 a world where digital technology influences each sector, logistics education is no exception. prospective students face a crucial decision: shall they enroll in a conventional on-campus lor choose the modern, leading-edge </w:t>
      </w:r>
      <w:r w:rsidDel="00000000" w:rsidR="00000000" w:rsidRPr="00000000">
        <w:rPr>
          <w:rFonts w:ascii="Roboto" w:cs="Roboto" w:eastAsia="Roboto" w:hAnsi="Roboto"/>
          <w:b w:val="1"/>
          <w:sz w:val="20"/>
          <w:szCs w:val="20"/>
          <w:rtl w:val="0"/>
        </w:rPr>
        <w:t xml:space="preserve">Logistics Management Online Courses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0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Both formats have their merits, but the stability is shifting in favour of online look at - especially for the ones already running in the supply chain industry or juggling non-public commitments. This weblog explores the pros and cons of each approach, with a selected emphasis on the benefits of e-learning and the often-ignored drawbacks of on-campus have a look at.</w:t>
      </w:r>
    </w:p>
    <w:p w:rsidR="00000000" w:rsidDel="00000000" w:rsidP="00000000" w:rsidRDefault="00000000" w:rsidRPr="00000000" w14:paraId="0000000A">
      <w:pPr>
        <w:pStyle w:val="Heading2"/>
        <w:jc w:val="both"/>
        <w:rPr>
          <w:rFonts w:ascii="Roboto" w:cs="Roboto" w:eastAsia="Roboto" w:hAnsi="Roboto"/>
        </w:rPr>
      </w:pPr>
      <w:bookmarkStart w:colFirst="0" w:colLast="0" w:name="_5h01tg6ahhhu" w:id="1"/>
      <w:bookmarkEnd w:id="1"/>
      <w:r w:rsidDel="00000000" w:rsidR="00000000" w:rsidRPr="00000000">
        <w:rPr>
          <w:rFonts w:ascii="Roboto" w:cs="Roboto" w:eastAsia="Roboto" w:hAnsi="Roboto"/>
          <w:rtl w:val="0"/>
        </w:rPr>
        <w:t xml:space="preserve">The Rise of Logistics Management Online Courses</w:t>
      </w:r>
    </w:p>
    <w:p w:rsidR="00000000" w:rsidDel="00000000" w:rsidP="00000000" w:rsidRDefault="00000000" w:rsidRPr="00000000" w14:paraId="0000000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E-learning (or online learning) has rapidly matured considering that its early days as easy recorded lectures. Today’s systems offer interactive simulations, virtual warehousing tours, discussion boards, live webinars with industry professionals and AI-driven comments on assignments. </w:t>
      </w:r>
    </w:p>
    <w:p w:rsidR="00000000" w:rsidDel="00000000" w:rsidP="00000000" w:rsidRDefault="00000000" w:rsidRPr="00000000" w14:paraId="0000000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For logistics specialists, many of whom manage global supply chains, fluctuating freight charges and just-in-time stock systems, this mode of look at aligns perfectly with their dynamic work environments.</w:t>
      </w:r>
    </w:p>
    <w:p w:rsidR="00000000" w:rsidDel="00000000" w:rsidP="00000000" w:rsidRDefault="00000000" w:rsidRPr="00000000" w14:paraId="0000000E">
      <w:pPr>
        <w:pStyle w:val="Heading2"/>
        <w:jc w:val="both"/>
        <w:rPr>
          <w:rFonts w:ascii="Roboto" w:cs="Roboto" w:eastAsia="Roboto" w:hAnsi="Roboto"/>
        </w:rPr>
      </w:pPr>
      <w:bookmarkStart w:colFirst="0" w:colLast="0" w:name="_owmwbv73b3dn" w:id="2"/>
      <w:bookmarkEnd w:id="2"/>
      <w:r w:rsidDel="00000000" w:rsidR="00000000" w:rsidRPr="00000000">
        <w:rPr>
          <w:rFonts w:ascii="Roboto" w:cs="Roboto" w:eastAsia="Roboto" w:hAnsi="Roboto"/>
          <w:rtl w:val="0"/>
        </w:rPr>
        <w:t xml:space="preserve">Key Advantages of E-Learning by ICRI Online</w:t>
      </w:r>
    </w:p>
    <w:p w:rsidR="00000000" w:rsidDel="00000000" w:rsidP="00000000" w:rsidRDefault="00000000" w:rsidRPr="00000000" w14:paraId="0000000F">
      <w:pPr>
        <w:pStyle w:val="Heading3"/>
        <w:numPr>
          <w:ilvl w:val="0"/>
          <w:numId w:val="3"/>
        </w:numPr>
        <w:ind w:left="720" w:hanging="360"/>
        <w:jc w:val="both"/>
        <w:rPr>
          <w:rFonts w:ascii="Roboto" w:cs="Roboto" w:eastAsia="Roboto" w:hAnsi="Roboto"/>
          <w:b w:val="1"/>
          <w:color w:val="000000"/>
          <w:u w:val="none"/>
        </w:rPr>
      </w:pPr>
      <w:bookmarkStart w:colFirst="0" w:colLast="0" w:name="_ff6yrjbnc3aq" w:id="3"/>
      <w:bookmarkEnd w:id="3"/>
      <w:r w:rsidDel="00000000" w:rsidR="00000000" w:rsidRPr="00000000">
        <w:rPr>
          <w:rFonts w:ascii="Roboto" w:cs="Roboto" w:eastAsia="Roboto" w:hAnsi="Roboto"/>
          <w:b w:val="1"/>
          <w:color w:val="000000"/>
          <w:rtl w:val="0"/>
        </w:rPr>
        <w:t xml:space="preserve">Flexibility and Convenience</w:t>
      </w:r>
    </w:p>
    <w:p w:rsidR="00000000" w:rsidDel="00000000" w:rsidP="00000000" w:rsidRDefault="00000000" w:rsidRPr="00000000" w14:paraId="0000001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1">
      <w:pPr>
        <w:numPr>
          <w:ilvl w:val="0"/>
          <w:numId w:val="12"/>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Anytime, Anywhere Access:</w:t>
      </w:r>
      <w:r w:rsidDel="00000000" w:rsidR="00000000" w:rsidRPr="00000000">
        <w:rPr>
          <w:rFonts w:ascii="Roboto" w:cs="Roboto" w:eastAsia="Roboto" w:hAnsi="Roboto"/>
          <w:sz w:val="20"/>
          <w:szCs w:val="20"/>
          <w:rtl w:val="0"/>
        </w:rPr>
        <w:t xml:space="preserve"> Whether you’re monitoring shipments in Chennai or negotiating with companies in Rotterdam, you may log in for your direction materials at a time that suits you.</w:t>
      </w:r>
    </w:p>
    <w:p w:rsidR="00000000" w:rsidDel="00000000" w:rsidP="00000000" w:rsidRDefault="00000000" w:rsidRPr="00000000" w14:paraId="0000001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numPr>
          <w:ilvl w:val="0"/>
          <w:numId w:val="12"/>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Self-Paced Learning:</w:t>
      </w:r>
      <w:r w:rsidDel="00000000" w:rsidR="00000000" w:rsidRPr="00000000">
        <w:rPr>
          <w:rFonts w:ascii="Roboto" w:cs="Roboto" w:eastAsia="Roboto" w:hAnsi="Roboto"/>
          <w:sz w:val="20"/>
          <w:szCs w:val="20"/>
          <w:rtl w:val="0"/>
        </w:rPr>
        <w:t xml:space="preserve"> Complex topics which include freight fee analysis or deliver chain optimisation may be revisited as many times as wished, taking into account deeper comprehension with out feeling rushed.</w:t>
      </w:r>
    </w:p>
    <w:p w:rsidR="00000000" w:rsidDel="00000000" w:rsidP="00000000" w:rsidRDefault="00000000" w:rsidRPr="00000000" w14:paraId="0000001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5">
      <w:pPr>
        <w:pStyle w:val="Heading3"/>
        <w:numPr>
          <w:ilvl w:val="0"/>
          <w:numId w:val="13"/>
        </w:numPr>
        <w:ind w:left="720" w:hanging="360"/>
        <w:jc w:val="both"/>
        <w:rPr>
          <w:rFonts w:ascii="Roboto" w:cs="Roboto" w:eastAsia="Roboto" w:hAnsi="Roboto"/>
          <w:b w:val="1"/>
          <w:color w:val="000000"/>
          <w:u w:val="none"/>
        </w:rPr>
      </w:pPr>
      <w:bookmarkStart w:colFirst="0" w:colLast="0" w:name="_51hx1rp88m33" w:id="4"/>
      <w:bookmarkEnd w:id="4"/>
      <w:r w:rsidDel="00000000" w:rsidR="00000000" w:rsidRPr="00000000">
        <w:rPr>
          <w:rFonts w:ascii="Roboto" w:cs="Roboto" w:eastAsia="Roboto" w:hAnsi="Roboto"/>
          <w:b w:val="1"/>
          <w:color w:val="000000"/>
          <w:rtl w:val="0"/>
        </w:rPr>
        <w:t xml:space="preserve">Cost Savings</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5"/>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Reduced Fees and Overheads:</w:t>
      </w:r>
      <w:r w:rsidDel="00000000" w:rsidR="00000000" w:rsidRPr="00000000">
        <w:rPr>
          <w:rFonts w:ascii="Roboto" w:cs="Roboto" w:eastAsia="Roboto" w:hAnsi="Roboto"/>
          <w:sz w:val="20"/>
          <w:szCs w:val="20"/>
          <w:rtl w:val="0"/>
        </w:rPr>
        <w:t xml:space="preserve"> Online programmes frequently cost less than their on-campus counterparts because establishments have on physical infrastructure and might pass those financial savings to students.</w:t>
      </w:r>
    </w:p>
    <w:p w:rsidR="00000000" w:rsidDel="00000000" w:rsidP="00000000" w:rsidRDefault="00000000" w:rsidRPr="00000000" w14:paraId="0000001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9">
      <w:pPr>
        <w:numPr>
          <w:ilvl w:val="0"/>
          <w:numId w:val="5"/>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Eliminated Commuting and Relocation Costs:</w:t>
      </w:r>
      <w:r w:rsidDel="00000000" w:rsidR="00000000" w:rsidRPr="00000000">
        <w:rPr>
          <w:rFonts w:ascii="Roboto" w:cs="Roboto" w:eastAsia="Roboto" w:hAnsi="Roboto"/>
          <w:sz w:val="20"/>
          <w:szCs w:val="20"/>
          <w:rtl w:val="0"/>
        </w:rPr>
        <w:t xml:space="preserve"> There’s no need to price range for each day travel charges, temporary accommodation or luxurious campus meals.</w:t>
      </w:r>
    </w:p>
    <w:p w:rsidR="00000000" w:rsidDel="00000000" w:rsidP="00000000" w:rsidRDefault="00000000" w:rsidRPr="00000000" w14:paraId="0000001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B">
      <w:pPr>
        <w:pStyle w:val="Heading3"/>
        <w:numPr>
          <w:ilvl w:val="0"/>
          <w:numId w:val="15"/>
        </w:numPr>
        <w:ind w:left="720" w:hanging="360"/>
        <w:jc w:val="both"/>
        <w:rPr>
          <w:rFonts w:ascii="Roboto" w:cs="Roboto" w:eastAsia="Roboto" w:hAnsi="Roboto"/>
          <w:b w:val="1"/>
          <w:color w:val="000000"/>
          <w:u w:val="none"/>
        </w:rPr>
      </w:pPr>
      <w:bookmarkStart w:colFirst="0" w:colLast="0" w:name="_a3bwweeetsb6" w:id="5"/>
      <w:bookmarkEnd w:id="5"/>
      <w:r w:rsidDel="00000000" w:rsidR="00000000" w:rsidRPr="00000000">
        <w:rPr>
          <w:rFonts w:ascii="Roboto" w:cs="Roboto" w:eastAsia="Roboto" w:hAnsi="Roboto"/>
          <w:b w:val="1"/>
          <w:color w:val="000000"/>
          <w:rtl w:val="0"/>
        </w:rPr>
        <w:t xml:space="preserve">Access to a Wider Range of Programmes</w:t>
      </w:r>
    </w:p>
    <w:p w:rsidR="00000000" w:rsidDel="00000000" w:rsidP="00000000" w:rsidRDefault="00000000" w:rsidRPr="00000000" w14:paraId="0000001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micro-credentials in warehouse automation to full Master’s degrees in global logistics management, e-gaining knowledge of systems host an unheard-of variety of courses. You’re no longer restricted to the institutions within commuting distance.</w:t>
      </w:r>
    </w:p>
    <w:p w:rsidR="00000000" w:rsidDel="00000000" w:rsidP="00000000" w:rsidRDefault="00000000" w:rsidRPr="00000000" w14:paraId="0000001D">
      <w:pPr>
        <w:pStyle w:val="Heading3"/>
        <w:numPr>
          <w:ilvl w:val="0"/>
          <w:numId w:val="11"/>
        </w:numPr>
        <w:ind w:left="720" w:hanging="360"/>
        <w:jc w:val="both"/>
        <w:rPr>
          <w:rFonts w:ascii="Roboto" w:cs="Roboto" w:eastAsia="Roboto" w:hAnsi="Roboto"/>
          <w:b w:val="1"/>
          <w:color w:val="000000"/>
          <w:u w:val="none"/>
        </w:rPr>
      </w:pPr>
      <w:bookmarkStart w:colFirst="0" w:colLast="0" w:name="_i8mhbv7q16mx" w:id="6"/>
      <w:bookmarkEnd w:id="6"/>
      <w:r w:rsidDel="00000000" w:rsidR="00000000" w:rsidRPr="00000000">
        <w:rPr>
          <w:rFonts w:ascii="Roboto" w:cs="Roboto" w:eastAsia="Roboto" w:hAnsi="Roboto"/>
          <w:b w:val="1"/>
          <w:color w:val="000000"/>
          <w:rtl w:val="0"/>
        </w:rPr>
        <w:t xml:space="preserve">Industry-Relevant Learning Tools</w:t>
      </w:r>
    </w:p>
    <w:p w:rsidR="00000000" w:rsidDel="00000000" w:rsidP="00000000" w:rsidRDefault="00000000" w:rsidRPr="00000000" w14:paraId="0000001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F">
      <w:pPr>
        <w:numPr>
          <w:ilvl w:val="0"/>
          <w:numId w:val="9"/>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Virtual Simulations:</w:t>
      </w:r>
      <w:r w:rsidDel="00000000" w:rsidR="00000000" w:rsidRPr="00000000">
        <w:rPr>
          <w:rFonts w:ascii="Roboto" w:cs="Roboto" w:eastAsia="Roboto" w:hAnsi="Roboto"/>
          <w:sz w:val="20"/>
          <w:szCs w:val="20"/>
          <w:rtl w:val="0"/>
        </w:rPr>
        <w:t xml:space="preserve"> Practice routing, inventory control and customs clearance in a danger-free digital environment.</w:t>
      </w:r>
    </w:p>
    <w:p w:rsidR="00000000" w:rsidDel="00000000" w:rsidP="00000000" w:rsidRDefault="00000000" w:rsidRPr="00000000" w14:paraId="0000002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1">
      <w:pPr>
        <w:numPr>
          <w:ilvl w:val="0"/>
          <w:numId w:val="9"/>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Real-World Case Studies:</w:t>
      </w:r>
      <w:r w:rsidDel="00000000" w:rsidR="00000000" w:rsidRPr="00000000">
        <w:rPr>
          <w:rFonts w:ascii="Roboto" w:cs="Roboto" w:eastAsia="Roboto" w:hAnsi="Roboto"/>
          <w:sz w:val="20"/>
          <w:szCs w:val="20"/>
          <w:rtl w:val="0"/>
        </w:rPr>
        <w:t xml:space="preserve"> Engage with updated examples of pandemic-prompted supply chain disruptions or the mixing of blockchain for traceability.</w:t>
      </w:r>
    </w:p>
    <w:p w:rsidR="00000000" w:rsidDel="00000000" w:rsidP="00000000" w:rsidRDefault="00000000" w:rsidRPr="00000000" w14:paraId="0000002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3">
      <w:pPr>
        <w:pStyle w:val="Heading3"/>
        <w:numPr>
          <w:ilvl w:val="0"/>
          <w:numId w:val="1"/>
        </w:numPr>
        <w:ind w:left="720" w:hanging="360"/>
        <w:jc w:val="both"/>
        <w:rPr>
          <w:rFonts w:ascii="Roboto" w:cs="Roboto" w:eastAsia="Roboto" w:hAnsi="Roboto"/>
          <w:b w:val="1"/>
          <w:color w:val="000000"/>
          <w:u w:val="none"/>
        </w:rPr>
      </w:pPr>
      <w:bookmarkStart w:colFirst="0" w:colLast="0" w:name="_1hsppl78l79g" w:id="7"/>
      <w:bookmarkEnd w:id="7"/>
      <w:r w:rsidDel="00000000" w:rsidR="00000000" w:rsidRPr="00000000">
        <w:rPr>
          <w:rFonts w:ascii="Roboto" w:cs="Roboto" w:eastAsia="Roboto" w:hAnsi="Roboto"/>
          <w:b w:val="1"/>
          <w:color w:val="000000"/>
          <w:rtl w:val="0"/>
        </w:rPr>
        <w:t xml:space="preserve">Networking Beyond Borders</w:t>
      </w:r>
    </w:p>
    <w:p w:rsidR="00000000" w:rsidDel="00000000" w:rsidP="00000000" w:rsidRDefault="00000000" w:rsidRPr="00000000" w14:paraId="0000002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Discussion forums and organisation tasks bring together peers from more than one countries, encouraging cross-cultural collaboration—an invaluable talent in worldwide logistics.</w:t>
      </w:r>
    </w:p>
    <w:p w:rsidR="00000000" w:rsidDel="00000000" w:rsidP="00000000" w:rsidRDefault="00000000" w:rsidRPr="00000000" w14:paraId="00000025">
      <w:pPr>
        <w:pStyle w:val="Heading2"/>
        <w:jc w:val="both"/>
        <w:rPr>
          <w:rFonts w:ascii="Roboto" w:cs="Roboto" w:eastAsia="Roboto" w:hAnsi="Roboto"/>
        </w:rPr>
      </w:pPr>
      <w:bookmarkStart w:colFirst="0" w:colLast="0" w:name="_i9fc7caf3wk4" w:id="8"/>
      <w:bookmarkEnd w:id="8"/>
      <w:r w:rsidDel="00000000" w:rsidR="00000000" w:rsidRPr="00000000">
        <w:rPr>
          <w:rFonts w:ascii="Roboto" w:cs="Roboto" w:eastAsia="Roboto" w:hAnsi="Roboto"/>
          <w:rtl w:val="0"/>
        </w:rPr>
        <w:t xml:space="preserve">The Drawbacks of On-Campus Logistics Studies</w:t>
      </w:r>
    </w:p>
    <w:p w:rsidR="00000000" w:rsidDel="00000000" w:rsidP="00000000" w:rsidRDefault="00000000" w:rsidRPr="00000000" w14:paraId="0000002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While conventional campus-primarily based guides have long been associated with immersive getting to know and face-to-face networking, in addition they convey significant dangers, specially in today’s speedy-paced logistics zone.</w:t>
      </w:r>
    </w:p>
    <w:p w:rsidR="00000000" w:rsidDel="00000000" w:rsidP="00000000" w:rsidRDefault="00000000" w:rsidRPr="00000000" w14:paraId="00000027">
      <w:pPr>
        <w:pStyle w:val="Heading4"/>
        <w:numPr>
          <w:ilvl w:val="0"/>
          <w:numId w:val="4"/>
        </w:numPr>
        <w:ind w:left="720" w:hanging="360"/>
        <w:jc w:val="both"/>
        <w:rPr>
          <w:rFonts w:ascii="Roboto" w:cs="Roboto" w:eastAsia="Roboto" w:hAnsi="Roboto"/>
          <w:b w:val="1"/>
          <w:color w:val="000000"/>
          <w:u w:val="none"/>
        </w:rPr>
      </w:pPr>
      <w:bookmarkStart w:colFirst="0" w:colLast="0" w:name="_5u1w4fxuuzub" w:id="9"/>
      <w:bookmarkEnd w:id="9"/>
      <w:r w:rsidDel="00000000" w:rsidR="00000000" w:rsidRPr="00000000">
        <w:rPr>
          <w:rFonts w:ascii="Roboto" w:cs="Roboto" w:eastAsia="Roboto" w:hAnsi="Roboto"/>
          <w:b w:val="1"/>
          <w:color w:val="000000"/>
          <w:rtl w:val="0"/>
        </w:rPr>
        <w:t xml:space="preserve">Rigidity of Schedule</w:t>
      </w:r>
    </w:p>
    <w:p w:rsidR="00000000" w:rsidDel="00000000" w:rsidP="00000000" w:rsidRDefault="00000000" w:rsidRPr="00000000" w14:paraId="0000002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Lectures, seminars and tutorials follow a strict timetable. For professionals who ought to respond to deliver chain crises or work shifts, this pressure can be impractical.</w:t>
      </w:r>
    </w:p>
    <w:p w:rsidR="00000000" w:rsidDel="00000000" w:rsidP="00000000" w:rsidRDefault="00000000" w:rsidRPr="00000000" w14:paraId="00000029">
      <w:pPr>
        <w:pStyle w:val="Heading4"/>
        <w:numPr>
          <w:ilvl w:val="0"/>
          <w:numId w:val="2"/>
        </w:numPr>
        <w:ind w:left="720" w:hanging="360"/>
        <w:jc w:val="both"/>
        <w:rPr>
          <w:rFonts w:ascii="Roboto" w:cs="Roboto" w:eastAsia="Roboto" w:hAnsi="Roboto"/>
          <w:b w:val="1"/>
          <w:color w:val="000000"/>
          <w:u w:val="none"/>
        </w:rPr>
      </w:pPr>
      <w:bookmarkStart w:colFirst="0" w:colLast="0" w:name="_tyhzfi4cckqq" w:id="10"/>
      <w:bookmarkEnd w:id="10"/>
      <w:r w:rsidDel="00000000" w:rsidR="00000000" w:rsidRPr="00000000">
        <w:rPr>
          <w:rFonts w:ascii="Roboto" w:cs="Roboto" w:eastAsia="Roboto" w:hAnsi="Roboto"/>
          <w:b w:val="1"/>
          <w:color w:val="000000"/>
          <w:rtl w:val="0"/>
        </w:rPr>
        <w:t xml:space="preserve">Geographical Limitations</w:t>
      </w:r>
    </w:p>
    <w:p w:rsidR="00000000" w:rsidDel="00000000" w:rsidP="00000000" w:rsidRDefault="00000000" w:rsidRPr="00000000" w14:paraId="0000002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Only the ones living within a reasonable commuting distance or able to relocate can attend. This limits the range within the lecture room and forces many to uproot their lives quickly.</w:t>
      </w:r>
    </w:p>
    <w:p w:rsidR="00000000" w:rsidDel="00000000" w:rsidP="00000000" w:rsidRDefault="00000000" w:rsidRPr="00000000" w14:paraId="0000002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C">
      <w:pPr>
        <w:pStyle w:val="Heading4"/>
        <w:numPr>
          <w:ilvl w:val="0"/>
          <w:numId w:val="19"/>
        </w:numPr>
        <w:ind w:left="720" w:hanging="360"/>
        <w:jc w:val="both"/>
        <w:rPr>
          <w:rFonts w:ascii="Roboto" w:cs="Roboto" w:eastAsia="Roboto" w:hAnsi="Roboto"/>
          <w:b w:val="1"/>
          <w:color w:val="000000"/>
          <w:u w:val="none"/>
        </w:rPr>
      </w:pPr>
      <w:bookmarkStart w:colFirst="0" w:colLast="0" w:name="_z1y2ebn4j055" w:id="11"/>
      <w:bookmarkEnd w:id="11"/>
      <w:r w:rsidDel="00000000" w:rsidR="00000000" w:rsidRPr="00000000">
        <w:rPr>
          <w:rFonts w:ascii="Roboto" w:cs="Roboto" w:eastAsia="Roboto" w:hAnsi="Roboto"/>
          <w:b w:val="1"/>
          <w:color w:val="000000"/>
          <w:rtl w:val="0"/>
        </w:rPr>
        <w:t xml:space="preserve">Higher Overall Costs</w:t>
      </w:r>
    </w:p>
    <w:p w:rsidR="00000000" w:rsidDel="00000000" w:rsidP="00000000" w:rsidRDefault="00000000" w:rsidRPr="00000000" w14:paraId="0000002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Beyond tuition fees, students incur charges for lodging, shipping, campus facilities charges and other residing costs that can quickly add up.</w:t>
      </w:r>
    </w:p>
    <w:p w:rsidR="00000000" w:rsidDel="00000000" w:rsidP="00000000" w:rsidRDefault="00000000" w:rsidRPr="00000000" w14:paraId="0000002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F">
      <w:pPr>
        <w:pStyle w:val="Heading4"/>
        <w:numPr>
          <w:ilvl w:val="0"/>
          <w:numId w:val="7"/>
        </w:numPr>
        <w:ind w:left="720" w:hanging="360"/>
        <w:jc w:val="both"/>
        <w:rPr>
          <w:rFonts w:ascii="Roboto" w:cs="Roboto" w:eastAsia="Roboto" w:hAnsi="Roboto"/>
          <w:b w:val="1"/>
          <w:color w:val="000000"/>
          <w:u w:val="none"/>
        </w:rPr>
      </w:pPr>
      <w:bookmarkStart w:colFirst="0" w:colLast="0" w:name="_2is4ino84aw8" w:id="12"/>
      <w:bookmarkEnd w:id="12"/>
      <w:r w:rsidDel="00000000" w:rsidR="00000000" w:rsidRPr="00000000">
        <w:rPr>
          <w:rFonts w:ascii="Roboto" w:cs="Roboto" w:eastAsia="Roboto" w:hAnsi="Roboto"/>
          <w:b w:val="1"/>
          <w:color w:val="000000"/>
          <w:rtl w:val="0"/>
        </w:rPr>
        <w:t xml:space="preserve">One-Size-Fits-All Teaching Methods</w:t>
      </w:r>
    </w:p>
    <w:p w:rsidR="00000000" w:rsidDel="00000000" w:rsidP="00000000" w:rsidRDefault="00000000" w:rsidRPr="00000000" w14:paraId="0000003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Lecturers cannot easily personalise content to every pupil’s background. Whether you’re an experienced freight forwarder or new to logistics, you development on the identical tempo because the entire cohort.</w:t>
      </w:r>
    </w:p>
    <w:p w:rsidR="00000000" w:rsidDel="00000000" w:rsidP="00000000" w:rsidRDefault="00000000" w:rsidRPr="00000000" w14:paraId="00000031">
      <w:pPr>
        <w:pStyle w:val="Heading4"/>
        <w:numPr>
          <w:ilvl w:val="0"/>
          <w:numId w:val="8"/>
        </w:numPr>
        <w:ind w:left="720" w:hanging="360"/>
        <w:jc w:val="both"/>
        <w:rPr>
          <w:rFonts w:ascii="Roboto" w:cs="Roboto" w:eastAsia="Roboto" w:hAnsi="Roboto"/>
          <w:b w:val="1"/>
          <w:color w:val="000000"/>
          <w:u w:val="none"/>
        </w:rPr>
      </w:pPr>
      <w:bookmarkStart w:colFirst="0" w:colLast="0" w:name="_zc4s0ldf1l3i" w:id="13"/>
      <w:bookmarkEnd w:id="13"/>
      <w:r w:rsidDel="00000000" w:rsidR="00000000" w:rsidRPr="00000000">
        <w:rPr>
          <w:rFonts w:ascii="Roboto" w:cs="Roboto" w:eastAsia="Roboto" w:hAnsi="Roboto"/>
          <w:b w:val="1"/>
          <w:color w:val="000000"/>
          <w:rtl w:val="0"/>
        </w:rPr>
        <w:t xml:space="preserve">Limited Access to Resources Outside Campus Hours</w:t>
      </w:r>
    </w:p>
    <w:p w:rsidR="00000000" w:rsidDel="00000000" w:rsidP="00000000" w:rsidRDefault="00000000" w:rsidRPr="00000000" w14:paraId="0000003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Physical libraries, labs and PC suites near after constant hours. E-inexperienced persons, via comparison, can access virtual libraries and software gear 24/7.</w:t>
      </w:r>
    </w:p>
    <w:p w:rsidR="00000000" w:rsidDel="00000000" w:rsidP="00000000" w:rsidRDefault="00000000" w:rsidRPr="00000000" w14:paraId="00000033">
      <w:pPr>
        <w:pStyle w:val="Heading4"/>
        <w:numPr>
          <w:ilvl w:val="0"/>
          <w:numId w:val="14"/>
        </w:numPr>
        <w:ind w:left="720" w:hanging="360"/>
        <w:jc w:val="both"/>
        <w:rPr>
          <w:rFonts w:ascii="Roboto" w:cs="Roboto" w:eastAsia="Roboto" w:hAnsi="Roboto"/>
          <w:b w:val="1"/>
          <w:color w:val="000000"/>
          <w:u w:val="none"/>
        </w:rPr>
      </w:pPr>
      <w:bookmarkStart w:colFirst="0" w:colLast="0" w:name="_fszsl4mlkvin" w:id="14"/>
      <w:bookmarkEnd w:id="14"/>
      <w:r w:rsidDel="00000000" w:rsidR="00000000" w:rsidRPr="00000000">
        <w:rPr>
          <w:rFonts w:ascii="Roboto" w:cs="Roboto" w:eastAsia="Roboto" w:hAnsi="Roboto"/>
          <w:b w:val="1"/>
          <w:color w:val="000000"/>
          <w:rtl w:val="0"/>
        </w:rPr>
        <w:t xml:space="preserve">Commuting Stress and Time Wastage</w:t>
      </w:r>
    </w:p>
    <w:p w:rsidR="00000000" w:rsidDel="00000000" w:rsidP="00000000" w:rsidRDefault="00000000" w:rsidRPr="00000000" w14:paraId="0000003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Daily journey to campus - mainly in congested urban regions can consume precious look at time and diminish work–existence stability.</w:t>
      </w:r>
    </w:p>
    <w:p w:rsidR="00000000" w:rsidDel="00000000" w:rsidP="00000000" w:rsidRDefault="00000000" w:rsidRPr="00000000" w14:paraId="0000003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6">
      <w:pPr>
        <w:pStyle w:val="Heading4"/>
        <w:numPr>
          <w:ilvl w:val="0"/>
          <w:numId w:val="17"/>
        </w:numPr>
        <w:ind w:left="720" w:hanging="360"/>
        <w:jc w:val="both"/>
        <w:rPr>
          <w:rFonts w:ascii="Roboto" w:cs="Roboto" w:eastAsia="Roboto" w:hAnsi="Roboto"/>
          <w:b w:val="1"/>
          <w:color w:val="000000"/>
          <w:u w:val="none"/>
        </w:rPr>
      </w:pPr>
      <w:bookmarkStart w:colFirst="0" w:colLast="0" w:name="_jy9hvvdqcy2b" w:id="15"/>
      <w:bookmarkEnd w:id="15"/>
      <w:r w:rsidDel="00000000" w:rsidR="00000000" w:rsidRPr="00000000">
        <w:rPr>
          <w:rFonts w:ascii="Roboto" w:cs="Roboto" w:eastAsia="Roboto" w:hAnsi="Roboto"/>
          <w:b w:val="1"/>
          <w:color w:val="000000"/>
          <w:rtl w:val="0"/>
        </w:rPr>
        <w:t xml:space="preserve">Less Immediate Industry Engagement</w:t>
      </w:r>
    </w:p>
    <w:p w:rsidR="00000000" w:rsidDel="00000000" w:rsidP="00000000" w:rsidRDefault="00000000" w:rsidRPr="00000000" w14:paraId="0000003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While guest lectures and placement visits are feasible, they have a tendency to be occasional in place of included components. Online systems often characteristic everyday live sessions with practitioners global.</w:t>
      </w:r>
    </w:p>
    <w:p w:rsidR="00000000" w:rsidDel="00000000" w:rsidP="00000000" w:rsidRDefault="00000000" w:rsidRPr="00000000" w14:paraId="00000038">
      <w:pPr>
        <w:pStyle w:val="Heading2"/>
        <w:jc w:val="both"/>
        <w:rPr>
          <w:rFonts w:ascii="Roboto" w:cs="Roboto" w:eastAsia="Roboto" w:hAnsi="Roboto"/>
        </w:rPr>
      </w:pPr>
      <w:bookmarkStart w:colFirst="0" w:colLast="0" w:name="_2boak999ean" w:id="16"/>
      <w:bookmarkEnd w:id="16"/>
      <w:r w:rsidDel="00000000" w:rsidR="00000000" w:rsidRPr="00000000">
        <w:rPr>
          <w:rFonts w:ascii="Roboto" w:cs="Roboto" w:eastAsia="Roboto" w:hAnsi="Roboto"/>
          <w:rtl w:val="0"/>
        </w:rPr>
        <w:t xml:space="preserve">Further Advantages of E-Learning Over On-Campus Study</w:t>
      </w:r>
    </w:p>
    <w:p w:rsidR="00000000" w:rsidDel="00000000" w:rsidP="00000000" w:rsidRDefault="00000000" w:rsidRPr="00000000" w14:paraId="0000003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Given the drawbacks above, the strengths of e-studying come to be even more compelling:</w:t>
      </w:r>
    </w:p>
    <w:p w:rsidR="00000000" w:rsidDel="00000000" w:rsidP="00000000" w:rsidRDefault="00000000" w:rsidRPr="00000000" w14:paraId="0000003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B">
      <w:pPr>
        <w:numPr>
          <w:ilvl w:val="0"/>
          <w:numId w:val="6"/>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Customisable Learning Paths:</w:t>
      </w:r>
      <w:r w:rsidDel="00000000" w:rsidR="00000000" w:rsidRPr="00000000">
        <w:rPr>
          <w:rFonts w:ascii="Roboto" w:cs="Roboto" w:eastAsia="Roboto" w:hAnsi="Roboto"/>
          <w:sz w:val="20"/>
          <w:szCs w:val="20"/>
          <w:rtl w:val="0"/>
        </w:rPr>
        <w:t xml:space="preserve"> Many online logistics publications assist you to pick out non-obligatory modules, possibly focusing on cold-chain logistics, e-commerce fulfilment or sustainable deliver chains, tailoring the programme in your career desires.</w:t>
      </w:r>
    </w:p>
    <w:p w:rsidR="00000000" w:rsidDel="00000000" w:rsidP="00000000" w:rsidRDefault="00000000" w:rsidRPr="00000000" w14:paraId="0000003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D">
      <w:pPr>
        <w:numPr>
          <w:ilvl w:val="0"/>
          <w:numId w:val="16"/>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Immediate Application of Knowledge:</w:t>
      </w:r>
      <w:r w:rsidDel="00000000" w:rsidR="00000000" w:rsidRPr="00000000">
        <w:rPr>
          <w:rFonts w:ascii="Roboto" w:cs="Roboto" w:eastAsia="Roboto" w:hAnsi="Roboto"/>
          <w:sz w:val="20"/>
          <w:szCs w:val="20"/>
          <w:rtl w:val="0"/>
        </w:rPr>
        <w:t xml:space="preserve"> If you’re running full-time, you may practice new principles at your place of job the very next day, reinforcing your learning and demonstrating cost on your company.</w:t>
      </w:r>
    </w:p>
    <w:p w:rsidR="00000000" w:rsidDel="00000000" w:rsidP="00000000" w:rsidRDefault="00000000" w:rsidRPr="00000000" w14:paraId="0000003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F">
      <w:pPr>
        <w:numPr>
          <w:ilvl w:val="0"/>
          <w:numId w:val="20"/>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Continuous Content Updates: </w:t>
      </w:r>
      <w:r w:rsidDel="00000000" w:rsidR="00000000" w:rsidRPr="00000000">
        <w:rPr>
          <w:rFonts w:ascii="Roboto" w:cs="Roboto" w:eastAsia="Roboto" w:hAnsi="Roboto"/>
          <w:sz w:val="20"/>
          <w:szCs w:val="20"/>
          <w:rtl w:val="0"/>
        </w:rPr>
        <w:t xml:space="preserve">Digital direction substances can be up to date in actual time to mirror the state-of-the-art enterprise standards, regulations and technological advances—a method that on-campus curricula regularly warfare to suit.</w:t>
      </w:r>
    </w:p>
    <w:p w:rsidR="00000000" w:rsidDel="00000000" w:rsidP="00000000" w:rsidRDefault="00000000" w:rsidRPr="00000000" w14:paraId="0000004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1">
      <w:pPr>
        <w:numPr>
          <w:ilvl w:val="0"/>
          <w:numId w:val="10"/>
        </w:numPr>
        <w:ind w:left="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Enhanced Analytics for Personal Progress: </w:t>
      </w:r>
      <w:r w:rsidDel="00000000" w:rsidR="00000000" w:rsidRPr="00000000">
        <w:rPr>
          <w:rFonts w:ascii="Roboto" w:cs="Roboto" w:eastAsia="Roboto" w:hAnsi="Roboto"/>
          <w:sz w:val="20"/>
          <w:szCs w:val="20"/>
          <w:rtl w:val="0"/>
        </w:rPr>
        <w:t xml:space="preserve">Advanced getting to know control structures tune your engagement and overall performance, imparting insights into areas requiring extra attention and allowing well-timed feedback.</w:t>
      </w:r>
    </w:p>
    <w:p w:rsidR="00000000" w:rsidDel="00000000" w:rsidP="00000000" w:rsidRDefault="00000000" w:rsidRPr="00000000" w14:paraId="00000042">
      <w:pPr>
        <w:pStyle w:val="Heading2"/>
        <w:jc w:val="both"/>
        <w:rPr>
          <w:rFonts w:ascii="Roboto" w:cs="Roboto" w:eastAsia="Roboto" w:hAnsi="Roboto"/>
        </w:rPr>
      </w:pPr>
      <w:bookmarkStart w:colFirst="0" w:colLast="0" w:name="_ueddqceewxs8" w:id="17"/>
      <w:bookmarkEnd w:id="17"/>
      <w:r w:rsidDel="00000000" w:rsidR="00000000" w:rsidRPr="00000000">
        <w:rPr>
          <w:rFonts w:ascii="Roboto" w:cs="Roboto" w:eastAsia="Roboto" w:hAnsi="Roboto"/>
          <w:rtl w:val="0"/>
        </w:rPr>
        <w:t xml:space="preserve">Balancing Interaction and Independence</w:t>
      </w:r>
    </w:p>
    <w:p w:rsidR="00000000" w:rsidDel="00000000" w:rsidP="00000000" w:rsidRDefault="00000000" w:rsidRPr="00000000" w14:paraId="0000004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not-unusual notion is that e-learning lacks the personal touch of on-campus study. However, ICRI Online Learning’s </w:t>
      </w:r>
      <w:r w:rsidDel="00000000" w:rsidR="00000000" w:rsidRPr="00000000">
        <w:rPr>
          <w:rFonts w:ascii="Roboto" w:cs="Roboto" w:eastAsia="Roboto" w:hAnsi="Roboto"/>
          <w:b w:val="1"/>
          <w:sz w:val="20"/>
          <w:szCs w:val="20"/>
          <w:rtl w:val="0"/>
        </w:rPr>
        <w:t xml:space="preserve">Logistics Management Online Courses</w:t>
      </w:r>
      <w:r w:rsidDel="00000000" w:rsidR="00000000" w:rsidRPr="00000000">
        <w:rPr>
          <w:rFonts w:ascii="Roboto" w:cs="Roboto" w:eastAsia="Roboto" w:hAnsi="Roboto"/>
          <w:sz w:val="20"/>
          <w:szCs w:val="20"/>
          <w:rtl w:val="0"/>
        </w:rPr>
        <w:t xml:space="preserve"> counter this via:</w:t>
      </w:r>
    </w:p>
    <w:p w:rsidR="00000000" w:rsidDel="00000000" w:rsidP="00000000" w:rsidRDefault="00000000" w:rsidRPr="00000000" w14:paraId="0000004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5">
      <w:pPr>
        <w:numPr>
          <w:ilvl w:val="0"/>
          <w:numId w:val="18"/>
        </w:numPr>
        <w:ind w:left="72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Live Q&amp;A Sessions and Virtual Office Hours:</w:t>
      </w:r>
      <w:r w:rsidDel="00000000" w:rsidR="00000000" w:rsidRPr="00000000">
        <w:rPr>
          <w:rFonts w:ascii="Roboto" w:cs="Roboto" w:eastAsia="Roboto" w:hAnsi="Roboto"/>
          <w:sz w:val="20"/>
          <w:szCs w:val="20"/>
          <w:rtl w:val="0"/>
        </w:rPr>
        <w:t xml:space="preserve"> Instructors host normal video calls to clarify doubts and foster dialogue.</w:t>
      </w:r>
    </w:p>
    <w:p w:rsidR="00000000" w:rsidDel="00000000" w:rsidP="00000000" w:rsidRDefault="00000000" w:rsidRPr="00000000" w14:paraId="0000004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7">
      <w:pPr>
        <w:numPr>
          <w:ilvl w:val="0"/>
          <w:numId w:val="18"/>
        </w:numPr>
        <w:ind w:left="72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Peer-Review Assignments:</w:t>
      </w:r>
      <w:r w:rsidDel="00000000" w:rsidR="00000000" w:rsidRPr="00000000">
        <w:rPr>
          <w:rFonts w:ascii="Roboto" w:cs="Roboto" w:eastAsia="Roboto" w:hAnsi="Roboto"/>
          <w:sz w:val="20"/>
          <w:szCs w:val="20"/>
          <w:rtl w:val="0"/>
        </w:rPr>
        <w:t xml:space="preserve"> Students critique each other’s work, mirroring the collaborative problem-fixing discovered in logistics groups.</w:t>
      </w:r>
    </w:p>
    <w:p w:rsidR="00000000" w:rsidDel="00000000" w:rsidP="00000000" w:rsidRDefault="00000000" w:rsidRPr="00000000" w14:paraId="0000004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9">
      <w:pPr>
        <w:numPr>
          <w:ilvl w:val="0"/>
          <w:numId w:val="18"/>
        </w:numPr>
        <w:ind w:left="72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u w:val="single"/>
          <w:rtl w:val="0"/>
        </w:rPr>
        <w:t xml:space="preserve">Mentorship Programmes:</w:t>
      </w:r>
      <w:r w:rsidDel="00000000" w:rsidR="00000000" w:rsidRPr="00000000">
        <w:rPr>
          <w:rFonts w:ascii="Roboto" w:cs="Roboto" w:eastAsia="Roboto" w:hAnsi="Roboto"/>
          <w:sz w:val="20"/>
          <w:szCs w:val="20"/>
          <w:rtl w:val="0"/>
        </w:rPr>
        <w:t xml:space="preserve"> Alumni and industry veterans are paired with present-day students for one-on-one guidance.</w:t>
      </w:r>
    </w:p>
    <w:p w:rsidR="00000000" w:rsidDel="00000000" w:rsidP="00000000" w:rsidRDefault="00000000" w:rsidRPr="00000000" w14:paraId="0000004A">
      <w:pPr>
        <w:pStyle w:val="Heading2"/>
        <w:jc w:val="both"/>
        <w:rPr>
          <w:rFonts w:ascii="Roboto" w:cs="Roboto" w:eastAsia="Roboto" w:hAnsi="Roboto"/>
        </w:rPr>
      </w:pPr>
      <w:bookmarkStart w:colFirst="0" w:colLast="0" w:name="_ov8fxk1xopx1" w:id="18"/>
      <w:bookmarkEnd w:id="18"/>
      <w:r w:rsidDel="00000000" w:rsidR="00000000" w:rsidRPr="00000000">
        <w:rPr>
          <w:rFonts w:ascii="Roboto" w:cs="Roboto" w:eastAsia="Roboto" w:hAnsi="Roboto"/>
          <w:rtl w:val="0"/>
        </w:rPr>
        <w:t xml:space="preserve">Industry-Relevance and Professional Recognition</w:t>
      </w:r>
    </w:p>
    <w:p w:rsidR="00000000" w:rsidDel="00000000" w:rsidP="00000000" w:rsidRDefault="00000000" w:rsidRPr="00000000" w14:paraId="0000004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Employers inside the logistics region are increasingly recognising online qualifications from professional institutions. The secret is to select courses permitted by using industry bodies, which include the Safe Express, or advocated by way of main logistics companies. This ensures the curriculum aligns with expert standards and enhances your credibility in roles spanning procurement, warehousing, transport planning and the past.</w:t>
      </w:r>
    </w:p>
    <w:p w:rsidR="00000000" w:rsidDel="00000000" w:rsidP="00000000" w:rsidRDefault="00000000" w:rsidRPr="00000000" w14:paraId="0000004C">
      <w:pPr>
        <w:pStyle w:val="Heading2"/>
        <w:jc w:val="both"/>
        <w:rPr>
          <w:rFonts w:ascii="Roboto" w:cs="Roboto" w:eastAsia="Roboto" w:hAnsi="Roboto"/>
        </w:rPr>
      </w:pPr>
      <w:bookmarkStart w:colFirst="0" w:colLast="0" w:name="_tq2c0hrgbet8" w:id="19"/>
      <w:bookmarkEnd w:id="19"/>
      <w:r w:rsidDel="00000000" w:rsidR="00000000" w:rsidRPr="00000000">
        <w:rPr>
          <w:rFonts w:ascii="Roboto" w:cs="Roboto" w:eastAsia="Roboto" w:hAnsi="Roboto"/>
          <w:rtl w:val="0"/>
        </w:rPr>
        <w:t xml:space="preserve">Conclusion</w:t>
      </w:r>
    </w:p>
    <w:p w:rsidR="00000000" w:rsidDel="00000000" w:rsidP="00000000" w:rsidRDefault="00000000" w:rsidRPr="00000000" w14:paraId="0000004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Choosing between e-learning and on-campus logistics control courses ultimately depends on your personal circumstances, learning possibilities and professional goals. However, for working professionals or the ones seeking flexibility, various worldwide views and cost-effective take a look at, e-learning affords a host of advantages. It allows you to balance real-world responsibilities with continuous professional improvement, all at the same time as staying abreast of the brand-new industry developments. </w:t>
      </w:r>
    </w:p>
    <w:p w:rsidR="00000000" w:rsidDel="00000000" w:rsidP="00000000" w:rsidRDefault="00000000" w:rsidRPr="00000000" w14:paraId="0000004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Conversely, the traditional campus direction, even though valuable for immersive networking and recurring, consists of big drawbacks, from rigid schedules and excessive costs to constrained aid get admission to. By weighing those elements carefully, you can pick out the mode of observe that propels your logistics profession forward with confidence and competence.</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crionlinelearning.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