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4EF354" w14:textId="77777777" w:rsidR="00A62588" w:rsidRPr="00A62588" w:rsidRDefault="00A62588" w:rsidP="00A62588">
      <w:pPr>
        <w:ind w:firstLine="709"/>
        <w:rPr>
          <w:sz w:val="28"/>
          <w:szCs w:val="28"/>
        </w:rPr>
      </w:pPr>
      <w:r w:rsidRPr="00A62588">
        <w:rPr>
          <w:b/>
          <w:bCs/>
          <w:sz w:val="28"/>
          <w:szCs w:val="28"/>
        </w:rPr>
        <w:t>Паспорт системы видеонаблюдения и контроля доступа учебного корпуса с биолабораториями</w:t>
      </w:r>
    </w:p>
    <w:p w14:paraId="15D9D03C" w14:textId="77777777" w:rsidR="00A62588" w:rsidRPr="00A62588" w:rsidRDefault="00A62588" w:rsidP="00A62588">
      <w:pPr>
        <w:numPr>
          <w:ilvl w:val="0"/>
          <w:numId w:val="1"/>
        </w:numPr>
        <w:ind w:left="0" w:firstLine="709"/>
        <w:rPr>
          <w:sz w:val="28"/>
          <w:szCs w:val="28"/>
        </w:rPr>
      </w:pPr>
      <w:r w:rsidRPr="00A62588">
        <w:rPr>
          <w:b/>
          <w:bCs/>
          <w:sz w:val="28"/>
          <w:szCs w:val="28"/>
        </w:rPr>
        <w:t>Общие сведения</w:t>
      </w:r>
    </w:p>
    <w:p w14:paraId="601644CB" w14:textId="77777777" w:rsidR="00A62588" w:rsidRPr="00A62588" w:rsidRDefault="00A62588" w:rsidP="00A62588">
      <w:pPr>
        <w:numPr>
          <w:ilvl w:val="1"/>
          <w:numId w:val="1"/>
        </w:numPr>
        <w:ind w:left="0" w:firstLine="709"/>
        <w:rPr>
          <w:sz w:val="28"/>
          <w:szCs w:val="28"/>
        </w:rPr>
      </w:pPr>
      <w:r w:rsidRPr="00A62588">
        <w:rPr>
          <w:sz w:val="28"/>
          <w:szCs w:val="28"/>
        </w:rPr>
        <w:t>Наименование объекта: Университетский корпус с биолабораториями</w:t>
      </w:r>
    </w:p>
    <w:p w14:paraId="515A0606" w14:textId="77777777" w:rsidR="00A62588" w:rsidRPr="00A62588" w:rsidRDefault="00A62588" w:rsidP="00A62588">
      <w:pPr>
        <w:numPr>
          <w:ilvl w:val="1"/>
          <w:numId w:val="1"/>
        </w:numPr>
        <w:ind w:left="0" w:firstLine="709"/>
        <w:rPr>
          <w:sz w:val="28"/>
          <w:szCs w:val="28"/>
        </w:rPr>
      </w:pPr>
      <w:r w:rsidRPr="00A62588">
        <w:rPr>
          <w:sz w:val="28"/>
          <w:szCs w:val="28"/>
        </w:rPr>
        <w:t>Дата ввода в эксплуатацию: 01.09.2024</w:t>
      </w:r>
    </w:p>
    <w:p w14:paraId="05A5EBB3" w14:textId="77777777" w:rsidR="00A62588" w:rsidRPr="00A62588" w:rsidRDefault="00A62588" w:rsidP="00A62588">
      <w:pPr>
        <w:numPr>
          <w:ilvl w:val="1"/>
          <w:numId w:val="1"/>
        </w:numPr>
        <w:ind w:left="0" w:firstLine="709"/>
        <w:rPr>
          <w:sz w:val="28"/>
          <w:szCs w:val="28"/>
        </w:rPr>
      </w:pPr>
      <w:r w:rsidRPr="00A62588">
        <w:rPr>
          <w:sz w:val="28"/>
          <w:szCs w:val="28"/>
        </w:rPr>
        <w:t>Основание: Техническое задание №123/2024</w:t>
      </w:r>
    </w:p>
    <w:p w14:paraId="494FEB7F" w14:textId="77777777" w:rsidR="00A62588" w:rsidRPr="00A62588" w:rsidRDefault="00A62588" w:rsidP="00A62588">
      <w:pPr>
        <w:numPr>
          <w:ilvl w:val="0"/>
          <w:numId w:val="1"/>
        </w:numPr>
        <w:ind w:left="0" w:firstLine="709"/>
        <w:rPr>
          <w:sz w:val="28"/>
          <w:szCs w:val="28"/>
        </w:rPr>
      </w:pPr>
      <w:r w:rsidRPr="00A62588">
        <w:rPr>
          <w:b/>
          <w:bCs/>
          <w:sz w:val="28"/>
          <w:szCs w:val="28"/>
        </w:rPr>
        <w:t>Назначение и функции</w:t>
      </w:r>
    </w:p>
    <w:p w14:paraId="1A0A4D31" w14:textId="77777777" w:rsidR="00A62588" w:rsidRPr="00A62588" w:rsidRDefault="00A62588" w:rsidP="00A62588">
      <w:pPr>
        <w:numPr>
          <w:ilvl w:val="1"/>
          <w:numId w:val="1"/>
        </w:numPr>
        <w:ind w:left="0" w:firstLine="709"/>
        <w:rPr>
          <w:sz w:val="28"/>
          <w:szCs w:val="28"/>
        </w:rPr>
      </w:pPr>
      <w:r w:rsidRPr="00A62588">
        <w:rPr>
          <w:sz w:val="28"/>
          <w:szCs w:val="28"/>
        </w:rPr>
        <w:t>Цели системы:</w:t>
      </w:r>
      <w:r w:rsidRPr="00A62588">
        <w:rPr>
          <w:sz w:val="28"/>
          <w:szCs w:val="28"/>
        </w:rPr>
        <w:br/>
        <w:t>• Контроль доступа сотрудников, студентов и гостей</w:t>
      </w:r>
      <w:r w:rsidRPr="00A62588">
        <w:rPr>
          <w:sz w:val="28"/>
          <w:szCs w:val="28"/>
        </w:rPr>
        <w:br/>
        <w:t>• Видеонаблюдение за критическими и общественными зонами</w:t>
      </w:r>
      <w:r w:rsidRPr="00A62588">
        <w:rPr>
          <w:sz w:val="28"/>
          <w:szCs w:val="28"/>
        </w:rPr>
        <w:br/>
        <w:t>• Интеграция СКУД и СВН для автоматического реагирования</w:t>
      </w:r>
    </w:p>
    <w:p w14:paraId="1840136A" w14:textId="77777777" w:rsidR="00A62588" w:rsidRPr="00A62588" w:rsidRDefault="00A62588" w:rsidP="00A62588">
      <w:pPr>
        <w:numPr>
          <w:ilvl w:val="1"/>
          <w:numId w:val="1"/>
        </w:numPr>
        <w:ind w:left="0" w:firstLine="709"/>
        <w:rPr>
          <w:sz w:val="28"/>
          <w:szCs w:val="28"/>
        </w:rPr>
      </w:pPr>
      <w:r w:rsidRPr="00A62588">
        <w:rPr>
          <w:sz w:val="28"/>
          <w:szCs w:val="28"/>
        </w:rPr>
        <w:t>Основные задачи:</w:t>
      </w:r>
      <w:r w:rsidRPr="00A62588">
        <w:rPr>
          <w:sz w:val="28"/>
          <w:szCs w:val="28"/>
        </w:rPr>
        <w:br/>
        <w:t>• Фиксация событий доступа и тревог</w:t>
      </w:r>
      <w:r w:rsidRPr="00A62588">
        <w:rPr>
          <w:sz w:val="28"/>
          <w:szCs w:val="28"/>
        </w:rPr>
        <w:br/>
        <w:t>• Разграничение прав пользователей по зонам</w:t>
      </w:r>
      <w:r w:rsidRPr="00A62588">
        <w:rPr>
          <w:sz w:val="28"/>
          <w:szCs w:val="28"/>
        </w:rPr>
        <w:br/>
        <w:t>• Обеспечение доказательной базы для расследований</w:t>
      </w:r>
    </w:p>
    <w:p w14:paraId="6D358F57" w14:textId="77777777" w:rsidR="00A62588" w:rsidRPr="00A62588" w:rsidRDefault="00A62588" w:rsidP="00A62588">
      <w:pPr>
        <w:numPr>
          <w:ilvl w:val="0"/>
          <w:numId w:val="1"/>
        </w:numPr>
        <w:ind w:left="0" w:firstLine="709"/>
        <w:rPr>
          <w:sz w:val="28"/>
          <w:szCs w:val="28"/>
        </w:rPr>
      </w:pPr>
      <w:r w:rsidRPr="00A62588">
        <w:rPr>
          <w:b/>
          <w:bCs/>
          <w:sz w:val="28"/>
          <w:szCs w:val="28"/>
        </w:rPr>
        <w:t>Состав системы</w:t>
      </w:r>
    </w:p>
    <w:p w14:paraId="3AC8E189" w14:textId="77777777" w:rsidR="00A62588" w:rsidRPr="00A62588" w:rsidRDefault="00A62588" w:rsidP="00A62588">
      <w:pPr>
        <w:numPr>
          <w:ilvl w:val="1"/>
          <w:numId w:val="1"/>
        </w:numPr>
        <w:ind w:left="0" w:firstLine="709"/>
        <w:rPr>
          <w:sz w:val="28"/>
          <w:szCs w:val="28"/>
        </w:rPr>
      </w:pPr>
      <w:r w:rsidRPr="00A62588">
        <w:rPr>
          <w:sz w:val="28"/>
          <w:szCs w:val="28"/>
        </w:rPr>
        <w:t xml:space="preserve">Подсистема видеонаблюдения (СВН): 20 IP-камер разных типов, центральный сервер с RAID5, VMS </w:t>
      </w:r>
      <w:proofErr w:type="spellStart"/>
      <w:r w:rsidRPr="00A62588">
        <w:rPr>
          <w:sz w:val="28"/>
          <w:szCs w:val="28"/>
        </w:rPr>
        <w:t>Axxon</w:t>
      </w:r>
      <w:proofErr w:type="spellEnd"/>
      <w:r w:rsidRPr="00A62588">
        <w:rPr>
          <w:sz w:val="28"/>
          <w:szCs w:val="28"/>
        </w:rPr>
        <w:t xml:space="preserve"> Next 5.0</w:t>
      </w:r>
    </w:p>
    <w:p w14:paraId="47811205" w14:textId="77777777" w:rsidR="00A62588" w:rsidRPr="00A62588" w:rsidRDefault="00A62588" w:rsidP="00A62588">
      <w:pPr>
        <w:numPr>
          <w:ilvl w:val="1"/>
          <w:numId w:val="1"/>
        </w:numPr>
        <w:ind w:left="0" w:firstLine="709"/>
        <w:rPr>
          <w:sz w:val="28"/>
          <w:szCs w:val="28"/>
        </w:rPr>
      </w:pPr>
      <w:r w:rsidRPr="00A62588">
        <w:rPr>
          <w:sz w:val="28"/>
          <w:szCs w:val="28"/>
        </w:rPr>
        <w:t xml:space="preserve">Подсистема контроля доступа (СКУД): 2 контроллера HID </w:t>
      </w:r>
      <w:proofErr w:type="spellStart"/>
      <w:r w:rsidRPr="00A62588">
        <w:rPr>
          <w:sz w:val="28"/>
          <w:szCs w:val="28"/>
        </w:rPr>
        <w:t>VertX</w:t>
      </w:r>
      <w:proofErr w:type="spellEnd"/>
      <w:r w:rsidRPr="00A62588">
        <w:rPr>
          <w:sz w:val="28"/>
          <w:szCs w:val="28"/>
        </w:rPr>
        <w:t xml:space="preserve"> EVO V1000, 10 считывателей HID </w:t>
      </w:r>
      <w:proofErr w:type="spellStart"/>
      <w:r w:rsidRPr="00A62588">
        <w:rPr>
          <w:sz w:val="28"/>
          <w:szCs w:val="28"/>
        </w:rPr>
        <w:t>Signo</w:t>
      </w:r>
      <w:proofErr w:type="spellEnd"/>
      <w:r w:rsidRPr="00A62588">
        <w:rPr>
          <w:sz w:val="28"/>
          <w:szCs w:val="28"/>
        </w:rPr>
        <w:t>, турникеты, электромагнитные замки</w:t>
      </w:r>
    </w:p>
    <w:p w14:paraId="3D9D2E12" w14:textId="77777777" w:rsidR="00A62588" w:rsidRPr="00A62588" w:rsidRDefault="00A62588" w:rsidP="00A62588">
      <w:pPr>
        <w:numPr>
          <w:ilvl w:val="1"/>
          <w:numId w:val="1"/>
        </w:numPr>
        <w:ind w:left="0" w:firstLine="709"/>
        <w:rPr>
          <w:sz w:val="28"/>
          <w:szCs w:val="28"/>
        </w:rPr>
      </w:pPr>
      <w:r w:rsidRPr="00A62588">
        <w:rPr>
          <w:sz w:val="28"/>
          <w:szCs w:val="28"/>
        </w:rPr>
        <w:t>Ссылки на конфигурационную ведомость: см. 1_Конфигурационная_ведомость.docx</w:t>
      </w:r>
    </w:p>
    <w:p w14:paraId="51FD43BA" w14:textId="77777777" w:rsidR="00A62588" w:rsidRPr="00A62588" w:rsidRDefault="00A62588" w:rsidP="00A62588">
      <w:pPr>
        <w:numPr>
          <w:ilvl w:val="0"/>
          <w:numId w:val="1"/>
        </w:numPr>
        <w:ind w:left="0" w:firstLine="709"/>
        <w:rPr>
          <w:sz w:val="28"/>
          <w:szCs w:val="28"/>
        </w:rPr>
      </w:pPr>
      <w:r w:rsidRPr="00A62588">
        <w:rPr>
          <w:b/>
          <w:bCs/>
          <w:sz w:val="28"/>
          <w:szCs w:val="28"/>
        </w:rPr>
        <w:t>Технические характеристики</w:t>
      </w:r>
    </w:p>
    <w:p w14:paraId="7C1C1294" w14:textId="77777777" w:rsidR="00A62588" w:rsidRPr="00A62588" w:rsidRDefault="00A62588" w:rsidP="00A62588">
      <w:pPr>
        <w:numPr>
          <w:ilvl w:val="1"/>
          <w:numId w:val="1"/>
        </w:numPr>
        <w:ind w:left="0" w:firstLine="709"/>
        <w:rPr>
          <w:sz w:val="28"/>
          <w:szCs w:val="28"/>
        </w:rPr>
      </w:pPr>
      <w:r w:rsidRPr="00A62588">
        <w:rPr>
          <w:sz w:val="28"/>
          <w:szCs w:val="28"/>
        </w:rPr>
        <w:t>Количество камер: 20</w:t>
      </w:r>
    </w:p>
    <w:p w14:paraId="5C01BA11" w14:textId="77777777" w:rsidR="00A62588" w:rsidRPr="00A62588" w:rsidRDefault="00A62588" w:rsidP="00A62588">
      <w:pPr>
        <w:numPr>
          <w:ilvl w:val="1"/>
          <w:numId w:val="1"/>
        </w:numPr>
        <w:ind w:left="0" w:firstLine="709"/>
        <w:rPr>
          <w:sz w:val="28"/>
          <w:szCs w:val="28"/>
        </w:rPr>
      </w:pPr>
      <w:r w:rsidRPr="00A62588">
        <w:rPr>
          <w:sz w:val="28"/>
          <w:szCs w:val="28"/>
        </w:rPr>
        <w:t>Количество точек доступа: 10</w:t>
      </w:r>
    </w:p>
    <w:p w14:paraId="494BF338" w14:textId="77777777" w:rsidR="00A62588" w:rsidRPr="00A62588" w:rsidRDefault="00A62588" w:rsidP="00A62588">
      <w:pPr>
        <w:numPr>
          <w:ilvl w:val="1"/>
          <w:numId w:val="1"/>
        </w:numPr>
        <w:ind w:left="0" w:firstLine="709"/>
        <w:rPr>
          <w:sz w:val="28"/>
          <w:szCs w:val="28"/>
        </w:rPr>
      </w:pPr>
      <w:r w:rsidRPr="00A62588">
        <w:rPr>
          <w:sz w:val="28"/>
          <w:szCs w:val="28"/>
        </w:rPr>
        <w:t>Время хранения архива: 30 суток</w:t>
      </w:r>
    </w:p>
    <w:p w14:paraId="01BE8B68" w14:textId="77777777" w:rsidR="00A62588" w:rsidRPr="00A62588" w:rsidRDefault="00A62588" w:rsidP="00A62588">
      <w:pPr>
        <w:numPr>
          <w:ilvl w:val="1"/>
          <w:numId w:val="1"/>
        </w:numPr>
        <w:ind w:left="0" w:firstLine="709"/>
        <w:rPr>
          <w:sz w:val="28"/>
          <w:szCs w:val="28"/>
        </w:rPr>
      </w:pPr>
      <w:r w:rsidRPr="00A62588">
        <w:rPr>
          <w:sz w:val="28"/>
          <w:szCs w:val="28"/>
        </w:rPr>
        <w:t>Объём хранилища: 32 ТБ</w:t>
      </w:r>
    </w:p>
    <w:p w14:paraId="05F6C304" w14:textId="77777777" w:rsidR="00A62588" w:rsidRPr="00A62588" w:rsidRDefault="00A62588" w:rsidP="00A62588">
      <w:pPr>
        <w:numPr>
          <w:ilvl w:val="1"/>
          <w:numId w:val="1"/>
        </w:numPr>
        <w:ind w:left="0" w:firstLine="709"/>
        <w:rPr>
          <w:sz w:val="28"/>
          <w:szCs w:val="28"/>
        </w:rPr>
      </w:pPr>
      <w:r w:rsidRPr="00A62588">
        <w:rPr>
          <w:sz w:val="28"/>
          <w:szCs w:val="28"/>
        </w:rPr>
        <w:t xml:space="preserve">Пропускная способность сети: 1 Гбит/с </w:t>
      </w:r>
      <w:proofErr w:type="spellStart"/>
      <w:r w:rsidRPr="00A62588">
        <w:rPr>
          <w:sz w:val="28"/>
          <w:szCs w:val="28"/>
        </w:rPr>
        <w:t>uplink</w:t>
      </w:r>
      <w:proofErr w:type="spellEnd"/>
      <w:r w:rsidRPr="00A62588">
        <w:rPr>
          <w:sz w:val="28"/>
          <w:szCs w:val="28"/>
        </w:rPr>
        <w:t xml:space="preserve"> на локальных </w:t>
      </w:r>
      <w:proofErr w:type="spellStart"/>
      <w:r w:rsidRPr="00A62588">
        <w:rPr>
          <w:sz w:val="28"/>
          <w:szCs w:val="28"/>
        </w:rPr>
        <w:t>PoE</w:t>
      </w:r>
      <w:proofErr w:type="spellEnd"/>
      <w:r w:rsidRPr="00A62588">
        <w:rPr>
          <w:sz w:val="28"/>
          <w:szCs w:val="28"/>
        </w:rPr>
        <w:t>-коммутаторах</w:t>
      </w:r>
    </w:p>
    <w:p w14:paraId="66A426B4" w14:textId="77777777" w:rsidR="00A62588" w:rsidRPr="00A62588" w:rsidRDefault="00A62588" w:rsidP="00A62588">
      <w:pPr>
        <w:numPr>
          <w:ilvl w:val="0"/>
          <w:numId w:val="1"/>
        </w:numPr>
        <w:ind w:left="0" w:firstLine="709"/>
        <w:rPr>
          <w:sz w:val="28"/>
          <w:szCs w:val="28"/>
        </w:rPr>
      </w:pPr>
      <w:r w:rsidRPr="00A62588">
        <w:rPr>
          <w:b/>
          <w:bCs/>
          <w:sz w:val="28"/>
          <w:szCs w:val="28"/>
        </w:rPr>
        <w:t>Условия эксплуатации</w:t>
      </w:r>
    </w:p>
    <w:p w14:paraId="426DA557" w14:textId="77777777" w:rsidR="00A62588" w:rsidRPr="00A62588" w:rsidRDefault="00A62588" w:rsidP="00A62588">
      <w:pPr>
        <w:numPr>
          <w:ilvl w:val="1"/>
          <w:numId w:val="1"/>
        </w:numPr>
        <w:ind w:left="0" w:firstLine="709"/>
        <w:rPr>
          <w:sz w:val="28"/>
          <w:szCs w:val="28"/>
        </w:rPr>
      </w:pPr>
      <w:r w:rsidRPr="00A62588">
        <w:rPr>
          <w:sz w:val="28"/>
          <w:szCs w:val="28"/>
        </w:rPr>
        <w:lastRenderedPageBreak/>
        <w:t>Температура помещения: 18–25°C, влажность 30–60%</w:t>
      </w:r>
    </w:p>
    <w:p w14:paraId="036CE2FC" w14:textId="77777777" w:rsidR="00A62588" w:rsidRPr="00A62588" w:rsidRDefault="00A62588" w:rsidP="00A62588">
      <w:pPr>
        <w:numPr>
          <w:ilvl w:val="1"/>
          <w:numId w:val="1"/>
        </w:numPr>
        <w:ind w:left="0" w:firstLine="709"/>
        <w:rPr>
          <w:sz w:val="28"/>
          <w:szCs w:val="28"/>
        </w:rPr>
      </w:pPr>
      <w:r w:rsidRPr="00A62588">
        <w:rPr>
          <w:sz w:val="28"/>
          <w:szCs w:val="28"/>
        </w:rPr>
        <w:t>Электропитание: с резервированием ИБП на 4 часа автономной работы</w:t>
      </w:r>
    </w:p>
    <w:p w14:paraId="034C9200" w14:textId="77777777" w:rsidR="00A62588" w:rsidRPr="00A62588" w:rsidRDefault="00A62588" w:rsidP="00A62588">
      <w:pPr>
        <w:numPr>
          <w:ilvl w:val="1"/>
          <w:numId w:val="1"/>
        </w:numPr>
        <w:ind w:left="0" w:firstLine="709"/>
        <w:rPr>
          <w:sz w:val="28"/>
          <w:szCs w:val="28"/>
        </w:rPr>
      </w:pPr>
      <w:r w:rsidRPr="00A62588">
        <w:rPr>
          <w:sz w:val="28"/>
          <w:szCs w:val="28"/>
        </w:rPr>
        <w:t>Персонал: администратор СВН и СКУД, инженер по безопасности, оператор охраны</w:t>
      </w:r>
    </w:p>
    <w:p w14:paraId="2B89C32C" w14:textId="77777777" w:rsidR="00A62588" w:rsidRPr="00A62588" w:rsidRDefault="00A62588" w:rsidP="00A62588">
      <w:pPr>
        <w:numPr>
          <w:ilvl w:val="0"/>
          <w:numId w:val="1"/>
        </w:numPr>
        <w:ind w:left="0" w:firstLine="709"/>
        <w:rPr>
          <w:sz w:val="28"/>
          <w:szCs w:val="28"/>
        </w:rPr>
      </w:pPr>
      <w:r w:rsidRPr="00A62588">
        <w:rPr>
          <w:b/>
          <w:bCs/>
          <w:sz w:val="28"/>
          <w:szCs w:val="28"/>
        </w:rPr>
        <w:t>Ответственные лица</w:t>
      </w:r>
    </w:p>
    <w:p w14:paraId="5F11392A" w14:textId="77777777" w:rsidR="00A62588" w:rsidRPr="00A62588" w:rsidRDefault="00A62588" w:rsidP="00A62588">
      <w:pPr>
        <w:numPr>
          <w:ilvl w:val="1"/>
          <w:numId w:val="1"/>
        </w:numPr>
        <w:ind w:left="0" w:firstLine="709"/>
        <w:rPr>
          <w:sz w:val="28"/>
          <w:szCs w:val="28"/>
        </w:rPr>
      </w:pPr>
      <w:r w:rsidRPr="00A62588">
        <w:rPr>
          <w:sz w:val="28"/>
          <w:szCs w:val="28"/>
        </w:rPr>
        <w:t>Администратор системы: Иванов И.И.</w:t>
      </w:r>
    </w:p>
    <w:p w14:paraId="32CAEA5B" w14:textId="77777777" w:rsidR="00A62588" w:rsidRPr="00A62588" w:rsidRDefault="00A62588" w:rsidP="00A62588">
      <w:pPr>
        <w:numPr>
          <w:ilvl w:val="1"/>
          <w:numId w:val="1"/>
        </w:numPr>
        <w:ind w:left="0" w:firstLine="709"/>
        <w:rPr>
          <w:sz w:val="28"/>
          <w:szCs w:val="28"/>
        </w:rPr>
      </w:pPr>
      <w:r w:rsidRPr="00A62588">
        <w:rPr>
          <w:sz w:val="28"/>
          <w:szCs w:val="28"/>
        </w:rPr>
        <w:t>ИТ-специалист: Петров П.П.</w:t>
      </w:r>
    </w:p>
    <w:p w14:paraId="2D8D86B1" w14:textId="77777777" w:rsidR="00A62588" w:rsidRPr="00A62588" w:rsidRDefault="00A62588" w:rsidP="00A62588">
      <w:pPr>
        <w:numPr>
          <w:ilvl w:val="1"/>
          <w:numId w:val="1"/>
        </w:numPr>
        <w:ind w:left="0" w:firstLine="709"/>
        <w:rPr>
          <w:sz w:val="28"/>
          <w:szCs w:val="28"/>
        </w:rPr>
      </w:pPr>
      <w:r w:rsidRPr="00A62588">
        <w:rPr>
          <w:sz w:val="28"/>
          <w:szCs w:val="28"/>
        </w:rPr>
        <w:t>Ответственный за информационную безопасность: Сидоров С.С.</w:t>
      </w:r>
    </w:p>
    <w:p w14:paraId="297501C7" w14:textId="77777777" w:rsidR="00A62588" w:rsidRPr="00A62588" w:rsidRDefault="00A62588" w:rsidP="00A62588">
      <w:pPr>
        <w:ind w:firstLine="709"/>
        <w:rPr>
          <w:sz w:val="28"/>
          <w:szCs w:val="28"/>
        </w:rPr>
      </w:pPr>
      <w:r w:rsidRPr="00A62588">
        <w:rPr>
          <w:b/>
          <w:bCs/>
          <w:sz w:val="28"/>
          <w:szCs w:val="28"/>
        </w:rPr>
        <w:t>Соответствие стандартам:</w:t>
      </w:r>
    </w:p>
    <w:p w14:paraId="08D20218" w14:textId="77777777" w:rsidR="00A62588" w:rsidRPr="00A62588" w:rsidRDefault="00A62588" w:rsidP="00A62588">
      <w:pPr>
        <w:numPr>
          <w:ilvl w:val="0"/>
          <w:numId w:val="2"/>
        </w:numPr>
        <w:ind w:left="0" w:firstLine="709"/>
        <w:rPr>
          <w:sz w:val="28"/>
          <w:szCs w:val="28"/>
        </w:rPr>
      </w:pPr>
      <w:r w:rsidRPr="00A62588">
        <w:rPr>
          <w:sz w:val="28"/>
          <w:szCs w:val="28"/>
        </w:rPr>
        <w:t>ГОСТ Р 51558-2000 — требования к системам видеонаблюдения</w:t>
      </w:r>
    </w:p>
    <w:p w14:paraId="7BA6FB2D" w14:textId="77777777" w:rsidR="00A62588" w:rsidRPr="00A62588" w:rsidRDefault="00A62588" w:rsidP="00A62588">
      <w:pPr>
        <w:numPr>
          <w:ilvl w:val="0"/>
          <w:numId w:val="2"/>
        </w:numPr>
        <w:ind w:left="0" w:firstLine="709"/>
        <w:rPr>
          <w:sz w:val="28"/>
          <w:szCs w:val="28"/>
        </w:rPr>
      </w:pPr>
      <w:r w:rsidRPr="00A62588">
        <w:rPr>
          <w:sz w:val="28"/>
          <w:szCs w:val="28"/>
        </w:rPr>
        <w:t>ISO/IEC 27001 — информационная безопасность и управление рисками</w:t>
      </w:r>
    </w:p>
    <w:p w14:paraId="7F92AB35" w14:textId="77777777" w:rsidR="00A70429" w:rsidRPr="00A62588" w:rsidRDefault="00A70429" w:rsidP="00A62588">
      <w:pPr>
        <w:ind w:firstLine="709"/>
        <w:rPr>
          <w:sz w:val="28"/>
          <w:szCs w:val="28"/>
        </w:rPr>
      </w:pPr>
    </w:p>
    <w:sectPr w:rsidR="00A70429" w:rsidRPr="00A625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BC2BA9"/>
    <w:multiLevelType w:val="multilevel"/>
    <w:tmpl w:val="49162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C42C43"/>
    <w:multiLevelType w:val="multilevel"/>
    <w:tmpl w:val="63006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8358794">
    <w:abstractNumId w:val="1"/>
  </w:num>
  <w:num w:numId="2" w16cid:durableId="1651209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5BB"/>
    <w:rsid w:val="000F0021"/>
    <w:rsid w:val="00723A08"/>
    <w:rsid w:val="00A62588"/>
    <w:rsid w:val="00A70429"/>
    <w:rsid w:val="00BE15BB"/>
    <w:rsid w:val="00C75E16"/>
    <w:rsid w:val="00E23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54F5B25-828A-4E17-9093-5B900568B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C75E16"/>
    <w:pPr>
      <w:keepNext/>
      <w:keepLines/>
      <w:spacing w:before="360" w:after="80"/>
      <w:jc w:val="center"/>
      <w:outlineLvl w:val="0"/>
    </w:pPr>
    <w:rPr>
      <w:rFonts w:eastAsiaTheme="majorEastAsia"/>
      <w:b/>
      <w:bCs/>
      <w:color w:val="000000" w:themeColor="text1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15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15B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15B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15B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15B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15B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15B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15B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5E16"/>
    <w:rPr>
      <w:rFonts w:ascii="Times New Roman" w:eastAsiaTheme="majorEastAsia" w:hAnsi="Times New Roman" w:cs="Times New Roman"/>
      <w:b/>
      <w:bCs/>
      <w:color w:val="000000" w:themeColor="text1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BE15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E15B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E15B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E15B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E15B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E15B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E15B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E15BB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15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E15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15B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E15B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E15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E15B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E15B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E15B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E15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E15B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E15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640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243</Words>
  <Characters>1389</Characters>
  <Application>Microsoft Office Word</Application>
  <DocSecurity>0</DocSecurity>
  <Lines>11</Lines>
  <Paragraphs>3</Paragraphs>
  <ScaleCrop>false</ScaleCrop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gagar1n</dc:creator>
  <cp:keywords/>
  <dc:description/>
  <cp:lastModifiedBy>gagar1n</cp:lastModifiedBy>
  <cp:revision>2</cp:revision>
  <dcterms:created xsi:type="dcterms:W3CDTF">2025-11-14T09:56:00Z</dcterms:created>
  <dcterms:modified xsi:type="dcterms:W3CDTF">2025-11-14T09:57:00Z</dcterms:modified>
</cp:coreProperties>
</file>