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ADF39" w14:textId="77777777" w:rsidR="00EE5DB7" w:rsidRPr="00EE5DB7" w:rsidRDefault="00EE5DB7" w:rsidP="00EE5DB7">
      <w:p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Инструкция по резервному копированию системы видеонаблюдения и СКУД</w:t>
      </w:r>
    </w:p>
    <w:p w14:paraId="38BCEE67" w14:textId="77777777" w:rsidR="00EE5DB7" w:rsidRDefault="00EE5DB7" w:rsidP="00EE5DB7">
      <w:p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1. Цель</w:t>
      </w:r>
    </w:p>
    <w:p w14:paraId="73729A92" w14:textId="15B0BFDB" w:rsidR="00EE5DB7" w:rsidRPr="00EE5DB7" w:rsidRDefault="00EE5DB7" w:rsidP="00EE5DB7">
      <w:p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Обеспечить сохранность критически важных конфигурационных данных, баз данных и схем системы безопасности.</w:t>
      </w:r>
    </w:p>
    <w:p w14:paraId="0EA0BF77" w14:textId="77777777" w:rsidR="00EE5DB7" w:rsidRPr="00EE5DB7" w:rsidRDefault="00EE5DB7" w:rsidP="00EE5DB7">
      <w:p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2. Объекты резервного копирования</w:t>
      </w:r>
    </w:p>
    <w:p w14:paraId="47DDE569" w14:textId="77777777" w:rsidR="00EE5DB7" w:rsidRPr="00EE5DB7" w:rsidRDefault="00EE5DB7" w:rsidP="00EE5DB7">
      <w:pPr>
        <w:numPr>
          <w:ilvl w:val="0"/>
          <w:numId w:val="1"/>
        </w:num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Конфигурация VMS (потоки, настройки камер, схемы записи, правила детекции).</w:t>
      </w:r>
    </w:p>
    <w:p w14:paraId="26B6DB4A" w14:textId="77777777" w:rsidR="00EE5DB7" w:rsidRPr="00EE5DB7" w:rsidRDefault="00EE5DB7" w:rsidP="00EE5DB7">
      <w:pPr>
        <w:numPr>
          <w:ilvl w:val="0"/>
          <w:numId w:val="1"/>
        </w:num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База данных СКУД (пользователи, карты, права доступа).</w:t>
      </w:r>
    </w:p>
    <w:p w14:paraId="5007802C" w14:textId="77777777" w:rsidR="00EE5DB7" w:rsidRPr="00EE5DB7" w:rsidRDefault="00EE5DB7" w:rsidP="00EE5DB7">
      <w:pPr>
        <w:numPr>
          <w:ilvl w:val="0"/>
          <w:numId w:val="1"/>
        </w:num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Сетевые настройки (IP-адреса, VLAN, маршруты).</w:t>
      </w:r>
    </w:p>
    <w:p w14:paraId="4ACCED1A" w14:textId="77777777" w:rsidR="00EE5DB7" w:rsidRPr="00EE5DB7" w:rsidRDefault="00EE5DB7" w:rsidP="00EE5DB7">
      <w:pPr>
        <w:numPr>
          <w:ilvl w:val="0"/>
          <w:numId w:val="1"/>
        </w:numPr>
        <w:jc w:val="both"/>
        <w:rPr>
          <w:sz w:val="28"/>
          <w:szCs w:val="28"/>
        </w:rPr>
      </w:pPr>
      <w:r w:rsidRPr="00EE5DB7">
        <w:rPr>
          <w:sz w:val="28"/>
          <w:szCs w:val="28"/>
        </w:rPr>
        <w:t xml:space="preserve">Техническая документация (схемы подключения, ведомости оборудования, </w:t>
      </w:r>
      <w:proofErr w:type="spellStart"/>
      <w:r w:rsidRPr="00EE5DB7">
        <w:rPr>
          <w:sz w:val="28"/>
          <w:szCs w:val="28"/>
        </w:rPr>
        <w:t>baseline</w:t>
      </w:r>
      <w:proofErr w:type="spellEnd"/>
      <w:r w:rsidRPr="00EE5DB7">
        <w:rPr>
          <w:sz w:val="28"/>
          <w:szCs w:val="28"/>
        </w:rPr>
        <w:t>).</w:t>
      </w:r>
    </w:p>
    <w:p w14:paraId="32B0E579" w14:textId="77777777" w:rsidR="00EE5DB7" w:rsidRPr="00EE5DB7" w:rsidRDefault="00EE5DB7" w:rsidP="00EE5DB7">
      <w:p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3. Периодичность</w:t>
      </w:r>
    </w:p>
    <w:p w14:paraId="4760236E" w14:textId="77777777" w:rsidR="00EE5DB7" w:rsidRPr="00EE5DB7" w:rsidRDefault="00EE5DB7" w:rsidP="00EE5DB7">
      <w:pPr>
        <w:numPr>
          <w:ilvl w:val="0"/>
          <w:numId w:val="2"/>
        </w:num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После каждого изменения конфигурации.</w:t>
      </w:r>
    </w:p>
    <w:p w14:paraId="4E3C0FF2" w14:textId="77777777" w:rsidR="00EE5DB7" w:rsidRPr="00EE5DB7" w:rsidRDefault="00EE5DB7" w:rsidP="00EE5DB7">
      <w:pPr>
        <w:numPr>
          <w:ilvl w:val="0"/>
          <w:numId w:val="2"/>
        </w:num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Еженедельно по расписанию.</w:t>
      </w:r>
    </w:p>
    <w:p w14:paraId="713CA0B6" w14:textId="77777777" w:rsidR="00EE5DB7" w:rsidRPr="00EE5DB7" w:rsidRDefault="00EE5DB7" w:rsidP="00EE5DB7">
      <w:p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4. Место хранения</w:t>
      </w:r>
    </w:p>
    <w:p w14:paraId="3DEE523D" w14:textId="77777777" w:rsidR="00EE5DB7" w:rsidRPr="00EE5DB7" w:rsidRDefault="00EE5DB7" w:rsidP="00EE5DB7">
      <w:pPr>
        <w:numPr>
          <w:ilvl w:val="0"/>
          <w:numId w:val="3"/>
        </w:num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Внешний носитель NAS или сетевой файловый ресурс.</w:t>
      </w:r>
    </w:p>
    <w:p w14:paraId="7AD5CC31" w14:textId="77777777" w:rsidR="00EE5DB7" w:rsidRPr="00EE5DB7" w:rsidRDefault="00EE5DB7" w:rsidP="00EE5DB7">
      <w:pPr>
        <w:numPr>
          <w:ilvl w:val="0"/>
          <w:numId w:val="3"/>
        </w:num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Дублирование резервных копий в облачное хранилище с шифрованием и ограниченным доступом.</w:t>
      </w:r>
    </w:p>
    <w:p w14:paraId="7707726D" w14:textId="77777777" w:rsidR="00EE5DB7" w:rsidRPr="00EE5DB7" w:rsidRDefault="00EE5DB7" w:rsidP="00EE5DB7">
      <w:p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5. Процедура резервного копирования</w:t>
      </w:r>
    </w:p>
    <w:p w14:paraId="73BDBEE6" w14:textId="77777777" w:rsidR="00EE5DB7" w:rsidRPr="00EE5DB7" w:rsidRDefault="00EE5DB7" w:rsidP="00EE5DB7">
      <w:pPr>
        <w:numPr>
          <w:ilvl w:val="0"/>
          <w:numId w:val="4"/>
        </w:num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Проверка состояния серверов и оборудования.</w:t>
      </w:r>
    </w:p>
    <w:p w14:paraId="51516EC5" w14:textId="77777777" w:rsidR="00EE5DB7" w:rsidRPr="00EE5DB7" w:rsidRDefault="00EE5DB7" w:rsidP="00EE5DB7">
      <w:pPr>
        <w:numPr>
          <w:ilvl w:val="0"/>
          <w:numId w:val="4"/>
        </w:num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Создание резервной копии конфигурации VMS и базы СКУД.</w:t>
      </w:r>
    </w:p>
    <w:p w14:paraId="3C136717" w14:textId="77777777" w:rsidR="00EE5DB7" w:rsidRPr="00EE5DB7" w:rsidRDefault="00EE5DB7" w:rsidP="00EE5DB7">
      <w:pPr>
        <w:numPr>
          <w:ilvl w:val="0"/>
          <w:numId w:val="4"/>
        </w:num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Экспорт файлов в XML/JSON.</w:t>
      </w:r>
    </w:p>
    <w:p w14:paraId="4F66A9EE" w14:textId="77777777" w:rsidR="00EE5DB7" w:rsidRPr="00EE5DB7" w:rsidRDefault="00EE5DB7" w:rsidP="00EE5DB7">
      <w:pPr>
        <w:numPr>
          <w:ilvl w:val="0"/>
          <w:numId w:val="4"/>
        </w:num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Копирование на внешние носители и облако.</w:t>
      </w:r>
    </w:p>
    <w:p w14:paraId="309201BA" w14:textId="77777777" w:rsidR="00EE5DB7" w:rsidRPr="00EE5DB7" w:rsidRDefault="00EE5DB7" w:rsidP="00EE5DB7">
      <w:pPr>
        <w:numPr>
          <w:ilvl w:val="0"/>
          <w:numId w:val="4"/>
        </w:num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Проверка целостности файлов контрольными суммами.</w:t>
      </w:r>
    </w:p>
    <w:p w14:paraId="6C59167B" w14:textId="77777777" w:rsidR="00EE5DB7" w:rsidRPr="00EE5DB7" w:rsidRDefault="00EE5DB7" w:rsidP="00EE5DB7">
      <w:p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6. Ответственные лица</w:t>
      </w:r>
    </w:p>
    <w:p w14:paraId="30C06BB0" w14:textId="77777777" w:rsidR="00EE5DB7" w:rsidRPr="00EE5DB7" w:rsidRDefault="00EE5DB7" w:rsidP="00EE5DB7">
      <w:pPr>
        <w:numPr>
          <w:ilvl w:val="0"/>
          <w:numId w:val="5"/>
        </w:num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Администратор системы — выполнение и контроль процедуры.</w:t>
      </w:r>
    </w:p>
    <w:p w14:paraId="60F01447" w14:textId="77777777" w:rsidR="00EE5DB7" w:rsidRPr="00EE5DB7" w:rsidRDefault="00EE5DB7" w:rsidP="00EE5DB7">
      <w:pPr>
        <w:numPr>
          <w:ilvl w:val="0"/>
          <w:numId w:val="5"/>
        </w:numPr>
        <w:jc w:val="both"/>
        <w:rPr>
          <w:sz w:val="28"/>
          <w:szCs w:val="28"/>
        </w:rPr>
      </w:pPr>
      <w:r w:rsidRPr="00EE5DB7">
        <w:rPr>
          <w:sz w:val="28"/>
          <w:szCs w:val="28"/>
        </w:rPr>
        <w:t>ИТ-специалист — проверка резервных копий и целостности данных.</w:t>
      </w:r>
    </w:p>
    <w:p w14:paraId="53E84E4B" w14:textId="77777777" w:rsidR="00A70429" w:rsidRPr="00EE5DB7" w:rsidRDefault="00A70429" w:rsidP="00EE5DB7">
      <w:pPr>
        <w:jc w:val="both"/>
        <w:rPr>
          <w:sz w:val="28"/>
          <w:szCs w:val="28"/>
        </w:rPr>
      </w:pPr>
    </w:p>
    <w:sectPr w:rsidR="00A70429" w:rsidRPr="00EE5D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0279"/>
    <w:multiLevelType w:val="multilevel"/>
    <w:tmpl w:val="1EC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16723"/>
    <w:multiLevelType w:val="multilevel"/>
    <w:tmpl w:val="CAB4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47902"/>
    <w:multiLevelType w:val="multilevel"/>
    <w:tmpl w:val="055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F195C"/>
    <w:multiLevelType w:val="multilevel"/>
    <w:tmpl w:val="43B83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FC5A43"/>
    <w:multiLevelType w:val="multilevel"/>
    <w:tmpl w:val="FE8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009689">
    <w:abstractNumId w:val="2"/>
  </w:num>
  <w:num w:numId="2" w16cid:durableId="2083601761">
    <w:abstractNumId w:val="4"/>
  </w:num>
  <w:num w:numId="3" w16cid:durableId="1201094338">
    <w:abstractNumId w:val="0"/>
  </w:num>
  <w:num w:numId="4" w16cid:durableId="434714207">
    <w:abstractNumId w:val="3"/>
  </w:num>
  <w:num w:numId="5" w16cid:durableId="1947230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BFE"/>
    <w:rsid w:val="000F0021"/>
    <w:rsid w:val="00101BFE"/>
    <w:rsid w:val="00723A08"/>
    <w:rsid w:val="00A70429"/>
    <w:rsid w:val="00C75E16"/>
    <w:rsid w:val="00E239AA"/>
    <w:rsid w:val="00EE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13E13"/>
  <w15:chartTrackingRefBased/>
  <w15:docId w15:val="{53144C40-7E58-4BA9-B276-CD2ADD1D8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C75E16"/>
    <w:pPr>
      <w:keepNext/>
      <w:keepLines/>
      <w:spacing w:before="360" w:after="80"/>
      <w:jc w:val="center"/>
      <w:outlineLvl w:val="0"/>
    </w:pPr>
    <w:rPr>
      <w:rFonts w:eastAsiaTheme="majorEastAsia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1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B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B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B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B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B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B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B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E16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01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1B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1B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1B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1B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1B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1B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1BF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1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1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B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1B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1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1B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1B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1B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1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1B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1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6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gagar1n</dc:creator>
  <cp:keywords/>
  <dc:description/>
  <cp:lastModifiedBy>gagar1n</cp:lastModifiedBy>
  <cp:revision>2</cp:revision>
  <dcterms:created xsi:type="dcterms:W3CDTF">2025-11-14T10:02:00Z</dcterms:created>
  <dcterms:modified xsi:type="dcterms:W3CDTF">2025-11-14T10:03:00Z</dcterms:modified>
</cp:coreProperties>
</file>