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101" w:rsidRDefault="00B77701">
      <w:pPr>
        <w:pStyle w:val="Standard"/>
      </w:pPr>
      <w:r>
        <w:rPr>
          <w:lang w:val="ru-RU"/>
        </w:rPr>
        <w:t>Основы работы</w:t>
      </w:r>
      <w:r>
        <w:t xml:space="preserve"> с </w:t>
      </w:r>
      <w:proofErr w:type="spellStart"/>
      <w:r>
        <w:t>анализатором</w:t>
      </w:r>
      <w:proofErr w:type="spellEnd"/>
      <w:r>
        <w:t xml:space="preserve"> </w:t>
      </w:r>
      <w:proofErr w:type="spellStart"/>
      <w:r>
        <w:t>протоколов</w:t>
      </w:r>
      <w:proofErr w:type="spellEnd"/>
      <w:r>
        <w:t xml:space="preserve"> </w:t>
      </w:r>
      <w:proofErr w:type="spellStart"/>
      <w:r>
        <w:rPr>
          <w:lang w:val="en-US"/>
        </w:rPr>
        <w:t>wireshark</w:t>
      </w:r>
      <w:proofErr w:type="spellEnd"/>
    </w:p>
    <w:p w:rsidR="00F16101" w:rsidRDefault="00F16101">
      <w:pPr>
        <w:pStyle w:val="Standard"/>
      </w:pPr>
    </w:p>
    <w:p w:rsidR="00F16101" w:rsidRDefault="00B77701">
      <w:pPr>
        <w:pStyle w:val="Standard"/>
      </w:pPr>
      <w:r w:rsidRPr="00554967">
        <w:rPr>
          <w:color w:val="000000"/>
          <w:lang w:val="ru-RU"/>
        </w:rPr>
        <w:t xml:space="preserve">Программа </w:t>
      </w:r>
      <w:proofErr w:type="spellStart"/>
      <w:r>
        <w:rPr>
          <w:color w:val="000000"/>
          <w:lang w:val="en-US"/>
        </w:rPr>
        <w:t>wireshar</w:t>
      </w:r>
      <w:proofErr w:type="spellEnd"/>
      <w:r w:rsidRPr="00554967">
        <w:rPr>
          <w:color w:val="000000"/>
          <w:lang w:val="ru-RU"/>
        </w:rPr>
        <w:t xml:space="preserve"> предназначена для анализа пакетов, проходящих в сети </w:t>
      </w:r>
      <w:r>
        <w:rPr>
          <w:color w:val="000000"/>
          <w:lang w:val="en-US"/>
        </w:rPr>
        <w:t>Ethernet</w:t>
      </w:r>
      <w:r w:rsidRPr="00554967">
        <w:rPr>
          <w:color w:val="000000"/>
          <w:lang w:val="ru-RU"/>
        </w:rPr>
        <w:t>. Запустить программу можно выбрав пункт меню "</w:t>
      </w:r>
      <w:proofErr w:type="spellStart"/>
      <w:r>
        <w:rPr>
          <w:color w:val="000000"/>
          <w:lang w:val="en-US"/>
        </w:rPr>
        <w:t>Wireshark</w:t>
      </w:r>
      <w:proofErr w:type="spellEnd"/>
      <w:r w:rsidRPr="00554967">
        <w:rPr>
          <w:color w:val="000000"/>
          <w:lang w:val="ru-RU"/>
        </w:rPr>
        <w:t>".</w:t>
      </w:r>
    </w:p>
    <w:p w:rsidR="00F16101" w:rsidRDefault="00F16101">
      <w:pPr>
        <w:pStyle w:val="Standard"/>
      </w:pPr>
    </w:p>
    <w:p w:rsidR="00F16101" w:rsidRDefault="00B77701">
      <w:pPr>
        <w:pStyle w:val="Standard"/>
      </w:pPr>
      <w:r w:rsidRPr="00554967">
        <w:rPr>
          <w:color w:val="000000"/>
          <w:lang w:val="ru-RU"/>
        </w:rPr>
        <w:t xml:space="preserve">Прежде чем начинать новый сеанс захвата пакетов следует </w:t>
      </w:r>
      <w:r>
        <w:rPr>
          <w:color w:val="000000"/>
          <w:lang w:val="ru-RU"/>
        </w:rPr>
        <w:t>выбрать</w:t>
      </w:r>
      <w:r w:rsidRPr="00554967">
        <w:rPr>
          <w:color w:val="000000"/>
          <w:lang w:val="ru-RU"/>
        </w:rPr>
        <w:t xml:space="preserve"> пункт "</w:t>
      </w:r>
      <w:r>
        <w:rPr>
          <w:color w:val="000000"/>
          <w:lang w:val="en-US"/>
        </w:rPr>
        <w:t>Captur</w:t>
      </w:r>
      <w:r>
        <w:rPr>
          <w:color w:val="000000"/>
          <w:lang w:val="en-US"/>
        </w:rPr>
        <w:t>e</w:t>
      </w:r>
      <w:r w:rsidRPr="00554967">
        <w:rPr>
          <w:color w:val="000000"/>
          <w:lang w:val="ru-RU"/>
        </w:rPr>
        <w:t>", далее пункт меню "</w:t>
      </w:r>
      <w:r>
        <w:rPr>
          <w:color w:val="000000"/>
          <w:lang w:val="en-US"/>
        </w:rPr>
        <w:t>Interfaces</w:t>
      </w:r>
      <w:r w:rsidRPr="00554967">
        <w:rPr>
          <w:color w:val="000000"/>
          <w:lang w:val="ru-RU"/>
        </w:rPr>
        <w:t>"</w:t>
      </w:r>
    </w:p>
    <w:p w:rsidR="00F16101" w:rsidRDefault="00F16101">
      <w:pPr>
        <w:pStyle w:val="Standard"/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Захватываем интерфейс</w:t>
      </w:r>
      <w:proofErr w:type="gramStart"/>
      <w:r>
        <w:rPr>
          <w:lang w:val="ru-RU"/>
        </w:rPr>
        <w:t xml:space="preserve"> :</w:t>
      </w:r>
      <w:proofErr w:type="gramEnd"/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576080"/>
            <wp:effectExtent l="0" t="0" r="0" b="0"/>
            <wp:wrapTopAndBottom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57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color w:val="000000"/>
          <w:lang w:val="ru-RU"/>
        </w:rPr>
        <w:t>В результате этого в главном окне программы появится список захваченных пакетов, который постоянно пополняется сетевыми пакетами, проходящими по сети. Для прекращения захвата пакетов нужно выбр</w:t>
      </w:r>
      <w:r>
        <w:rPr>
          <w:color w:val="000000"/>
          <w:lang w:val="ru-RU"/>
        </w:rPr>
        <w:t>ать пункты меню "</w:t>
      </w:r>
      <w:proofErr w:type="spellStart"/>
      <w:r>
        <w:rPr>
          <w:color w:val="000000"/>
          <w:lang w:val="ru-RU"/>
        </w:rPr>
        <w:t>Capture</w:t>
      </w:r>
      <w:proofErr w:type="spellEnd"/>
      <w:r>
        <w:rPr>
          <w:color w:val="000000"/>
          <w:lang w:val="ru-RU"/>
        </w:rPr>
        <w:t>" и "</w:t>
      </w:r>
      <w:proofErr w:type="spellStart"/>
      <w:r>
        <w:rPr>
          <w:color w:val="000000"/>
          <w:lang w:val="ru-RU"/>
        </w:rPr>
        <w:t>Stop</w:t>
      </w:r>
      <w:proofErr w:type="spellEnd"/>
      <w:r>
        <w:rPr>
          <w:color w:val="000000"/>
          <w:lang w:val="ru-RU"/>
        </w:rPr>
        <w:t>".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2297520"/>
            <wp:effectExtent l="0" t="0" r="0" b="0"/>
            <wp:wrapTopAndBottom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229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2511360"/>
            <wp:effectExtent l="0" t="0" r="0" b="0"/>
            <wp:wrapTopAndBottom/>
            <wp:docPr id="3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251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 xml:space="preserve">Подключимся по </w:t>
      </w:r>
      <w:r>
        <w:rPr>
          <w:lang w:val="en-US"/>
        </w:rPr>
        <w:t>ftp</w:t>
      </w:r>
      <w:r w:rsidRPr="00554967">
        <w:rPr>
          <w:lang w:val="ru-RU"/>
        </w:rPr>
        <w:t xml:space="preserve"> </w:t>
      </w:r>
      <w:r>
        <w:rPr>
          <w:lang w:val="ru-RU"/>
        </w:rPr>
        <w:t>клиенту и скачаем файл</w:t>
      </w:r>
      <w:proofErr w:type="gramStart"/>
      <w:r>
        <w:rPr>
          <w:lang w:val="ru-RU"/>
        </w:rPr>
        <w:t xml:space="preserve"> .</w:t>
      </w:r>
      <w:proofErr w:type="gramEnd"/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Отследим наши пакеты</w:t>
      </w:r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Для это в левом верхнем углу перейдём в </w:t>
      </w:r>
      <w:r>
        <w:rPr>
          <w:lang w:val="en-US"/>
        </w:rPr>
        <w:t>display</w:t>
      </w:r>
      <w:r w:rsidRPr="00554967">
        <w:rPr>
          <w:lang w:val="ru-RU"/>
        </w:rPr>
        <w:t xml:space="preserve"> </w:t>
      </w:r>
      <w:r>
        <w:rPr>
          <w:lang w:val="en-US"/>
        </w:rPr>
        <w:t>filter</w:t>
      </w:r>
      <w:r w:rsidRPr="00554967">
        <w:rPr>
          <w:lang w:val="ru-RU"/>
        </w:rPr>
        <w:t xml:space="preserve"> </w:t>
      </w:r>
      <w:r>
        <w:rPr>
          <w:lang w:val="ru-RU"/>
        </w:rPr>
        <w:t xml:space="preserve">и введём туда </w:t>
      </w:r>
      <w:r>
        <w:rPr>
          <w:lang w:val="en-US"/>
        </w:rPr>
        <w:t>ftp</w:t>
      </w:r>
      <w:r w:rsidRPr="00554967">
        <w:rPr>
          <w:lang w:val="ru-RU"/>
        </w:rPr>
        <w:t>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60639"/>
            <wp:effectExtent l="0" t="0" r="0" b="0"/>
            <wp:wrapTopAndBottom/>
            <wp:docPr id="4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6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Как мы видим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у нас довольно много пакетов </w:t>
      </w:r>
      <w:r>
        <w:rPr>
          <w:lang w:val="en-US"/>
        </w:rPr>
        <w:t>ftp</w:t>
      </w:r>
      <w:r w:rsidRPr="00554967">
        <w:rPr>
          <w:lang w:val="ru-RU"/>
        </w:rPr>
        <w:t xml:space="preserve">. </w:t>
      </w:r>
      <w:r>
        <w:rPr>
          <w:lang w:val="ru-RU"/>
        </w:rPr>
        <w:t>Особенностью этого</w:t>
      </w:r>
      <w:r>
        <w:rPr>
          <w:lang w:val="ru-RU"/>
        </w:rPr>
        <w:t xml:space="preserve"> протокола в том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что он не шифрует данные , то есть они передаются в открытом виде. В связи с этим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мы легко можем узнать логин и пароль.</w:t>
      </w: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51279"/>
            <wp:effectExtent l="0" t="0" r="0" b="0"/>
            <wp:wrapTopAndBottom/>
            <wp:docPr id="5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5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Давайте еще «</w:t>
      </w:r>
      <w:proofErr w:type="spellStart"/>
      <w:r>
        <w:rPr>
          <w:lang w:val="ru-RU"/>
        </w:rPr>
        <w:t>поиграемся</w:t>
      </w:r>
      <w:proofErr w:type="spellEnd"/>
      <w:r>
        <w:rPr>
          <w:lang w:val="ru-RU"/>
        </w:rPr>
        <w:t>»</w:t>
      </w:r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Установим фильтр для отслеживания трафика между двумя хостами.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en-US"/>
        </w:rPr>
      </w:pPr>
      <w:proofErr w:type="spellStart"/>
      <w:r>
        <w:rPr>
          <w:lang w:val="en-US"/>
        </w:rPr>
        <w:t>ip.addr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 xml:space="preserve">=  </w:t>
      </w:r>
      <w:proofErr w:type="spellStart"/>
      <w:r>
        <w:rPr>
          <w:i/>
          <w:iCs/>
          <w:lang w:val="en-US"/>
        </w:rPr>
        <w:t>ip</w:t>
      </w:r>
      <w:proofErr w:type="spellEnd"/>
      <w:proofErr w:type="gramEnd"/>
      <w:r>
        <w:rPr>
          <w:lang w:val="en-US"/>
        </w:rPr>
        <w:t xml:space="preserve">  and </w:t>
      </w:r>
      <w:proofErr w:type="spellStart"/>
      <w:r>
        <w:rPr>
          <w:lang w:val="en-US"/>
        </w:rPr>
        <w:t>ap.addr</w:t>
      </w:r>
      <w:proofErr w:type="spellEnd"/>
      <w:r>
        <w:rPr>
          <w:lang w:val="en-US"/>
        </w:rPr>
        <w:t xml:space="preserve">= </w:t>
      </w:r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ip</w:t>
      </w:r>
      <w:proofErr w:type="spellEnd"/>
    </w:p>
    <w:p w:rsidR="00F16101" w:rsidRPr="00554967" w:rsidRDefault="00B77701">
      <w:pPr>
        <w:pStyle w:val="Standard"/>
        <w:rPr>
          <w:lang w:val="en-US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133920</wp:posOffset>
            </wp:positionV>
            <wp:extent cx="6119640" cy="3866039"/>
            <wp:effectExtent l="0" t="0" r="0" b="0"/>
            <wp:wrapTopAndBottom/>
            <wp:docPr id="6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6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lastRenderedPageBreak/>
        <w:t>Мы видим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что между нашими адресами передавался протокол </w:t>
      </w:r>
      <w:r>
        <w:rPr>
          <w:lang w:val="en-US"/>
        </w:rPr>
        <w:t>ICMP</w:t>
      </w:r>
      <w:r w:rsidRPr="00554967">
        <w:rPr>
          <w:lang w:val="ru-RU"/>
        </w:rPr>
        <w:t xml:space="preserve"> . </w:t>
      </w:r>
      <w:r>
        <w:rPr>
          <w:lang w:val="ru-RU"/>
        </w:rPr>
        <w:t xml:space="preserve">В данном случае , я проверял связь между двумя компьютерами командой </w:t>
      </w:r>
      <w:r>
        <w:rPr>
          <w:lang w:val="en-US"/>
        </w:rPr>
        <w:t>ping</w:t>
      </w:r>
      <w:r w:rsidRPr="00554967">
        <w:rPr>
          <w:lang w:val="ru-RU"/>
        </w:rPr>
        <w:t>.</w:t>
      </w:r>
    </w:p>
    <w:p w:rsidR="00F16101" w:rsidRDefault="00F16101">
      <w:pPr>
        <w:pStyle w:val="Standard"/>
        <w:rPr>
          <w:lang w:val="ru-RU"/>
        </w:rPr>
      </w:pP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 w:rsidRPr="00554967">
        <w:rPr>
          <w:color w:val="000000"/>
          <w:lang w:val="ru-RU"/>
        </w:rPr>
        <w:t>Более подробную информацию о каждом из пакетов можно получить, выделяя интересущий пакет в по</w:t>
      </w:r>
      <w:r w:rsidRPr="00554967">
        <w:rPr>
          <w:color w:val="000000"/>
          <w:lang w:val="ru-RU"/>
        </w:rPr>
        <w:t>лученном списке пакетов и анализируя его содержимое с помощью инфрмации, представленной в среднем окне анализатора.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946880"/>
            <wp:effectExtent l="0" t="0" r="0" b="0"/>
            <wp:wrapTopAndBottom/>
            <wp:docPr id="7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94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 xml:space="preserve">Теперь захватим трафик протокола </w:t>
      </w:r>
      <w:r>
        <w:rPr>
          <w:lang w:val="en-US"/>
        </w:rPr>
        <w:t>Telnet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57759"/>
            <wp:effectExtent l="0" t="0" r="0" b="0"/>
            <wp:wrapTopAndBottom/>
            <wp:docPr id="8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5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52720"/>
            <wp:effectExtent l="0" t="0" r="0" b="0"/>
            <wp:wrapTopAndBottom/>
            <wp:docPr id="9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В отличи</w:t>
      </w:r>
      <w:proofErr w:type="gramStart"/>
      <w:r>
        <w:rPr>
          <w:lang w:val="ru-RU"/>
        </w:rPr>
        <w:t>и</w:t>
      </w:r>
      <w:proofErr w:type="gramEnd"/>
      <w:r>
        <w:rPr>
          <w:lang w:val="ru-RU"/>
        </w:rPr>
        <w:t xml:space="preserve"> от </w:t>
      </w:r>
      <w:r>
        <w:rPr>
          <w:lang w:val="en-US"/>
        </w:rPr>
        <w:t>SSH</w:t>
      </w:r>
      <w:r w:rsidRPr="00554967">
        <w:rPr>
          <w:lang w:val="ru-RU"/>
        </w:rPr>
        <w:t xml:space="preserve"> , </w:t>
      </w:r>
      <w:r>
        <w:rPr>
          <w:lang w:val="en-US"/>
        </w:rPr>
        <w:t>telnet</w:t>
      </w:r>
      <w:r w:rsidRPr="00554967">
        <w:rPr>
          <w:lang w:val="ru-RU"/>
        </w:rPr>
        <w:t xml:space="preserve"> </w:t>
      </w:r>
      <w:r>
        <w:rPr>
          <w:lang w:val="ru-RU"/>
        </w:rPr>
        <w:t>не шифрует данные , поэтому мы можем спокойно получить пароль</w:t>
      </w:r>
      <w:r>
        <w:rPr>
          <w:lang w:val="ru-RU"/>
        </w:rPr>
        <w:t xml:space="preserve"> и логин.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164480"/>
            <wp:effectExtent l="0" t="0" r="0" b="0"/>
            <wp:wrapTopAndBottom/>
            <wp:docPr id="10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1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 xml:space="preserve">Так же мы спокойно видим </w:t>
      </w:r>
      <w:proofErr w:type="gramStart"/>
      <w:r>
        <w:rPr>
          <w:lang w:val="ru-RU"/>
        </w:rPr>
        <w:t>всё</w:t>
      </w:r>
      <w:proofErr w:type="gramEnd"/>
      <w:r>
        <w:rPr>
          <w:lang w:val="ru-RU"/>
        </w:rPr>
        <w:t xml:space="preserve"> что вводится в консоль. Например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тут мы видим что я </w:t>
      </w:r>
      <w:r>
        <w:rPr>
          <w:lang w:val="ru-RU"/>
        </w:rPr>
        <w:lastRenderedPageBreak/>
        <w:t>запросил справку по команде 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>Пример различных фильтров.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85479"/>
            <wp:effectExtent l="0" t="0" r="0" b="0"/>
            <wp:wrapTopAndBottom/>
            <wp:docPr id="11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8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 xml:space="preserve">Находим все пакеты содержащие </w:t>
      </w:r>
      <w:proofErr w:type="gramStart"/>
      <w:r>
        <w:rPr>
          <w:lang w:val="ru-RU"/>
        </w:rPr>
        <w:t>нужный</w:t>
      </w:r>
      <w:proofErr w:type="gramEnd"/>
      <w:r>
        <w:rPr>
          <w:lang w:val="ru-RU"/>
        </w:rPr>
        <w:t xml:space="preserve"> </w:t>
      </w:r>
      <w:r>
        <w:rPr>
          <w:lang w:val="en-US"/>
        </w:rPr>
        <w:t>IP</w:t>
      </w:r>
      <w:r w:rsidRPr="00554967">
        <w:rPr>
          <w:lang w:val="ru-RU"/>
        </w:rPr>
        <w:t>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44800"/>
            <wp:effectExtent l="0" t="0" r="0" b="0"/>
            <wp:wrapTopAndBottom/>
            <wp:docPr id="12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lastRenderedPageBreak/>
        <w:t xml:space="preserve">Теперь мы захватываем весь трафик адреса </w:t>
      </w:r>
      <w:r w:rsidRPr="00554967">
        <w:rPr>
          <w:lang w:val="ru-RU"/>
        </w:rPr>
        <w:t>192.168.100.1</w:t>
      </w:r>
      <w:r w:rsidRPr="00554967">
        <w:rPr>
          <w:lang w:val="ru-RU"/>
        </w:rPr>
        <w:t>1 и</w:t>
      </w:r>
      <w:r>
        <w:rPr>
          <w:lang w:val="ru-RU"/>
        </w:rPr>
        <w:t xml:space="preserve"> хотим чтобы нам отображались только </w:t>
      </w:r>
      <w:proofErr w:type="gramStart"/>
      <w:r>
        <w:rPr>
          <w:lang w:val="ru-RU"/>
        </w:rPr>
        <w:t>пакеты</w:t>
      </w:r>
      <w:proofErr w:type="gramEnd"/>
      <w:r>
        <w:rPr>
          <w:lang w:val="ru-RU"/>
        </w:rPr>
        <w:t xml:space="preserve"> относящиеся к протоколу </w:t>
      </w:r>
      <w:r>
        <w:rPr>
          <w:lang w:val="en-US"/>
        </w:rPr>
        <w:t>telnet</w:t>
      </w:r>
      <w:r w:rsidRPr="00554967">
        <w:rPr>
          <w:lang w:val="ru-RU"/>
        </w:rPr>
        <w:t>.</w:t>
      </w:r>
    </w:p>
    <w:p w:rsidR="00F16101" w:rsidRDefault="00F16101">
      <w:pPr>
        <w:pStyle w:val="Standard"/>
        <w:rPr>
          <w:lang w:val="ru-RU"/>
        </w:rPr>
      </w:pPr>
    </w:p>
    <w:p w:rsidR="00F16101" w:rsidRDefault="00B77701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879360"/>
            <wp:effectExtent l="0" t="0" r="0" b="0"/>
            <wp:wrapTopAndBottom/>
            <wp:docPr id="13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87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101" w:rsidRDefault="00B77701">
      <w:pPr>
        <w:pStyle w:val="Standard"/>
        <w:rPr>
          <w:lang w:val="ru-RU"/>
        </w:rPr>
      </w:pPr>
      <w:r>
        <w:rPr>
          <w:lang w:val="ru-RU"/>
        </w:rPr>
        <w:t xml:space="preserve">Отображаем весь </w:t>
      </w:r>
      <w:proofErr w:type="gramStart"/>
      <w:r>
        <w:rPr>
          <w:lang w:val="ru-RU"/>
        </w:rPr>
        <w:t>трафик</w:t>
      </w:r>
      <w:proofErr w:type="gramEnd"/>
      <w:r>
        <w:rPr>
          <w:lang w:val="ru-RU"/>
        </w:rPr>
        <w:t xml:space="preserve"> исходящий от порта 80 (</w:t>
      </w:r>
      <w:r>
        <w:rPr>
          <w:lang w:val="en-US"/>
        </w:rPr>
        <w:t>HTTP</w:t>
      </w:r>
      <w:r>
        <w:rPr>
          <w:lang w:val="ru-RU"/>
        </w:rPr>
        <w:t>).</w:t>
      </w:r>
    </w:p>
    <w:p w:rsidR="00F16101" w:rsidRDefault="00F16101">
      <w:pPr>
        <w:pStyle w:val="Standard"/>
        <w:rPr>
          <w:lang w:val="ru-RU"/>
        </w:rPr>
      </w:pPr>
    </w:p>
    <w:p w:rsidR="00F16101" w:rsidRDefault="00F16101">
      <w:pPr>
        <w:pStyle w:val="Standard"/>
        <w:rPr>
          <w:lang w:val="ru-RU"/>
        </w:rPr>
      </w:pPr>
    </w:p>
    <w:sectPr w:rsidR="00F16101" w:rsidSect="00F16101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7701" w:rsidRDefault="00B77701" w:rsidP="00F16101">
      <w:r>
        <w:separator/>
      </w:r>
    </w:p>
  </w:endnote>
  <w:endnote w:type="continuationSeparator" w:id="0">
    <w:p w:rsidR="00B77701" w:rsidRDefault="00B77701" w:rsidP="00F161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ndale Sans UI"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7701" w:rsidRDefault="00B77701" w:rsidP="00F16101">
      <w:r w:rsidRPr="00F16101">
        <w:rPr>
          <w:color w:val="000000"/>
        </w:rPr>
        <w:separator/>
      </w:r>
    </w:p>
  </w:footnote>
  <w:footnote w:type="continuationSeparator" w:id="0">
    <w:p w:rsidR="00B77701" w:rsidRDefault="00B77701" w:rsidP="00F1610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16101"/>
    <w:rsid w:val="00554967"/>
    <w:rsid w:val="00B77701"/>
    <w:rsid w:val="00F161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101"/>
  </w:style>
  <w:style w:type="paragraph" w:customStyle="1" w:styleId="Heading">
    <w:name w:val="Heading"/>
    <w:basedOn w:val="Standard"/>
    <w:next w:val="Textbody"/>
    <w:rsid w:val="00F16101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F16101"/>
    <w:pPr>
      <w:spacing w:after="120"/>
    </w:pPr>
  </w:style>
  <w:style w:type="paragraph" w:styleId="a3">
    <w:name w:val="List"/>
    <w:basedOn w:val="Textbody"/>
    <w:rsid w:val="00F16101"/>
  </w:style>
  <w:style w:type="paragraph" w:customStyle="1" w:styleId="Caption">
    <w:name w:val="Caption"/>
    <w:basedOn w:val="Standard"/>
    <w:rsid w:val="00F1610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16101"/>
    <w:pPr>
      <w:suppressLineNumbers/>
    </w:pPr>
  </w:style>
  <w:style w:type="character" w:customStyle="1" w:styleId="Internetlink">
    <w:name w:val="Internet link"/>
    <w:rsid w:val="00F16101"/>
    <w:rPr>
      <w:color w:val="0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287</Words>
  <Characters>1641</Characters>
  <Application>Microsoft Office Word</Application>
  <DocSecurity>0</DocSecurity>
  <Lines>13</Lines>
  <Paragraphs>3</Paragraphs>
  <ScaleCrop>false</ScaleCrop>
  <Company>SPecialiST RePack</Company>
  <LinksUpToDate>false</LinksUpToDate>
  <CharactersWithSpaces>1925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Microalab</dc:creator>
  <cp:lastModifiedBy>Microalab</cp:lastModifiedBy>
  <cp:revision>1</cp:revision>
  <dcterms:created xsi:type="dcterms:W3CDTF">2009-04-16T11:32:00Z</dcterms:created>
  <dcterms:modified xsi:type="dcterms:W3CDTF">2018-08-18T07:45:00Z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