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CF" w:rsidRPr="00CB00CF" w:rsidRDefault="00CB00CF">
      <w:pPr>
        <w:rPr>
          <w:b/>
        </w:rPr>
      </w:pPr>
      <w:r w:rsidRPr="00CB00CF">
        <w:rPr>
          <w:b/>
        </w:rPr>
        <w:t>Вводная часть.</w:t>
      </w:r>
    </w:p>
    <w:p w:rsidR="00F116A6" w:rsidRDefault="00F116A6">
      <w:r>
        <w:t xml:space="preserve">Важным разделом кибернетики является </w:t>
      </w:r>
      <w:r w:rsidRPr="00F116A6">
        <w:rPr>
          <w:b/>
        </w:rPr>
        <w:t>Теория автоматического управления</w:t>
      </w:r>
      <w:r>
        <w:rPr>
          <w:b/>
        </w:rPr>
        <w:t xml:space="preserve">, </w:t>
      </w:r>
      <w:r>
        <w:t xml:space="preserve">которая изучает принципы построения автоматических систем и закономерностей, происходящих в них. </w:t>
      </w:r>
      <w:r w:rsidR="00645FA9">
        <w:t>Р</w:t>
      </w:r>
      <w:r>
        <w:t xml:space="preserve">ассмотрим ряд необходимых терминов и понятий. </w:t>
      </w:r>
    </w:p>
    <w:p w:rsidR="0068235E" w:rsidRDefault="00F116A6">
      <w:r w:rsidRPr="00F116A6">
        <w:rPr>
          <w:b/>
        </w:rPr>
        <w:t>Управление каким-либо объектом</w:t>
      </w:r>
      <w:r>
        <w:t xml:space="preserve"> – это процесс воздействия на него с целью получения необходимого результат. </w:t>
      </w:r>
    </w:p>
    <w:p w:rsidR="002F34BA" w:rsidRDefault="00F116A6">
      <w:r>
        <w:t xml:space="preserve">Множество устройств, обеспечивающие управлением каким-либо объектом, называется </w:t>
      </w:r>
      <w:r w:rsidRPr="002F34BA">
        <w:rPr>
          <w:b/>
        </w:rPr>
        <w:t>системой управления</w:t>
      </w:r>
      <w:r>
        <w:t xml:space="preserve"> или </w:t>
      </w:r>
      <w:r w:rsidRPr="002F34BA">
        <w:rPr>
          <w:b/>
        </w:rPr>
        <w:t>управляющие устройства</w:t>
      </w:r>
      <w:r>
        <w:t>.</w:t>
      </w:r>
      <w:r w:rsidR="002F34BA">
        <w:t xml:space="preserve"> В качестве управляемого объекта можно рассматривать некое техническое устройство, например, станок. </w:t>
      </w:r>
    </w:p>
    <w:p w:rsidR="002F34BA" w:rsidRDefault="002F34BA">
      <w:r>
        <w:t>САУ может быть представлена двумя основными частями: объектом управления (управляемая система) и устройство управления (управляющая система),</w:t>
      </w:r>
    </w:p>
    <w:p w:rsidR="00F116A6" w:rsidRDefault="002F34BA" w:rsidP="002F34B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82981" cy="1729890"/>
            <wp:effectExtent l="19050" t="0" r="3369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BA" w:rsidRPr="00F006C5" w:rsidRDefault="002F34BA" w:rsidP="002F34BA">
      <w:r>
        <w:t xml:space="preserve">где </w:t>
      </w:r>
      <w:r>
        <w:rPr>
          <w:lang w:val="en-US"/>
        </w:rPr>
        <w:t>f</w:t>
      </w:r>
      <w:r w:rsidRPr="002F34BA">
        <w:t>(</w:t>
      </w:r>
      <w:r>
        <w:rPr>
          <w:lang w:val="en-US"/>
        </w:rPr>
        <w:t>t</w:t>
      </w:r>
      <w:r w:rsidRPr="002F34BA">
        <w:t xml:space="preserve">) – </w:t>
      </w:r>
      <w:r>
        <w:t xml:space="preserve">воздействие со стороны среды на любой элемент СУ, </w:t>
      </w:r>
      <w:r>
        <w:rPr>
          <w:lang w:val="en-US"/>
        </w:rPr>
        <w:t>u</w:t>
      </w:r>
      <w:r w:rsidRPr="002F34BA">
        <w:t>(</w:t>
      </w:r>
      <w:r>
        <w:rPr>
          <w:lang w:val="en-US"/>
        </w:rPr>
        <w:t>t</w:t>
      </w:r>
      <w:r w:rsidRPr="002F34BA">
        <w:t>)</w:t>
      </w:r>
      <w:r>
        <w:t xml:space="preserve"> – воздействие со стороны управляющей системы на объект управления, </w:t>
      </w:r>
      <w:r>
        <w:rPr>
          <w:lang w:val="en-US"/>
        </w:rPr>
        <w:t>g</w:t>
      </w:r>
      <w:r w:rsidRPr="002F34BA">
        <w:t>(</w:t>
      </w:r>
      <w:r>
        <w:rPr>
          <w:lang w:val="en-US"/>
        </w:rPr>
        <w:t>t</w:t>
      </w:r>
      <w:r w:rsidRPr="002F34BA">
        <w:t xml:space="preserve">) </w:t>
      </w:r>
      <w:r w:rsidR="00F006C5">
        <w:t>– воздействие на УУ</w:t>
      </w:r>
      <w:r>
        <w:t xml:space="preserve">, предназначенное для достижения цели управления, а </w:t>
      </w:r>
      <w:r>
        <w:rPr>
          <w:lang w:val="en-US"/>
        </w:rPr>
        <w:t>x</w:t>
      </w:r>
      <w:r w:rsidRPr="002F34BA">
        <w:t>(</w:t>
      </w:r>
      <w:r>
        <w:rPr>
          <w:lang w:val="en-US"/>
        </w:rPr>
        <w:t>t</w:t>
      </w:r>
      <w:r w:rsidRPr="002F34BA">
        <w:t xml:space="preserve">) </w:t>
      </w:r>
      <w:r>
        <w:t xml:space="preserve">– координата </w:t>
      </w:r>
      <w:r w:rsidR="00CB00CF">
        <w:t xml:space="preserve">объекта управления. Например, целью управления может быть поддержание напряжения, равного 220 Вольт. Таким образом, </w:t>
      </w:r>
      <w:r w:rsidR="00CB00CF" w:rsidRPr="00CB00CF">
        <w:rPr>
          <w:b/>
        </w:rPr>
        <w:t>основная задача ТАУ</w:t>
      </w:r>
      <w:r w:rsidR="00CB00CF">
        <w:t xml:space="preserve"> заключается в том, чтобы выбрать управляющее воздействие</w:t>
      </w:r>
      <w:r w:rsidR="00CB00CF" w:rsidRPr="00CB00CF">
        <w:t xml:space="preserve"> </w:t>
      </w:r>
      <w:r w:rsidR="00CB00CF">
        <w:rPr>
          <w:lang w:val="en-US"/>
        </w:rPr>
        <w:t>u</w:t>
      </w:r>
      <w:r w:rsidR="00CB00CF" w:rsidRPr="00CB00CF">
        <w:t>(</w:t>
      </w:r>
      <w:r w:rsidR="00CB00CF">
        <w:rPr>
          <w:lang w:val="en-US"/>
        </w:rPr>
        <w:t>t</w:t>
      </w:r>
      <w:r w:rsidR="00CB00CF" w:rsidRPr="00CB00CF">
        <w:t>)</w:t>
      </w:r>
      <w:r w:rsidR="00CB00CF">
        <w:t xml:space="preserve">  таким образом, чтобы управляемая величина</w:t>
      </w:r>
      <w:r w:rsidR="00CB00CF" w:rsidRPr="00CB00CF">
        <w:t xml:space="preserve"> </w:t>
      </w:r>
      <w:r w:rsidR="00CB00CF">
        <w:rPr>
          <w:lang w:val="en-US"/>
        </w:rPr>
        <w:t>x</w:t>
      </w:r>
      <w:r w:rsidR="00CB00CF" w:rsidRPr="00CB00CF">
        <w:t>(</w:t>
      </w:r>
      <w:r w:rsidR="00CB00CF">
        <w:rPr>
          <w:lang w:val="en-US"/>
        </w:rPr>
        <w:t>t</w:t>
      </w:r>
      <w:r w:rsidR="00CB00CF" w:rsidRPr="00CB00CF">
        <w:t>)</w:t>
      </w:r>
      <w:r w:rsidR="00CB00CF">
        <w:t xml:space="preserve"> изменялась по заданному закону с определенной точностью независимо от внешних возмущений </w:t>
      </w:r>
      <w:r w:rsidR="00CB00CF">
        <w:rPr>
          <w:lang w:val="en-US"/>
        </w:rPr>
        <w:t>f</w:t>
      </w:r>
      <w:r w:rsidR="00CB00CF" w:rsidRPr="00CB00CF">
        <w:t>(</w:t>
      </w:r>
      <w:r w:rsidR="00CB00CF">
        <w:rPr>
          <w:lang w:val="en-US"/>
        </w:rPr>
        <w:t>t</w:t>
      </w:r>
      <w:r w:rsidR="00CB00CF" w:rsidRPr="00CB00CF">
        <w:t>)</w:t>
      </w:r>
      <w:r w:rsidR="00CB00CF">
        <w:t>.</w:t>
      </w:r>
    </w:p>
    <w:p w:rsidR="00CB00CF" w:rsidRDefault="00CB00CF" w:rsidP="002F34BA">
      <w:pPr>
        <w:rPr>
          <w:b/>
        </w:rPr>
      </w:pPr>
      <w:r w:rsidRPr="00CB00CF">
        <w:rPr>
          <w:b/>
        </w:rPr>
        <w:t>Принципы автоматического управления.</w:t>
      </w:r>
    </w:p>
    <w:p w:rsidR="00986FBC" w:rsidRDefault="003B6B9E" w:rsidP="002F34BA">
      <w:r>
        <w:t>Известны три фундаментальных принципа АУ: принцип разомкнутого управления, принцип управления по возмущению и принцип обратной связи.</w:t>
      </w:r>
    </w:p>
    <w:p w:rsidR="00CB00CF" w:rsidRPr="003B6B9E" w:rsidRDefault="003B6B9E" w:rsidP="002F34BA">
      <w:r>
        <w:br/>
      </w:r>
      <w:r w:rsidRPr="00986FBC">
        <w:rPr>
          <w:i/>
        </w:rPr>
        <w:t>Принцип разомкнутого управления</w:t>
      </w:r>
      <w:r>
        <w:t xml:space="preserve"> состоит в следующем.</w:t>
      </w:r>
    </w:p>
    <w:p w:rsidR="002F34BA" w:rsidRDefault="003B6B9E" w:rsidP="006F7761">
      <w:pPr>
        <w:jc w:val="center"/>
      </w:pPr>
      <w:r w:rsidRPr="003B6B9E">
        <w:rPr>
          <w:noProof/>
          <w:lang w:eastAsia="ru-RU"/>
        </w:rPr>
        <w:drawing>
          <wp:inline distT="0" distB="0" distL="0" distR="0">
            <wp:extent cx="5082981" cy="1729890"/>
            <wp:effectExtent l="19050" t="0" r="3369" b="0"/>
            <wp:docPr id="2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BA" w:rsidRDefault="003B6B9E">
      <w:r>
        <w:lastRenderedPageBreak/>
        <w:t xml:space="preserve">Пусть мы заранее знаем, что воздействие внешней среды </w:t>
      </w:r>
      <w:r>
        <w:rPr>
          <w:lang w:val="en-US"/>
        </w:rPr>
        <w:t>f</w:t>
      </w:r>
      <w:r w:rsidRPr="003B6B9E">
        <w:t>(</w:t>
      </w:r>
      <w:r>
        <w:rPr>
          <w:lang w:val="en-US"/>
        </w:rPr>
        <w:t>t</w:t>
      </w:r>
      <w:r w:rsidRPr="003B6B9E">
        <w:t xml:space="preserve">) </w:t>
      </w:r>
      <w:r>
        <w:t xml:space="preserve">остаются постоянными или изменяются по определенному закону. Тогда по заданной функции </w:t>
      </w:r>
      <w:r>
        <w:rPr>
          <w:lang w:val="en-US"/>
        </w:rPr>
        <w:t>x</w:t>
      </w:r>
      <w:r w:rsidRPr="003B6B9E">
        <w:t>(</w:t>
      </w:r>
      <w:r>
        <w:rPr>
          <w:lang w:val="en-US"/>
        </w:rPr>
        <w:t>t</w:t>
      </w:r>
      <w:r w:rsidRPr="003B6B9E">
        <w:t xml:space="preserve">) </w:t>
      </w:r>
      <w:r>
        <w:t xml:space="preserve">можно однозначно определить соответствующее изменение во времени управляющего воздействия </w:t>
      </w:r>
      <w:r>
        <w:rPr>
          <w:lang w:val="en-US"/>
        </w:rPr>
        <w:t>u</w:t>
      </w:r>
      <w:r w:rsidRPr="003B6B9E">
        <w:t>(</w:t>
      </w:r>
      <w:r>
        <w:rPr>
          <w:lang w:val="en-US"/>
        </w:rPr>
        <w:t>t</w:t>
      </w:r>
      <w:r w:rsidRPr="003B6B9E">
        <w:t>)</w:t>
      </w:r>
      <w:r>
        <w:t xml:space="preserve">. </w:t>
      </w:r>
      <w:r w:rsidRPr="00986FBC">
        <w:rPr>
          <w:b/>
        </w:rPr>
        <w:t>Примером реализации</w:t>
      </w:r>
      <w:r>
        <w:t xml:space="preserve"> этого принципа служить автоматическое управление токарным станком, который изготавливает делать одного образца. При этом положение резца задают как определенную функцию времени и осуществляются автоматическое перемещение его по этому закону. </w:t>
      </w:r>
      <w:r w:rsidRPr="00986FBC">
        <w:rPr>
          <w:b/>
        </w:rPr>
        <w:t>Плюсы данного метода</w:t>
      </w:r>
      <w:r>
        <w:t xml:space="preserve"> заключаются в том, что он прост в реализации, но малоэффективен при недостаточной информации о внешних воздействиях. </w:t>
      </w:r>
    </w:p>
    <w:p w:rsidR="00986FBC" w:rsidRDefault="00986FBC">
      <w:r w:rsidRPr="00986FBC">
        <w:rPr>
          <w:i/>
        </w:rPr>
        <w:t>Принцип управления по возмущению</w:t>
      </w:r>
      <w:r>
        <w:rPr>
          <w:i/>
        </w:rPr>
        <w:t xml:space="preserve"> </w:t>
      </w:r>
      <w:r>
        <w:t xml:space="preserve">заключается в том, что управляющее воздействие вырабатывается в зависимости от результатов измерения возмущения, действующего на объект. </w:t>
      </w:r>
    </w:p>
    <w:p w:rsidR="00986FBC" w:rsidRDefault="00986FBC">
      <w:r>
        <w:t xml:space="preserve">Схема автоматического управления, использующая этот принцип, изображена на следующем рисунке. </w:t>
      </w:r>
    </w:p>
    <w:p w:rsidR="00986FBC" w:rsidRDefault="00986FBC" w:rsidP="00986FB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5191" cy="1432684"/>
            <wp:effectExtent l="19050" t="0" r="0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C" w:rsidRDefault="00986FBC" w:rsidP="00986FBC">
      <w:r>
        <w:t xml:space="preserve">На устройство управления действует возмещение </w:t>
      </w:r>
      <w:r>
        <w:rPr>
          <w:lang w:val="en-US"/>
        </w:rPr>
        <w:t>f</w:t>
      </w:r>
      <w:r w:rsidRPr="00986FBC">
        <w:t>(</w:t>
      </w:r>
      <w:r>
        <w:rPr>
          <w:lang w:val="en-US"/>
        </w:rPr>
        <w:t>t</w:t>
      </w:r>
      <w:r w:rsidRPr="00986FBC">
        <w:t>)</w:t>
      </w:r>
      <w:r>
        <w:t xml:space="preserve">. Недостаточный объём информации относительно </w:t>
      </w:r>
      <w:r>
        <w:rPr>
          <w:lang w:val="en-US"/>
        </w:rPr>
        <w:t>f</w:t>
      </w:r>
      <w:r w:rsidRPr="00986FBC">
        <w:t>(</w:t>
      </w:r>
      <w:r>
        <w:rPr>
          <w:lang w:val="en-US"/>
        </w:rPr>
        <w:t>t</w:t>
      </w:r>
      <w:r w:rsidRPr="00986FBC">
        <w:t xml:space="preserve">) </w:t>
      </w:r>
      <w:r>
        <w:t xml:space="preserve">восполняется с помощью информацией о его изменении, поступающей в устройство управления. При этом управляющее воздействие </w:t>
      </w:r>
      <w:r>
        <w:rPr>
          <w:lang w:val="en-US"/>
        </w:rPr>
        <w:t>u</w:t>
      </w:r>
      <w:r w:rsidRPr="00986FBC">
        <w:t>(</w:t>
      </w:r>
      <w:r>
        <w:rPr>
          <w:lang w:val="en-US"/>
        </w:rPr>
        <w:t>t</w:t>
      </w:r>
      <w:r w:rsidRPr="00986FBC">
        <w:t xml:space="preserve">) </w:t>
      </w:r>
      <w:r>
        <w:t xml:space="preserve">формируется в функции возмущающего воздействия </w:t>
      </w:r>
      <w:r>
        <w:rPr>
          <w:lang w:val="en-US"/>
        </w:rPr>
        <w:t>f</w:t>
      </w:r>
      <w:r w:rsidRPr="00986FBC">
        <w:t>(</w:t>
      </w:r>
      <w:r>
        <w:rPr>
          <w:lang w:val="en-US"/>
        </w:rPr>
        <w:t>t</w:t>
      </w:r>
      <w:r w:rsidRPr="00986FBC">
        <w:t xml:space="preserve">) </w:t>
      </w:r>
      <w:r>
        <w:t xml:space="preserve">как </w:t>
      </w:r>
      <w:r>
        <w:rPr>
          <w:lang w:val="en-US"/>
        </w:rPr>
        <w:t>u</w:t>
      </w:r>
      <w:r w:rsidRPr="00986FBC">
        <w:t>(</w:t>
      </w:r>
      <w:r>
        <w:rPr>
          <w:lang w:val="en-US"/>
        </w:rPr>
        <w:t>t</w:t>
      </w:r>
      <w:r w:rsidRPr="00986FBC">
        <w:t>)=</w:t>
      </w:r>
      <w:r>
        <w:rPr>
          <w:lang w:val="en-US"/>
        </w:rPr>
        <w:t>U</w:t>
      </w:r>
      <w:r w:rsidRPr="00986FBC">
        <w:t>[</w:t>
      </w:r>
      <w:r>
        <w:rPr>
          <w:lang w:val="en-US"/>
        </w:rPr>
        <w:t>f</w:t>
      </w:r>
      <w:r w:rsidRPr="00986FBC">
        <w:t>(</w:t>
      </w:r>
      <w:r>
        <w:rPr>
          <w:lang w:val="en-US"/>
        </w:rPr>
        <w:t>t</w:t>
      </w:r>
      <w:r w:rsidRPr="00986FBC">
        <w:t>)]</w:t>
      </w:r>
      <w:r>
        <w:t xml:space="preserve">. Величина и направления управляющего воздействия на объект должны компенсировать влияние возмущающего воздействия. </w:t>
      </w:r>
      <w:r w:rsidRPr="002173DC">
        <w:rPr>
          <w:b/>
        </w:rPr>
        <w:t xml:space="preserve">Достоинства </w:t>
      </w:r>
      <w:proofErr w:type="spellStart"/>
      <w:r w:rsidRPr="002173DC">
        <w:rPr>
          <w:b/>
        </w:rPr>
        <w:t>дано</w:t>
      </w:r>
      <w:r w:rsidR="002173DC" w:rsidRPr="002173DC">
        <w:rPr>
          <w:b/>
        </w:rPr>
        <w:t>го</w:t>
      </w:r>
      <w:proofErr w:type="spellEnd"/>
      <w:r w:rsidRPr="002173DC">
        <w:rPr>
          <w:b/>
        </w:rPr>
        <w:t xml:space="preserve"> метода</w:t>
      </w:r>
      <w:r>
        <w:t xml:space="preserve"> заключаются в быстродействие, поскольку система </w:t>
      </w:r>
      <w:r w:rsidRPr="00986FBC">
        <w:t xml:space="preserve">молниеносно </w:t>
      </w:r>
      <w:r>
        <w:t>реагирует на изменение управляемой величины. Однако этот принцип требует наличие полной информации о внутренних и внешних условия</w:t>
      </w:r>
      <w:r w:rsidR="00645FA9">
        <w:t>х работы системы, что обычно не</w:t>
      </w:r>
      <w:r>
        <w:t>выполнимо.</w:t>
      </w:r>
      <w:r w:rsidR="00645FA9">
        <w:t xml:space="preserve"> Подобный принцип управления может быть реализован в системе стабилизации напряжения в синхронном генераторе при переменной электрической нагрузке.</w:t>
      </w:r>
    </w:p>
    <w:p w:rsidR="00645FA9" w:rsidRDefault="00645FA9" w:rsidP="00986FBC">
      <w:r w:rsidRPr="00645FA9">
        <w:rPr>
          <w:i/>
        </w:rPr>
        <w:t>Принцип обратной связи</w:t>
      </w:r>
      <w:r>
        <w:t xml:space="preserve"> (управление по отклонению) заключается в сравнений действительного значения управляемой величины с </w:t>
      </w:r>
      <w:proofErr w:type="gramStart"/>
      <w:r>
        <w:t>требуемым</w:t>
      </w:r>
      <w:proofErr w:type="gramEnd"/>
      <w:r>
        <w:t xml:space="preserve"> ей значения и в управлении объекта в зависимости от результатов этого сравнения.</w:t>
      </w:r>
    </w:p>
    <w:p w:rsidR="00645FA9" w:rsidRDefault="00645FA9" w:rsidP="00645F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87638" cy="1242168"/>
            <wp:effectExtent l="19050" t="0" r="3412" b="0"/>
            <wp:docPr id="4" name="Рисунок 3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A9" w:rsidRDefault="00645FA9" w:rsidP="00645FA9">
      <w:r>
        <w:t xml:space="preserve">В системе управляющее воздействия формируются на основе информации о состоянии объекта по отклонению управляемой величины </w:t>
      </w:r>
      <w:r>
        <w:rPr>
          <w:lang w:val="en-US"/>
        </w:rPr>
        <w:t>x</w:t>
      </w:r>
      <w:r w:rsidRPr="00645FA9">
        <w:t>(</w:t>
      </w:r>
      <w:r>
        <w:rPr>
          <w:lang w:val="en-US"/>
        </w:rPr>
        <w:t>t</w:t>
      </w:r>
      <w:r w:rsidRPr="00645FA9">
        <w:t>)</w:t>
      </w:r>
      <w:r>
        <w:t xml:space="preserve"> от заданной величины </w:t>
      </w:r>
      <w:r>
        <w:rPr>
          <w:lang w:val="en-US"/>
        </w:rPr>
        <w:t>g</w:t>
      </w:r>
      <w:r w:rsidRPr="00645FA9">
        <w:t>(</w:t>
      </w:r>
      <w:r>
        <w:rPr>
          <w:lang w:val="en-US"/>
        </w:rPr>
        <w:t>t</w:t>
      </w:r>
      <w:r w:rsidRPr="00645FA9">
        <w:t>)</w:t>
      </w:r>
      <w:r>
        <w:t xml:space="preserve">. Таким </w:t>
      </w:r>
      <w:r>
        <w:lastRenderedPageBreak/>
        <w:t xml:space="preserve">образом, отклонения равное </w:t>
      </w:r>
      <w:r>
        <w:rPr>
          <w:lang w:val="en-US"/>
        </w:rPr>
        <w:t>E</w:t>
      </w:r>
      <w:r w:rsidRPr="00645FA9">
        <w:t>(</w:t>
      </w:r>
      <w:r>
        <w:rPr>
          <w:lang w:val="en-US"/>
        </w:rPr>
        <w:t>t</w:t>
      </w:r>
      <w:r w:rsidRPr="00645FA9">
        <w:t>)=</w:t>
      </w:r>
      <w:r>
        <w:rPr>
          <w:lang w:val="en-US"/>
        </w:rPr>
        <w:t>g</w:t>
      </w:r>
      <w:r w:rsidRPr="00645FA9">
        <w:t>(</w:t>
      </w:r>
      <w:r>
        <w:rPr>
          <w:lang w:val="en-US"/>
        </w:rPr>
        <w:t>t</w:t>
      </w:r>
      <w:r w:rsidRPr="00645FA9">
        <w:t>)-</w:t>
      </w:r>
      <w:r>
        <w:rPr>
          <w:lang w:val="en-US"/>
        </w:rPr>
        <w:t>x</w:t>
      </w:r>
      <w:r w:rsidRPr="00645FA9">
        <w:t>(</w:t>
      </w:r>
      <w:r>
        <w:rPr>
          <w:lang w:val="en-US"/>
        </w:rPr>
        <w:t>t</w:t>
      </w:r>
      <w:r w:rsidRPr="00645FA9">
        <w:t xml:space="preserve">) </w:t>
      </w:r>
      <w:r>
        <w:t xml:space="preserve">используется для формирования воздействия на объект, которое </w:t>
      </w:r>
      <w:r w:rsidR="002173DC">
        <w:t>продолжается</w:t>
      </w:r>
      <w:r>
        <w:t xml:space="preserve"> до тех пор, пока это оно не стает достаточно малым. Этот принцип используется в электронных стабилизаторах напряжения, системах регулирования скорости вращения двигателей и т.д. </w:t>
      </w:r>
      <w:r w:rsidRPr="00645FA9">
        <w:rPr>
          <w:b/>
        </w:rPr>
        <w:t>Достоинства данного принципа</w:t>
      </w:r>
      <w:r>
        <w:t xml:space="preserve"> заключатся в высокой точности управления, при воздействии многочисленных факторов. Однако быстродействие сравнительно низкое, поскольку они реагируют на следствие, а не на причину.</w:t>
      </w:r>
    </w:p>
    <w:p w:rsidR="00841128" w:rsidRPr="00645FA9" w:rsidRDefault="00841128" w:rsidP="00645FA9">
      <w:r>
        <w:t>Современные система АУ стоятся на основе комбинирования принципов, рассмотренных выше.</w:t>
      </w:r>
    </w:p>
    <w:sectPr w:rsidR="00841128" w:rsidRPr="00645FA9" w:rsidSect="00682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116A6"/>
    <w:rsid w:val="00204B17"/>
    <w:rsid w:val="002173DC"/>
    <w:rsid w:val="002A638F"/>
    <w:rsid w:val="002F34BA"/>
    <w:rsid w:val="003B6B9E"/>
    <w:rsid w:val="00645FA9"/>
    <w:rsid w:val="0068235E"/>
    <w:rsid w:val="006F7761"/>
    <w:rsid w:val="00841128"/>
    <w:rsid w:val="008C622E"/>
    <w:rsid w:val="00986FBC"/>
    <w:rsid w:val="00CB00CF"/>
    <w:rsid w:val="00F006C5"/>
    <w:rsid w:val="00F1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Microalab</dc:creator>
  <cp:keywords/>
  <dc:description/>
  <cp:lastModifiedBy>Microalab</cp:lastModifiedBy>
  <cp:revision>8</cp:revision>
  <dcterms:created xsi:type="dcterms:W3CDTF">2018-05-12T07:00:00Z</dcterms:created>
  <dcterms:modified xsi:type="dcterms:W3CDTF">2018-05-12T18:22:00Z</dcterms:modified>
</cp:coreProperties>
</file>