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內的實際結算邏輯；數字（抽取機率、距離、平均步數）由同一份程式邏輯直接計算；不使用 AI 對戰模擬的勝率（AI 的決策不屬於規則），不評論規則以外的玩法或桌遊實體化細節。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5.7），由五個面向（各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暗影階段不受任何傷害；靠暗影吸血復活的玩家，復活後的下一輪結算時免繳水糧、不受毒氣傷害（戰鬥仍有效）。結算時暗影對同房每個活人各吸1點；累積吸滿2點就復活（血量 max(3, 吸取數)）。暗影使者免疫吸血。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瓶，第1輪不需要任何移動即可喝完，換成永久屬性（等同基因怪人多出的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進入棄牌堆的來源（程式實際行為）：被使用掉的水、糧、水糧包、腎上腺素、藥片、酒、金條，庸才丟棄的道具，抽取後整理背包時被捨棄的原有道具，郵差超載被強制丟棄的道具等。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🕯️ 還魂師　｜　復活續命</w:t>
      </w:r>
    </w:p>
    <w:p>
      <w:r>
        <w:rPr>
          <w:rFonts w:ascii="微軟正黑體" w:hAnsi="微軟正黑體" w:eastAsia="微軟正黑體"/>
          <w:b/>
        </w:rPr>
        <w:t>強度 6.05 分（B 級）　生存 5／資源 1.5／戰鬥 2／機動 3／穩定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死亡瞬間自動發動：立刻復活並恢復至5血，復活後速度永久+1。整局限用1次，第6輪（最後一輪）死亡不觸發。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安魂儀式：第1~5輪死亡的瞬間，立刻以 5 血復活（killPlayer→exorcistAutoRevive）。此時背包已被清空並掉入停屍間B701，他本人也被移到B701；同一次結算後面的毒氣、飢餓仍會對他生效（已宣告的水糧仍算數）。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安魂儀式復活後速度永久+1，之後每輪步數與暗影階段的步數（死前速度）都多1，也有助於從B701走回功能房間。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。暗影可穿牆移動（每步到實體相鄰的房間），每輪步數＝死前的移動速度（不含腎上腺素加成）；以死亡位置B701起算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基本規則（所有玩家都適用，不是還魂師專屬）：暗影階段不受任何傷害；暗影吸血與復活排在結算的毒氣、飢餓之後，所以暗影復活的那一輪不用繳水糧、也不怕毒氣；而靠吸血復活的玩家，在「復活後的下一輪」結算時同樣免繳水糧、不受毒氣傷害（戰鬥仍有效）。例：第1輪結算復活，第2輪結算不用繳水糧、也不怕毒氣。還魂師的獨特處是復活只需吸1點（一般2點）且最多可復活兩次，再加上安魂儀式的5血；安魂儀式（戰鬥中途復活）不屬於吸血復活，之後的毒氣與飢餓仍然生效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3 次復活機會：1次安魂（5血）＋2次祝禱（3血）；第6輪死亡不會觸發安魂，但暗影吸血仍可在第6輪結算時復活。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復活後回到B701（最底層深處），背包全空，要從B701庫存（3張/次）重新取回自己的遺物。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復活條件比別人低（吸1點即可，一般暗影需2點；可復活兩次），所以能比別人更常、更快地享有「暗影階段與復活後下一輪免繳水糧、免毒氣」這個基本規則——保護人人都有，但他最容易觸發；全是被動，不需要任何宣告就能在致命時刻救回；在毒氣與飢餓使死亡集中於中後期時最能發揮。</w:t>
      </w:r>
    </w:p>
    <w:p>
      <w:pPr>
        <w:pStyle w:val="ListBullet"/>
      </w:pPr>
      <w:r>
        <w:rPr>
          <w:rFonts w:ascii="微軟正黑體" w:hAnsi="微軟正黑體" w:eastAsia="微軟正黑體"/>
        </w:rPr>
        <w:t>死後是暗影，仍可穿牆走位（不受梯子與走廊限制），但步數只有死前的移動速度。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5 或 3 血，且要立刻面對毒氣與飢餓。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復活後背包全空、人在B701，要花一輪以上的時間回到功能房間。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第6輪被擊殺時安魂儀式不觸發；入殮師同局時，他死亡會被取走1張道具。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配點建議：武力3／速度4／負重3。出生點B603（到B701 2步、到酒窖2步）。第1~3輪可以較冒險；安魂用掉後馬上到B701取回遺物，補水糧；暗影階段在步數內優先走進水塔、糧倉、大倉庫這類有人的房間（步數＝死前速度，所以配點時速度太低會讓暗影難以找人）。</w:t>
      </w:r>
    </w:p>
    <w:p>
      <w:pPr>
        <w:pStyle w:val="Heading2"/>
      </w:pPr>
      <w:r>
        <w:t>8.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9.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10.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🍀 幸運兒　｜　運氣</w:t>
      </w:r>
    </w:p>
    <w:p>
      <w:r>
        <w:rPr>
          <w:rFonts w:ascii="微軟正黑體" w:hAnsi="微軟正黑體" w:eastAsia="微軟正黑體"/>
          <w:b/>
        </w:rPr>
        <w:t>強度 5.4 分（C 級）　生存 3.5／資源 2.5／戰鬥 2.5／機動 3／穩定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，飢餓仍需繳交水/糧），且本回合在房間抽取道具時多抽1張；擲到4：本回合可以多移動兩步，且本回合在房間抽取道具時多抽1張；擲到6：立即恢復2點生命（不超過上限）；擲到2可重擲（見幸運重擲）；擲到3、5沒有效果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幸運重擲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吉星高照的骰子擲到2時，可以重擲，次數不限，以最後一次的結果為準。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每輪行動「開始時」自動擲骰；擲到2時重擲（次數不限，重擲是沒有代價的選擇，所以程式自動執行），所以最後結果是 1、3、4、5、6 各 20%。</w:t>
      </w:r>
    </w:p>
    <w:p>
      <w:pPr>
        <w:pStyle w:val="ListBullet"/>
      </w:pPr>
      <w:r>
        <w:rPr>
          <w:rFonts w:ascii="微軟正黑體" w:hAnsi="微軟正黑體" w:eastAsia="微軟正黑體"/>
        </w:rPr>
        <w:t>擲到1（20%）：本輪免疫所有傷害（戰鬥、毒氣、火箭筒、暗影吸血、激光室等，唯一例外是飢餓），且房間搜索多抽1張；擲到4（20%）：本回合可以多移動兩步（步數上限10）且搜索多抽1張；擲到6（20%）：立即恢復2點生命（不超過上限）；擲到3、5（40%）：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回血在擲骰當下立刻生效（結算之前），所以滿血時浪費；第1輪必定滿血，實際有效的回血次數比擲到6的次數少。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1−0.8^6≈73.8%；至少一輪多移動兩步同樣 73.8%；平均每局各約 1.2 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重擲讓每輪有效率提高到 60%（1、4、6），擲到好結果同時附送額外抽取或回血。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仍然有 40%（3、5）的輪次沒有任何加成；沒有任何防禦或補給的固定保障。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飢餓傷害不被免疫；回血在滿血時浪費。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配點建議：武力3／速度4／負重3。出生點依補給考慮。先看骰結果再決定去向：擲到1去人多、貴重的房間；擲到4搶遠處的功能房間；擲到6記得在受傷後才有回血價值；沒加成時走安全路線。</w:t>
      </w:r>
    </w:p>
    <w:p>
      <w:pPr>
        <w:pStyle w:val="Heading2"/>
      </w:pPr>
      <w:r>
        <w:t>13.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14.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完全依賴他人死亡，且死亡集中在第4~6輪（毒氣每輪3~4點、飢餓每輪最多2點），早期沒有收益；第6輪死者取得的物品多半無法再使用。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5.88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級（屠夫、馴獸師、工程師、橡膠人、攀岩者、基因怪人）：單一面向有明確優勢，且不依賴隨機或他人。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級（拾荒者、還魂師、購物大媽、私家偵探、庸才、入殮師、幸運兒、吸血鬼）：效果成立但受條件限制（需先累積、需要他人死亡、隨機性高或畏光等代價）。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免疫戰鬥、毒氣、火箭筒、暗影吸血（飢餓除外）；仍可對同房玩家造成武力差傷害。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萬次蒙地卡羅，距離為廣度優先搜尋）；未使用AI對戰模擬，因為AI的決策不屬於規則。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