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Architecture Document: Local Dispatch &amp; Processing Pipeline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System Architecture Overview</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subsystem acts as the local control plane for the molecular docking project. It is responsible for validating docking parameters locally, staging data to Google Drive, scheduling batch executions based on incremental progress, and parsing the downloaded results.</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Connections to Kaggle Setup</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Core Dependency Fulfillment:</w:t>
      </w:r>
      <w:r w:rsidDel="00000000" w:rsidR="00000000" w:rsidRPr="00000000">
        <w:rPr>
          <w:rFonts w:ascii="Google Sans" w:cs="Google Sans" w:eastAsia="Google Sans" w:hAnsi="Google Sans"/>
          <w:rtl w:val="0"/>
        </w:rPr>
        <w:t xml:space="preserve"> gnina_runner.py is the centralized execution logic. </w:t>
      </w:r>
      <w:r w:rsidDel="00000000" w:rsidR="00000000" w:rsidRPr="00000000">
        <w:rPr>
          <w:rFonts w:ascii="Google Sans" w:cs="Google Sans" w:eastAsia="Google Sans" w:hAnsi="Google Sans"/>
          <w:b w:val="1"/>
          <w:bCs w:val="1"/>
          <w:rtl w:val="0"/>
        </w:rPr>
        <w:t xml:space="preserve">Connection to Kaggle Setup:</w:t>
      </w:r>
      <w:r w:rsidDel="00000000" w:rsidR="00000000" w:rsidRPr="00000000">
        <w:rPr>
          <w:rFonts w:ascii="Google Sans" w:cs="Google Sans" w:eastAsia="Google Sans" w:hAnsi="Google Sans"/>
          <w:rtl w:val="0"/>
        </w:rPr>
        <w:t xml:space="preserve"> This is the missing gnina_runner module imported by worker.py in the remote Kaggle architecture.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 Staging:</w:t>
      </w:r>
      <w:r w:rsidDel="00000000" w:rsidR="00000000" w:rsidRPr="00000000">
        <w:rPr>
          <w:rFonts w:ascii="Google Sans" w:cs="Google Sans" w:eastAsia="Google Sans" w:hAnsi="Google Sans"/>
          <w:rtl w:val="0"/>
        </w:rPr>
        <w:t xml:space="preserve"> build_kaggle_push.py populates the Google Drive push folder with receptors, ligands, and scripts. </w:t>
      </w:r>
      <w:r w:rsidDel="00000000" w:rsidR="00000000" w:rsidRPr="00000000">
        <w:rPr>
          <w:rFonts w:ascii="Google Sans" w:cs="Google Sans" w:eastAsia="Google Sans" w:hAnsi="Google Sans"/>
          <w:b w:val="1"/>
          <w:bCs w:val="1"/>
          <w:rtl w:val="0"/>
        </w:rPr>
        <w:t xml:space="preserve">Connection to Kaggle Setup:</w:t>
      </w:r>
      <w:r w:rsidDel="00000000" w:rsidR="00000000" w:rsidRPr="00000000">
        <w:rPr>
          <w:rFonts w:ascii="Google Sans" w:cs="Google Sans" w:eastAsia="Google Sans" w:hAnsi="Google Sans"/>
          <w:rtl w:val="0"/>
        </w:rPr>
        <w:t xml:space="preserve"> This populates the exact Drive folder that bootstrap.py downloads at the start of a Kaggle run.</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Job Scheduling &amp; Triggering:</w:t>
      </w:r>
      <w:r w:rsidDel="00000000" w:rsidR="00000000" w:rsidRPr="00000000">
        <w:rPr>
          <w:rFonts w:ascii="Google Sans" w:cs="Google Sans" w:eastAsia="Google Sans" w:hAnsi="Google Sans"/>
          <w:rtl w:val="0"/>
        </w:rPr>
        <w:t xml:space="preserve"> local_dispatcher.py queries Google Drive to identify completed outputs, builds the work_queue.json, and executes kaggle kernels push. </w:t>
      </w:r>
      <w:r w:rsidDel="00000000" w:rsidR="00000000" w:rsidRPr="00000000">
        <w:rPr>
          <w:rFonts w:ascii="Google Sans" w:cs="Google Sans" w:eastAsia="Google Sans" w:hAnsi="Google Sans"/>
          <w:b w:val="1"/>
          <w:bCs w:val="1"/>
          <w:rtl w:val="0"/>
        </w:rPr>
        <w:t xml:space="preserve">Connection to Kaggle Setup:</w:t>
      </w:r>
      <w:r w:rsidDel="00000000" w:rsidR="00000000" w:rsidRPr="00000000">
        <w:rPr>
          <w:rFonts w:ascii="Google Sans" w:cs="Google Sans" w:eastAsia="Google Sans" w:hAnsi="Google Sans"/>
          <w:rtl w:val="0"/>
        </w:rPr>
        <w:t xml:space="preserve"> This script generates the queue consumed by worker.py and actively initiates the remote execution defined in kernel-metadata.json.</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Authentication &amp; I/O Reuse:</w:t>
      </w:r>
      <w:r w:rsidDel="00000000" w:rsidR="00000000" w:rsidRPr="00000000">
        <w:rPr>
          <w:rFonts w:ascii="Google Sans" w:cs="Google Sans" w:eastAsia="Google Sans" w:hAnsi="Google Sans"/>
          <w:rtl w:val="0"/>
        </w:rPr>
        <w:t xml:space="preserve"> Both build_kaggle_push.py and local_dispatcher.py import drive_auth and drive_io from the scripts/kaggle directory. </w:t>
      </w:r>
      <w:r w:rsidDel="00000000" w:rsidR="00000000" w:rsidRPr="00000000">
        <w:rPr>
          <w:rFonts w:ascii="Google Sans" w:cs="Google Sans" w:eastAsia="Google Sans" w:hAnsi="Google Sans"/>
          <w:b w:val="1"/>
          <w:bCs w:val="1"/>
          <w:rtl w:val="0"/>
        </w:rPr>
        <w:t xml:space="preserve">Connection to Kaggle Setup:</w:t>
      </w:r>
      <w:r w:rsidDel="00000000" w:rsidR="00000000" w:rsidRPr="00000000">
        <w:rPr>
          <w:rFonts w:ascii="Google Sans" w:cs="Google Sans" w:eastAsia="Google Sans" w:hAnsi="Google Sans"/>
          <w:rtl w:val="0"/>
        </w:rPr>
        <w:t xml:space="preserve"> They rely on the identical OAuth logic used by the remote environment.</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2. Orphaned &amp; Overlapping Code Analysis</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build_kaggle_push.py vs. local_dispatcher.py</w:t>
      </w:r>
      <w:r w:rsidDel="00000000" w:rsidR="00000000" w:rsidRPr="00000000">
        <w:rPr>
          <w:rFonts w:ascii="Google Sans" w:cs="Google Sans" w:eastAsia="Google Sans" w:hAnsi="Google Sans"/>
          <w:rtl w:val="0"/>
        </w:rPr>
        <w:t xml:space="preserve">: These two scripts overlap significantly in generating work_queue.json. build_kaggle_push.py is a brute-force approach that clears the remote folder, uploads all receptor/ligand files, and generates a static queue. local_dispatcher.py is an incremental scheduler that polls for existing outputs to avoid duplicate work, but it lacks the logic to upload the actual .pdbqt and .sdf files. build_kaggle_push.py is partially superseded by the dispatcher's queue logic, but remains strictly necessary for initial data staging.</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3. Module &amp; Function Map</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Execution Engine</w:t>
      </w:r>
    </w:p>
    <w:p w:rsidR="00000000" w:rsidDel="00000000" w:rsidP="00000000" w:rsidRDefault="00000000" w:rsidRPr="00000000" w14:paraId="0000000D">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gnina_runner.py</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Provides reusable GNINA docking functionality for both local and distributed execution. </w:t>
      </w:r>
      <w:r w:rsidDel="00000000" w:rsidR="00000000" w:rsidRPr="00000000">
        <w:rPr>
          <w:rFonts w:ascii="Google Sans" w:cs="Google Sans" w:eastAsia="Google Sans" w:hAnsi="Google Sans"/>
          <w:b w:val="1"/>
          <w:bCs w:val="1"/>
          <w:rtl w:val="0"/>
        </w:rPr>
        <w:t xml:space="preserve">Connection to Kaggle Setup:</w:t>
      </w:r>
      <w:r w:rsidDel="00000000" w:rsidR="00000000" w:rsidRPr="00000000">
        <w:rPr>
          <w:rFonts w:ascii="Google Sans" w:cs="Google Sans" w:eastAsia="Google Sans" w:hAnsi="Google Sans"/>
          <w:rtl w:val="0"/>
        </w:rPr>
        <w:t xml:space="preserve"> Executed by worker.py on the Kaggle GPU instances.</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GNINAConfig: Dataclass containing execution profiles (quick_screening, standard, thorough, validation).</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PoseScore: Dataclass parsing minimized_affinity, cnn_score, and cnn_affinity.</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GNINARunner.run_docking(receptor_path, ligand_path, output_path, box_params, env_vars) -&gt; DockingResult: Executes the gnina subprocess and extracts scores.</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GNINARunner.validate_output(sdf_path) -&gt; ValidationReport: Verifies file readability and checks for negative binding energies.</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classify_binding_quality(score) -&gt; str: Returns string categorizations (e.g., "EXCELLENT", "POOR_POSITIVE_ENERGY") based on affinity thresholds.</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Local Validation</w:t>
      </w:r>
    </w:p>
    <w:p w:rsidR="00000000" w:rsidDel="00000000" w:rsidP="00000000" w:rsidRDefault="00000000" w:rsidRPr="00000000" w14:paraId="00000015">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score_native_rmsd.py</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Calculates RMSD between docked poses and a native crystal structure using RDKit.</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calculate_ligand_rmsd(native_pdb, docked_sdf) -&gt; list: Loads the native reference, aligns docked conformers via rdMolAlign.GetBestRMS or CalcRMS, and returns (pose_num, rmsd, n_atoms).</w:t>
      </w:r>
    </w:p>
    <w:p w:rsidR="00000000" w:rsidDel="00000000" w:rsidP="00000000" w:rsidRDefault="00000000" w:rsidRPr="00000000" w14:paraId="00000018">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run_validation.py</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Automated self-docking validation workflow.</w:t>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ValidationPipeline.run_validation(receptor, ligand, native_pose) -&gt; ValidationResult: Executes docking via GNINARunner, calculates RMSD via calculate_ligand_rmsd, evaluates against pass/fail criteria (RMSD &lt; 2.0A, top 5 rank), and generates a markdown report.</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Dispatch &amp; Orchestration</w:t>
      </w:r>
    </w:p>
    <w:p w:rsidR="00000000" w:rsidDel="00000000" w:rsidP="00000000" w:rsidRDefault="00000000" w:rsidRPr="00000000" w14:paraId="0000001C">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build_kaggle_push.py</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Uploads files to the Drive push folder for Kaggle docking jobs. </w:t>
      </w:r>
      <w:r w:rsidDel="00000000" w:rsidR="00000000" w:rsidRPr="00000000">
        <w:rPr>
          <w:rFonts w:ascii="Google Sans" w:cs="Google Sans" w:eastAsia="Google Sans" w:hAnsi="Google Sans"/>
          <w:b w:val="1"/>
          <w:bCs w:val="1"/>
          <w:rtl w:val="0"/>
        </w:rPr>
        <w:t xml:space="preserve">Connection to Kaggle Setup:</w:t>
      </w:r>
      <w:r w:rsidDel="00000000" w:rsidR="00000000" w:rsidRPr="00000000">
        <w:rPr>
          <w:rFonts w:ascii="Google Sans" w:cs="Google Sans" w:eastAsia="Google Sans" w:hAnsi="Google Sans"/>
          <w:rtl w:val="0"/>
        </w:rPr>
        <w:t xml:space="preserve"> Stages the payload consumed by bootstrap.py.</w:t>
      </w:r>
    </w:p>
    <w:p w:rsidR="00000000" w:rsidDel="00000000" w:rsidP="00000000" w:rsidRDefault="00000000" w:rsidRPr="00000000" w14:paraId="0000001E">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clear_push_folder(service): Deletes all files in the target Drive folder.</w:t>
      </w:r>
    </w:p>
    <w:p w:rsidR="00000000" w:rsidDel="00000000" w:rsidP="00000000" w:rsidRDefault="00000000" w:rsidRPr="00000000" w14:paraId="0000001F">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build_push_directory(...): Creates receptors/ and ligands/ directories on Drive, uploads source files, generates work_queue.json, and uploads gnina_runner.py.</w:t>
      </w:r>
    </w:p>
    <w:p w:rsidR="00000000" w:rsidDel="00000000" w:rsidP="00000000" w:rsidRDefault="00000000" w:rsidRPr="00000000" w14:paraId="00000020">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local_dispatcher.py</w:t>
      </w:r>
    </w:p>
    <w:p w:rsidR="00000000" w:rsidDel="00000000" w:rsidP="00000000" w:rsidRDefault="00000000" w:rsidRPr="00000000" w14:paraId="00000021">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poll_google_drive(creds_path) -&gt; set: Uses drive_io.list_drive_folder to return a set of completed output filenames. </w:t>
      </w:r>
      <w:r w:rsidDel="00000000" w:rsidR="00000000" w:rsidRPr="00000000">
        <w:rPr>
          <w:rFonts w:ascii="Google Sans" w:cs="Google Sans" w:eastAsia="Google Sans" w:hAnsi="Google Sans"/>
          <w:b w:val="1"/>
          <w:bCs w:val="1"/>
          <w:rtl w:val="0"/>
        </w:rPr>
        <w:t xml:space="preserve">Connection to Kaggle Setup:</w:t>
      </w:r>
      <w:r w:rsidDel="00000000" w:rsidR="00000000" w:rsidRPr="00000000">
        <w:rPr>
          <w:rFonts w:ascii="Google Sans" w:cs="Google Sans" w:eastAsia="Google Sans" w:hAnsi="Google Sans"/>
          <w:rtl w:val="0"/>
        </w:rPr>
        <w:t xml:space="preserve"> Inspects the outputs folder populated by bootstrap.py.</w:t>
      </w:r>
    </w:p>
    <w:p w:rsidR="00000000" w:rsidDel="00000000" w:rsidP="00000000" w:rsidRDefault="00000000" w:rsidRPr="00000000" w14:paraId="00000022">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build_job_queue(...) -&gt; dict: Generates a fully resolved array of parameters by comparing local files against the polled Drive set, omitting completed jobs.</w:t>
      </w:r>
    </w:p>
    <w:p w:rsidR="00000000" w:rsidDel="00000000" w:rsidP="00000000" w:rsidRDefault="00000000" w:rsidRPr="00000000" w14:paraId="00000023">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upload_queue_to_drive(...): Pushes work_queue.json to the Drive push folder.</w:t>
      </w:r>
    </w:p>
    <w:p w:rsidR="00000000" w:rsidDel="00000000" w:rsidP="00000000" w:rsidRDefault="00000000" w:rsidRPr="00000000" w14:paraId="00000024">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main(): Triggers subprocess.run(["kaggle", "kernels", "push", ...]). </w:t>
      </w:r>
      <w:r w:rsidDel="00000000" w:rsidR="00000000" w:rsidRPr="00000000">
        <w:rPr>
          <w:rFonts w:ascii="Google Sans" w:cs="Google Sans" w:eastAsia="Google Sans" w:hAnsi="Google Sans"/>
          <w:b w:val="1"/>
          <w:bCs w:val="1"/>
          <w:rtl w:val="0"/>
        </w:rPr>
        <w:t xml:space="preserve">Connection to Kaggle Setup:</w:t>
      </w:r>
      <w:r w:rsidDel="00000000" w:rsidR="00000000" w:rsidRPr="00000000">
        <w:rPr>
          <w:rFonts w:ascii="Google Sans" w:cs="Google Sans" w:eastAsia="Google Sans" w:hAnsi="Google Sans"/>
          <w:rtl w:val="0"/>
        </w:rPr>
        <w:t xml:space="preserve"> Initiates remote execution.</w:t>
      </w:r>
    </w:p>
    <w:p w:rsidR="00000000" w:rsidDel="00000000" w:rsidP="00000000" w:rsidRDefault="00000000" w:rsidRPr="00000000" w14:paraId="00000025">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local_dispatcher.json</w:t>
      </w:r>
    </w:p>
    <w:p w:rsidR="00000000" w:rsidDel="00000000" w:rsidP="00000000" w:rsidRDefault="00000000" w:rsidRPr="00000000" w14:paraId="00000026">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Configuration mapping directories, credentials, task types, and GPU constraints (e.g., "max_workers": 2) for the dispatcher.</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Results Processing</w:t>
      </w:r>
    </w:p>
    <w:p w:rsidR="00000000" w:rsidDel="00000000" w:rsidP="00000000" w:rsidRDefault="00000000" w:rsidRPr="00000000" w14:paraId="00000028">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extract_scores.py</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Extracts GNINA / Vina energies directly from .sdf files with quality assessment.</w:t>
      </w:r>
    </w:p>
    <w:p w:rsidR="00000000" w:rsidDel="00000000" w:rsidP="00000000" w:rsidRDefault="00000000" w:rsidRPr="00000000" w14:paraId="0000002A">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parse_sdf_file(sdf_path) -&gt; list: Iterates through conformers via Chem.SDMolSupplier to map Vina and CNN affinities to a dictionary.</w:t>
      </w:r>
    </w:p>
    <w:p w:rsidR="00000000" w:rsidDel="00000000" w:rsidP="00000000" w:rsidRDefault="00000000" w:rsidRPr="00000000" w14:paraId="0000002B">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process_directory(input_dir, output_csv): Recursively globs *.sdf files and writes a master CSV table.</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4. Execution Instructions</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Validating Parameters Locally</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Before dispatching batch jobs, validate box configurations against known native ligands: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Bash</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python run_validation.py --receptor 6X3U_apo --ligand flumazenil --native data/native/6x3u_ligand.sdf</w:t>
        <w:br w:type="textWrapping"/>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Initializing the Remote Environment</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wipe the remote cache and upload all necessary biological assets and code to Google Drive: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Bash</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python build_kaggle_push.py --config job_config.json</w:t>
        <w:br w:type="textWrapping"/>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Dispatching Incremental Batch Jobs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build a queue of unfinished jobs and trigger Kaggle execution:</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Bash</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python local_dispatcher.py --config scripts/pipeline/local_dispatcher.json</w:t>
        <w:br w:type="textWrapping"/>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Extracting Final Data</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After downloading results via pull_outputs.py (from the Kaggle script set), flatten the output into a consumable CSV:</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Bash</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python extract_scores.py</w:t>
        <w:br w:type="textWrapping"/>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