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CBBBE" w14:textId="1A8B1E20" w:rsidR="0047517A" w:rsidRPr="00B1760E" w:rsidRDefault="0047517A" w:rsidP="004751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1BAFD4B1" w14:textId="660F6AA5" w:rsidR="00E250AB" w:rsidRPr="00B1760E" w:rsidRDefault="0047517A" w:rsidP="004751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НА АВТОМАТИЗАЦИЮ БИЗНЕСС ПРОЦЕССА</w:t>
      </w:r>
    </w:p>
    <w:p w14:paraId="75E8FE57" w14:textId="593B9671" w:rsidR="00B1760E" w:rsidRPr="00B1760E" w:rsidRDefault="0096450C" w:rsidP="00B17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B1760E" w:rsidRPr="00B1760E">
        <w:rPr>
          <w:rFonts w:ascii="Times New Roman" w:hAnsi="Times New Roman" w:cs="Times New Roman"/>
          <w:b/>
          <w:bCs/>
          <w:sz w:val="28"/>
          <w:szCs w:val="28"/>
        </w:rPr>
        <w:t>УПРАВЛЕНИЯ СЕАНСАМИ»</w:t>
      </w:r>
    </w:p>
    <w:p w14:paraId="2F221B43" w14:textId="77777777" w:rsidR="00B1760E" w:rsidRPr="00B1760E" w:rsidRDefault="00B1760E" w:rsidP="00B17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ДЛЯ ПРЕДМЕТНОЙ ОБЛАСТИ</w:t>
      </w:r>
    </w:p>
    <w:p w14:paraId="0D3147D5" w14:textId="2CC4BF74" w:rsidR="00B1760E" w:rsidRPr="00B1760E" w:rsidRDefault="00B1760E" w:rsidP="00B17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 xml:space="preserve"> КИНОТЕАТР</w:t>
      </w:r>
    </w:p>
    <w:p w14:paraId="744F3C17" w14:textId="77777777" w:rsidR="0096450C" w:rsidRPr="00B1760E" w:rsidRDefault="0096450C" w:rsidP="004751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0976F6" w14:textId="2C256B8F" w:rsidR="00C524F7" w:rsidRDefault="00C524F7" w:rsidP="0047517A">
      <w:pPr>
        <w:jc w:val="center"/>
        <w:rPr>
          <w:b/>
          <w:bCs/>
          <w:sz w:val="24"/>
          <w:szCs w:val="24"/>
        </w:rPr>
      </w:pPr>
    </w:p>
    <w:p w14:paraId="329C06CC" w14:textId="77777777" w:rsidR="00C524F7" w:rsidRDefault="00C524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3A3315D" w14:textId="2E8266A6" w:rsidR="000F5869" w:rsidRDefault="00F0518B" w:rsidP="000F5869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F5869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Общие сведения</w:t>
      </w:r>
    </w:p>
    <w:p w14:paraId="5BA8B69C" w14:textId="77777777" w:rsidR="001E5153" w:rsidRPr="000F5869" w:rsidRDefault="001E5153" w:rsidP="001E5153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3F0C94C7" w14:textId="421642B4" w:rsidR="000F5869" w:rsidRPr="000F5869" w:rsidRDefault="000F5869" w:rsidP="000F5869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F5869">
        <w:rPr>
          <w:rFonts w:ascii="Times New Roman" w:hAnsi="Times New Roman" w:cs="Times New Roman"/>
          <w:b/>
          <w:bCs/>
          <w:sz w:val="28"/>
          <w:szCs w:val="28"/>
        </w:rPr>
        <w:t>Полное наименование системы и условное обозначения.</w:t>
      </w:r>
    </w:p>
    <w:p w14:paraId="45E26045" w14:textId="18941255" w:rsidR="001E5153" w:rsidRDefault="000F5869" w:rsidP="001E515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База данных Кинотеатра</w:t>
      </w:r>
    </w:p>
    <w:p w14:paraId="03900380" w14:textId="77777777" w:rsidR="001E5153" w:rsidRDefault="001E5153" w:rsidP="001E515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p w14:paraId="574E2D71" w14:textId="51BC82FD" w:rsidR="001E5153" w:rsidRPr="001E5153" w:rsidRDefault="001E5153" w:rsidP="001E5153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E5153">
        <w:rPr>
          <w:rFonts w:ascii="Times New Roman" w:hAnsi="Times New Roman" w:cs="Times New Roman"/>
          <w:b/>
          <w:bCs/>
          <w:sz w:val="28"/>
          <w:szCs w:val="28"/>
        </w:rPr>
        <w:t>Наименования разработчика системы и реквизиты заказчика.</w:t>
      </w:r>
    </w:p>
    <w:p w14:paraId="18FA347E" w14:textId="362D8F8F" w:rsidR="001E5153" w:rsidRDefault="001E5153" w:rsidP="001E515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CE92729" w14:textId="038FD751" w:rsidR="001E5153" w:rsidRDefault="001E5153" w:rsidP="001E515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Заказчик – Богомолова Светлана Михайловна</w:t>
      </w:r>
    </w:p>
    <w:p w14:paraId="4043F666" w14:textId="26B84575" w:rsidR="001E5153" w:rsidRDefault="001E5153" w:rsidP="001E515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Разработчик – Матевосян Гагик Артемович</w:t>
      </w:r>
    </w:p>
    <w:p w14:paraId="5D653758" w14:textId="54E8598B" w:rsidR="00F2031A" w:rsidRDefault="00F2031A" w:rsidP="00F2031A">
      <w:pPr>
        <w:pStyle w:val="a4"/>
        <w:ind w:left="720"/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1.3. Основания для разработки АС.</w:t>
      </w:r>
    </w:p>
    <w:p w14:paraId="111ECDFD" w14:textId="571216AB" w:rsidR="00F2031A" w:rsidRDefault="00F2031A" w:rsidP="00F2031A">
      <w:pPr>
        <w:pStyle w:val="a4"/>
        <w:ind w:left="1080"/>
        <w:rPr>
          <w:color w:val="000000"/>
        </w:rPr>
      </w:pPr>
      <w:r w:rsidRPr="00B23EDF">
        <w:rPr>
          <w:color w:val="000000"/>
        </w:rPr>
        <w:t xml:space="preserve">Работа по созданию автоматизированной системы </w:t>
      </w:r>
      <w:r w:rsidR="00B1048B">
        <w:rPr>
          <w:color w:val="000000"/>
        </w:rPr>
        <w:t>Управление сеанса.</w:t>
      </w:r>
    </w:p>
    <w:p w14:paraId="50CAF4E9" w14:textId="15227C58" w:rsidR="008B33D2" w:rsidRDefault="006212D7" w:rsidP="008B33D2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0C3795D9" w14:textId="326FB847" w:rsidR="006212D7" w:rsidRPr="00B23EDF" w:rsidRDefault="006212D7" w:rsidP="006212D7">
      <w:pPr>
        <w:pStyle w:val="a4"/>
        <w:ind w:firstLine="708"/>
        <w:rPr>
          <w:color w:val="000000"/>
        </w:rPr>
      </w:pPr>
      <w:r>
        <w:rPr>
          <w:color w:val="000000"/>
        </w:rPr>
        <w:t>Н</w:t>
      </w:r>
      <w:r w:rsidRPr="00B23EDF">
        <w:rPr>
          <w:color w:val="000000"/>
        </w:rPr>
        <w:t xml:space="preserve">ачало работ по созданию системы – </w:t>
      </w:r>
      <w:r>
        <w:rPr>
          <w:color w:val="000000"/>
        </w:rPr>
        <w:t>13.05.2024</w:t>
      </w:r>
    </w:p>
    <w:p w14:paraId="65F1A8B4" w14:textId="6708EC72" w:rsidR="006212D7" w:rsidRDefault="006212D7" w:rsidP="006212D7">
      <w:pPr>
        <w:pStyle w:val="a4"/>
        <w:ind w:firstLine="708"/>
        <w:rPr>
          <w:b/>
          <w:bCs/>
          <w:color w:val="000000"/>
          <w:sz w:val="28"/>
          <w:szCs w:val="28"/>
        </w:rPr>
      </w:pPr>
      <w:r>
        <w:rPr>
          <w:color w:val="000000"/>
        </w:rPr>
        <w:t xml:space="preserve">Окончания </w:t>
      </w:r>
      <w:r w:rsidRPr="00B23EDF">
        <w:rPr>
          <w:color w:val="000000"/>
        </w:rPr>
        <w:t xml:space="preserve">работ по созданию системы – </w:t>
      </w:r>
      <w:r>
        <w:rPr>
          <w:color w:val="000000"/>
        </w:rPr>
        <w:t>23.05.2024</w:t>
      </w:r>
      <w:r>
        <w:rPr>
          <w:b/>
          <w:bCs/>
          <w:color w:val="000000"/>
          <w:sz w:val="28"/>
          <w:szCs w:val="28"/>
        </w:rPr>
        <w:tab/>
      </w:r>
    </w:p>
    <w:p w14:paraId="79AD2BC0" w14:textId="77777777" w:rsidR="008B33D2" w:rsidRPr="00F65202" w:rsidRDefault="008B33D2" w:rsidP="008B33D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037470B8" w14:textId="04760E2E" w:rsidR="008B33D2" w:rsidRDefault="008B33D2" w:rsidP="008B33D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разработчика.</w:t>
      </w:r>
    </w:p>
    <w:p w14:paraId="74142141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434CB173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704065E9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71929361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1F2CD445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15D8216D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1F871B95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1D39D376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 передаются:</w:t>
      </w:r>
    </w:p>
    <w:p w14:paraId="4E720F69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2 диска с дистрибутивом программного обеспечения ИС учета и контроля ТВКР;</w:t>
      </w:r>
    </w:p>
    <w:p w14:paraId="08C61C2B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1 диск с демонстрационными примерами;</w:t>
      </w:r>
    </w:p>
    <w:p w14:paraId="33335C1D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 приобретает у третьих лиц:</w:t>
      </w:r>
    </w:p>
    <w:p w14:paraId="54618ABE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лицензионное программное обеспечение.</w:t>
      </w:r>
    </w:p>
    <w:p w14:paraId="3D147C6E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· Активное сетевое оборудование.</w:t>
      </w:r>
    </w:p>
    <w:p w14:paraId="55F666E5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Серверное оборудование.</w:t>
      </w:r>
    </w:p>
    <w:p w14:paraId="68D63E59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Пассивное сетевое оборудование</w:t>
      </w:r>
    </w:p>
    <w:p w14:paraId="7E22D064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18A19A65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0AACD728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23C6D16E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1D5D2FC5" w14:textId="1AD0CE45" w:rsidR="003B501C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должна быть разработана в соответствии с ГОСТ 34.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60</w:t>
      </w: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2-89 и ГОСТ. Процедуры приемки - передачи результатов работ оформляются актами приемки-передачи.</w:t>
      </w:r>
    </w:p>
    <w:p w14:paraId="1505369B" w14:textId="77777777" w:rsidR="007051C1" w:rsidRDefault="007051C1" w:rsidP="007051C1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</w:p>
    <w:p w14:paraId="18F14354" w14:textId="3A659A9D" w:rsidR="00B1048B" w:rsidRPr="00762657" w:rsidRDefault="00B1048B" w:rsidP="00B1048B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2.1 </w:t>
      </w: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Назначение системы.</w:t>
      </w:r>
    </w:p>
    <w:p w14:paraId="7AB0AC4D" w14:textId="301FE5F1" w:rsidR="00B1048B" w:rsidRDefault="00B1048B" w:rsidP="00B1048B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Назначение базы данных в автоматизации процесса </w:t>
      </w:r>
      <w:r>
        <w:rPr>
          <w:rFonts w:ascii="Times New Roman" w:hAnsi="Times New Roman" w:cs="Times New Roman"/>
          <w:color w:val="000000"/>
          <w:lang w:val="en-US"/>
        </w:rPr>
        <w:t>e</w:t>
      </w:r>
      <w:r w:rsidRPr="00B1048B">
        <w:rPr>
          <w:rFonts w:ascii="Times New Roman" w:hAnsi="Times New Roman" w:cs="Times New Roman"/>
          <w:color w:val="000000"/>
        </w:rPr>
        <w:t>правление сеанс</w:t>
      </w:r>
      <w:r>
        <w:rPr>
          <w:rFonts w:ascii="Times New Roman" w:hAnsi="Times New Roman" w:cs="Times New Roman"/>
          <w:color w:val="000000"/>
        </w:rPr>
        <w:t>ами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заключается в хранении и обработке информации, необходимой для функционирования системы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управления сеансами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. </w:t>
      </w:r>
    </w:p>
    <w:p w14:paraId="0B1828D0" w14:textId="77777777" w:rsidR="00F255F0" w:rsidRPr="005479F0" w:rsidRDefault="00F255F0" w:rsidP="00F255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38E26949" w14:textId="77777777" w:rsidR="00F255F0" w:rsidRDefault="00F255F0" w:rsidP="00F255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60EDF86C" w14:textId="41094972" w:rsidR="00F255F0" w:rsidRDefault="00F255F0" w:rsidP="00F255F0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1. Хранение информации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сеансах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: база данных может содержать данные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сеансе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,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(дата время).</w:t>
      </w:r>
    </w:p>
    <w:p w14:paraId="24603E73" w14:textId="6FEE930E" w:rsidR="00F255F0" w:rsidRDefault="00F255F0" w:rsidP="00F255F0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2. Оптимизация процесса обработки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сеанса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: база данных позволяет автоматизировать процесс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ы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сеансов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, обработки и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изменения данных.</w:t>
      </w:r>
    </w:p>
    <w:p w14:paraId="1B4874E2" w14:textId="3BBEF9E5" w:rsidR="00F255F0" w:rsidRDefault="00F255F0" w:rsidP="00F255F0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3. Мониторинг и анализ данных: база данных позволяет проводить анализ эффективности работы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кинотеатра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,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выявить 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проблемные области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2864CF93" w14:textId="77777777" w:rsidR="00335B40" w:rsidRPr="00BA50EE" w:rsidRDefault="00335B40" w:rsidP="00335B40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E7BF273" w14:textId="54E7CC02" w:rsidR="00335B40" w:rsidRDefault="00335B40" w:rsidP="00704F9F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 w:rsidR="00704F9F">
        <w:rPr>
          <w:rFonts w:ascii="Times New Roman" w:hAnsi="Times New Roman" w:cs="Times New Roman"/>
          <w:color w:val="000000"/>
          <w:sz w:val="24"/>
          <w:szCs w:val="24"/>
        </w:rPr>
        <w:t xml:space="preserve"> Кинотеатр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>. Основной деятельностью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04EE">
        <w:rPr>
          <w:rFonts w:ascii="Times New Roman" w:hAnsi="Times New Roman" w:cs="Times New Roman"/>
          <w:sz w:val="24"/>
          <w:szCs w:val="24"/>
        </w:rPr>
        <w:t>явля</w:t>
      </w:r>
      <w:r>
        <w:rPr>
          <w:rFonts w:ascii="Times New Roman" w:hAnsi="Times New Roman" w:cs="Times New Roman"/>
          <w:sz w:val="24"/>
          <w:szCs w:val="24"/>
        </w:rPr>
        <w:t>ется</w:t>
      </w:r>
      <w:r w:rsidR="00704F9F">
        <w:rPr>
          <w:rFonts w:ascii="Times New Roman" w:hAnsi="Times New Roman" w:cs="Times New Roman"/>
          <w:sz w:val="24"/>
          <w:szCs w:val="24"/>
        </w:rPr>
        <w:t xml:space="preserve"> </w:t>
      </w:r>
      <w:r w:rsidRPr="00DD04EE">
        <w:rPr>
          <w:rFonts w:ascii="Times New Roman" w:hAnsi="Times New Roman" w:cs="Times New Roman"/>
          <w:sz w:val="24"/>
          <w:szCs w:val="24"/>
        </w:rPr>
        <w:t xml:space="preserve">, </w:t>
      </w:r>
      <w:r w:rsidR="00704F9F">
        <w:rPr>
          <w:rFonts w:ascii="Times New Roman" w:hAnsi="Times New Roman" w:cs="Times New Roman"/>
          <w:sz w:val="24"/>
          <w:szCs w:val="24"/>
        </w:rPr>
        <w:t>демонстрация фильмов на большом экране.</w:t>
      </w:r>
    </w:p>
    <w:p w14:paraId="565A138F" w14:textId="77777777" w:rsidR="004B42A6" w:rsidRDefault="004B42A6" w:rsidP="00693141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A9D6261" w14:textId="77777777" w:rsidR="004B42A6" w:rsidRDefault="004B42A6" w:rsidP="00693141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6FA5876" w14:textId="77777777" w:rsidR="004B42A6" w:rsidRDefault="004B42A6" w:rsidP="00693141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37A21CB" w14:textId="52D3EB65" w:rsidR="00693141" w:rsidRDefault="00693141" w:rsidP="00693141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4. Требования к системе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9D50EA6" w14:textId="2825971F" w:rsidR="00471AE5" w:rsidRDefault="00471AE5" w:rsidP="004B42A6">
      <w:pPr>
        <w:spacing w:before="100" w:beforeAutospacing="1" w:after="100" w:afterAutospacing="1" w:line="240" w:lineRule="auto"/>
        <w:ind w:firstLine="70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4.1.1. Требования к структуре и функционированию системы</w:t>
      </w:r>
      <w:r>
        <w:rPr>
          <w:b/>
          <w:bCs/>
        </w:rPr>
        <w:t>.</w:t>
      </w:r>
    </w:p>
    <w:p w14:paraId="2D9FDCF5" w14:textId="77777777" w:rsidR="00471AE5" w:rsidRDefault="00471AE5" w:rsidP="00471AE5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68EC76FF" w14:textId="77777777" w:rsidR="00471AE5" w:rsidRPr="00BA50EE" w:rsidRDefault="00471AE5" w:rsidP="00471A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529E063A" w14:textId="77777777" w:rsidR="00471AE5" w:rsidRPr="00BA50EE" w:rsidRDefault="00471AE5" w:rsidP="00471A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1361C700" w14:textId="77777777" w:rsidR="00471AE5" w:rsidRPr="00BA50EE" w:rsidRDefault="00471AE5" w:rsidP="00471A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291BFC01" w14:textId="77777777" w:rsidR="00471AE5" w:rsidRPr="00BA50EE" w:rsidRDefault="00471AE5" w:rsidP="00471A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319F8443" w14:textId="77777777" w:rsidR="00471AE5" w:rsidRPr="00BA50EE" w:rsidRDefault="00471AE5" w:rsidP="00471A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4FA1C645" w14:textId="31C2C9A6" w:rsidR="00471AE5" w:rsidRDefault="00471AE5" w:rsidP="00471AE5">
      <w:pPr>
        <w:ind w:left="70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данные.</w:t>
      </w:r>
    </w:p>
    <w:p w14:paraId="6528891C" w14:textId="77777777" w:rsidR="007112CA" w:rsidRDefault="007112CA" w:rsidP="007112CA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18BEA765" w14:textId="0420E271" w:rsidR="007112CA" w:rsidRDefault="007112CA" w:rsidP="007112CA">
      <w:pPr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7ADEF844" w14:textId="77777777" w:rsidR="00F879F2" w:rsidRPr="009B6AFF" w:rsidRDefault="00F879F2" w:rsidP="00F879F2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6A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14:paraId="56E750B2" w14:textId="3FF500E0" w:rsidR="00F879F2" w:rsidRDefault="00F879F2" w:rsidP="00F879F2">
      <w:pPr>
        <w:ind w:left="708"/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</w:pPr>
      <w:r w:rsidRPr="00F879F2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 xml:space="preserve">База данных в </w:t>
      </w:r>
      <w:r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>Кинотеатре</w:t>
      </w:r>
      <w:r w:rsidRPr="00F879F2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 xml:space="preserve"> России будет использоваться сотрудниками фонда и внешними организациями, такие как работодатели или государственные органы. </w:t>
      </w:r>
    </w:p>
    <w:p w14:paraId="74C9CA53" w14:textId="77777777" w:rsidR="00191C99" w:rsidRPr="00C7672F" w:rsidRDefault="00191C99" w:rsidP="00191C99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76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4.1.4. Требования по диагностированию системы.</w:t>
      </w:r>
    </w:p>
    <w:p w14:paraId="7C63D174" w14:textId="1B51A141" w:rsidR="00191C99" w:rsidRDefault="00191C99" w:rsidP="00191C9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Диагностика и профилактика технических средств, проводится раз в месяц. Проверка целостности данных и нарушений проводится по мере необходимости.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программного и аппаратного обеспечения проводится по мере необходимости.</w:t>
      </w:r>
    </w:p>
    <w:p w14:paraId="2050133B" w14:textId="77777777" w:rsidR="003C43D1" w:rsidRPr="006600E4" w:rsidRDefault="003C43D1" w:rsidP="003C43D1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600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4.1.5. Перспективы системы, модернизация системы.</w:t>
      </w:r>
    </w:p>
    <w:p w14:paraId="3AFE8F22" w14:textId="77777777" w:rsidR="003C43D1" w:rsidRPr="006600E4" w:rsidRDefault="003C43D1" w:rsidP="003C43D1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</w:t>
      </w:r>
    </w:p>
    <w:p w14:paraId="52C5D6E1" w14:textId="3AD8C582" w:rsidR="003C43D1" w:rsidRPr="006600E4" w:rsidRDefault="003C43D1" w:rsidP="003C43D1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 сеанса</w:t>
      </w: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а также могут обновляться до актуальных версий программные средства.</w:t>
      </w:r>
    </w:p>
    <w:p w14:paraId="0AD1532D" w14:textId="42E018EF" w:rsidR="003C43D1" w:rsidRDefault="003C43D1" w:rsidP="003C43D1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аппаратного обеспечения комплекса должна происходить путем приобретения новых или модернизации старых аппаратных средств.</w:t>
      </w:r>
    </w:p>
    <w:p w14:paraId="2A297180" w14:textId="12F40BD4" w:rsidR="00507928" w:rsidRDefault="00507928" w:rsidP="00507928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7766CB4" w14:textId="55350111" w:rsidR="00507928" w:rsidRDefault="00507928" w:rsidP="00507928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D76D48C" w14:textId="02C4E3DE" w:rsidR="00507928" w:rsidRDefault="00507928" w:rsidP="00507928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1E77A21" w14:textId="77777777" w:rsidR="00507928" w:rsidRPr="000F7623" w:rsidRDefault="00507928" w:rsidP="00507928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F76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4.1.6. Требуемый режим работы персонала.</w:t>
      </w:r>
    </w:p>
    <w:p w14:paraId="5666696E" w14:textId="285FD65A" w:rsidR="00507928" w:rsidRPr="00B23131" w:rsidRDefault="00507928" w:rsidP="00507928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F76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Требуемый режим работы персонала – полный рабочий день с 9:00 до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</w:t>
      </w:r>
      <w:r w:rsidRPr="000F76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C24F46">
        <w:rPr>
          <w:rFonts w:ascii="Times New Roman" w:hAnsi="Times New Roman" w:cs="Times New Roman"/>
          <w:sz w:val="24"/>
          <w:szCs w:val="24"/>
        </w:rPr>
        <w:t>в пятницу</w:t>
      </w:r>
      <w:r w:rsidRPr="005079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 воскресенья</w:t>
      </w:r>
      <w:r w:rsidRPr="00C24F46">
        <w:rPr>
          <w:rFonts w:ascii="Times New Roman" w:hAnsi="Times New Roman" w:cs="Times New Roman"/>
          <w:sz w:val="24"/>
          <w:szCs w:val="24"/>
        </w:rPr>
        <w:t xml:space="preserve"> — с 9:00 до </w:t>
      </w:r>
      <w:r>
        <w:rPr>
          <w:rFonts w:ascii="Times New Roman" w:hAnsi="Times New Roman" w:cs="Times New Roman"/>
          <w:sz w:val="24"/>
          <w:szCs w:val="24"/>
        </w:rPr>
        <w:t>23</w:t>
      </w:r>
      <w:r w:rsidRPr="00507928">
        <w:rPr>
          <w:rFonts w:ascii="Times New Roman" w:hAnsi="Times New Roman" w:cs="Times New Roman"/>
          <w:sz w:val="24"/>
          <w:szCs w:val="24"/>
        </w:rPr>
        <w:t>:00</w:t>
      </w:r>
      <w:r w:rsidRPr="00C24F46">
        <w:rPr>
          <w:rFonts w:ascii="Times New Roman" w:hAnsi="Times New Roman" w:cs="Times New Roman"/>
          <w:sz w:val="24"/>
          <w:szCs w:val="24"/>
        </w:rPr>
        <w:t>.</w:t>
      </w:r>
    </w:p>
    <w:p w14:paraId="57108FEE" w14:textId="77777777" w:rsidR="0047227A" w:rsidRPr="00413641" w:rsidRDefault="0047227A" w:rsidP="0047227A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136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4.1.7. Требования к надежности комплекса.</w:t>
      </w:r>
    </w:p>
    <w:p w14:paraId="316E7D12" w14:textId="77777777" w:rsidR="0047227A" w:rsidRPr="00413641" w:rsidRDefault="0047227A" w:rsidP="0047227A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14:paraId="76C0ECAF" w14:textId="77777777" w:rsidR="0047227A" w:rsidRPr="00413641" w:rsidRDefault="0047227A" w:rsidP="0047227A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аппаратных средств системы;</w:t>
      </w:r>
    </w:p>
    <w:p w14:paraId="6244EAE9" w14:textId="77777777" w:rsidR="0047227A" w:rsidRPr="00413641" w:rsidRDefault="0047227A" w:rsidP="0047227A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отсутствие электроэнергии;</w:t>
      </w:r>
    </w:p>
    <w:p w14:paraId="08F4D7DF" w14:textId="77777777" w:rsidR="0047227A" w:rsidRPr="00413641" w:rsidRDefault="0047227A" w:rsidP="0047227A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программных средств системы;</w:t>
      </w:r>
    </w:p>
    <w:p w14:paraId="340A36B7" w14:textId="77777777" w:rsidR="0047227A" w:rsidRPr="00413641" w:rsidRDefault="0047227A" w:rsidP="0047227A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неверные действия персонала компании;</w:t>
      </w:r>
    </w:p>
    <w:p w14:paraId="06E1E6DF" w14:textId="77777777" w:rsidR="0047227A" w:rsidRPr="00413641" w:rsidRDefault="0047227A" w:rsidP="0047227A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пожар, взрыв и т.п.</w:t>
      </w:r>
    </w:p>
    <w:p w14:paraId="2362AB11" w14:textId="77777777" w:rsidR="0047227A" w:rsidRPr="00413641" w:rsidRDefault="0047227A" w:rsidP="0047227A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1B496B8B" w14:textId="77777777" w:rsidR="0047227A" w:rsidRPr="00413641" w:rsidRDefault="0047227A" w:rsidP="0047227A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многофункциональность;</w:t>
      </w:r>
    </w:p>
    <w:p w14:paraId="6AAF6818" w14:textId="77777777" w:rsidR="0047227A" w:rsidRPr="00413641" w:rsidRDefault="0047227A" w:rsidP="0047227A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сложные формы взаимосвязи систем комплекса;</w:t>
      </w:r>
    </w:p>
    <w:p w14:paraId="66394E30" w14:textId="77777777" w:rsidR="0047227A" w:rsidRPr="00413641" w:rsidRDefault="0047227A" w:rsidP="0047227A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существенная роль временных соотношений отказов отдельных систем комплекса;</w:t>
      </w:r>
    </w:p>
    <w:p w14:paraId="3F796FBD" w14:textId="2AA2D121" w:rsidR="0047227A" w:rsidRDefault="0047227A" w:rsidP="0047227A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разнообразные законы распределения среднего времени безотказной работы и восстановления.</w:t>
      </w:r>
    </w:p>
    <w:p w14:paraId="2DDABD60" w14:textId="77777777" w:rsidR="00E76CB7" w:rsidRPr="00335855" w:rsidRDefault="00E76CB7" w:rsidP="00E76CB7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4.1.8. </w:t>
      </w:r>
      <w:r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Требования к численности и квалификации персонала программы и режимы его работы.</w:t>
      </w:r>
    </w:p>
    <w:p w14:paraId="3B9FDCCC" w14:textId="77777777" w:rsidR="00E76CB7" w:rsidRPr="00BB1580" w:rsidRDefault="00E76CB7" w:rsidP="00E76CB7">
      <w:pPr>
        <w:pStyle w:val="a3"/>
        <w:ind w:left="144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7EE65E8A" w14:textId="77777777" w:rsidR="00E76CB7" w:rsidRDefault="00E76CB7" w:rsidP="00E76CB7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Для работы с </w:t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(ИС) 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необходимо разделение пользователей на:</w:t>
      </w:r>
    </w:p>
    <w:p w14:paraId="66C5CB91" w14:textId="77777777" w:rsidR="00E76CB7" w:rsidRPr="00BB1580" w:rsidRDefault="00E76CB7" w:rsidP="00E76CB7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4D1F6832" w14:textId="77777777" w:rsidR="00E76CB7" w:rsidRPr="00BB1580" w:rsidRDefault="00E76CB7" w:rsidP="00E76CB7">
      <w:pPr>
        <w:pStyle w:val="a3"/>
        <w:numPr>
          <w:ilvl w:val="0"/>
          <w:numId w:val="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отвечать за настройку и обслуживание системы, а также за обеспечение безопасности данных;</w:t>
      </w:r>
    </w:p>
    <w:p w14:paraId="48ED1CEE" w14:textId="77777777" w:rsidR="00E76CB7" w:rsidRDefault="00E76CB7" w:rsidP="00E76CB7">
      <w:pPr>
        <w:pStyle w:val="a3"/>
        <w:numPr>
          <w:ilvl w:val="0"/>
          <w:numId w:val="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выполнять основные функции по учёту и контролю данных.</w:t>
      </w:r>
    </w:p>
    <w:p w14:paraId="4B7BBD56" w14:textId="77777777" w:rsidR="00E76CB7" w:rsidRPr="00BB1580" w:rsidRDefault="00E76CB7" w:rsidP="00E76CB7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51B7524" w14:textId="77777777" w:rsidR="00E76CB7" w:rsidRDefault="00E76CB7" w:rsidP="00E76CB7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Требования к квалификации персонала </w:t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6969CB4E" w14:textId="77777777" w:rsidR="00E76CB7" w:rsidRPr="00BB1580" w:rsidRDefault="00E76CB7" w:rsidP="00E76CB7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1AA95863" w14:textId="77777777" w:rsidR="00E76CB7" w:rsidRPr="00BB1580" w:rsidRDefault="00E76CB7" w:rsidP="00E76CB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отвечают за настройку и обслуживание системы, должны иметь высшее образование, опыт работы с информационными системами не менее 3 лет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6DB09AC4" w14:textId="25329910" w:rsidR="00E76CB7" w:rsidRDefault="00E76CB7" w:rsidP="00E76CB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выполняют основные функции по учёту и контролю данных, должны иметь среднее</w:t>
      </w:r>
      <w:r w:rsidRPr="00E76CB7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>образование, опыт работы с персональным компьютером не менее 1 года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2B2E3203" w14:textId="77777777" w:rsidR="00E76CB7" w:rsidRPr="000D3B6B" w:rsidRDefault="00E76CB7" w:rsidP="00E76CB7">
      <w:pPr>
        <w:pStyle w:val="a3"/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6416AA4" w14:textId="77777777" w:rsidR="00E76CB7" w:rsidRDefault="00E76CB7" w:rsidP="00E76CB7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Режимы работы персонала </w:t>
      </w:r>
      <w:r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обеспечивать бесперебойное функционирование системы учёта и контроля данных.</w:t>
      </w:r>
    </w:p>
    <w:p w14:paraId="36A4EF58" w14:textId="77777777" w:rsidR="00E76CB7" w:rsidRPr="00BB1580" w:rsidRDefault="00E76CB7" w:rsidP="00E76CB7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07ECDAB" w14:textId="77777777" w:rsidR="00E76CB7" w:rsidRDefault="00E76CB7" w:rsidP="00E76CB7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Квалификация персонала программы:</w:t>
      </w:r>
    </w:p>
    <w:p w14:paraId="4BA51CFF" w14:textId="77777777" w:rsidR="00E76CB7" w:rsidRPr="000D3B6B" w:rsidRDefault="00E76CB7" w:rsidP="00E76CB7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1856307D" w14:textId="22F99895" w:rsidR="00E76CB7" w:rsidRDefault="00E76CB7" w:rsidP="00E76CB7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Сотрудники </w:t>
      </w:r>
      <w:r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владеть навыками работы с операционной системой Microsoft Windows, а также с другими информационными системами и базами данных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511FE08D" w14:textId="77777777" w:rsidR="006D4241" w:rsidRPr="0046088B" w:rsidRDefault="006D4241" w:rsidP="006D4241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6088B">
        <w:rPr>
          <w:b/>
          <w:bCs/>
          <w:color w:val="000000"/>
          <w:sz w:val="28"/>
          <w:szCs w:val="28"/>
        </w:rPr>
        <w:t>4.1.9. Требования по безопасности системы.</w:t>
      </w:r>
    </w:p>
    <w:p w14:paraId="4EF66B52" w14:textId="77777777" w:rsidR="006D4241" w:rsidRPr="0046088B" w:rsidRDefault="006D4241" w:rsidP="006D4241">
      <w:pPr>
        <w:pStyle w:val="a4"/>
        <w:ind w:left="708"/>
        <w:rPr>
          <w:color w:val="000000"/>
        </w:rPr>
      </w:pPr>
      <w:r w:rsidRPr="0046088B">
        <w:rPr>
          <w:color w:val="000000"/>
        </w:rPr>
        <w:t>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 w14:paraId="5E800A6B" w14:textId="77777777" w:rsidR="006D4241" w:rsidRPr="0046088B" w:rsidRDefault="006D4241" w:rsidP="006D4241">
      <w:pPr>
        <w:pStyle w:val="a4"/>
        <w:numPr>
          <w:ilvl w:val="0"/>
          <w:numId w:val="10"/>
        </w:numPr>
        <w:rPr>
          <w:color w:val="000000"/>
        </w:rPr>
      </w:pPr>
      <w:r w:rsidRPr="0046088B">
        <w:rPr>
          <w:color w:val="000000"/>
        </w:rPr>
        <w:t>СаНПиН 2.2.4/2.8056-96 «Электромагнитные излучения радиочастотного диапазона»</w:t>
      </w:r>
    </w:p>
    <w:p w14:paraId="711C9EB5" w14:textId="77777777" w:rsidR="006D4241" w:rsidRPr="0046088B" w:rsidRDefault="006D4241" w:rsidP="006D4241">
      <w:pPr>
        <w:pStyle w:val="a4"/>
        <w:numPr>
          <w:ilvl w:val="0"/>
          <w:numId w:val="10"/>
        </w:numPr>
        <w:rPr>
          <w:color w:val="000000"/>
        </w:rPr>
      </w:pPr>
      <w:r w:rsidRPr="0046088B">
        <w:rPr>
          <w:color w:val="000000"/>
        </w:rPr>
        <w:t>ГОСТ Р. 50377-92 (МЭК 950-86) «Безопасность оборудования информационной технологии, включая электрическое конторское оборудование»</w:t>
      </w:r>
    </w:p>
    <w:p w14:paraId="72017EE9" w14:textId="77777777" w:rsidR="006D4241" w:rsidRPr="0046088B" w:rsidRDefault="006D4241" w:rsidP="006D4241">
      <w:pPr>
        <w:pStyle w:val="a4"/>
        <w:numPr>
          <w:ilvl w:val="0"/>
          <w:numId w:val="10"/>
        </w:numPr>
        <w:rPr>
          <w:color w:val="000000"/>
        </w:rPr>
      </w:pPr>
      <w:r w:rsidRPr="0046088B">
        <w:rPr>
          <w:color w:val="000000"/>
        </w:rPr>
        <w:t>ГОСТ 27954-88 «Видеомониторы персональных вычислительных машин. Типы, основные параметры, общие технические требования»</w:t>
      </w:r>
    </w:p>
    <w:p w14:paraId="3E6EA5E8" w14:textId="77777777" w:rsidR="006D4241" w:rsidRPr="004B2488" w:rsidRDefault="006D4241" w:rsidP="006D4241">
      <w:pPr>
        <w:pStyle w:val="a4"/>
        <w:numPr>
          <w:ilvl w:val="0"/>
          <w:numId w:val="10"/>
        </w:numPr>
        <w:rPr>
          <w:color w:val="000000"/>
        </w:rPr>
      </w:pPr>
      <w:r w:rsidRPr="0046088B">
        <w:rPr>
          <w:color w:val="000000"/>
        </w:rPr>
        <w:t>ГОСТ 27201-87 «Машины вычислительные электронные персональные. Типы, основные параметры, общие технические требования»</w:t>
      </w:r>
    </w:p>
    <w:p w14:paraId="05A5AA5D" w14:textId="77777777" w:rsidR="00407257" w:rsidRPr="004B2488" w:rsidRDefault="00407257" w:rsidP="00407257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B2488">
        <w:rPr>
          <w:b/>
          <w:bCs/>
          <w:color w:val="000000"/>
          <w:sz w:val="28"/>
          <w:szCs w:val="28"/>
        </w:rPr>
        <w:t>4.1.10. Требования по эргономике и технической эстетике.</w:t>
      </w:r>
    </w:p>
    <w:p w14:paraId="3F85553A" w14:textId="77777777" w:rsidR="00407257" w:rsidRPr="004B2488" w:rsidRDefault="00407257" w:rsidP="00407257">
      <w:pPr>
        <w:pStyle w:val="a4"/>
        <w:ind w:left="708"/>
        <w:rPr>
          <w:b/>
          <w:bCs/>
          <w:color w:val="000000"/>
        </w:rPr>
      </w:pPr>
      <w:r w:rsidRPr="004B2488">
        <w:rPr>
          <w:b/>
          <w:bCs/>
          <w:color w:val="000000"/>
        </w:rPr>
        <w:t>Видеотерминал должен соответствовать следующим требованиям:</w:t>
      </w:r>
    </w:p>
    <w:p w14:paraId="792368AF" w14:textId="77777777" w:rsidR="00407257" w:rsidRPr="004B2488" w:rsidRDefault="00407257" w:rsidP="00407257">
      <w:pPr>
        <w:pStyle w:val="a4"/>
        <w:numPr>
          <w:ilvl w:val="0"/>
          <w:numId w:val="11"/>
        </w:numPr>
        <w:ind w:left="1428"/>
        <w:rPr>
          <w:color w:val="000000"/>
        </w:rPr>
      </w:pPr>
      <w:r w:rsidRPr="004B2488">
        <w:rPr>
          <w:color w:val="000000"/>
        </w:rPr>
        <w:t>экран должен иметь антибликовое покрытие;</w:t>
      </w:r>
    </w:p>
    <w:p w14:paraId="5E7400E0" w14:textId="77777777" w:rsidR="00407257" w:rsidRPr="004B2488" w:rsidRDefault="00407257" w:rsidP="00407257">
      <w:pPr>
        <w:pStyle w:val="a4"/>
        <w:numPr>
          <w:ilvl w:val="0"/>
          <w:numId w:val="11"/>
        </w:numPr>
        <w:ind w:left="1428"/>
        <w:rPr>
          <w:color w:val="000000"/>
        </w:rPr>
      </w:pPr>
      <w:r w:rsidRPr="004B2488">
        <w:rPr>
          <w:color w:val="000000"/>
        </w:rPr>
        <w:t>цвета знаков и фона должны быть согласованы между собой;</w:t>
      </w:r>
    </w:p>
    <w:p w14:paraId="23528298" w14:textId="77777777" w:rsidR="00407257" w:rsidRPr="004B2488" w:rsidRDefault="00407257" w:rsidP="00407257">
      <w:pPr>
        <w:pStyle w:val="a4"/>
        <w:numPr>
          <w:ilvl w:val="0"/>
          <w:numId w:val="11"/>
        </w:numPr>
        <w:ind w:left="1428"/>
        <w:rPr>
          <w:color w:val="000000"/>
        </w:rPr>
      </w:pPr>
      <w:r w:rsidRPr="004B2488">
        <w:rPr>
          <w:color w:val="000000"/>
        </w:rPr>
        <w:t>для многоцветного отображения рекомендуется использовать одновременно максимум 6 цветов, т.к. вероятность ошибки тем меньше, чем меньше цветов используется и чем больше разница между ними;</w:t>
      </w:r>
    </w:p>
    <w:p w14:paraId="352F5B2E" w14:textId="082507D4" w:rsidR="00191C99" w:rsidRDefault="00407257" w:rsidP="00B23131">
      <w:pPr>
        <w:pStyle w:val="a4"/>
        <w:numPr>
          <w:ilvl w:val="0"/>
          <w:numId w:val="11"/>
        </w:numPr>
        <w:ind w:left="1428"/>
        <w:rPr>
          <w:color w:val="000000"/>
        </w:rPr>
      </w:pPr>
      <w:r w:rsidRPr="004B2488">
        <w:rPr>
          <w:color w:val="000000"/>
        </w:rPr>
        <w:t>необходимо регулярное обслуживание терминалов специалистами.</w:t>
      </w:r>
    </w:p>
    <w:p w14:paraId="0643E23F" w14:textId="77777777" w:rsidR="00B23131" w:rsidRPr="009A2134" w:rsidRDefault="00B23131" w:rsidP="00B23131">
      <w:pPr>
        <w:pStyle w:val="a4"/>
        <w:ind w:left="720"/>
        <w:rPr>
          <w:b/>
          <w:bCs/>
          <w:color w:val="000000"/>
          <w:sz w:val="28"/>
          <w:szCs w:val="28"/>
        </w:rPr>
      </w:pPr>
      <w:r w:rsidRPr="009A2134">
        <w:rPr>
          <w:b/>
          <w:bCs/>
          <w:color w:val="000000"/>
          <w:sz w:val="28"/>
          <w:szCs w:val="28"/>
        </w:rPr>
        <w:t>4.1.11. Требования к эксплуатации, техническому обслуживанию, ремонту и хранению систем комплекса.</w:t>
      </w:r>
    </w:p>
    <w:p w14:paraId="754B34EB" w14:textId="5DF83F4A" w:rsidR="00B23131" w:rsidRPr="009612E0" w:rsidRDefault="00B23131" w:rsidP="000051D0">
      <w:pPr>
        <w:pStyle w:val="a4"/>
        <w:ind w:left="1416"/>
        <w:rPr>
          <w:color w:val="000000"/>
        </w:rPr>
      </w:pPr>
      <w:r w:rsidRPr="009612E0">
        <w:rPr>
          <w:color w:val="000000"/>
        </w:rPr>
        <w:t>Необходимо выделять время на обслуживание и профилактику аппаратных систем комплекса.</w:t>
      </w:r>
    </w:p>
    <w:p w14:paraId="613A17C0" w14:textId="77777777" w:rsidR="00B23131" w:rsidRPr="009612E0" w:rsidRDefault="00B23131" w:rsidP="000051D0">
      <w:pPr>
        <w:pStyle w:val="a4"/>
        <w:ind w:left="1416"/>
        <w:rPr>
          <w:color w:val="000000"/>
        </w:rPr>
      </w:pPr>
      <w:r w:rsidRPr="009612E0">
        <w:rPr>
          <w:color w:val="000000"/>
        </w:rPr>
        <w:t>Сеть энергоснабжения должна иметь следующие параметры: напряжение – 220В; частота – 50Гц.</w:t>
      </w:r>
    </w:p>
    <w:p w14:paraId="0CAE0EAC" w14:textId="77777777" w:rsidR="00B23131" w:rsidRPr="009612E0" w:rsidRDefault="00B23131" w:rsidP="000051D0">
      <w:pPr>
        <w:pStyle w:val="a4"/>
        <w:ind w:left="1428"/>
        <w:rPr>
          <w:color w:val="000000"/>
        </w:rPr>
      </w:pPr>
      <w:r w:rsidRPr="009612E0">
        <w:rPr>
          <w:color w:val="000000"/>
        </w:rPr>
        <w:t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комплекса, либо в случае непредвиденного выхода аппаратных систем из строя по заявке персонала компании.</w:t>
      </w:r>
    </w:p>
    <w:p w14:paraId="0C75A1DF" w14:textId="4E9FDBD0" w:rsidR="00B23131" w:rsidRDefault="00B23131" w:rsidP="00B93232">
      <w:pPr>
        <w:pStyle w:val="a4"/>
        <w:ind w:left="1428"/>
        <w:rPr>
          <w:color w:val="000000"/>
        </w:rPr>
      </w:pPr>
      <w:r w:rsidRPr="009612E0">
        <w:rPr>
          <w:color w:val="000000"/>
        </w:rPr>
        <w:lastRenderedPageBreak/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систем.</w:t>
      </w:r>
    </w:p>
    <w:p w14:paraId="294636DE" w14:textId="77777777" w:rsidR="00E26F2D" w:rsidRPr="00AD63C5" w:rsidRDefault="00E26F2D" w:rsidP="00E26F2D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D63C5">
        <w:rPr>
          <w:b/>
          <w:bCs/>
          <w:color w:val="000000"/>
          <w:sz w:val="28"/>
          <w:szCs w:val="28"/>
        </w:rPr>
        <w:t>4.1.12. Требования по сохранности информации.</w:t>
      </w:r>
    </w:p>
    <w:p w14:paraId="05B39CB9" w14:textId="77777777" w:rsidR="00E26F2D" w:rsidRPr="00AD63C5" w:rsidRDefault="00E26F2D" w:rsidP="00E26F2D">
      <w:pPr>
        <w:pStyle w:val="a4"/>
        <w:ind w:left="708"/>
        <w:rPr>
          <w:b/>
          <w:bCs/>
          <w:color w:val="000000"/>
        </w:rPr>
      </w:pPr>
      <w:r w:rsidRPr="00AD63C5">
        <w:rPr>
          <w:b/>
          <w:bCs/>
          <w:color w:val="000000"/>
        </w:rPr>
        <w:t>Сохранность информации должна быть обеспечена в следующих случаях:</w:t>
      </w:r>
    </w:p>
    <w:p w14:paraId="56900FEA" w14:textId="77777777" w:rsidR="00E26F2D" w:rsidRPr="00AD63C5" w:rsidRDefault="00E26F2D" w:rsidP="00E26F2D">
      <w:pPr>
        <w:pStyle w:val="a4"/>
        <w:numPr>
          <w:ilvl w:val="0"/>
          <w:numId w:val="12"/>
        </w:numPr>
        <w:rPr>
          <w:color w:val="000000"/>
        </w:rPr>
      </w:pPr>
      <w:r w:rsidRPr="00AD63C5">
        <w:rPr>
          <w:color w:val="000000"/>
        </w:rPr>
        <w:t>выход из строя аппаратных систем комплекса;</w:t>
      </w:r>
    </w:p>
    <w:p w14:paraId="6FBF7260" w14:textId="77777777" w:rsidR="00E26F2D" w:rsidRPr="00AD63C5" w:rsidRDefault="00E26F2D" w:rsidP="00E26F2D">
      <w:pPr>
        <w:pStyle w:val="a4"/>
        <w:numPr>
          <w:ilvl w:val="0"/>
          <w:numId w:val="12"/>
        </w:numPr>
        <w:rPr>
          <w:color w:val="000000"/>
        </w:rPr>
      </w:pPr>
      <w:r w:rsidRPr="00AD63C5">
        <w:rPr>
          <w:color w:val="000000"/>
        </w:rPr>
        <w:t>стихийные бедствия (пожар, наводнение, взрыв, землетрясение и т.п.);</w:t>
      </w:r>
    </w:p>
    <w:p w14:paraId="1E93BC12" w14:textId="77777777" w:rsidR="00E26F2D" w:rsidRPr="00AD63C5" w:rsidRDefault="00E26F2D" w:rsidP="00E26F2D">
      <w:pPr>
        <w:pStyle w:val="a4"/>
        <w:numPr>
          <w:ilvl w:val="0"/>
          <w:numId w:val="12"/>
        </w:numPr>
        <w:rPr>
          <w:color w:val="000000"/>
        </w:rPr>
      </w:pPr>
      <w:r w:rsidRPr="00AD63C5">
        <w:rPr>
          <w:color w:val="000000"/>
        </w:rPr>
        <w:t>хищение носителей информации, других систем комплекса;</w:t>
      </w:r>
    </w:p>
    <w:p w14:paraId="24A2C74C" w14:textId="77777777" w:rsidR="00E26F2D" w:rsidRPr="00AD63C5" w:rsidRDefault="00E26F2D" w:rsidP="00E26F2D">
      <w:pPr>
        <w:pStyle w:val="a4"/>
        <w:numPr>
          <w:ilvl w:val="0"/>
          <w:numId w:val="12"/>
        </w:numPr>
        <w:rPr>
          <w:color w:val="000000"/>
        </w:rPr>
      </w:pPr>
      <w:r w:rsidRPr="00AD63C5">
        <w:rPr>
          <w:color w:val="000000"/>
        </w:rPr>
        <w:t>ошибки в программных средствах;</w:t>
      </w:r>
    </w:p>
    <w:p w14:paraId="13C47066" w14:textId="77777777" w:rsidR="00E26F2D" w:rsidRPr="00AD63C5" w:rsidRDefault="00E26F2D" w:rsidP="00E26F2D">
      <w:pPr>
        <w:pStyle w:val="a4"/>
        <w:numPr>
          <w:ilvl w:val="0"/>
          <w:numId w:val="12"/>
        </w:numPr>
        <w:rPr>
          <w:color w:val="000000"/>
        </w:rPr>
      </w:pPr>
      <w:r w:rsidRPr="00AD63C5">
        <w:rPr>
          <w:color w:val="000000"/>
        </w:rPr>
        <w:t>неверные действия сотрудников.</w:t>
      </w:r>
    </w:p>
    <w:p w14:paraId="7218BEF6" w14:textId="77777777" w:rsidR="00E26F2D" w:rsidRPr="00AD63C5" w:rsidRDefault="00E26F2D" w:rsidP="00E26F2D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базы данных производятся посредством</w:t>
      </w:r>
    </w:p>
    <w:p w14:paraId="3A62CF44" w14:textId="77777777" w:rsidR="00E26F2D" w:rsidRPr="00AD63C5" w:rsidRDefault="00E26F2D" w:rsidP="00E26F2D">
      <w:pPr>
        <w:pStyle w:val="a4"/>
        <w:ind w:left="708"/>
        <w:rPr>
          <w:color w:val="000000"/>
        </w:rPr>
      </w:pPr>
      <w:r w:rsidRPr="00AD63C5">
        <w:rPr>
          <w:color w:val="000000"/>
        </w:rPr>
        <w:t>обеспечения сохранности информации при сбоях использовать её механизмы (транзакции).</w:t>
      </w:r>
    </w:p>
    <w:p w14:paraId="7BB62CC1" w14:textId="64709CB3" w:rsidR="00E26F2D" w:rsidRDefault="00E26F2D" w:rsidP="00E26F2D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носителях).</w:t>
      </w:r>
    </w:p>
    <w:p w14:paraId="3FB32E73" w14:textId="77777777" w:rsidR="00870A33" w:rsidRPr="00E4359B" w:rsidRDefault="00870A33" w:rsidP="00870A33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E4359B">
        <w:rPr>
          <w:b/>
          <w:bCs/>
          <w:color w:val="000000"/>
          <w:sz w:val="28"/>
          <w:szCs w:val="28"/>
        </w:rPr>
        <w:t>4.1.13</w:t>
      </w:r>
      <w:r>
        <w:rPr>
          <w:b/>
          <w:bCs/>
          <w:color w:val="000000"/>
          <w:sz w:val="28"/>
          <w:szCs w:val="28"/>
        </w:rPr>
        <w:t>.</w:t>
      </w:r>
      <w:r w:rsidRPr="00E4359B">
        <w:rPr>
          <w:b/>
          <w:bCs/>
          <w:color w:val="000000"/>
          <w:sz w:val="28"/>
          <w:szCs w:val="28"/>
        </w:rPr>
        <w:t xml:space="preserve"> Требования к средствам защиты от внешних воздействий.</w:t>
      </w:r>
    </w:p>
    <w:p w14:paraId="5809CF49" w14:textId="13559D5D" w:rsidR="00870A33" w:rsidRDefault="00870A33" w:rsidP="00870A33">
      <w:pPr>
        <w:pStyle w:val="a4"/>
        <w:ind w:left="708"/>
        <w:rPr>
          <w:color w:val="000000"/>
        </w:rPr>
      </w:pPr>
      <w:r w:rsidRPr="00E4359B">
        <w:rPr>
          <w:color w:val="000000"/>
        </w:rPr>
        <w:t>Аппаратные средства системы 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 Также необходима защита систем комплекса от внешних воздействий (молний, взрывов и т.д.). Необходимо применение экранирования помещений от индустриальных помех и электромагнитных полей.</w:t>
      </w:r>
    </w:p>
    <w:p w14:paraId="712534D5" w14:textId="77777777" w:rsidR="00CE0552" w:rsidRPr="00A83318" w:rsidRDefault="00CE0552" w:rsidP="00CE0552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83318">
        <w:rPr>
          <w:b/>
          <w:bCs/>
          <w:color w:val="000000"/>
          <w:sz w:val="28"/>
          <w:szCs w:val="28"/>
        </w:rPr>
        <w:t>4.1.14</w:t>
      </w:r>
      <w:r>
        <w:rPr>
          <w:b/>
          <w:bCs/>
          <w:color w:val="000000"/>
          <w:sz w:val="28"/>
          <w:szCs w:val="28"/>
        </w:rPr>
        <w:t>.</w:t>
      </w:r>
      <w:r w:rsidRPr="00A83318">
        <w:rPr>
          <w:b/>
          <w:bCs/>
          <w:color w:val="000000"/>
          <w:sz w:val="28"/>
          <w:szCs w:val="28"/>
        </w:rPr>
        <w:t xml:space="preserve"> Требования к защите информации от несанкционированного доступа.</w:t>
      </w:r>
    </w:p>
    <w:p w14:paraId="3B68C6BE" w14:textId="77777777" w:rsidR="00CE0552" w:rsidRDefault="00CE0552" w:rsidP="00CE0552">
      <w:pPr>
        <w:pStyle w:val="a4"/>
        <w:ind w:left="708"/>
        <w:rPr>
          <w:color w:val="000000"/>
        </w:rPr>
      </w:pPr>
      <w:r w:rsidRPr="00A83318">
        <w:rPr>
          <w:color w:val="000000"/>
        </w:rPr>
        <w:t>При работе с</w:t>
      </w:r>
      <w:r>
        <w:rPr>
          <w:color w:val="000000"/>
        </w:rPr>
        <w:t xml:space="preserve"> базой данных</w:t>
      </w:r>
      <w:r w:rsidRPr="00A83318">
        <w:rPr>
          <w:color w:val="000000"/>
        </w:rPr>
        <w:t>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три вида доступа:</w:t>
      </w:r>
    </w:p>
    <w:p w14:paraId="3D9D2823" w14:textId="77777777" w:rsidR="00CE0552" w:rsidRPr="00C70B66" w:rsidRDefault="00CE0552" w:rsidP="00CE0552">
      <w:pPr>
        <w:pStyle w:val="a4"/>
        <w:numPr>
          <w:ilvl w:val="0"/>
          <w:numId w:val="13"/>
        </w:numPr>
        <w:rPr>
          <w:color w:val="000000"/>
        </w:rPr>
      </w:pPr>
      <w:r w:rsidRPr="00C70B66">
        <w:rPr>
          <w:b/>
          <w:bCs/>
        </w:rPr>
        <w:t>Полный доступ.</w:t>
      </w:r>
      <w:r w:rsidRPr="00C70B66">
        <w:t> Этот уровень доступа позволяет пользователю вносить изменения в базу данных, удалять и создавать записи.</w:t>
      </w:r>
    </w:p>
    <w:p w14:paraId="51199AA2" w14:textId="77777777" w:rsidR="00CE0552" w:rsidRPr="00C70B66" w:rsidRDefault="00CE0552" w:rsidP="00CE0552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Доступ только для чтения.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таким уровнем доступа может просматривать данные, но не может их изменять.</w:t>
      </w:r>
    </w:p>
    <w:p w14:paraId="5E4E2379" w14:textId="53E8011D" w:rsidR="00CE0552" w:rsidRDefault="00CE0552" w:rsidP="00CE0552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lastRenderedPageBreak/>
        <w:t>Частичный доступ.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этим уровнем доступа может выполнять ограниченный набор действий, например, изменять только определённые поля в записях.</w:t>
      </w:r>
    </w:p>
    <w:p w14:paraId="067F92D3" w14:textId="77777777" w:rsidR="00F560DF" w:rsidRPr="00527547" w:rsidRDefault="00F560DF" w:rsidP="00F560DF">
      <w:pPr>
        <w:pStyle w:val="a7"/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B1C6F7D" w14:textId="77777777" w:rsidR="00F560DF" w:rsidRPr="00527547" w:rsidRDefault="00F560DF" w:rsidP="00F560DF">
      <w:pPr>
        <w:pStyle w:val="a4"/>
        <w:ind w:left="1428"/>
        <w:rPr>
          <w:b/>
          <w:bCs/>
          <w:color w:val="000000"/>
          <w:sz w:val="28"/>
          <w:szCs w:val="28"/>
        </w:rPr>
      </w:pPr>
      <w:r w:rsidRPr="00527547">
        <w:rPr>
          <w:b/>
          <w:bCs/>
          <w:color w:val="000000"/>
          <w:sz w:val="28"/>
          <w:szCs w:val="28"/>
        </w:rPr>
        <w:t>4.1.15. Требования по стандартизации и унификации.</w:t>
      </w:r>
    </w:p>
    <w:p w14:paraId="2CEDC99B" w14:textId="4C76A2BE" w:rsidR="00F560DF" w:rsidRDefault="00F560DF" w:rsidP="00F560DF">
      <w:pPr>
        <w:pStyle w:val="a3"/>
        <w:ind w:left="1428"/>
        <w:rPr>
          <w:rFonts w:ascii="Times New Roman" w:hAnsi="Times New Roman" w:cs="Times New Roman"/>
          <w:sz w:val="24"/>
          <w:szCs w:val="24"/>
        </w:rPr>
      </w:pPr>
      <w:r w:rsidRPr="00F560DF">
        <w:rPr>
          <w:rFonts w:ascii="Times New Roman" w:hAnsi="Times New Roman" w:cs="Times New Roman"/>
          <w:sz w:val="24"/>
          <w:szCs w:val="24"/>
        </w:rPr>
        <w:t>В процессе работы системы необходимо использовать программные и аппаратные средства, которые будут удобны в рамках комплекса.</w:t>
      </w:r>
    </w:p>
    <w:p w14:paraId="7E4E3A7F" w14:textId="77777777" w:rsidR="005D0D60" w:rsidRPr="00F560DF" w:rsidRDefault="005D0D60" w:rsidP="00F560DF">
      <w:pPr>
        <w:pStyle w:val="a3"/>
        <w:ind w:left="1428"/>
        <w:rPr>
          <w:rFonts w:ascii="Times New Roman" w:hAnsi="Times New Roman" w:cs="Times New Roman"/>
          <w:sz w:val="24"/>
          <w:szCs w:val="24"/>
        </w:rPr>
      </w:pPr>
    </w:p>
    <w:p w14:paraId="395C05D1" w14:textId="1A27146C" w:rsidR="00F560DF" w:rsidRDefault="00F560DF" w:rsidP="00F560DF">
      <w:pPr>
        <w:pStyle w:val="a3"/>
        <w:ind w:left="1428"/>
        <w:rPr>
          <w:rFonts w:ascii="Times New Roman" w:hAnsi="Times New Roman" w:cs="Times New Roman"/>
          <w:sz w:val="24"/>
          <w:szCs w:val="24"/>
        </w:rPr>
      </w:pPr>
      <w:r w:rsidRPr="00F560DF">
        <w:rPr>
          <w:rFonts w:ascii="Times New Roman" w:hAnsi="Times New Roman" w:cs="Times New Roman"/>
          <w:sz w:val="24"/>
          <w:szCs w:val="24"/>
        </w:rPr>
        <w:t xml:space="preserve">База данных будет храниться в формате Microsoft Access </w:t>
      </w:r>
      <w:r w:rsidRPr="00F560DF">
        <w:rPr>
          <w:rFonts w:ascii="Times New Roman" w:hAnsi="Times New Roman" w:cs="Times New Roman"/>
          <w:color w:val="000000"/>
          <w:sz w:val="24"/>
          <w:szCs w:val="24"/>
        </w:rPr>
        <w:t>(mdb-файл)</w:t>
      </w:r>
      <w:r w:rsidRPr="00F560DF">
        <w:rPr>
          <w:rFonts w:ascii="Times New Roman" w:hAnsi="Times New Roman" w:cs="Times New Roman"/>
          <w:sz w:val="24"/>
          <w:szCs w:val="24"/>
        </w:rPr>
        <w:t>. После внесения изменений все данные будут сохраняться в этом же файле.</w:t>
      </w:r>
    </w:p>
    <w:p w14:paraId="6847377E" w14:textId="77777777" w:rsidR="005D0D60" w:rsidRPr="00F560DF" w:rsidRDefault="005D0D60" w:rsidP="00F560DF">
      <w:pPr>
        <w:pStyle w:val="a3"/>
        <w:ind w:left="1428"/>
        <w:rPr>
          <w:rFonts w:ascii="Times New Roman" w:hAnsi="Times New Roman" w:cs="Times New Roman"/>
          <w:sz w:val="24"/>
          <w:szCs w:val="24"/>
        </w:rPr>
      </w:pPr>
    </w:p>
    <w:p w14:paraId="1A57F9D8" w14:textId="388F9362" w:rsidR="00F560DF" w:rsidRDefault="00F560DF" w:rsidP="00F560DF">
      <w:pPr>
        <w:pStyle w:val="a3"/>
        <w:ind w:left="1428"/>
        <w:rPr>
          <w:rFonts w:ascii="Times New Roman" w:hAnsi="Times New Roman" w:cs="Times New Roman"/>
          <w:sz w:val="24"/>
          <w:szCs w:val="24"/>
        </w:rPr>
      </w:pPr>
      <w:r w:rsidRPr="00F560DF">
        <w:rPr>
          <w:rFonts w:ascii="Times New Roman" w:hAnsi="Times New Roman" w:cs="Times New Roman"/>
          <w:sz w:val="24"/>
          <w:szCs w:val="24"/>
        </w:rPr>
        <w:t>Интерфейс системы будет создан на основе стандартных элементов операционной системы Windows. Для обозначения различных объектов базы данных будут использоваться пиктограммы, принятые в Microsoft Access.</w:t>
      </w:r>
    </w:p>
    <w:p w14:paraId="7715E1F0" w14:textId="1D89B9B6" w:rsidR="00967179" w:rsidRDefault="00967179" w:rsidP="00F560DF">
      <w:pPr>
        <w:pStyle w:val="a3"/>
        <w:ind w:left="1428"/>
        <w:rPr>
          <w:rFonts w:ascii="Times New Roman" w:hAnsi="Times New Roman" w:cs="Times New Roman"/>
          <w:sz w:val="24"/>
          <w:szCs w:val="24"/>
        </w:rPr>
      </w:pPr>
    </w:p>
    <w:p w14:paraId="514A215E" w14:textId="2FE4FC20" w:rsidR="00967179" w:rsidRDefault="00967179" w:rsidP="00967179">
      <w:pPr>
        <w:pStyle w:val="a3"/>
        <w:numPr>
          <w:ilvl w:val="1"/>
          <w:numId w:val="1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D110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задачам, выполняемым системой.</w:t>
      </w:r>
    </w:p>
    <w:p w14:paraId="382C9E52" w14:textId="53E09B6E" w:rsidR="00E409D5" w:rsidRPr="006F66F3" w:rsidRDefault="00E409D5" w:rsidP="00E409D5">
      <w:pPr>
        <w:pStyle w:val="a4"/>
        <w:ind w:left="708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6F66F3">
        <w:rPr>
          <w:b/>
          <w:bCs/>
          <w:color w:val="000000"/>
          <w:sz w:val="28"/>
          <w:szCs w:val="28"/>
        </w:rPr>
        <w:t>4.2.1 Перечень функций, подлежащих автоматизации:</w:t>
      </w:r>
    </w:p>
    <w:p w14:paraId="22C29252" w14:textId="77777777" w:rsidR="00E409D5" w:rsidRPr="006F66F3" w:rsidRDefault="00E409D5" w:rsidP="00E409D5">
      <w:pPr>
        <w:pStyle w:val="a4"/>
        <w:ind w:left="708"/>
        <w:rPr>
          <w:b/>
          <w:bCs/>
          <w:color w:val="000000"/>
        </w:rPr>
      </w:pPr>
      <w:r w:rsidRPr="006F66F3">
        <w:rPr>
          <w:b/>
          <w:bCs/>
          <w:color w:val="000000"/>
        </w:rPr>
        <w:t>Подсистема загрузки базы данных:</w:t>
      </w:r>
    </w:p>
    <w:p w14:paraId="1D742829" w14:textId="77777777" w:rsidR="00E409D5" w:rsidRPr="006F66F3" w:rsidRDefault="00E409D5" w:rsidP="00E409D5">
      <w:pPr>
        <w:pStyle w:val="a4"/>
        <w:ind w:left="708"/>
        <w:rPr>
          <w:color w:val="000000"/>
        </w:rPr>
      </w:pPr>
      <w:r w:rsidRPr="006F66F3">
        <w:rPr>
          <w:color w:val="000000"/>
        </w:rPr>
        <w:t>Производит запуск Microsoft Access,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0C35749B" w14:textId="77777777" w:rsidR="00E409D5" w:rsidRPr="006F66F3" w:rsidRDefault="00E409D5" w:rsidP="00E409D5">
      <w:pPr>
        <w:pStyle w:val="a4"/>
        <w:numPr>
          <w:ilvl w:val="0"/>
          <w:numId w:val="14"/>
        </w:numPr>
        <w:rPr>
          <w:color w:val="000000"/>
        </w:rPr>
      </w:pPr>
      <w:r w:rsidRPr="006F66F3">
        <w:rPr>
          <w:color w:val="000000"/>
        </w:rPr>
        <w:t>список объектов БД (содержит уникальный идентификатор объекта, имя объекта, его тип);</w:t>
      </w:r>
    </w:p>
    <w:p w14:paraId="79C70B43" w14:textId="77777777" w:rsidR="00E409D5" w:rsidRPr="006F66F3" w:rsidRDefault="00E409D5" w:rsidP="00E409D5">
      <w:pPr>
        <w:pStyle w:val="a4"/>
        <w:numPr>
          <w:ilvl w:val="0"/>
          <w:numId w:val="14"/>
        </w:numPr>
        <w:rPr>
          <w:color w:val="000000"/>
        </w:rPr>
      </w:pPr>
      <w:r w:rsidRPr="006F66F3">
        <w:rPr>
          <w:color w:val="000000"/>
        </w:rPr>
        <w:t>список связей БД (содержит идентификаторы связанных объектов, тип связи);</w:t>
      </w:r>
    </w:p>
    <w:p w14:paraId="640808F1" w14:textId="77777777" w:rsidR="00E409D5" w:rsidRDefault="00E409D5" w:rsidP="00E409D5">
      <w:pPr>
        <w:pStyle w:val="a4"/>
        <w:numPr>
          <w:ilvl w:val="0"/>
          <w:numId w:val="14"/>
        </w:numPr>
        <w:rPr>
          <w:color w:val="000000"/>
        </w:rPr>
      </w:pPr>
      <w:r w:rsidRPr="006F66F3">
        <w:rPr>
          <w:color w:val="000000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234BEC48" w14:textId="76C72A46" w:rsidR="00E409D5" w:rsidRDefault="00E409D5" w:rsidP="00E409D5">
      <w:pPr>
        <w:ind w:left="708"/>
        <w:rPr>
          <w:rStyle w:val="a8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6F66F3">
        <w:rPr>
          <w:rStyle w:val="a8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Эти списки позволяют эффективно обрабатывать и использовать информацию о</w:t>
      </w:r>
      <w:r>
        <w:rPr>
          <w:rStyle w:val="a8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Pr="006F66F3">
        <w:rPr>
          <w:rStyle w:val="a8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связях и свойствах объектов в базе данных. Они обеспечивают быстрый доступ к необходимой информации и упрощают процесс работы с данными.</w:t>
      </w:r>
    </w:p>
    <w:p w14:paraId="51ADA3E8" w14:textId="25522A7C" w:rsidR="00A14DA0" w:rsidRPr="001F7EAA" w:rsidRDefault="00A14DA0" w:rsidP="001F7EAA">
      <w:pPr>
        <w:pStyle w:val="a3"/>
        <w:numPr>
          <w:ilvl w:val="1"/>
          <w:numId w:val="1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F7EAA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видам обеспечения.</w:t>
      </w:r>
    </w:p>
    <w:p w14:paraId="2567C18A" w14:textId="77777777" w:rsidR="001F7EAA" w:rsidRDefault="001F7EAA" w:rsidP="001F7EAA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F4A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4.3.1. Требования к информационному обеспечению.</w:t>
      </w:r>
    </w:p>
    <w:p w14:paraId="187891F1" w14:textId="77777777" w:rsidR="001F7EAA" w:rsidRPr="005B7D23" w:rsidRDefault="001F7EAA" w:rsidP="001F7EAA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Информационное обеспечение программы включает в себя базу данных (внутри машинное обеспечение), а также входные, внутренние и выходные документы.</w:t>
      </w:r>
    </w:p>
    <w:p w14:paraId="648396FA" w14:textId="77777777" w:rsidR="001F7EAA" w:rsidRPr="005B7D23" w:rsidRDefault="001F7EAA" w:rsidP="001F7EAA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Входная информация состоит из:</w:t>
      </w:r>
    </w:p>
    <w:p w14:paraId="2743D927" w14:textId="422E1DB5" w:rsidR="001F7EAA" w:rsidRPr="005B7D23" w:rsidRDefault="001F7EAA" w:rsidP="001F7EAA">
      <w:pPr>
        <w:pStyle w:val="a3"/>
        <w:numPr>
          <w:ilvl w:val="0"/>
          <w:numId w:val="15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базы данных учёта и контроля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Кинотеатра 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>(файл формата MDB);</w:t>
      </w:r>
    </w:p>
    <w:p w14:paraId="70EE68F5" w14:textId="2852588C" w:rsidR="001F7EAA" w:rsidRPr="005B7D23" w:rsidRDefault="001F7EAA" w:rsidP="001F7EAA">
      <w:pPr>
        <w:pStyle w:val="a3"/>
        <w:numPr>
          <w:ilvl w:val="0"/>
          <w:numId w:val="15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запроса сотрудника </w:t>
      </w:r>
      <w:r>
        <w:rPr>
          <w:rFonts w:ascii="Times New Roman" w:hAnsi="Times New Roman" w:cs="Times New Roman"/>
          <w:sz w:val="24"/>
          <w:szCs w:val="24"/>
          <w:lang w:eastAsia="ru-RU"/>
        </w:rPr>
        <w:t>Кинотеатра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053D7D43" w14:textId="77777777" w:rsidR="001F7EAA" w:rsidRPr="005B7D23" w:rsidRDefault="001F7EAA" w:rsidP="001F7EAA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Выходная информация представлена:</w:t>
      </w:r>
    </w:p>
    <w:p w14:paraId="22FB295E" w14:textId="77777777" w:rsidR="001F7EAA" w:rsidRPr="005B7D23" w:rsidRDefault="001F7EAA" w:rsidP="001F7EAA">
      <w:pPr>
        <w:pStyle w:val="a3"/>
        <w:numPr>
          <w:ilvl w:val="0"/>
          <w:numId w:val="16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изменениями в объектах базы данных;</w:t>
      </w:r>
    </w:p>
    <w:p w14:paraId="186EAD34" w14:textId="77777777" w:rsidR="001F7EAA" w:rsidRPr="005B7D23" w:rsidRDefault="001F7EAA" w:rsidP="001F7EAA">
      <w:pPr>
        <w:pStyle w:val="a3"/>
        <w:numPr>
          <w:ilvl w:val="0"/>
          <w:numId w:val="16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файлом формата </w:t>
      </w:r>
      <w:r>
        <w:rPr>
          <w:rFonts w:ascii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mdb</w:t>
      </w:r>
      <w:r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 с внесёнными в него изменениями;</w:t>
      </w:r>
    </w:p>
    <w:p w14:paraId="68F76440" w14:textId="003C8AEA" w:rsidR="001F7EAA" w:rsidRDefault="001F7EAA" w:rsidP="001F7EAA">
      <w:pPr>
        <w:pStyle w:val="a3"/>
        <w:numPr>
          <w:ilvl w:val="0"/>
          <w:numId w:val="16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отчётом о введённой информации.</w:t>
      </w:r>
    </w:p>
    <w:p w14:paraId="2DA9D1E1" w14:textId="66E57848" w:rsidR="00E20FD2" w:rsidRDefault="00E20FD2" w:rsidP="00E20FD2">
      <w:pPr>
        <w:pStyle w:val="a3"/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35F15B6E" w14:textId="77777777" w:rsidR="00E20FD2" w:rsidRPr="008F1786" w:rsidRDefault="00E20FD2" w:rsidP="00E20FD2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8F1786">
        <w:rPr>
          <w:b/>
          <w:bCs/>
          <w:color w:val="000000"/>
          <w:sz w:val="28"/>
          <w:szCs w:val="28"/>
        </w:rPr>
        <w:t>4.3.2. Требования к лингвистическому обеспечению.</w:t>
      </w:r>
    </w:p>
    <w:p w14:paraId="074D6E78" w14:textId="77777777" w:rsidR="00E20FD2" w:rsidRPr="008F1786" w:rsidRDefault="00E20FD2" w:rsidP="00E20FD2">
      <w:pPr>
        <w:pStyle w:val="a4"/>
        <w:ind w:left="708"/>
        <w:rPr>
          <w:color w:val="000000"/>
        </w:rPr>
      </w:pPr>
      <w:r w:rsidRPr="008F1786">
        <w:rPr>
          <w:color w:val="000000"/>
        </w:rPr>
        <w:t>Шрифт ввода-вывода данных - кириллица;</w:t>
      </w:r>
    </w:p>
    <w:p w14:paraId="4093AD76" w14:textId="77777777" w:rsidR="00E20FD2" w:rsidRPr="008F1786" w:rsidRDefault="00E20FD2" w:rsidP="00E20FD2">
      <w:pPr>
        <w:pStyle w:val="a4"/>
        <w:ind w:left="708"/>
        <w:rPr>
          <w:color w:val="000000"/>
        </w:rPr>
      </w:pPr>
      <w:r w:rsidRPr="008F1786">
        <w:rPr>
          <w:color w:val="000000"/>
        </w:rPr>
        <w:t>Пользовательский интерфейс должен соответствовать следующим требованиям:</w:t>
      </w:r>
    </w:p>
    <w:p w14:paraId="7C7266B9" w14:textId="77777777" w:rsidR="00E20FD2" w:rsidRPr="008F1786" w:rsidRDefault="00E20FD2" w:rsidP="00E20FD2">
      <w:pPr>
        <w:pStyle w:val="a4"/>
        <w:ind w:left="708"/>
        <w:rPr>
          <w:color w:val="000000"/>
        </w:rPr>
      </w:pPr>
      <w:r w:rsidRPr="008F1786">
        <w:rPr>
          <w:color w:val="000000"/>
        </w:rPr>
        <w:t>1. Эффективные интерфейсы должны быть очевидными и внушать своему пользователю чувство контроля. Необходимо, чтобы пользователь мог одним взглядом окинуть весь спектр своих возможностей, понять, как достичь своих целей и выполнить работу.</w:t>
      </w:r>
    </w:p>
    <w:p w14:paraId="4BDBC5C3" w14:textId="77777777" w:rsidR="00E20FD2" w:rsidRDefault="00E20FD2" w:rsidP="00E20FD2">
      <w:pPr>
        <w:pStyle w:val="a4"/>
        <w:ind w:left="708"/>
        <w:rPr>
          <w:color w:val="000000"/>
        </w:rPr>
      </w:pPr>
      <w:r w:rsidRPr="008F1786">
        <w:rPr>
          <w:color w:val="000000"/>
        </w:rPr>
        <w:t>2. Эффективные интерфейсы не должны беспокоить пользователя внутренним взаимодействием с системой. Необходимо бережное и непрерывное сохранение работы, с предоставлением пользователю возможности отменять любые действия в любое время.</w:t>
      </w:r>
    </w:p>
    <w:p w14:paraId="118D33A3" w14:textId="77777777" w:rsidR="00FB5632" w:rsidRDefault="00FB5632" w:rsidP="00FB5632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DA6986">
        <w:rPr>
          <w:b/>
          <w:bCs/>
          <w:color w:val="000000"/>
          <w:sz w:val="28"/>
          <w:szCs w:val="28"/>
        </w:rPr>
        <w:t>4.3.3. Требования к программному обеспечению.</w:t>
      </w:r>
    </w:p>
    <w:p w14:paraId="7102C031" w14:textId="24AB17E4" w:rsidR="00FB5632" w:rsidRPr="00DA6986" w:rsidRDefault="00FB5632" w:rsidP="00FB5632">
      <w:pPr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ИС учёта и контроля </w:t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Кинотеатра </w:t>
      </w:r>
      <w:r w:rsidRPr="00DA698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требует для своей работы установки следующего ПО:</w:t>
      </w:r>
    </w:p>
    <w:p w14:paraId="1193F8B0" w14:textId="77777777" w:rsidR="00FB5632" w:rsidRPr="00DA6986" w:rsidRDefault="00FB5632" w:rsidP="00FB5632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На сервере ИС учёта и контроля должны быть установлены:</w:t>
      </w:r>
    </w:p>
    <w:p w14:paraId="74B8262A" w14:textId="77777777" w:rsidR="00FB5632" w:rsidRPr="00DA6986" w:rsidRDefault="00FB5632" w:rsidP="00FB5632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Операционная система: Microsoft Windows Server 2000/2003/2008/2012.</w:t>
      </w:r>
    </w:p>
    <w:p w14:paraId="579D1C3B" w14:textId="77777777" w:rsidR="00FB5632" w:rsidRPr="00DA6986" w:rsidRDefault="00FB5632" w:rsidP="00FB5632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СУБД Microsoft SQL Server 2000/2005/2008/2012 (база данных учёта и контроля Пенсионного фонда).</w:t>
      </w:r>
    </w:p>
    <w:p w14:paraId="4150F0C1" w14:textId="77777777" w:rsidR="00FB5632" w:rsidRPr="00DA6986" w:rsidRDefault="00FB5632" w:rsidP="00FB5632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На рабочей станции пользователя необходимо установить:</w:t>
      </w:r>
    </w:p>
    <w:p w14:paraId="5930F67A" w14:textId="77777777" w:rsidR="00FB5632" w:rsidRPr="00DA6986" w:rsidRDefault="00FB5632" w:rsidP="00FB5632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Операционная система: Microsoft Windows 2000/XP/Vista/7/8/10.</w:t>
      </w:r>
    </w:p>
    <w:p w14:paraId="466C8268" w14:textId="6CE482B8" w:rsidR="00FB5632" w:rsidRDefault="00FB5632" w:rsidP="00FB5632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 xml:space="preserve">ИС учёта и контроля </w:t>
      </w:r>
      <w:r>
        <w:rPr>
          <w:rFonts w:ascii="Times New Roman" w:hAnsi="Times New Roman" w:cs="Times New Roman"/>
          <w:sz w:val="24"/>
          <w:szCs w:val="24"/>
          <w:lang w:eastAsia="ru-RU"/>
        </w:rPr>
        <w:t>Кинотеатра</w:t>
      </w:r>
      <w:r w:rsidRPr="00DA6986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0C445EB1" w14:textId="77777777" w:rsidR="00E20FD2" w:rsidRDefault="00E20FD2" w:rsidP="00E20FD2">
      <w:pPr>
        <w:pStyle w:val="a3"/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4646CDCE" w14:textId="77777777" w:rsidR="001F7EAA" w:rsidRPr="001F7EAA" w:rsidRDefault="001F7EAA" w:rsidP="001F7EAA">
      <w:pPr>
        <w:pStyle w:val="a3"/>
        <w:ind w:left="1428"/>
        <w:rPr>
          <w:rStyle w:val="a8"/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</w:pPr>
    </w:p>
    <w:p w14:paraId="7EA918E2" w14:textId="77777777" w:rsidR="00E409D5" w:rsidRDefault="00E409D5" w:rsidP="00E409D5">
      <w:pPr>
        <w:pStyle w:val="a3"/>
        <w:ind w:left="142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7A648F8" w14:textId="77777777" w:rsidR="00967179" w:rsidRPr="00F560DF" w:rsidRDefault="00967179" w:rsidP="00F560DF">
      <w:pPr>
        <w:pStyle w:val="a3"/>
        <w:ind w:left="1428"/>
        <w:rPr>
          <w:rFonts w:ascii="Times New Roman" w:hAnsi="Times New Roman" w:cs="Times New Roman"/>
          <w:sz w:val="24"/>
          <w:szCs w:val="24"/>
        </w:rPr>
      </w:pPr>
    </w:p>
    <w:p w14:paraId="5682C0A4" w14:textId="77777777" w:rsidR="00CE0552" w:rsidRPr="00F560DF" w:rsidRDefault="00CE0552" w:rsidP="00870A33">
      <w:pPr>
        <w:pStyle w:val="a4"/>
        <w:ind w:left="708"/>
        <w:rPr>
          <w:color w:val="000000"/>
        </w:rPr>
      </w:pPr>
    </w:p>
    <w:p w14:paraId="4F3858CA" w14:textId="48C955C5" w:rsidR="00870A33" w:rsidRPr="00CE0552" w:rsidRDefault="00870A33" w:rsidP="00E26F2D">
      <w:pPr>
        <w:pStyle w:val="a4"/>
        <w:ind w:left="708"/>
        <w:rPr>
          <w:color w:val="000000"/>
        </w:rPr>
      </w:pPr>
    </w:p>
    <w:p w14:paraId="65C09CA4" w14:textId="77777777" w:rsidR="00E26F2D" w:rsidRDefault="00E26F2D" w:rsidP="00B93232">
      <w:pPr>
        <w:pStyle w:val="a4"/>
        <w:ind w:left="1428"/>
        <w:rPr>
          <w:color w:val="000000"/>
        </w:rPr>
      </w:pPr>
    </w:p>
    <w:p w14:paraId="0FA9F5B5" w14:textId="77777777" w:rsidR="00B23131" w:rsidRPr="00B23131" w:rsidRDefault="00B23131" w:rsidP="00B23131">
      <w:pPr>
        <w:pStyle w:val="a4"/>
        <w:ind w:left="1428"/>
        <w:rPr>
          <w:color w:val="000000"/>
        </w:rPr>
      </w:pPr>
    </w:p>
    <w:p w14:paraId="7C9BAA3E" w14:textId="77777777" w:rsidR="00F879F2" w:rsidRPr="007112CA" w:rsidRDefault="00F879F2" w:rsidP="007112CA">
      <w:pPr>
        <w:ind w:left="708"/>
        <w:rPr>
          <w:rFonts w:ascii="Times New Roman" w:hAnsi="Times New Roman" w:cs="Times New Roman"/>
          <w:color w:val="000000"/>
          <w:sz w:val="24"/>
          <w:szCs w:val="24"/>
        </w:rPr>
      </w:pPr>
    </w:p>
    <w:p w14:paraId="5B8A46AF" w14:textId="1C2B4373" w:rsidR="00693141" w:rsidRDefault="00693141" w:rsidP="00704F9F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</w:p>
    <w:p w14:paraId="288599AA" w14:textId="77777777" w:rsidR="00335B40" w:rsidRPr="005479F0" w:rsidRDefault="00335B40" w:rsidP="00F255F0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5785F97E" w14:textId="66CF0E6A" w:rsidR="007051C1" w:rsidRPr="00B1048B" w:rsidRDefault="007051C1" w:rsidP="003B501C">
      <w:pPr>
        <w:spacing w:before="100" w:beforeAutospacing="1" w:after="100" w:afterAutospacing="1" w:line="240" w:lineRule="auto"/>
        <w:ind w:left="708"/>
      </w:pPr>
    </w:p>
    <w:p w14:paraId="400AA977" w14:textId="77777777" w:rsidR="003B501C" w:rsidRDefault="003B501C" w:rsidP="008B33D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C63BF42" w14:textId="77777777" w:rsidR="008B33D2" w:rsidRPr="00F2031A" w:rsidRDefault="008B33D2" w:rsidP="006212D7">
      <w:pPr>
        <w:pStyle w:val="a4"/>
        <w:ind w:firstLine="708"/>
        <w:rPr>
          <w:color w:val="000000"/>
        </w:rPr>
      </w:pPr>
    </w:p>
    <w:p w14:paraId="70C00222" w14:textId="77777777" w:rsidR="00F2031A" w:rsidRPr="002A1244" w:rsidRDefault="00F2031A" w:rsidP="00F2031A">
      <w:pPr>
        <w:pStyle w:val="a4"/>
        <w:ind w:left="720"/>
        <w:rPr>
          <w:b/>
          <w:bCs/>
          <w:color w:val="000000"/>
          <w:sz w:val="28"/>
          <w:szCs w:val="28"/>
        </w:rPr>
      </w:pPr>
    </w:p>
    <w:p w14:paraId="064D5719" w14:textId="77777777" w:rsidR="001E5153" w:rsidRPr="00F2031A" w:rsidRDefault="001E5153" w:rsidP="001E515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sectPr w:rsidR="001E5153" w:rsidRPr="00F203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57F40"/>
    <w:multiLevelType w:val="hybridMultilevel"/>
    <w:tmpl w:val="1750C4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77642F3"/>
    <w:multiLevelType w:val="hybridMultilevel"/>
    <w:tmpl w:val="530C6D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A22216C"/>
    <w:multiLevelType w:val="hybridMultilevel"/>
    <w:tmpl w:val="C2B675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DF725EA"/>
    <w:multiLevelType w:val="hybridMultilevel"/>
    <w:tmpl w:val="5136E7D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" w15:restartNumberingAfterBreak="0">
    <w:nsid w:val="336307E9"/>
    <w:multiLevelType w:val="hybridMultilevel"/>
    <w:tmpl w:val="F69201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233CA2"/>
    <w:multiLevelType w:val="hybridMultilevel"/>
    <w:tmpl w:val="C90449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3A964AFE"/>
    <w:multiLevelType w:val="hybridMultilevel"/>
    <w:tmpl w:val="6F2EBE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44890320"/>
    <w:multiLevelType w:val="hybridMultilevel"/>
    <w:tmpl w:val="19DA47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4F2A4D79"/>
    <w:multiLevelType w:val="hybridMultilevel"/>
    <w:tmpl w:val="1AD252AE"/>
    <w:lvl w:ilvl="0" w:tplc="E25214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28E5D5D"/>
    <w:multiLevelType w:val="hybridMultilevel"/>
    <w:tmpl w:val="2A12768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59B95162"/>
    <w:multiLevelType w:val="hybridMultilevel"/>
    <w:tmpl w:val="DF2C3E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5C9B6154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3" w15:restartNumberingAfterBreak="0">
    <w:nsid w:val="5F341DF2"/>
    <w:multiLevelType w:val="hybridMultilevel"/>
    <w:tmpl w:val="17CC6D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6760C4B"/>
    <w:multiLevelType w:val="multilevel"/>
    <w:tmpl w:val="6EF8A4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365" w:hanging="645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5" w15:restartNumberingAfterBreak="0">
    <w:nsid w:val="71DC62B4"/>
    <w:multiLevelType w:val="multilevel"/>
    <w:tmpl w:val="D612E7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75365D17"/>
    <w:multiLevelType w:val="hybridMultilevel"/>
    <w:tmpl w:val="01B00F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5"/>
  </w:num>
  <w:num w:numId="3">
    <w:abstractNumId w:val="9"/>
  </w:num>
  <w:num w:numId="4">
    <w:abstractNumId w:val="8"/>
  </w:num>
  <w:num w:numId="5">
    <w:abstractNumId w:val="2"/>
  </w:num>
  <w:num w:numId="6">
    <w:abstractNumId w:val="13"/>
  </w:num>
  <w:num w:numId="7">
    <w:abstractNumId w:val="14"/>
  </w:num>
  <w:num w:numId="8">
    <w:abstractNumId w:val="3"/>
  </w:num>
  <w:num w:numId="9">
    <w:abstractNumId w:val="6"/>
  </w:num>
  <w:num w:numId="10">
    <w:abstractNumId w:val="10"/>
  </w:num>
  <w:num w:numId="11">
    <w:abstractNumId w:val="12"/>
  </w:num>
  <w:num w:numId="12">
    <w:abstractNumId w:val="1"/>
  </w:num>
  <w:num w:numId="13">
    <w:abstractNumId w:val="5"/>
  </w:num>
  <w:num w:numId="14">
    <w:abstractNumId w:val="11"/>
  </w:num>
  <w:num w:numId="15">
    <w:abstractNumId w:val="16"/>
  </w:num>
  <w:num w:numId="16">
    <w:abstractNumId w:val="7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17A"/>
    <w:rsid w:val="000051D0"/>
    <w:rsid w:val="000F5869"/>
    <w:rsid w:val="00125929"/>
    <w:rsid w:val="00191C99"/>
    <w:rsid w:val="001E5153"/>
    <w:rsid w:val="001F7EAA"/>
    <w:rsid w:val="002656A8"/>
    <w:rsid w:val="002D3C6A"/>
    <w:rsid w:val="00300B3B"/>
    <w:rsid w:val="003157B8"/>
    <w:rsid w:val="00335B40"/>
    <w:rsid w:val="003715EF"/>
    <w:rsid w:val="003B0C32"/>
    <w:rsid w:val="003B501C"/>
    <w:rsid w:val="003C43D1"/>
    <w:rsid w:val="00407257"/>
    <w:rsid w:val="00471AE5"/>
    <w:rsid w:val="0047227A"/>
    <w:rsid w:val="0047517A"/>
    <w:rsid w:val="004B42A6"/>
    <w:rsid w:val="00506A9E"/>
    <w:rsid w:val="00507928"/>
    <w:rsid w:val="005D0D60"/>
    <w:rsid w:val="006212D7"/>
    <w:rsid w:val="00693141"/>
    <w:rsid w:val="006B3DEF"/>
    <w:rsid w:val="006D4241"/>
    <w:rsid w:val="00704F9F"/>
    <w:rsid w:val="007051C1"/>
    <w:rsid w:val="007112CA"/>
    <w:rsid w:val="007600A4"/>
    <w:rsid w:val="008017A0"/>
    <w:rsid w:val="00870A33"/>
    <w:rsid w:val="008B33D2"/>
    <w:rsid w:val="009325BC"/>
    <w:rsid w:val="0096450C"/>
    <w:rsid w:val="00967179"/>
    <w:rsid w:val="009821E1"/>
    <w:rsid w:val="00A14DA0"/>
    <w:rsid w:val="00B1048B"/>
    <w:rsid w:val="00B1760E"/>
    <w:rsid w:val="00B23131"/>
    <w:rsid w:val="00B93232"/>
    <w:rsid w:val="00BA5FA5"/>
    <w:rsid w:val="00C36CD2"/>
    <w:rsid w:val="00C524F7"/>
    <w:rsid w:val="00C64A58"/>
    <w:rsid w:val="00CC56BF"/>
    <w:rsid w:val="00CE0552"/>
    <w:rsid w:val="00D75A9B"/>
    <w:rsid w:val="00DC19C5"/>
    <w:rsid w:val="00DD6AF2"/>
    <w:rsid w:val="00E20FD2"/>
    <w:rsid w:val="00E250AB"/>
    <w:rsid w:val="00E26F2D"/>
    <w:rsid w:val="00E409D5"/>
    <w:rsid w:val="00E502F6"/>
    <w:rsid w:val="00E76CB7"/>
    <w:rsid w:val="00F0518B"/>
    <w:rsid w:val="00F2031A"/>
    <w:rsid w:val="00F255F0"/>
    <w:rsid w:val="00F560DF"/>
    <w:rsid w:val="00F76600"/>
    <w:rsid w:val="00F879F2"/>
    <w:rsid w:val="00FB5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CF56E"/>
  <w15:chartTrackingRefBased/>
  <w15:docId w15:val="{FB27FDCE-9305-4EA2-BFF4-654C8A99C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4F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20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B1048B"/>
    <w:rPr>
      <w:b/>
      <w:bCs/>
    </w:rPr>
  </w:style>
  <w:style w:type="character" w:styleId="a6">
    <w:name w:val="Subtle Emphasis"/>
    <w:basedOn w:val="a0"/>
    <w:uiPriority w:val="19"/>
    <w:qFormat/>
    <w:rsid w:val="00F879F2"/>
    <w:rPr>
      <w:i/>
      <w:iCs/>
      <w:color w:val="404040" w:themeColor="text1" w:themeTint="BF"/>
    </w:rPr>
  </w:style>
  <w:style w:type="paragraph" w:styleId="a7">
    <w:name w:val="No Spacing"/>
    <w:uiPriority w:val="1"/>
    <w:qFormat/>
    <w:rsid w:val="00CE0552"/>
    <w:pPr>
      <w:spacing w:after="0" w:line="240" w:lineRule="auto"/>
    </w:pPr>
  </w:style>
  <w:style w:type="character" w:styleId="a8">
    <w:name w:val="Intense Emphasis"/>
    <w:basedOn w:val="a0"/>
    <w:uiPriority w:val="21"/>
    <w:qFormat/>
    <w:rsid w:val="00E409D5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10</Pages>
  <Words>2102</Words>
  <Characters>11985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gagikmatevosyan961@gmail.com</dc:creator>
  <cp:keywords/>
  <dc:description/>
  <cp:lastModifiedBy>gagikmatevosyan961@gmail.com</cp:lastModifiedBy>
  <cp:revision>61</cp:revision>
  <dcterms:created xsi:type="dcterms:W3CDTF">2024-05-15T10:24:00Z</dcterms:created>
  <dcterms:modified xsi:type="dcterms:W3CDTF">2024-05-16T10:44:00Z</dcterms:modified>
</cp:coreProperties>
</file>