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We need to</w:t>
      </w:r>
      <w:r>
        <w:t xml:space="preserve"> </w:t>
      </w:r>
      <w:r>
        <w:rPr>
          <w:b/>
          <w:bCs/>
        </w:rPr>
        <w:t xml:space="preserve">finish Phase 1</w:t>
      </w:r>
      <w:r>
        <w:t xml:space="preserve"> </w:t>
      </w:r>
      <w:r>
        <w:t xml:space="preserve">of the LMS: implement the remaining ~44 APIs and 12 UIs using real DB data, with multi-tenancy, RBAC and audit in place. Key tasks: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(classes/cohorts, sessions, attendance, catch-up),</w:t>
      </w:r>
      <w:r>
        <w:t xml:space="preserve"> </w:t>
      </w:r>
      <w:r>
        <w:rPr>
          <w:b/>
          <w:bCs/>
        </w:rPr>
        <w:t xml:space="preserve">Ops</w:t>
      </w:r>
      <w:r>
        <w:t xml:space="preserve"> </w:t>
      </w:r>
      <w:r>
        <w:t xml:space="preserve">(tickets, SLA, escalation),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(fee plans, invoices/payments/refunds+approvals), plus assets and governance UIs. Everything must respect</w:t>
      </w:r>
      <w:r>
        <w:t xml:space="preserve"> </w:t>
      </w:r>
      <w:r>
        <w:rPr>
          <w:rStyle w:val="VerbatimChar"/>
        </w:rPr>
        <w:t xml:space="preserve">centerId</w:t>
      </w:r>
      <w:r>
        <w:t xml:space="preserve"> </w:t>
      </w:r>
      <w:r>
        <w:t xml:space="preserve">from session, role checks, and write AuditEvent on changes.</w:t>
      </w:r>
    </w:p>
    <w:bookmarkStart w:id="21" w:name="implementation-checklist-phase-1"/>
    <w:p>
      <w:pPr>
        <w:pStyle w:val="Heading2"/>
      </w:pPr>
      <w:r>
        <w:t xml:space="preserve">1. Implementation Checklist (Phase 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foundation</w:t>
      </w:r>
      <w:r>
        <w:t xml:space="preserve">: AuditLog + ApprovalRequest models (done) ✔️. Ensure all writes use</w:t>
      </w:r>
      <w:r>
        <w:t xml:space="preserve"> </w:t>
      </w:r>
      <w:r>
        <w:rPr>
          <w:rStyle w:val="VerbatimChar"/>
        </w:rPr>
        <w:t xml:space="preserve">lib/audit.ts</w:t>
      </w:r>
      <w:r>
        <w:t xml:space="preserve">; add RBAC/tenancy guards (e.g.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centerId=ctx.session.centerId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Academic</w:t>
      </w:r>
      <w:r>
        <w:t xml:space="preserve">: CRUD</w:t>
      </w:r>
      <w:r>
        <w:t xml:space="preserve"> </w:t>
      </w:r>
      <w:r>
        <w:rPr>
          <w:b/>
          <w:bCs/>
        </w:rPr>
        <w:t xml:space="preserve">ClassCohort</w:t>
      </w:r>
      <w:r>
        <w:t xml:space="preserve"> </w:t>
      </w:r>
      <w:r>
        <w:t xml:space="preserve">+ ClassMembership; schedule/cancel</w:t>
      </w:r>
      <w:r>
        <w:t xml:space="preserve"> </w:t>
      </w:r>
      <w:r>
        <w:rPr>
          <w:b/>
          <w:bCs/>
        </w:rPr>
        <w:t xml:space="preserve">Session</w:t>
      </w:r>
      <w:r>
        <w:t xml:space="preserve">; bulk</w:t>
      </w:r>
      <w:r>
        <w:t xml:space="preserve"> </w:t>
      </w:r>
      <w:r>
        <w:rPr>
          <w:b/>
          <w:bCs/>
        </w:rPr>
        <w:t xml:space="preserve">Attendance</w:t>
      </w:r>
      <w:r>
        <w:t xml:space="preserve"> </w:t>
      </w:r>
      <w:r>
        <w:t xml:space="preserve">marking (PRESENT/ABSENT → generate</w:t>
      </w:r>
      <w:r>
        <w:t xml:space="preserve"> </w:t>
      </w:r>
      <w:r>
        <w:rPr>
          <w:b/>
          <w:bCs/>
        </w:rPr>
        <w:t xml:space="preserve">CatchUpPackage</w:t>
      </w:r>
      <w:r>
        <w:t xml:space="preserve">). Tutor “My Day” API = today’s sessions + pending attendance. Student “Catch-up”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Ops</w:t>
      </w:r>
      <w:r>
        <w:t xml:space="preserve">: CRUD</w:t>
      </w:r>
      <w:r>
        <w:t xml:space="preserve"> </w:t>
      </w:r>
      <w:r>
        <w:rPr>
          <w:b/>
          <w:bCs/>
        </w:rPr>
        <w:t xml:space="preserve">Ticket</w:t>
      </w:r>
      <w:r>
        <w:t xml:space="preserve"> </w:t>
      </w:r>
      <w:r>
        <w:t xml:space="preserve">(with comments/attachments); calculate</w:t>
      </w:r>
      <w:r>
        <w:t xml:space="preserve"> </w:t>
      </w:r>
      <w:r>
        <w:rPr>
          <w:rStyle w:val="VerbatimChar"/>
        </w:rPr>
        <w:t xml:space="preserve">slaDueAt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SLAConfig</w:t>
      </w:r>
      <w:r>
        <w:t xml:space="preserve"> </w:t>
      </w:r>
      <w:r>
        <w:t xml:space="preserve">on create; add escalation job (cron) to mark overdue tickets as ESCALATED.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Finance</w:t>
      </w:r>
      <w:r>
        <w:t xml:space="preserve">: CRUD</w:t>
      </w:r>
      <w:r>
        <w:t xml:space="preserve"> </w:t>
      </w:r>
      <w:r>
        <w:rPr>
          <w:b/>
          <w:bCs/>
        </w:rPr>
        <w:t xml:space="preserve">FeePlan</w:t>
      </w:r>
      <w:r>
        <w:t xml:space="preserve"> </w:t>
      </w:r>
      <w:r>
        <w:t xml:space="preserve">(FINANCE_ADMIN only);</w:t>
      </w:r>
      <w:r>
        <w:t xml:space="preserve"> </w:t>
      </w:r>
      <w:r>
        <w:rPr>
          <w:b/>
          <w:bCs/>
        </w:rPr>
        <w:t xml:space="preserve">Invoice</w:t>
      </w:r>
      <w:r>
        <w:t xml:space="preserve"> </w:t>
      </w:r>
      <w:r>
        <w:t xml:space="preserve">(+InvoiceLine) creation and listing; record</w:t>
      </w:r>
      <w:r>
        <w:t xml:space="preserve"> </w:t>
      </w:r>
      <w:r>
        <w:rPr>
          <w:b/>
          <w:bCs/>
        </w:rPr>
        <w:t xml:space="preserve">Payment</w:t>
      </w:r>
      <w:r>
        <w:t xml:space="preserve">;</w:t>
      </w:r>
      <w:r>
        <w:t xml:space="preserve"> </w:t>
      </w:r>
      <w:r>
        <w:rPr>
          <w:b/>
          <w:bCs/>
        </w:rPr>
        <w:t xml:space="preserve">Refund</w:t>
      </w:r>
      <w:r>
        <w:t xml:space="preserve"> </w:t>
      </w:r>
      <w:r>
        <w:t xml:space="preserve">requests (status=PENDING) must create ApprovalRequest; approve/reject via Governance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</w:t>
      </w:r>
      <w:r>
        <w:t xml:space="preserve">: CRUD</w:t>
      </w:r>
      <w:r>
        <w:t xml:space="preserve"> </w:t>
      </w:r>
      <w:r>
        <w:rPr>
          <w:b/>
          <w:bCs/>
        </w:rPr>
        <w:t xml:space="preserve">Asset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MaintenanceEvent</w:t>
      </w:r>
      <w:r>
        <w:t xml:space="preserve"> </w:t>
      </w:r>
      <w:r>
        <w:t xml:space="preserve">(optional for Phase1, UI under Admin/Infra).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Pages</w:t>
      </w:r>
      <w:r>
        <w:t xml:space="preserve">: Tutor: My Day + Attendance screen; Student: Dashboard + Catch-up list; Supervisor/Reception: Ticket list/detail; Admin/Finance: Invoice list/detail + refund request/approval; Admin/Governance: Approvals queue + Audit 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</w:t>
      </w:r>
      <w:r>
        <w:t xml:space="preserve">: Playwright E2E and API: verify tenancy isolation (no cross-center data), RBAC (denied where appropriate), flows (attendance→catch-up, invoice sums, SLA escalation).</w:t>
      </w:r>
    </w:p>
    <w:bookmarkEnd w:id="21"/>
    <w:bookmarkStart w:id="24" w:name="prisma-schema-changes"/>
    <w:p>
      <w:pPr>
        <w:pStyle w:val="Heading2"/>
      </w:pPr>
      <w:r>
        <w:t xml:space="preserve">2. Prisma Schema Changes</w:t>
      </w:r>
    </w:p>
    <w:p>
      <w:pPr>
        <w:pStyle w:val="FirstParagraph"/>
      </w:pPr>
      <w:r>
        <w:t xml:space="preserve">We already</w:t>
      </w:r>
      <w:r>
        <w:t xml:space="preserve"> </w:t>
      </w:r>
      <w:r>
        <w:rPr>
          <w:b/>
          <w:bCs/>
        </w:rPr>
        <w:t xml:space="preserve">added new models</w:t>
      </w:r>
      <w:r>
        <w:t xml:space="preserve"> </w:t>
      </w:r>
      <w:r>
        <w:t xml:space="preserve">(see schema): ClassCohort, ClassMembership, Session (linked to ClassCohort), AttendanceRecord, CatchUpPackage, Ticket/Comment/Attachment, SLAConfig, FeePlan, StudentAccount, Invoice/Line, Payment, Refund, plus related enums. Add composite indexes per domain (e.g.</w:t>
      </w:r>
      <w:r>
        <w:t xml:space="preserve"> </w:t>
      </w:r>
      <w:r>
        <w:rPr>
          <w:rStyle w:val="VerbatimChar"/>
        </w:rPr>
        <w:t xml:space="preserve">@@index([centreId, status])</w:t>
      </w:r>
      <w:r>
        <w:t xml:space="preserve"> </w:t>
      </w:r>
      <w:r>
        <w:t xml:space="preserve">on most). After editing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npx prisma db:push</w:t>
      </w:r>
      <w:r>
        <w:t xml:space="preserve">. Ensure rollback plan (DB snapshots) for production.</w:t>
      </w:r>
    </w:p>
    <w:p>
      <w:pPr>
        <w:pStyle w:val="BodyText"/>
      </w:pPr>
      <w:r>
        <w:rPr>
          <w:i/>
          <w:iCs/>
        </w:rPr>
        <w:t xml:space="preserve">For example, we see in schema: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AttendanceRecord</w:t>
      </w:r>
      <w:r>
        <w:rPr>
          <w:i/>
          <w:iCs/>
        </w:rPr>
        <w:t xml:space="preserve"> </w:t>
      </w:r>
      <w:r>
        <w:rPr>
          <w:i/>
          <w:iCs/>
        </w:rPr>
        <w:t xml:space="preserve">holds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status</w:t>
      </w:r>
      <w:r>
        <w:rPr>
          <w:i/>
          <w:iCs/>
        </w:rPr>
        <w:t xml:space="preserve"> </w:t>
      </w:r>
      <w:r>
        <w:rPr>
          <w:i/>
          <w:iCs/>
        </w:rPr>
        <w:t xml:space="preserve">and links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CatchUpPackage</w:t>
      </w:r>
      <w:hyperlink r:id="rId22">
        <w:r>
          <w:rPr>
            <w:rStyle w:val="Hyperlink"/>
            <w:i/>
            <w:iCs/>
          </w:rPr>
          <w:t xml:space="preserve">[1]</w:t>
        </w:r>
      </w:hyperlink>
      <w:hyperlink r:id="rId23">
        <w:r>
          <w:rPr>
            <w:rStyle w:val="Hyperlink"/>
            <w:i/>
            <w:iCs/>
          </w:rPr>
          <w:t xml:space="preserve">[2]</w:t>
        </w:r>
      </w:hyperlink>
      <w:r>
        <w:rPr>
          <w:i/>
          <w:iCs/>
        </w:rPr>
        <w:t xml:space="preserve">. New indexes: e.g. (</w:t>
      </w:r>
      <w:r>
        <w:rPr>
          <w:rStyle w:val="VerbatimChar"/>
          <w:i/>
          <w:iCs/>
        </w:rPr>
        <w:t xml:space="preserve">Session(centreId, startDate)</w:t>
      </w:r>
      <w:r>
        <w:rPr>
          <w:i/>
          <w:iCs/>
        </w:rPr>
        <w:t xml:space="preserve"> </w:t>
      </w:r>
      <w:r>
        <w:rPr>
          <w:i/>
          <w:iCs/>
        </w:rPr>
        <w:t xml:space="preserve">for MyDay queries;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Ticket(centreId,status,slaDueAt)</w:t>
      </w:r>
      <w:r>
        <w:rPr>
          <w:i/>
          <w:iCs/>
        </w:rPr>
        <w:t xml:space="preserve"> </w:t>
      </w:r>
      <w:r>
        <w:rPr>
          <w:i/>
          <w:iCs/>
        </w:rPr>
        <w:t xml:space="preserve">for SLA).</w:t>
      </w:r>
    </w:p>
    <w:bookmarkEnd w:id="24"/>
    <w:bookmarkStart w:id="25" w:name="api-contract-phase-1"/>
    <w:p>
      <w:pPr>
        <w:pStyle w:val="Heading2"/>
      </w:pPr>
      <w:r>
        <w:t xml:space="preserve">3. API Contract (Phase 1)</w:t>
      </w:r>
    </w:p>
    <w:p>
      <w:pPr>
        <w:pStyle w:val="FirstParagraph"/>
      </w:pPr>
      <w:r>
        <w:t xml:space="preserve">Define REST endpoints (all in</w:t>
      </w:r>
      <w:r>
        <w:t xml:space="preserve"> </w:t>
      </w:r>
      <w:r>
        <w:rPr>
          <w:rStyle w:val="VerbatimChar"/>
        </w:rPr>
        <w:t xml:space="preserve">app/api/*</w:t>
      </w:r>
      <w:r>
        <w:t xml:space="preserve"> </w:t>
      </w:r>
      <w:r>
        <w:t xml:space="preserve">with NextAuth session auth):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 Roles</w:t>
            </w:r>
          </w:p>
        </w:tc>
        <w:tc>
          <w:tcPr/>
          <w:p>
            <w:pPr>
              <w:pStyle w:val="Compact"/>
            </w:pPr>
            <w:r>
              <w:t xml:space="preserve">Request Body / Query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Errors (400/403/404/500)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TEACHER,ADMIN,SUPER</w:t>
            </w:r>
          </w:p>
        </w:tc>
        <w:tc>
          <w:tcPr/>
          <w:p>
            <w:pPr>
              <w:pStyle w:val="Compact"/>
            </w:pPr>
            <w:r>
              <w:t xml:space="preserve">— (scoped to session.center)</w:t>
            </w:r>
          </w:p>
        </w:tc>
        <w:tc>
          <w:tcPr/>
          <w:p>
            <w:pPr>
              <w:pStyle w:val="Compact"/>
            </w:pPr>
            <w:r>
              <w:t xml:space="preserve">list of ClassCohort</w:t>
            </w:r>
          </w:p>
        </w:tc>
        <w:tc>
          <w:tcPr/>
          <w:p>
            <w:pPr>
              <w:pStyle w:val="Compact"/>
            </w:pPr>
            <w:r>
              <w:t xml:space="preserve">403, 500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TEACHER,CENTER_ADMIN</w:t>
            </w:r>
          </w:p>
        </w:tc>
        <w:tc>
          <w:tcPr/>
          <w:p>
            <w:pPr>
              <w:pStyle w:val="Compact"/>
            </w:pPr>
            <w:r>
              <w:t xml:space="preserve">{name,subject,startDate,...}</w:t>
            </w:r>
          </w:p>
        </w:tc>
        <w:tc>
          <w:tcPr/>
          <w:p>
            <w:pPr>
              <w:pStyle w:val="Compact"/>
            </w:pPr>
            <w:r>
              <w:t xml:space="preserve">created ClassCohort</w:t>
            </w:r>
          </w:p>
        </w:tc>
        <w:tc>
          <w:tcPr/>
          <w:p>
            <w:pPr>
              <w:pStyle w:val="Compact"/>
            </w:pPr>
            <w:r>
              <w:t xml:space="preserve">400, 403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/api/classes/[id]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TEACHER,CENTER_ADMIN</w:t>
            </w:r>
          </w:p>
        </w:tc>
        <w:tc>
          <w:tcPr/>
          <w:p>
            <w:pPr>
              <w:pStyle w:val="Compact"/>
            </w:pPr>
            <w:r>
              <w:t xml:space="preserve">{fields...}</w:t>
            </w:r>
          </w:p>
        </w:tc>
        <w:tc>
          <w:tcPr/>
          <w:p>
            <w:pPr>
              <w:pStyle w:val="Compact"/>
            </w:pPr>
            <w:r>
              <w:t xml:space="preserve">updated ClassCohort</w:t>
            </w:r>
          </w:p>
        </w:tc>
        <w:tc>
          <w:tcPr/>
          <w:p>
            <w:pPr>
              <w:pStyle w:val="Compact"/>
            </w:pPr>
            <w:r>
              <w:t xml:space="preserve">400,403,404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/api/classes/[id]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TEACHER,CENTER_ADMIN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 No Content</w:t>
            </w:r>
          </w:p>
        </w:tc>
        <w:tc>
          <w:tcPr/>
          <w:p>
            <w:pPr>
              <w:pStyle w:val="Compact"/>
            </w:pPr>
            <w:r>
              <w:t xml:space="preserve">403,404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/api/classes/[id]/members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TEACHER,ADMIN,STUDENT/FAMILY (only self)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 ClassMembership</w:t>
            </w:r>
          </w:p>
        </w:tc>
        <w:tc>
          <w:tcPr/>
          <w:p>
            <w:pPr>
              <w:pStyle w:val="Compact"/>
            </w:pPr>
            <w:r>
              <w:t xml:space="preserve">403,404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/api/classes/[id]/members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CENTER_ADMIN,CENTER_SUPER</w:t>
            </w:r>
          </w:p>
        </w:tc>
        <w:tc>
          <w:tcPr/>
          <w:p>
            <w:pPr>
              <w:pStyle w:val="Compact"/>
            </w:pPr>
            <w:r>
              <w:t xml:space="preserve">{studentId}</w:t>
            </w:r>
          </w:p>
        </w:tc>
        <w:tc>
          <w:tcPr/>
          <w:p>
            <w:pPr>
              <w:pStyle w:val="Compact"/>
            </w:pPr>
            <w:r>
              <w:t xml:space="preserve">new ClassMembership</w:t>
            </w:r>
          </w:p>
        </w:tc>
        <w:tc>
          <w:tcPr/>
          <w:p>
            <w:pPr>
              <w:pStyle w:val="Compact"/>
            </w:pPr>
            <w:r>
              <w:t xml:space="preserve">400,403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TEACHER,ADMIN,STUDENT</w:t>
            </w:r>
          </w:p>
        </w:tc>
        <w:tc>
          <w:tcPr/>
          <w:p>
            <w:pPr>
              <w:pStyle w:val="Compact"/>
            </w:pPr>
            <w:r>
              <w:t xml:space="preserve">filter by date/class</w:t>
            </w:r>
          </w:p>
        </w:tc>
        <w:tc>
          <w:tcPr/>
          <w:p>
            <w:pPr>
              <w:pStyle w:val="Compact"/>
            </w:pPr>
            <w:r>
              <w:t xml:space="preserve">list of Session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TEACHER,ADMIN</w:t>
            </w:r>
          </w:p>
        </w:tc>
        <w:tc>
          <w:tcPr/>
          <w:p>
            <w:pPr>
              <w:pStyle w:val="Compact"/>
            </w:pPr>
            <w:r>
              <w:t xml:space="preserve">{classId, date, time,...}</w:t>
            </w:r>
          </w:p>
        </w:tc>
        <w:tc>
          <w:tcPr/>
          <w:p>
            <w:pPr>
              <w:pStyle w:val="Compact"/>
            </w:pPr>
            <w:r>
              <w:t xml:space="preserve">created Session</w:t>
            </w:r>
          </w:p>
        </w:tc>
        <w:tc>
          <w:tcPr/>
          <w:p>
            <w:pPr>
              <w:pStyle w:val="Compact"/>
            </w:pPr>
            <w:r>
              <w:t xml:space="preserve">400,403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[{sessionId,studentId,status},…]</w:t>
            </w:r>
          </w:p>
        </w:tc>
        <w:tc>
          <w:tcPr/>
          <w:p>
            <w:pPr>
              <w:pStyle w:val="Compact"/>
            </w:pPr>
            <w:r>
              <w:t xml:space="preserve">{updated records}</w:t>
            </w:r>
          </w:p>
        </w:tc>
        <w:tc>
          <w:tcPr/>
          <w:p>
            <w:pPr>
              <w:pStyle w:val="Compact"/>
            </w:pPr>
            <w:r>
              <w:t xml:space="preserve">400,403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/api/catchups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— (auto-filter own center)</w:t>
            </w:r>
          </w:p>
        </w:tc>
        <w:tc>
          <w:tcPr/>
          <w:p>
            <w:pPr>
              <w:pStyle w:val="Compact"/>
            </w:pPr>
            <w:r>
              <w:t xml:space="preserve">list of CatchUpPackage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/api/tickets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SUPPORT,ADMIN,STUDENT</w:t>
            </w:r>
          </w:p>
        </w:tc>
        <w:tc>
          <w:tcPr/>
          <w:p>
            <w:pPr>
              <w:pStyle w:val="Compact"/>
            </w:pPr>
            <w:r>
              <w:t xml:space="preserve">status, type filters</w:t>
            </w:r>
          </w:p>
        </w:tc>
        <w:tc>
          <w:tcPr/>
          <w:p>
            <w:pPr>
              <w:pStyle w:val="Compact"/>
            </w:pPr>
            <w:r>
              <w:t xml:space="preserve">list of Ticket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/api/tickets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ALL (even Student)</w:t>
            </w:r>
          </w:p>
        </w:tc>
        <w:tc>
          <w:tcPr/>
          <w:p>
            <w:pPr>
              <w:pStyle w:val="Compact"/>
            </w:pPr>
            <w:r>
              <w:t xml:space="preserve">{subject,type,desc,priority}</w:t>
            </w:r>
          </w:p>
        </w:tc>
        <w:tc>
          <w:tcPr/>
          <w:p>
            <w:pPr>
              <w:pStyle w:val="Compact"/>
            </w:pPr>
            <w:r>
              <w:t xml:space="preserve">created Ticket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/api/tickets/[id]/assign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SUPPORT,ADMIN</w:t>
            </w:r>
          </w:p>
        </w:tc>
        <w:tc>
          <w:tcPr/>
          <w:p>
            <w:pPr>
              <w:pStyle w:val="Compact"/>
            </w:pPr>
            <w:r>
              <w:t xml:space="preserve">{assignedToId}</w:t>
            </w:r>
          </w:p>
        </w:tc>
        <w:tc>
          <w:tcPr/>
          <w:p>
            <w:pPr>
              <w:pStyle w:val="Compact"/>
            </w:pPr>
            <w:r>
              <w:t xml:space="preserve">updated Ticket</w:t>
            </w:r>
          </w:p>
        </w:tc>
        <w:tc>
          <w:tcPr/>
          <w:p>
            <w:pPr>
              <w:pStyle w:val="Compact"/>
            </w:pPr>
            <w:r>
              <w:t xml:space="preserve">400,403,404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/api/tickets/[id]/comments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{text,isInternal}</w:t>
            </w:r>
          </w:p>
        </w:tc>
        <w:tc>
          <w:tcPr/>
          <w:p>
            <w:pPr>
              <w:pStyle w:val="Compact"/>
            </w:pPr>
            <w:r>
              <w:t xml:space="preserve">created TicketComment</w:t>
            </w:r>
          </w:p>
        </w:tc>
        <w:tc>
          <w:tcPr/>
          <w:p>
            <w:pPr>
              <w:pStyle w:val="Compact"/>
            </w:pPr>
            <w:r>
              <w:t xml:space="preserve">403,404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/api/fin/fee-plans</w:t>
            </w:r>
          </w:p>
        </w:tc>
        <w:tc>
          <w:tcPr/>
          <w:p>
            <w:pPr>
              <w:pStyle w:val="Compact"/>
            </w:pPr>
            <w:r>
              <w:t xml:space="preserve">GET/POST/PUT/DEL</w:t>
            </w:r>
          </w:p>
        </w:tc>
        <w:tc>
          <w:tcPr/>
          <w:p>
            <w:pPr>
              <w:pStyle w:val="Compact"/>
            </w:pPr>
            <w:r>
              <w:t xml:space="preserve">FINANCE_ADMIN,CENTER_ADMIN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FeePlan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/api/fin/invoices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FINANCE_ADMIN</w:t>
            </w:r>
          </w:p>
        </w:tc>
        <w:tc>
          <w:tcPr/>
          <w:p>
            <w:pPr>
              <w:pStyle w:val="Compact"/>
            </w:pPr>
            <w:r>
              <w:t xml:space="preserve">{studentId, lines…}</w:t>
            </w:r>
          </w:p>
        </w:tc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400,403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/api/fin/payments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FINANCE_ADMIN</w:t>
            </w:r>
          </w:p>
        </w:tc>
        <w:tc>
          <w:tcPr/>
          <w:p>
            <w:pPr>
              <w:pStyle w:val="Compact"/>
            </w:pPr>
            <w:r>
              <w:t xml:space="preserve">{invoiceId,amount,...}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400,403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/api/fin/refunds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ANY (REQUEST), FINANCE_ADMIN (APPROVE)</w:t>
            </w:r>
          </w:p>
        </w:tc>
        <w:tc>
          <w:tcPr/>
          <w:p>
            <w:pPr>
              <w:pStyle w:val="Compact"/>
            </w:pPr>
            <w:r>
              <w:t xml:space="preserve">{paymentId,reason,...}</w:t>
            </w:r>
          </w:p>
        </w:tc>
        <w:tc>
          <w:tcPr/>
          <w:p>
            <w:pPr>
              <w:pStyle w:val="Compact"/>
            </w:pPr>
            <w:r>
              <w:t xml:space="preserve">Refund (status=PENDING)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/api/fin/refunds/[id]/approve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FINANCE_ADMIN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Refund status=APPROVED</w:t>
            </w:r>
          </w:p>
        </w:tc>
        <w:tc>
          <w:tcPr/>
          <w:p>
            <w:pPr>
              <w:pStyle w:val="Compact"/>
            </w:pPr>
            <w:r>
              <w:t xml:space="preserve">403,404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/api/governance/approvals</w:t>
            </w:r>
          </w:p>
        </w:tc>
        <w:tc>
          <w:tcPr/>
          <w:p>
            <w:pPr>
              <w:pStyle w:val="Compact"/>
            </w:pPr>
            <w:r>
              <w:t xml:space="preserve">GET/POST/PUT</w:t>
            </w:r>
          </w:p>
        </w:tc>
        <w:tc>
          <w:tcPr/>
          <w:p>
            <w:pPr>
              <w:pStyle w:val="Compact"/>
            </w:pPr>
            <w:r>
              <w:t xml:space="preserve">CENTER_ADMIN, SUPER_ADMIN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ApprovalRequest list/create</w:t>
            </w:r>
          </w:p>
        </w:tc>
        <w:tc>
          <w:tcPr/>
          <w:p>
            <w:pPr>
              <w:pStyle w:val="Compact"/>
            </w:pPr>
            <w:r>
              <w:t xml:space="preserve">400,403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/api/governance/audit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CENTER_ADMIN,SUPER_ADMIN</w:t>
            </w:r>
          </w:p>
        </w:tc>
        <w:tc>
          <w:tcPr/>
          <w:p>
            <w:pPr>
              <w:pStyle w:val="Compact"/>
            </w:pPr>
            <w:r>
              <w:t xml:space="preserve">filters by user/date</w:t>
            </w:r>
          </w:p>
        </w:tc>
        <w:tc>
          <w:tcPr/>
          <w:p>
            <w:pPr>
              <w:pStyle w:val="Compact"/>
            </w:pPr>
            <w:r>
              <w:t xml:space="preserve">audit events list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</w:tbl>
    <w:p>
      <w:pPr>
        <w:pStyle w:val="BodyText"/>
      </w:pPr>
      <w:r>
        <w:rPr>
          <w:i/>
          <w:iCs/>
        </w:rPr>
        <w:t xml:space="preserve">(Note: All APIs auto-scope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session.centerId</w:t>
      </w:r>
      <w:r>
        <w:rPr>
          <w:i/>
          <w:iCs/>
        </w:rPr>
        <w:t xml:space="preserve"> </w:t>
      </w:r>
      <w:r>
        <w:rPr>
          <w:i/>
          <w:iCs/>
        </w:rPr>
        <w:t xml:space="preserve">internally. See</w:t>
      </w:r>
      <w:r>
        <w:t xml:space="preserve"> </w:t>
      </w:r>
      <w:r>
        <w:rPr>
          <w:i/>
          <w:iCs/>
        </w:rPr>
        <w:t xml:space="preserve">lib/rbac.ts</w:t>
      </w:r>
      <w:r>
        <w:t xml:space="preserve"> </w:t>
      </w:r>
      <w:r>
        <w:rPr>
          <w:i/>
          <w:iCs/>
        </w:rPr>
        <w:t xml:space="preserve">for role checks.)</w:t>
      </w:r>
    </w:p>
    <w:bookmarkEnd w:id="25"/>
    <w:bookmarkStart w:id="26" w:name="frontend-routes-components"/>
    <w:p>
      <w:pPr>
        <w:pStyle w:val="Heading2"/>
      </w:pPr>
      <w:r>
        <w:t xml:space="preserve">4. Frontend Routes &amp; Components</w:t>
      </w:r>
    </w:p>
    <w:p>
      <w:pPr>
        <w:pStyle w:val="FirstParagraph"/>
      </w:pPr>
      <w:r>
        <w:rPr>
          <w:b/>
          <w:bCs/>
        </w:rPr>
        <w:t xml:space="preserve">Route map (with key components/pages):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Tutor Dashboard</w:t>
      </w:r>
      <w:r>
        <w:t xml:space="preserve"> </w:t>
      </w:r>
      <w:r>
        <w:rPr>
          <w:rStyle w:val="VerbatimChar"/>
        </w:rPr>
        <w:t xml:space="preserve">/dashboard/tutor</w:t>
      </w:r>
      <w:r>
        <w:t xml:space="preserve">:</w:t>
      </w:r>
      <w:r>
        <w:t xml:space="preserve"> </w:t>
      </w:r>
      <w:r>
        <w:rPr>
          <w:i/>
          <w:iCs/>
        </w:rPr>
        <w:t xml:space="preserve">My Day</w:t>
      </w:r>
      <w:r>
        <w:t xml:space="preserve">: card/list of today’s Classes→Sessions.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Attendance Page</w:t>
      </w:r>
      <w:r>
        <w:t xml:space="preserve"> </w:t>
      </w:r>
      <w:r>
        <w:rPr>
          <w:rStyle w:val="VerbatimChar"/>
        </w:rPr>
        <w:t xml:space="preserve">/class/[id]/attendance</w:t>
      </w:r>
      <w:r>
        <w:t xml:space="preserve">: table of students, attendance status (P/L/A).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Dashboard</w:t>
      </w:r>
      <w:r>
        <w:t xml:space="preserve"> </w:t>
      </w:r>
      <w:r>
        <w:rPr>
          <w:rStyle w:val="VerbatimChar"/>
        </w:rPr>
        <w:t xml:space="preserve">/dashboard/student</w:t>
      </w:r>
      <w:r>
        <w:t xml:space="preserve">:</w:t>
      </w:r>
      <w:r>
        <w:t xml:space="preserve"> </w:t>
      </w:r>
      <w:r>
        <w:rPr>
          <w:i/>
          <w:iCs/>
        </w:rPr>
        <w:t xml:space="preserve">Enrolled Classes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Catch-Up Queue</w:t>
      </w:r>
      <w:r>
        <w:t xml:space="preserve">: list of pending catch-ups (title, dueDate, resources).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Supervisor/Tutor</w:t>
      </w:r>
      <w:r>
        <w:t xml:space="preserve"> </w:t>
      </w:r>
      <w:r>
        <w:rPr>
          <w:rStyle w:val="VerbatimChar"/>
        </w:rPr>
        <w:t xml:space="preserve">/dashboard/tickets</w:t>
      </w:r>
      <w:r>
        <w:t xml:space="preserve">: ticket list (filter by status/priority) + detail view (subject, comments). (Also integrated via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sections.)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rPr>
          <w:rStyle w:val="VerbatimChar"/>
        </w:rPr>
        <w:t xml:space="preserve">/dashboard/finance/invoices</w:t>
      </w:r>
      <w:r>
        <w:t xml:space="preserve">: list of invoices with status (Paid/Overdue); detail page with lines, payment entry; refund request button.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Admin/Infrastructure</w:t>
      </w:r>
      <w:r>
        <w:t xml:space="preserve"> </w:t>
      </w:r>
      <w:r>
        <w:rPr>
          <w:rStyle w:val="VerbatimChar"/>
        </w:rPr>
        <w:t xml:space="preserve">/admin/assets</w:t>
      </w:r>
      <w:r>
        <w:t xml:space="preserve">: asset inventory list (ID, type, status); asset detail form; maintenance log.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Admin/Governance</w:t>
      </w:r>
      <w:r>
        <w:t xml:space="preserve"> </w:t>
      </w:r>
      <w:r>
        <w:rPr>
          <w:rStyle w:val="VerbatimChar"/>
        </w:rPr>
        <w:t xml:space="preserve">/admin/approvals</w:t>
      </w:r>
      <w:r>
        <w:t xml:space="preserve">: queue of ApprovalRequests (type, requestor); approve/reject actions;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: searchable audit log table.</w:t>
      </w:r>
    </w:p>
    <w:p>
      <w:pPr>
        <w:pStyle w:val="BodyText"/>
      </w:pPr>
      <w:r>
        <w:rPr>
          <w:b/>
          <w:bCs/>
        </w:rPr>
        <w:t xml:space="preserve">Components &amp; UX notes:</w:t>
      </w:r>
      <w:r>
        <w:t xml:space="preserve"> </w:t>
      </w:r>
      <w:r>
        <w:t xml:space="preserve">use accessible components (table with</w:t>
      </w:r>
      <w:r>
        <w:t xml:space="preserve"> </w:t>
      </w:r>
      <w:r>
        <w:rPr>
          <w:rStyle w:val="VerbatimChar"/>
        </w:rPr>
        <w:t xml:space="preserve">aria-sort</w:t>
      </w:r>
      <w:r>
        <w:t xml:space="preserve">, form with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 etc). Status badges (green=Completed, red=Pending, yellow=Overdue). Steps include loading skeletons and empty states (“No records.”). All forms require client-side validation (zod schemas).</w:t>
      </w:r>
    </w:p>
    <w:bookmarkEnd w:id="26"/>
    <w:bookmarkStart w:id="27" w:name="seed-data-expansion"/>
    <w:p>
      <w:pPr>
        <w:pStyle w:val="Heading2"/>
      </w:pPr>
      <w:r>
        <w:t xml:space="preserve">5. Seed Data Expansion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b/>
          <w:bCs/>
        </w:rPr>
        <w:t xml:space="preserve">2 centers</w:t>
      </w:r>
      <w:r>
        <w:t xml:space="preserve"> </w:t>
      </w:r>
      <w:r>
        <w:t xml:space="preserve">(e.g. “Center A”, “Center B”) with slug. For each: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Users</w:t>
      </w:r>
      <w:r>
        <w:t xml:space="preserve">: SUPER_ADMIN (global), each Center: 1×CENTER_ADMIN, 1×CENTER_SUPERVISOR, 1×FINANCE_ADMIN, 2×TEACHER, 1×ASSESSOR, 2×PARENT (each with 1-2 child students), 5×STUDENT.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Courses</w:t>
      </w:r>
      <w:r>
        <w:t xml:space="preserve">: 2 courses per center, with modules/lessons (to test enrollment links).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Classes/Cohorts</w:t>
      </w:r>
      <w:r>
        <w:t xml:space="preserve">: 2 classes (Active) per center, each taught by a different teacher, with 5 students enrolled (ClassMembership).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Sessions</w:t>
      </w:r>
      <w:r>
        <w:t xml:space="preserve">: for each class, 3 sessions (1 in past, 1 today, 1 future). Mark some attendance: few ABSENT to trigger catch-ups.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Catch-up</w:t>
      </w:r>
      <w:r>
        <w:t xml:space="preserve">: auto-generated for each absent in seed. (Manually insert or let background process.)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Tickets</w:t>
      </w:r>
      <w:r>
        <w:t xml:space="preserve">: 3 tickets per center with variety of type/priority; one escalated (set old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to simulate delay).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SLAConfig</w:t>
      </w:r>
      <w:r>
        <w:t xml:space="preserve">: one per priority/type to allow slaDueAt calc.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 Plans</w:t>
      </w:r>
      <w:r>
        <w:t xml:space="preserve">: 1 per center;</w:t>
      </w:r>
      <w:r>
        <w:t xml:space="preserve"> </w:t>
      </w:r>
      <w:r>
        <w:rPr>
          <w:b/>
          <w:bCs/>
        </w:rPr>
        <w:t xml:space="preserve">Invoices</w:t>
      </w:r>
      <w:r>
        <w:t xml:space="preserve">: 2 per center (one PAID, one PARTIAL);</w:t>
      </w:r>
      <w:r>
        <w:t xml:space="preserve"> </w:t>
      </w:r>
      <w:r>
        <w:rPr>
          <w:b/>
          <w:bCs/>
        </w:rPr>
        <w:t xml:space="preserve">Payments</w:t>
      </w:r>
      <w:r>
        <w:t xml:space="preserve">: record payments to test balance;</w:t>
      </w:r>
      <w:r>
        <w:t xml:space="preserve"> </w:t>
      </w:r>
      <w:r>
        <w:rPr>
          <w:b/>
          <w:bCs/>
        </w:rPr>
        <w:t xml:space="preserve">Refund</w:t>
      </w:r>
      <w:r>
        <w:t xml:space="preserve">: one pending (create ApprovalRequest).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Assets</w:t>
      </w:r>
      <w:r>
        <w:t xml:space="preserve">: 5 per center (some status Active/Broken);</w:t>
      </w:r>
      <w:r>
        <w:t xml:space="preserve"> </w:t>
      </w:r>
      <w:r>
        <w:rPr>
          <w:b/>
          <w:bCs/>
        </w:rPr>
        <w:t xml:space="preserve">MaintenanceEvents</w:t>
      </w:r>
      <w:r>
        <w:t xml:space="preserve">: couple linked to tickets.</w:t>
      </w:r>
    </w:p>
    <w:p>
      <w:pPr>
        <w:pStyle w:val="BodyText"/>
      </w:pPr>
      <w:r>
        <w:t xml:space="preserve">Seed script should</w:t>
      </w:r>
      <w:r>
        <w:t xml:space="preserve"> </w:t>
      </w:r>
      <w:r>
        <w:rPr>
          <w:b/>
          <w:bCs/>
        </w:rPr>
        <w:t xml:space="preserve">upsert</w:t>
      </w:r>
      <w:r>
        <w:t xml:space="preserve"> </w:t>
      </w:r>
      <w:r>
        <w:t xml:space="preserve">by unique fields to be idempotent. E.g.</w:t>
      </w:r>
      <w:r>
        <w:t xml:space="preserve"> </w:t>
      </w:r>
      <w:r>
        <w:rPr>
          <w:rStyle w:val="VerbatimChar"/>
        </w:rPr>
        <w:t xml:space="preserve">await prisma.user.upsert({ where: { email }, create: {...}, update: {...} })</w:t>
      </w:r>
      <w:r>
        <w:t xml:space="preserve">. At end, print a summary: Center slugs, user login creds.</w:t>
      </w:r>
    </w:p>
    <w:bookmarkEnd w:id="27"/>
    <w:bookmarkStart w:id="28" w:name="playwright-test-suite-plan"/>
    <w:p>
      <w:pPr>
        <w:pStyle w:val="Heading2"/>
      </w:pPr>
      <w:r>
        <w:t xml:space="preserve">6. Playwright Test Suite Plan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Save</w:t>
      </w:r>
      <w:r>
        <w:t xml:space="preserve"> </w:t>
      </w:r>
      <w:r>
        <w:rPr>
          <w:rStyle w:val="VerbatimChar"/>
        </w:rPr>
        <w:t xml:space="preserve">storageState</w:t>
      </w:r>
      <w:r>
        <w:t xml:space="preserve"> </w:t>
      </w:r>
      <w:r>
        <w:t xml:space="preserve">for each role via API (login once).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Tenancy Isolation</w:t>
      </w:r>
      <w:r>
        <w:t xml:space="preserve">: Test that Center A user cannot see Center B’s classes/tickets (expect 403 or empty).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RBAC</w:t>
      </w:r>
      <w:r>
        <w:t xml:space="preserve">: Using each role state, attempt restricted actions. E.g. STUDENT cannot POST to</w:t>
      </w:r>
      <w:r>
        <w:t xml:space="preserve"> </w:t>
      </w:r>
      <w:r>
        <w:rPr>
          <w:rStyle w:val="VerbatimChar"/>
        </w:rPr>
        <w:t xml:space="preserve">/api/tickets/assign</w:t>
      </w:r>
      <w:r>
        <w:t xml:space="preserve">; expect 403.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Flow</w:t>
      </w:r>
      <w:r>
        <w:t xml:space="preserve">: Mark a session attendance as ABSENT (API or UI); verify a</w:t>
      </w:r>
      <w:r>
        <w:t xml:space="preserve"> </w:t>
      </w:r>
      <w:r>
        <w:rPr>
          <w:rStyle w:val="VerbatimChar"/>
        </w:rPr>
        <w:t xml:space="preserve">CatchUpPackage</w:t>
      </w:r>
      <w:r>
        <w:t xml:space="preserve"> </w:t>
      </w:r>
      <w:r>
        <w:t xml:space="preserve">is created (</w:t>
      </w:r>
      <w:r>
        <w:rPr>
          <w:rStyle w:val="VerbatimChar"/>
        </w:rPr>
        <w:t xml:space="preserve">/api/catchups</w:t>
      </w:r>
      <w:r>
        <w:t xml:space="preserve"> </w:t>
      </w:r>
      <w:r>
        <w:t xml:space="preserve">returns it), and student sees it. Complete catch-up (via API) marks status, test overdue triggers.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Finance</w:t>
      </w:r>
      <w:r>
        <w:t xml:space="preserve">: Create invoice with lines (via API); check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/</w:t>
      </w:r>
      <w:r>
        <w:rPr>
          <w:rStyle w:val="VerbatimChar"/>
        </w:rPr>
        <w:t xml:space="preserve">total</w:t>
      </w:r>
      <w:r>
        <w:t xml:space="preserve">. Record payment; ensure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updates and invoice status changes to PARTIAL/PAID. Create refund request; verify approval needed to transition to APPROVED.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Ticket/SLA</w:t>
      </w:r>
      <w:r>
        <w:t xml:space="preserve">: Create new ticket of type/priority; check</w:t>
      </w:r>
      <w:r>
        <w:t xml:space="preserve"> </w:t>
      </w:r>
      <w:r>
        <w:rPr>
          <w:rStyle w:val="VerbatimChar"/>
        </w:rPr>
        <w:t xml:space="preserve">slaDueAt = createdAt + config</w:t>
      </w:r>
      <w:r>
        <w:t xml:space="preserve">. Simulate time travel or run escalation job; test status becomes ESCALATED.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Playwright fixtures</w:t>
      </w:r>
      <w:r>
        <w:t xml:space="preserve"> </w:t>
      </w:r>
      <w:r>
        <w:t xml:space="preserve">to hit APIs (e.g.</w:t>
      </w:r>
      <w:r>
        <w:t xml:space="preserve"> </w:t>
      </w:r>
      <w:r>
        <w:rPr>
          <w:rStyle w:val="VerbatimChar"/>
        </w:rPr>
        <w:t xml:space="preserve">request.post(...)</w:t>
      </w:r>
      <w:r>
        <w:t xml:space="preserve">) and</w:t>
      </w:r>
      <w:r>
        <w:t xml:space="preserve"> </w:t>
      </w:r>
      <w:r>
        <w:rPr>
          <w:b/>
          <w:bCs/>
        </w:rPr>
        <w:t xml:space="preserve">End-to-End</w:t>
      </w:r>
      <w:r>
        <w:t xml:space="preserve"> </w:t>
      </w:r>
      <w:r>
        <w:t xml:space="preserve">to click through major flows. Write tests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with jest matcher (or Playwright Test).</w:t>
      </w:r>
    </w:p>
    <w:p>
      <w:pPr>
        <w:pStyle w:val="FirstParagraph"/>
      </w:pPr>
      <w:r>
        <w:rPr>
          <w:i/>
          <w:iCs/>
        </w:rPr>
        <w:t xml:space="preserve">Example test snippet:</w:t>
      </w:r>
      <w:r>
        <w:br/>
      </w:r>
    </w:p>
    <w:p>
      <w:pPr>
        <w:pStyle w:val="SourceCode"/>
      </w:pPr>
      <w:r>
        <w:rPr>
          <w:rStyle w:val="VerbatimChar"/>
        </w:rPr>
        <w:t xml:space="preserve">// Verify RBAC: parent cannot see finance endpoint</w:t>
      </w:r>
      <w:r>
        <w:br/>
      </w:r>
      <w:r>
        <w:rPr>
          <w:rStyle w:val="VerbatimChar"/>
        </w:rPr>
        <w:t xml:space="preserve">test('Parent cannot access finance', async ({request, storageStateParent}) =&gt; {</w:t>
      </w:r>
      <w:r>
        <w:br/>
      </w:r>
      <w:r>
        <w:rPr>
          <w:rStyle w:val="VerbatimChar"/>
        </w:rPr>
        <w:t xml:space="preserve">  const r = await request.get('/api/fin/invoices', { headers: { cookie: storageStateParent.cookie } });</w:t>
      </w:r>
      <w:r>
        <w:br/>
      </w:r>
      <w:r>
        <w:rPr>
          <w:rStyle w:val="VerbatimChar"/>
        </w:rPr>
        <w:t xml:space="preserve">  expect(r.status()).toBe(403);</w:t>
      </w:r>
      <w:r>
        <w:br/>
      </w:r>
      <w:r>
        <w:rPr>
          <w:rStyle w:val="VerbatimChar"/>
        </w:rPr>
        <w:t xml:space="preserve">});</w:t>
      </w:r>
    </w:p>
    <w:bookmarkEnd w:id="28"/>
    <w:bookmarkStart w:id="29" w:name="background-jobs"/>
    <w:p>
      <w:pPr>
        <w:pStyle w:val="Heading2"/>
      </w:pPr>
      <w:r>
        <w:t xml:space="preserve">7. Background Jobs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Catch-up Generation:</w:t>
      </w:r>
      <w:r>
        <w:t xml:space="preserve"> </w:t>
      </w:r>
      <w:r>
        <w:t xml:space="preserve">Already triggered upon marking attendance ABSENT. To ensure reliability, run a nightly job (</w:t>
      </w:r>
      <w:r>
        <w:rPr>
          <w:rStyle w:val="VerbatimChar"/>
        </w:rPr>
        <w:t xml:space="preserve">scripts/generateCatchups.ts</w:t>
      </w:r>
      <w:r>
        <w:t xml:space="preserve">) scanning all</w:t>
      </w:r>
      <w:r>
        <w:t xml:space="preserve"> </w:t>
      </w:r>
      <w:r>
        <w:rPr>
          <w:rStyle w:val="VerbatimChar"/>
        </w:rPr>
        <w:t xml:space="preserve">AttendanceRecord</w:t>
      </w:r>
      <w:r>
        <w:t xml:space="preserve"> </w:t>
      </w:r>
      <w:r>
        <w:t xml:space="preserve">marked ABSENT without CatchUpPackage, create them (expiry = +7d).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 Escalation:</w:t>
      </w:r>
      <w:r>
        <w:t xml:space="preserve"> </w:t>
      </w:r>
      <w:r>
        <w:t xml:space="preserve">Cron job (</w:t>
      </w:r>
      <w:r>
        <w:rPr>
          <w:rStyle w:val="VerbatimChar"/>
        </w:rPr>
        <w:t xml:space="preserve">scripts/escalateTickets.ts</w:t>
      </w:r>
      <w:r>
        <w:t xml:space="preserve">) daily: find Tickets where</w:t>
      </w:r>
      <w:r>
        <w:t xml:space="preserve"> </w:t>
      </w:r>
      <w:r>
        <w:rPr>
          <w:rStyle w:val="VerbatimChar"/>
        </w:rPr>
        <w:t xml:space="preserve">now &gt; slaDueAt &amp;&amp; status!=RESOLVED/CLOSED</w:t>
      </w:r>
      <w:r>
        <w:t xml:space="preserve">; set</w:t>
      </w:r>
      <w:r>
        <w:t xml:space="preserve"> </w:t>
      </w:r>
      <w:r>
        <w:rPr>
          <w:rStyle w:val="VerbatimChar"/>
        </w:rPr>
        <w:t xml:space="preserve">status=ESCALATED</w:t>
      </w:r>
      <w:r>
        <w:t xml:space="preserve">, write AuditEvent (action=ESCALATE).</w:t>
      </w:r>
    </w:p>
    <w:p>
      <w:pPr>
        <w:pStyle w:val="Compact"/>
        <w:numPr>
          <w:ilvl w:val="0"/>
          <w:numId w:val="1003"/>
        </w:numPr>
      </w:pPr>
      <w:r>
        <w:t xml:space="preserve">Deploy via system cron or serverless schedule. Log outcomes and email admins for escalations.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A((Attendance: ABSENT)) --&gt; B[Generate CatchUpPackage (status=PENDING)]</w:t>
      </w:r>
      <w:r>
        <w:br/>
      </w:r>
      <w:r>
        <w:rPr>
          <w:rStyle w:val="VerbatimChar"/>
        </w:rPr>
        <w:t xml:space="preserve">    B --&gt; C{CatchUp Due?}</w:t>
      </w:r>
      <w:r>
        <w:br/>
      </w:r>
      <w:r>
        <w:rPr>
          <w:rStyle w:val="VerbatimChar"/>
        </w:rPr>
        <w:t xml:space="preserve">    C --&gt;|Completed by student| D[status=COMPLETED]</w:t>
      </w:r>
      <w:r>
        <w:br/>
      </w:r>
      <w:r>
        <w:rPr>
          <w:rStyle w:val="VerbatimChar"/>
        </w:rPr>
        <w:t xml:space="preserve">    C --&gt;|Overdue| E[Supervisor notified / Escalate]</w:t>
      </w:r>
      <w:r>
        <w:br/>
      </w:r>
      <w:r>
        <w:rPr>
          <w:rStyle w:val="VerbatimChar"/>
        </w:rPr>
        <w:t xml:space="preserve">    E --&gt; F[Optional: Create ApprovalRequest for extension]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Phase 1 Development Timeline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Governance </w:t>
      </w:r>
      <w:r>
        <w:br/>
      </w:r>
      <w:r>
        <w:rPr>
          <w:rStyle w:val="VerbatimChar"/>
        </w:rPr>
        <w:t xml:space="preserve">    RBAC &amp; Audit Engine       :done, 2026-03-01, 3d</w:t>
      </w:r>
      <w:r>
        <w:br/>
      </w:r>
      <w:r>
        <w:rPr>
          <w:rStyle w:val="VerbatimChar"/>
        </w:rPr>
        <w:t xml:space="preserve">    section Academic </w:t>
      </w:r>
      <w:r>
        <w:br/>
      </w:r>
      <w:r>
        <w:rPr>
          <w:rStyle w:val="VerbatimChar"/>
        </w:rPr>
        <w:t xml:space="preserve">    Classes &amp; Membership API  :done, 2026-03-04, 5d</w:t>
      </w:r>
      <w:r>
        <w:br/>
      </w:r>
      <w:r>
        <w:rPr>
          <w:rStyle w:val="VerbatimChar"/>
        </w:rPr>
        <w:t xml:space="preserve">    Sessions &amp; Attendance     :done, 2026-03-09, 5d</w:t>
      </w:r>
      <w:r>
        <w:br/>
      </w:r>
      <w:r>
        <w:rPr>
          <w:rStyle w:val="VerbatimChar"/>
        </w:rPr>
        <w:t xml:space="preserve">    Catch-up Logic            :done, 2026-03-14, 3d</w:t>
      </w:r>
      <w:r>
        <w:br/>
      </w:r>
      <w:r>
        <w:rPr>
          <w:rStyle w:val="VerbatimChar"/>
        </w:rPr>
        <w:t xml:space="preserve">    section Operations</w:t>
      </w:r>
      <w:r>
        <w:br/>
      </w:r>
      <w:r>
        <w:rPr>
          <w:rStyle w:val="VerbatimChar"/>
        </w:rPr>
        <w:t xml:space="preserve">    Tickets API               :done, 2026-03-17, 4d</w:t>
      </w:r>
      <w:r>
        <w:br/>
      </w:r>
      <w:r>
        <w:rPr>
          <w:rStyle w:val="VerbatimChar"/>
        </w:rPr>
        <w:t xml:space="preserve">    SLA &amp; Escalation Job      :done, 2026-03-21, 3d</w:t>
      </w:r>
      <w:r>
        <w:br/>
      </w:r>
      <w:r>
        <w:rPr>
          <w:rStyle w:val="VerbatimChar"/>
        </w:rPr>
        <w:t xml:space="preserve">    section Finance</w:t>
      </w:r>
      <w:r>
        <w:br/>
      </w:r>
      <w:r>
        <w:rPr>
          <w:rStyle w:val="VerbatimChar"/>
        </w:rPr>
        <w:t xml:space="preserve">    Invoices &amp; Payments       :done, 2026-03-24, 4d</w:t>
      </w:r>
      <w:r>
        <w:br/>
      </w:r>
      <w:r>
        <w:rPr>
          <w:rStyle w:val="VerbatimChar"/>
        </w:rPr>
        <w:t xml:space="preserve">    Refund Workflow           :done, 2026-03-28, 3d</w:t>
      </w:r>
      <w:r>
        <w:br/>
      </w:r>
      <w:r>
        <w:rPr>
          <w:rStyle w:val="VerbatimChar"/>
        </w:rPr>
        <w:t xml:space="preserve">    section Finalize</w:t>
      </w:r>
      <w:r>
        <w:br/>
      </w:r>
      <w:r>
        <w:rPr>
          <w:rStyle w:val="VerbatimChar"/>
        </w:rPr>
        <w:t xml:space="preserve">    Testing &amp; QA              :2026-04-01, 5d</w:t>
      </w:r>
      <w:r>
        <w:br/>
      </w:r>
      <w:r>
        <w:rPr>
          <w:rStyle w:val="VerbatimChar"/>
        </w:rPr>
        <w:t xml:space="preserve">    Deployment &amp; Review       :2026-04-06, 2d</w:t>
      </w:r>
    </w:p>
    <w:bookmarkEnd w:id="29"/>
    <w:bookmarkStart w:id="31" w:name="deployment-qa-checklist"/>
    <w:p>
      <w:pPr>
        <w:pStyle w:val="Heading2"/>
      </w:pPr>
      <w:r>
        <w:t xml:space="preserve">8. Deployment &amp; QA Checklist</w:t>
      </w:r>
    </w:p>
    <w:p>
      <w:pPr>
        <w:pStyle w:val="Compact"/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db:push</w:t>
      </w:r>
      <w:r>
        <w:t xml:space="preserve"> </w:t>
      </w:r>
      <w:r>
        <w:t xml:space="preserve">(or migrate) to apply schema changes to staging.</w:t>
      </w:r>
    </w:p>
    <w:p>
      <w:pPr>
        <w:pStyle w:val="Compact"/>
        <w:numPr>
          <w:ilvl w:val="0"/>
          <w:numId w:val="1004"/>
        </w:numPr>
      </w:pPr>
      <w:r>
        <w:t xml:space="preserve">Seed fresh data as per plan.</w:t>
      </w:r>
    </w:p>
    <w:p>
      <w:pPr>
        <w:pStyle w:val="Compact"/>
        <w:numPr>
          <w:ilvl w:val="0"/>
          <w:numId w:val="1004"/>
        </w:numPr>
      </w:pPr>
      <w:r>
        <w:t xml:space="preserve">CI: Build +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 </w:t>
      </w:r>
      <w:r>
        <w:t xml:space="preserve">on PRs.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Smoke test</w:t>
      </w:r>
      <w:r>
        <w:t xml:space="preserve"> </w:t>
      </w:r>
      <w:r>
        <w:t xml:space="preserve">on https://lms.gagneet.com: sanity check login per role, key pages.</w:t>
      </w:r>
    </w:p>
    <w:p>
      <w:pPr>
        <w:pStyle w:val="Compact"/>
        <w:numPr>
          <w:ilvl w:val="0"/>
          <w:numId w:val="1004"/>
        </w:numPr>
      </w:pPr>
      <w:r>
        <w:t xml:space="preserve">Ensure ESLint and Prettier pass (including</w:t>
      </w:r>
      <w:r>
        <w:t xml:space="preserve"> </w:t>
      </w:r>
      <w:r>
        <w:rPr>
          <w:rStyle w:val="VerbatimChar"/>
        </w:rPr>
        <w:t xml:space="preserve">jsx-a11y</w:t>
      </w:r>
      <w:r>
        <w:t xml:space="preserve"> </w:t>
      </w:r>
      <w:r>
        <w:t xml:space="preserve">rules</w:t>
      </w:r>
      <w:hyperlink r:id="rId30">
        <w:r>
          <w:rPr>
            <w:rStyle w:val="Hyperlink"/>
          </w:rPr>
          <w:t xml:space="preserve">[3]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Conduct performance scan (API load test) and security scan (OWASP).</w:t>
      </w:r>
    </w:p>
    <w:p>
      <w:pPr>
        <w:pStyle w:val="Compact"/>
        <w:numPr>
          <w:ilvl w:val="0"/>
          <w:numId w:val="1004"/>
        </w:numPr>
      </w:pPr>
      <w:r>
        <w:t xml:space="preserve">Backup DB before prod deploy; plan rollback path (Prisma backup, code revert).</w:t>
      </w:r>
    </w:p>
    <w:bookmarkEnd w:id="31"/>
    <w:bookmarkStart w:id="32" w:name="risks-mitigations"/>
    <w:p>
      <w:pPr>
        <w:pStyle w:val="Heading2"/>
      </w:pPr>
      <w:r>
        <w:t xml:space="preserve">9. Risks &amp; Mitigations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Tenant-data leaks:</w:t>
      </w:r>
      <w:r>
        <w:t xml:space="preserve"> </w:t>
      </w:r>
      <w:r>
        <w:rPr>
          <w:i/>
          <w:iCs/>
        </w:rPr>
        <w:t xml:space="preserve">Risk:</w:t>
      </w:r>
      <w:r>
        <w:t xml:space="preserve"> </w:t>
      </w:r>
      <w:r>
        <w:t xml:space="preserve">Query without</w:t>
      </w:r>
      <w:r>
        <w:t xml:space="preserve"> </w:t>
      </w:r>
      <w:r>
        <w:rPr>
          <w:rStyle w:val="VerbatimChar"/>
        </w:rPr>
        <w:t xml:space="preserve">centerId</w:t>
      </w:r>
      <w:r>
        <w:t xml:space="preserve">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All ORM calls use</w:t>
      </w:r>
      <w:r>
        <w:t xml:space="preserve"> </w:t>
      </w:r>
      <w:r>
        <w:rPr>
          <w:rStyle w:val="VerbatimChar"/>
        </w:rPr>
        <w:t xml:space="preserve">where: { centerId: session.centerId }</w:t>
      </w:r>
      <w:r>
        <w:t xml:space="preserve">; add tests to catch leaks. Consider Postgres RLS later.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Approval bypass:</w:t>
      </w:r>
      <w:r>
        <w:t xml:space="preserve"> </w:t>
      </w:r>
      <w:r>
        <w:rPr>
          <w:i/>
          <w:iCs/>
        </w:rPr>
        <w:t xml:space="preserve">Risk:</w:t>
      </w:r>
      <w:r>
        <w:t xml:space="preserve"> </w:t>
      </w:r>
      <w:r>
        <w:t xml:space="preserve">Sensitive actions bypass approval.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Audit logs + code review ensure critical paths use ApprovalRequest (e.g. refunds).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loss:</w:t>
      </w:r>
      <w:r>
        <w:t xml:space="preserve"> </w:t>
      </w:r>
      <w:r>
        <w:rPr>
          <w:i/>
          <w:iCs/>
        </w:rPr>
        <w:t xml:space="preserve">Risk:</w:t>
      </w:r>
      <w:r>
        <w:t xml:space="preserve"> </w:t>
      </w:r>
      <w:r>
        <w:t xml:space="preserve">Drop relations inadvertently.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Use soft deletes or status flags, backup before migrations.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Scalability:</w:t>
      </w:r>
      <w:r>
        <w:t xml:space="preserve"> </w:t>
      </w:r>
      <w:r>
        <w:rPr>
          <w:i/>
          <w:iCs/>
        </w:rPr>
        <w:t xml:space="preserve">Risk:</w:t>
      </w:r>
      <w:r>
        <w:t xml:space="preserve"> </w:t>
      </w:r>
      <w:r>
        <w:t xml:space="preserve">Overloading single region.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Design stateless + use CDN, plan multi-AZ DB as per docs (📝Deployment.md).</w:t>
      </w:r>
    </w:p>
    <w:bookmarkEnd w:id="32"/>
    <w:bookmarkStart w:id="33" w:name="adrs-assumptions"/>
    <w:p>
      <w:pPr>
        <w:pStyle w:val="Heading2"/>
      </w:pPr>
      <w:r>
        <w:t xml:space="preserve">10. ADRs (Assumptions)</w:t>
      </w:r>
    </w:p>
    <w:p>
      <w:pPr>
        <w:pStyle w:val="Compact"/>
        <w:numPr>
          <w:ilvl w:val="0"/>
          <w:numId w:val="1006"/>
        </w:numPr>
      </w:pPr>
      <w:r>
        <w:t xml:space="preserve">Catch-up packages auto-generated on ABSENT; no manual opt-out.</w:t>
      </w:r>
    </w:p>
    <w:p>
      <w:pPr>
        <w:pStyle w:val="Compact"/>
        <w:numPr>
          <w:ilvl w:val="0"/>
          <w:numId w:val="1006"/>
        </w:numPr>
      </w:pPr>
      <w:r>
        <w:t xml:space="preserve">Refunds initially manual workflow, no auto-capture.</w:t>
      </w:r>
    </w:p>
    <w:p>
      <w:pPr>
        <w:pStyle w:val="Compact"/>
        <w:numPr>
          <w:ilvl w:val="0"/>
          <w:numId w:val="1006"/>
        </w:numPr>
      </w:pPr>
      <w:r>
        <w:t xml:space="preserve">If multiple tutors available on cancel, reassign by supervisor manually (no auto-match engine yet).</w:t>
      </w:r>
    </w:p>
    <w:p>
      <w:pPr>
        <w:pStyle w:val="Compact"/>
        <w:numPr>
          <w:ilvl w:val="0"/>
          <w:numId w:val="1006"/>
        </w:numPr>
      </w:pPr>
      <w:r>
        <w:t xml:space="preserve">Use server cron for background jobs (no real-time queue in Phase 1).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We rely on our schema (Prisma) for core models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and Next.js docs for accessibility best-practices</w:t>
      </w:r>
      <w:hyperlink r:id="rId30">
        <w:r>
          <w:rPr>
            <w:rStyle w:val="Hyperlink"/>
          </w:rPr>
          <w:t xml:space="preserve">[3]</w:t>
        </w:r>
      </w:hyperlink>
      <w:r>
        <w:t xml:space="preserve">. These guide our design and ensure the implementation is consistent with standards.</w:t>
      </w:r>
    </w:p>
    <w:bookmarkEnd w:id="33"/>
    <w:bookmarkEnd w:id="34"/>
    <w:bookmarkEnd w:id="35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schema.prisma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https://github.com/gagneet/learning-management-system/blob/851cd99af8e712a512e65cc15c4823d93c0a14ad/prisma/schema.prisma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Architecture: Accessibility | Next.js</w:t>
      </w:r>
    </w:p>
    <w:p>
      <w:pPr>
        <w:pStyle w:val="BodyText"/>
      </w:pPr>
      <w:hyperlink r:id="rId37">
        <w:r>
          <w:rPr>
            <w:rStyle w:val="Hyperlink"/>
          </w:rPr>
          <w:t xml:space="preserve">https://nextjs.org/docs/architecture/accessibility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github.com/gagneet/learning-management-system/blob/851cd99af8e712a512e65cc15c4823d93c0a14ad/prisma/schema.prisma" TargetMode="External" /><Relationship Type="http://schemas.openxmlformats.org/officeDocument/2006/relationships/hyperlink" Id="rId22" Target="https://github.com/gagneet/learning-management-system/blob/851cd99af8e712a512e65cc15c4823d93c0a14ad/prisma/schema.prisma#L601-L609" TargetMode="External" /><Relationship Type="http://schemas.openxmlformats.org/officeDocument/2006/relationships/hyperlink" Id="rId23" Target="https://github.com/gagneet/learning-management-system/blob/851cd99af8e712a512e65cc15c4823d93c0a14ad/prisma/schema.prisma#L640-L649" TargetMode="External" /><Relationship Type="http://schemas.openxmlformats.org/officeDocument/2006/relationships/hyperlink" Id="rId37" Target="https://nextjs.org/docs/architecture/accessibility" TargetMode="External" /><Relationship Type="http://schemas.openxmlformats.org/officeDocument/2006/relationships/hyperlink" Id="rId30" Target="https://nextjs.org/docs/architecture/accessibility#:~:text=to%20help%20catch%20accessibility%20issues,early%2C%20including%20warning%20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gagneet/learning-management-system/blob/851cd99af8e712a512e65cc15c4823d93c0a14ad/prisma/schema.prisma" TargetMode="External" /><Relationship Type="http://schemas.openxmlformats.org/officeDocument/2006/relationships/hyperlink" Id="rId22" Target="https://github.com/gagneet/learning-management-system/blob/851cd99af8e712a512e65cc15c4823d93c0a14ad/prisma/schema.prisma#L601-L609" TargetMode="External" /><Relationship Type="http://schemas.openxmlformats.org/officeDocument/2006/relationships/hyperlink" Id="rId23" Target="https://github.com/gagneet/learning-management-system/blob/851cd99af8e712a512e65cc15c4823d93c0a14ad/prisma/schema.prisma#L640-L649" TargetMode="External" /><Relationship Type="http://schemas.openxmlformats.org/officeDocument/2006/relationships/hyperlink" Id="rId37" Target="https://nextjs.org/docs/architecture/accessibility" TargetMode="External" /><Relationship Type="http://schemas.openxmlformats.org/officeDocument/2006/relationships/hyperlink" Id="rId30" Target="https://nextjs.org/docs/architecture/accessibility#:~:text=to%20help%20catch%20accessibility%20issues,early%2C%20including%20warning%20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2026-02-12T01:14:32Z</dcterms:created>
  <dcterms:modified xsi:type="dcterms:W3CDTF">2026-02-12T01:14:32Z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