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1346" w:rsidRPr="008B18B2" w:rsidRDefault="00B41346" w:rsidP="0033279B">
      <w:pPr>
        <w:spacing w:line="276" w:lineRule="auto"/>
        <w:jc w:val="center"/>
        <w:rPr>
          <w:b/>
          <w:bCs/>
          <w:sz w:val="36"/>
          <w:szCs w:val="36"/>
          <w:lang w:val="da-DK"/>
        </w:rPr>
      </w:pPr>
      <w:r w:rsidRPr="008B18B2">
        <w:rPr>
          <w:b/>
          <w:bCs/>
          <w:sz w:val="36"/>
          <w:szCs w:val="36"/>
          <w:lang w:val="da-DK"/>
        </w:rPr>
        <w:t>Dagsorden for fællesmøde på G.A.H.K.</w:t>
      </w:r>
    </w:p>
    <w:p w:rsidR="00B41346" w:rsidRPr="008B18B2" w:rsidRDefault="004234B3" w:rsidP="0033279B">
      <w:pPr>
        <w:spacing w:line="276" w:lineRule="auto"/>
        <w:jc w:val="center"/>
        <w:rPr>
          <w:b/>
          <w:bCs/>
          <w:sz w:val="36"/>
          <w:szCs w:val="36"/>
          <w:lang w:val="da-DK"/>
        </w:rPr>
      </w:pPr>
      <w:r>
        <w:rPr>
          <w:b/>
          <w:bCs/>
          <w:sz w:val="36"/>
          <w:szCs w:val="36"/>
          <w:lang w:val="da-DK"/>
        </w:rPr>
        <w:t>mandag</w:t>
      </w:r>
      <w:r w:rsidR="006E2D01">
        <w:rPr>
          <w:b/>
          <w:bCs/>
          <w:sz w:val="36"/>
          <w:szCs w:val="36"/>
          <w:lang w:val="da-DK"/>
        </w:rPr>
        <w:t xml:space="preserve"> den </w:t>
      </w:r>
      <w:r w:rsidR="00F67C80">
        <w:rPr>
          <w:b/>
          <w:bCs/>
          <w:sz w:val="36"/>
          <w:szCs w:val="36"/>
          <w:lang w:val="da-DK"/>
        </w:rPr>
        <w:t>12</w:t>
      </w:r>
      <w:r w:rsidR="003A0737">
        <w:rPr>
          <w:b/>
          <w:bCs/>
          <w:sz w:val="36"/>
          <w:szCs w:val="36"/>
          <w:lang w:val="da-DK"/>
        </w:rPr>
        <w:t xml:space="preserve">. </w:t>
      </w:r>
      <w:r w:rsidR="00F67C80">
        <w:rPr>
          <w:b/>
          <w:bCs/>
          <w:sz w:val="36"/>
          <w:szCs w:val="36"/>
          <w:lang w:val="da-DK"/>
        </w:rPr>
        <w:t>januar</w:t>
      </w:r>
      <w:r w:rsidR="00BD7C80">
        <w:rPr>
          <w:b/>
          <w:bCs/>
          <w:sz w:val="36"/>
          <w:szCs w:val="36"/>
          <w:lang w:val="da-DK"/>
        </w:rPr>
        <w:t xml:space="preserve"> </w:t>
      </w:r>
      <w:r w:rsidR="00F67C80">
        <w:rPr>
          <w:b/>
          <w:bCs/>
          <w:sz w:val="36"/>
          <w:szCs w:val="36"/>
          <w:lang w:val="da-DK"/>
        </w:rPr>
        <w:t>2016</w:t>
      </w:r>
    </w:p>
    <w:p w:rsidR="00B41346" w:rsidRPr="008B18B2" w:rsidRDefault="006E2D01" w:rsidP="0033279B">
      <w:pPr>
        <w:spacing w:line="276" w:lineRule="auto"/>
        <w:jc w:val="center"/>
        <w:rPr>
          <w:b/>
          <w:bCs/>
          <w:sz w:val="36"/>
          <w:szCs w:val="36"/>
          <w:lang w:val="da-DK"/>
        </w:rPr>
      </w:pPr>
      <w:r>
        <w:rPr>
          <w:b/>
          <w:bCs/>
          <w:sz w:val="36"/>
          <w:szCs w:val="36"/>
          <w:lang w:val="da-DK"/>
        </w:rPr>
        <w:t>Kl. 19.3</w:t>
      </w:r>
      <w:r w:rsidR="00B41346" w:rsidRPr="008B18B2">
        <w:rPr>
          <w:b/>
          <w:bCs/>
          <w:sz w:val="36"/>
          <w:szCs w:val="36"/>
          <w:lang w:val="da-DK"/>
        </w:rPr>
        <w:t xml:space="preserve">0 i </w:t>
      </w:r>
      <w:r w:rsidR="003A0737">
        <w:rPr>
          <w:b/>
          <w:bCs/>
          <w:sz w:val="36"/>
          <w:szCs w:val="36"/>
          <w:lang w:val="da-DK"/>
        </w:rPr>
        <w:t>Spisesalen</w:t>
      </w:r>
      <w:r w:rsidR="0062562A">
        <w:rPr>
          <w:b/>
          <w:bCs/>
          <w:sz w:val="36"/>
          <w:szCs w:val="36"/>
          <w:lang w:val="da-DK"/>
        </w:rPr>
        <w:t xml:space="preserve"> </w:t>
      </w:r>
    </w:p>
    <w:p w:rsidR="00B41346" w:rsidRPr="00DF20FB" w:rsidRDefault="00B41346" w:rsidP="0033279B">
      <w:pPr>
        <w:spacing w:line="276" w:lineRule="auto"/>
        <w:jc w:val="center"/>
        <w:rPr>
          <w:sz w:val="28"/>
          <w:szCs w:val="28"/>
          <w:lang w:val="da-DK"/>
        </w:rPr>
      </w:pPr>
    </w:p>
    <w:p w:rsidR="00B41346" w:rsidRPr="006E2D01" w:rsidRDefault="00B41346" w:rsidP="0033279B">
      <w:pPr>
        <w:spacing w:line="276" w:lineRule="auto"/>
        <w:jc w:val="center"/>
        <w:rPr>
          <w:sz w:val="28"/>
          <w:szCs w:val="28"/>
          <w:lang w:val="da-DK"/>
        </w:rPr>
      </w:pPr>
    </w:p>
    <w:p w:rsidR="00BE16B3" w:rsidRPr="006E2D01" w:rsidRDefault="00BE16B3" w:rsidP="0033279B">
      <w:pPr>
        <w:numPr>
          <w:ilvl w:val="0"/>
          <w:numId w:val="2"/>
        </w:numPr>
        <w:spacing w:line="276" w:lineRule="auto"/>
        <w:ind w:left="360"/>
        <w:rPr>
          <w:sz w:val="28"/>
          <w:szCs w:val="28"/>
          <w:lang w:val="da-DK"/>
        </w:rPr>
      </w:pPr>
      <w:r w:rsidRPr="006E2D01">
        <w:rPr>
          <w:sz w:val="28"/>
          <w:szCs w:val="28"/>
          <w:lang w:val="da-DK"/>
        </w:rPr>
        <w:t>Valg af dirigent</w:t>
      </w:r>
    </w:p>
    <w:p w:rsidR="00BE16B3" w:rsidRDefault="009C1C7C" w:rsidP="0033279B">
      <w:pPr>
        <w:spacing w:line="276" w:lineRule="auto"/>
        <w:rPr>
          <w:sz w:val="28"/>
          <w:szCs w:val="28"/>
          <w:lang w:val="da-DK"/>
        </w:rPr>
      </w:pPr>
      <w:r>
        <w:rPr>
          <w:sz w:val="28"/>
          <w:szCs w:val="28"/>
          <w:lang w:val="da-DK"/>
        </w:rPr>
        <w:t xml:space="preserve">Frederik Secher – alle stemmer for </w:t>
      </w:r>
    </w:p>
    <w:p w:rsidR="009C1C7C" w:rsidRPr="006E2D01" w:rsidRDefault="009C1C7C" w:rsidP="0033279B">
      <w:pPr>
        <w:spacing w:line="276" w:lineRule="auto"/>
        <w:ind w:left="360"/>
        <w:rPr>
          <w:sz w:val="28"/>
          <w:szCs w:val="28"/>
          <w:lang w:val="da-DK"/>
        </w:rPr>
      </w:pPr>
    </w:p>
    <w:p w:rsidR="31CE9A72" w:rsidRPr="006E2D01" w:rsidRDefault="31CE9A72" w:rsidP="0033279B">
      <w:pPr>
        <w:numPr>
          <w:ilvl w:val="0"/>
          <w:numId w:val="2"/>
        </w:numPr>
        <w:spacing w:line="276" w:lineRule="auto"/>
        <w:ind w:left="360"/>
        <w:rPr>
          <w:sz w:val="28"/>
          <w:szCs w:val="28"/>
          <w:lang w:val="da-DK"/>
        </w:rPr>
      </w:pPr>
      <w:r w:rsidRPr="006E2D01">
        <w:rPr>
          <w:sz w:val="28"/>
          <w:szCs w:val="28"/>
          <w:lang w:val="da-DK"/>
        </w:rPr>
        <w:t>Valg af referent</w:t>
      </w:r>
    </w:p>
    <w:p w:rsidR="00B41346" w:rsidRDefault="009C1C7C" w:rsidP="0033279B">
      <w:pPr>
        <w:spacing w:line="276" w:lineRule="auto"/>
        <w:rPr>
          <w:sz w:val="28"/>
          <w:szCs w:val="28"/>
          <w:lang w:val="da-DK"/>
        </w:rPr>
      </w:pPr>
      <w:r>
        <w:rPr>
          <w:sz w:val="28"/>
          <w:szCs w:val="28"/>
          <w:lang w:val="da-DK"/>
        </w:rPr>
        <w:t xml:space="preserve">Matilde Nygaard – alle stemmer for </w:t>
      </w:r>
    </w:p>
    <w:p w:rsidR="009C1C7C" w:rsidRPr="006E2D01" w:rsidRDefault="009C1C7C" w:rsidP="0033279B">
      <w:pPr>
        <w:spacing w:line="276" w:lineRule="auto"/>
        <w:rPr>
          <w:sz w:val="28"/>
          <w:szCs w:val="28"/>
          <w:lang w:val="da-DK"/>
        </w:rPr>
      </w:pPr>
    </w:p>
    <w:p w:rsidR="00A21CC1" w:rsidRPr="009C1C7C" w:rsidRDefault="006E2D01" w:rsidP="0033279B">
      <w:pPr>
        <w:numPr>
          <w:ilvl w:val="0"/>
          <w:numId w:val="2"/>
        </w:numPr>
        <w:spacing w:line="276" w:lineRule="auto"/>
        <w:ind w:left="360"/>
        <w:rPr>
          <w:sz w:val="28"/>
          <w:szCs w:val="28"/>
          <w:lang w:val="da-DK"/>
        </w:rPr>
      </w:pPr>
      <w:r w:rsidRPr="006E2D01">
        <w:rPr>
          <w:sz w:val="28"/>
          <w:szCs w:val="28"/>
          <w:lang w:val="da-DK"/>
        </w:rPr>
        <w:t>Rumstationen</w:t>
      </w:r>
      <w:r w:rsidR="31CE9A72" w:rsidRPr="006E2D01">
        <w:rPr>
          <w:sz w:val="28"/>
          <w:szCs w:val="28"/>
          <w:lang w:val="da-DK"/>
        </w:rPr>
        <w:t xml:space="preserve"> </w:t>
      </w:r>
      <w:r w:rsidRPr="006E2D01">
        <w:rPr>
          <w:sz w:val="28"/>
          <w:szCs w:val="28"/>
          <w:lang w:val="da-DK"/>
        </w:rPr>
        <w:t>informerer</w:t>
      </w:r>
    </w:p>
    <w:p w:rsidR="005159FB" w:rsidRDefault="005159FB" w:rsidP="0033279B">
      <w:pPr>
        <w:numPr>
          <w:ilvl w:val="1"/>
          <w:numId w:val="2"/>
        </w:numPr>
        <w:tabs>
          <w:tab w:val="clear" w:pos="1440"/>
          <w:tab w:val="num" w:pos="1080"/>
        </w:tabs>
        <w:spacing w:line="276" w:lineRule="auto"/>
        <w:ind w:left="1080"/>
        <w:rPr>
          <w:sz w:val="28"/>
          <w:szCs w:val="28"/>
          <w:lang w:val="da-DK"/>
        </w:rPr>
      </w:pPr>
      <w:r>
        <w:rPr>
          <w:sz w:val="28"/>
          <w:szCs w:val="28"/>
          <w:lang w:val="da-DK"/>
        </w:rPr>
        <w:t>Stilleperiode:</w:t>
      </w:r>
    </w:p>
    <w:p w:rsidR="009C1C7C" w:rsidRDefault="00F67C80" w:rsidP="005159FB">
      <w:pPr>
        <w:spacing w:line="276" w:lineRule="auto"/>
        <w:ind w:left="1080"/>
        <w:rPr>
          <w:sz w:val="28"/>
          <w:szCs w:val="28"/>
          <w:lang w:val="da-DK"/>
        </w:rPr>
      </w:pPr>
      <w:r>
        <w:rPr>
          <w:sz w:val="28"/>
          <w:szCs w:val="28"/>
          <w:lang w:val="da-DK"/>
        </w:rPr>
        <w:t>Der er stadig stilleperiode, men der er givet dispensation til Frederik Secher og Troels Boe Andersen for at holde fest d. 23. januar, da der ikke har været indvendinger mod dette i ankebogen.</w:t>
      </w:r>
    </w:p>
    <w:p w:rsidR="005159FB" w:rsidRPr="009C1C7C" w:rsidRDefault="005159FB" w:rsidP="005159FB">
      <w:pPr>
        <w:spacing w:line="276" w:lineRule="auto"/>
        <w:ind w:left="1080"/>
        <w:rPr>
          <w:sz w:val="28"/>
          <w:szCs w:val="28"/>
          <w:lang w:val="da-DK"/>
        </w:rPr>
      </w:pPr>
    </w:p>
    <w:p w:rsidR="005159FB" w:rsidRDefault="005159FB" w:rsidP="0033279B">
      <w:pPr>
        <w:numPr>
          <w:ilvl w:val="1"/>
          <w:numId w:val="2"/>
        </w:numPr>
        <w:tabs>
          <w:tab w:val="clear" w:pos="1440"/>
          <w:tab w:val="num" w:pos="1080"/>
        </w:tabs>
        <w:spacing w:line="276" w:lineRule="auto"/>
        <w:ind w:left="1080"/>
        <w:rPr>
          <w:sz w:val="28"/>
          <w:szCs w:val="28"/>
          <w:lang w:val="da-DK"/>
        </w:rPr>
      </w:pPr>
      <w:r>
        <w:rPr>
          <w:sz w:val="28"/>
          <w:szCs w:val="28"/>
          <w:lang w:val="da-DK"/>
        </w:rPr>
        <w:t>B</w:t>
      </w:r>
      <w:r w:rsidR="00014A90">
        <w:rPr>
          <w:sz w:val="28"/>
          <w:szCs w:val="28"/>
          <w:lang w:val="da-DK"/>
        </w:rPr>
        <w:t>randtjek</w:t>
      </w:r>
      <w:r>
        <w:rPr>
          <w:sz w:val="28"/>
          <w:szCs w:val="28"/>
          <w:lang w:val="da-DK"/>
        </w:rPr>
        <w:t>:</w:t>
      </w:r>
    </w:p>
    <w:p w:rsidR="009C1C7C" w:rsidRDefault="009C1C7C" w:rsidP="005159FB">
      <w:pPr>
        <w:spacing w:line="276" w:lineRule="auto"/>
        <w:ind w:left="1080"/>
        <w:rPr>
          <w:sz w:val="28"/>
          <w:szCs w:val="28"/>
          <w:lang w:val="da-DK"/>
        </w:rPr>
      </w:pPr>
      <w:r w:rsidRPr="005159FB">
        <w:rPr>
          <w:sz w:val="28"/>
          <w:szCs w:val="28"/>
          <w:lang w:val="da-DK"/>
        </w:rPr>
        <w:t xml:space="preserve">Opfordring til </w:t>
      </w:r>
      <w:r w:rsidR="005159FB">
        <w:rPr>
          <w:sz w:val="28"/>
          <w:szCs w:val="28"/>
          <w:lang w:val="da-DK"/>
        </w:rPr>
        <w:t xml:space="preserve">at holde mere orden på gangene. </w:t>
      </w:r>
    </w:p>
    <w:p w:rsidR="005159FB" w:rsidRPr="005159FB" w:rsidRDefault="005159FB" w:rsidP="005159FB">
      <w:pPr>
        <w:spacing w:line="276" w:lineRule="auto"/>
        <w:ind w:left="1080"/>
        <w:rPr>
          <w:sz w:val="28"/>
          <w:szCs w:val="28"/>
          <w:lang w:val="da-DK"/>
        </w:rPr>
      </w:pPr>
    </w:p>
    <w:p w:rsidR="005159FB" w:rsidRDefault="00670643" w:rsidP="0033279B">
      <w:pPr>
        <w:numPr>
          <w:ilvl w:val="1"/>
          <w:numId w:val="2"/>
        </w:numPr>
        <w:tabs>
          <w:tab w:val="clear" w:pos="1440"/>
          <w:tab w:val="num" w:pos="1080"/>
        </w:tabs>
        <w:spacing w:line="276" w:lineRule="auto"/>
        <w:ind w:left="1080"/>
        <w:rPr>
          <w:sz w:val="28"/>
          <w:szCs w:val="28"/>
          <w:lang w:val="da-DK"/>
        </w:rPr>
      </w:pPr>
      <w:r>
        <w:rPr>
          <w:sz w:val="28"/>
          <w:szCs w:val="28"/>
          <w:lang w:val="da-DK"/>
        </w:rPr>
        <w:t>Opsaml</w:t>
      </w:r>
      <w:r w:rsidR="005159FB">
        <w:rPr>
          <w:sz w:val="28"/>
          <w:szCs w:val="28"/>
          <w:lang w:val="da-DK"/>
        </w:rPr>
        <w:t>ing på embedsgruppernes arbejde:</w:t>
      </w:r>
    </w:p>
    <w:p w:rsidR="006E2D01" w:rsidRPr="005159FB" w:rsidRDefault="005159FB" w:rsidP="005159FB">
      <w:pPr>
        <w:spacing w:line="276" w:lineRule="auto"/>
        <w:ind w:left="1080"/>
        <w:rPr>
          <w:sz w:val="28"/>
          <w:szCs w:val="28"/>
          <w:lang w:val="da-DK"/>
        </w:rPr>
      </w:pPr>
      <w:r>
        <w:rPr>
          <w:sz w:val="28"/>
          <w:szCs w:val="28"/>
          <w:lang w:val="da-DK"/>
        </w:rPr>
        <w:t>Inspektionen vil samle</w:t>
      </w:r>
      <w:r w:rsidR="009C1C7C" w:rsidRPr="005159FB">
        <w:rPr>
          <w:sz w:val="28"/>
          <w:szCs w:val="28"/>
          <w:lang w:val="da-DK"/>
        </w:rPr>
        <w:t xml:space="preserve"> op på embedsgruppe</w:t>
      </w:r>
      <w:r>
        <w:rPr>
          <w:sz w:val="28"/>
          <w:szCs w:val="28"/>
          <w:lang w:val="da-DK"/>
        </w:rPr>
        <w:t>rnes arbejde.</w:t>
      </w:r>
    </w:p>
    <w:p w:rsidR="009C1C7C" w:rsidRPr="006E2D01" w:rsidRDefault="009C1C7C" w:rsidP="0033279B">
      <w:pPr>
        <w:spacing w:line="276" w:lineRule="auto"/>
        <w:rPr>
          <w:sz w:val="28"/>
          <w:szCs w:val="28"/>
          <w:lang w:val="da-DK"/>
        </w:rPr>
      </w:pPr>
    </w:p>
    <w:p w:rsidR="31CE9A72" w:rsidRDefault="31CE9A72" w:rsidP="0033279B">
      <w:pPr>
        <w:numPr>
          <w:ilvl w:val="0"/>
          <w:numId w:val="2"/>
        </w:numPr>
        <w:spacing w:line="276" w:lineRule="auto"/>
        <w:ind w:left="360"/>
        <w:rPr>
          <w:sz w:val="28"/>
          <w:szCs w:val="28"/>
          <w:lang w:val="da-DK"/>
        </w:rPr>
      </w:pPr>
      <w:r w:rsidRPr="006E2D01">
        <w:rPr>
          <w:sz w:val="28"/>
          <w:szCs w:val="28"/>
          <w:lang w:val="da-DK"/>
        </w:rPr>
        <w:t xml:space="preserve">Selvsupplerende </w:t>
      </w:r>
      <w:r w:rsidR="00D1574C">
        <w:rPr>
          <w:sz w:val="28"/>
          <w:szCs w:val="28"/>
          <w:lang w:val="da-DK"/>
        </w:rPr>
        <w:t>embeds</w:t>
      </w:r>
      <w:r w:rsidRPr="006E2D01">
        <w:rPr>
          <w:sz w:val="28"/>
          <w:szCs w:val="28"/>
          <w:lang w:val="da-DK"/>
        </w:rPr>
        <w:t>grupper informerer</w:t>
      </w:r>
    </w:p>
    <w:p w:rsidR="005159FB" w:rsidRDefault="00C100AC" w:rsidP="005159FB">
      <w:pPr>
        <w:numPr>
          <w:ilvl w:val="1"/>
          <w:numId w:val="2"/>
        </w:numPr>
        <w:tabs>
          <w:tab w:val="clear" w:pos="1440"/>
          <w:tab w:val="num" w:pos="1080"/>
        </w:tabs>
        <w:spacing w:line="276" w:lineRule="auto"/>
        <w:ind w:left="1080"/>
        <w:rPr>
          <w:sz w:val="28"/>
          <w:szCs w:val="28"/>
          <w:lang w:val="da-DK"/>
        </w:rPr>
      </w:pPr>
      <w:r>
        <w:rPr>
          <w:sz w:val="28"/>
          <w:szCs w:val="28"/>
          <w:lang w:val="da-DK"/>
        </w:rPr>
        <w:t>Repperne</w:t>
      </w:r>
      <w:r w:rsidR="005159FB">
        <w:rPr>
          <w:sz w:val="28"/>
          <w:szCs w:val="28"/>
          <w:lang w:val="da-DK"/>
        </w:rPr>
        <w:t>:</w:t>
      </w:r>
    </w:p>
    <w:p w:rsidR="005159FB" w:rsidRDefault="005159FB" w:rsidP="005159FB">
      <w:pPr>
        <w:spacing w:line="276" w:lineRule="auto"/>
        <w:ind w:left="1080"/>
        <w:rPr>
          <w:sz w:val="28"/>
          <w:szCs w:val="28"/>
          <w:lang w:val="da-DK"/>
        </w:rPr>
      </w:pPr>
      <w:r>
        <w:rPr>
          <w:sz w:val="28"/>
          <w:szCs w:val="28"/>
          <w:lang w:val="da-DK"/>
        </w:rPr>
        <w:t>Ingen info.</w:t>
      </w:r>
    </w:p>
    <w:p w:rsidR="005159FB" w:rsidRPr="005159FB" w:rsidRDefault="005159FB" w:rsidP="005159FB">
      <w:pPr>
        <w:spacing w:line="276" w:lineRule="auto"/>
        <w:ind w:left="1080"/>
        <w:rPr>
          <w:sz w:val="28"/>
          <w:szCs w:val="28"/>
          <w:lang w:val="da-DK"/>
        </w:rPr>
      </w:pPr>
    </w:p>
    <w:p w:rsidR="005159FB" w:rsidRDefault="00C100AC" w:rsidP="0033279B">
      <w:pPr>
        <w:numPr>
          <w:ilvl w:val="1"/>
          <w:numId w:val="2"/>
        </w:numPr>
        <w:tabs>
          <w:tab w:val="clear" w:pos="1440"/>
          <w:tab w:val="num" w:pos="1080"/>
        </w:tabs>
        <w:spacing w:line="276" w:lineRule="auto"/>
        <w:ind w:left="1080"/>
        <w:rPr>
          <w:sz w:val="28"/>
          <w:szCs w:val="28"/>
          <w:lang w:val="da-DK"/>
        </w:rPr>
      </w:pPr>
      <w:r>
        <w:rPr>
          <w:sz w:val="28"/>
          <w:szCs w:val="28"/>
          <w:lang w:val="da-DK"/>
        </w:rPr>
        <w:t>Indstillingen</w:t>
      </w:r>
      <w:r w:rsidR="005159FB">
        <w:rPr>
          <w:sz w:val="28"/>
          <w:szCs w:val="28"/>
          <w:lang w:val="da-DK"/>
        </w:rPr>
        <w:t>:</w:t>
      </w:r>
    </w:p>
    <w:p w:rsidR="005159FB" w:rsidRDefault="009C1C7C" w:rsidP="005159FB">
      <w:pPr>
        <w:spacing w:line="276" w:lineRule="auto"/>
        <w:ind w:left="1080"/>
        <w:rPr>
          <w:sz w:val="28"/>
          <w:szCs w:val="28"/>
          <w:lang w:val="da-DK"/>
        </w:rPr>
      </w:pPr>
      <w:r w:rsidRPr="005159FB">
        <w:rPr>
          <w:sz w:val="28"/>
          <w:szCs w:val="28"/>
          <w:lang w:val="da-DK"/>
        </w:rPr>
        <w:t>Der er lavet en seddel omkring hvad man skal huske</w:t>
      </w:r>
      <w:r w:rsidR="005159FB">
        <w:rPr>
          <w:sz w:val="28"/>
          <w:szCs w:val="28"/>
          <w:lang w:val="da-DK"/>
        </w:rPr>
        <w:t>,</w:t>
      </w:r>
      <w:r w:rsidRPr="005159FB">
        <w:rPr>
          <w:sz w:val="28"/>
          <w:szCs w:val="28"/>
          <w:lang w:val="da-DK"/>
        </w:rPr>
        <w:t xml:space="preserve"> når man skal fremleje. Gennemgang: </w:t>
      </w:r>
    </w:p>
    <w:p w:rsidR="005159FB" w:rsidRDefault="009C1C7C" w:rsidP="005159FB">
      <w:pPr>
        <w:spacing w:line="276" w:lineRule="auto"/>
        <w:ind w:left="1080"/>
        <w:rPr>
          <w:sz w:val="28"/>
          <w:szCs w:val="28"/>
          <w:lang w:val="da-DK"/>
        </w:rPr>
      </w:pPr>
      <w:r>
        <w:rPr>
          <w:sz w:val="28"/>
          <w:szCs w:val="28"/>
          <w:lang w:val="da-DK"/>
        </w:rPr>
        <w:t xml:space="preserve">1. Kontakt indstillingen i god tid (14 dage hvis man selv har fremlejer, 6 uger hvis man skal have hjælp til at finde fremlejer) </w:t>
      </w:r>
    </w:p>
    <w:p w:rsidR="005159FB" w:rsidRDefault="009C1C7C" w:rsidP="005159FB">
      <w:pPr>
        <w:spacing w:line="276" w:lineRule="auto"/>
        <w:ind w:left="1080"/>
        <w:rPr>
          <w:sz w:val="28"/>
          <w:szCs w:val="28"/>
          <w:lang w:val="da-DK"/>
        </w:rPr>
      </w:pPr>
      <w:r>
        <w:rPr>
          <w:sz w:val="28"/>
          <w:szCs w:val="28"/>
          <w:lang w:val="da-DK"/>
        </w:rPr>
        <w:lastRenderedPageBreak/>
        <w:t xml:space="preserve">2. Udfyld og aflever fremlejekontrakt </w:t>
      </w:r>
    </w:p>
    <w:p w:rsidR="005159FB" w:rsidRDefault="009C1C7C" w:rsidP="005159FB">
      <w:pPr>
        <w:spacing w:line="276" w:lineRule="auto"/>
        <w:ind w:left="1080"/>
        <w:rPr>
          <w:sz w:val="28"/>
          <w:szCs w:val="28"/>
          <w:lang w:val="da-DK"/>
        </w:rPr>
      </w:pPr>
      <w:r>
        <w:rPr>
          <w:sz w:val="28"/>
          <w:szCs w:val="28"/>
          <w:lang w:val="da-DK"/>
        </w:rPr>
        <w:t xml:space="preserve">3. Giv køkkengruppen besked </w:t>
      </w:r>
    </w:p>
    <w:p w:rsidR="005159FB" w:rsidRDefault="005159FB" w:rsidP="005159FB">
      <w:pPr>
        <w:spacing w:line="276" w:lineRule="auto"/>
        <w:ind w:left="1080"/>
        <w:rPr>
          <w:sz w:val="28"/>
          <w:szCs w:val="28"/>
          <w:lang w:val="da-DK"/>
        </w:rPr>
      </w:pPr>
      <w:r>
        <w:rPr>
          <w:sz w:val="28"/>
          <w:szCs w:val="28"/>
          <w:lang w:val="da-DK"/>
        </w:rPr>
        <w:t>4. Få k</w:t>
      </w:r>
      <w:r w:rsidR="009C1C7C">
        <w:rPr>
          <w:sz w:val="28"/>
          <w:szCs w:val="28"/>
          <w:lang w:val="da-DK"/>
        </w:rPr>
        <w:t>opi a</w:t>
      </w:r>
      <w:r>
        <w:rPr>
          <w:sz w:val="28"/>
          <w:szCs w:val="28"/>
          <w:lang w:val="da-DK"/>
        </w:rPr>
        <w:t>f fremlejers</w:t>
      </w:r>
      <w:r w:rsidR="009C1C7C">
        <w:rPr>
          <w:sz w:val="28"/>
          <w:szCs w:val="28"/>
          <w:lang w:val="da-DK"/>
        </w:rPr>
        <w:t xml:space="preserve"> studiekort – man kan kun fremleje til studerende </w:t>
      </w:r>
    </w:p>
    <w:p w:rsidR="005159FB" w:rsidRDefault="009C1C7C" w:rsidP="005159FB">
      <w:pPr>
        <w:spacing w:line="276" w:lineRule="auto"/>
        <w:ind w:left="1080"/>
        <w:rPr>
          <w:sz w:val="28"/>
          <w:szCs w:val="28"/>
          <w:lang w:val="da-DK"/>
        </w:rPr>
      </w:pPr>
      <w:r>
        <w:rPr>
          <w:sz w:val="28"/>
          <w:szCs w:val="28"/>
          <w:lang w:val="da-DK"/>
        </w:rPr>
        <w:t>5. Kontrakt og kopi a</w:t>
      </w:r>
      <w:r w:rsidR="005159FB">
        <w:rPr>
          <w:sz w:val="28"/>
          <w:szCs w:val="28"/>
          <w:lang w:val="da-DK"/>
        </w:rPr>
        <w:t>f</w:t>
      </w:r>
      <w:r>
        <w:rPr>
          <w:sz w:val="28"/>
          <w:szCs w:val="28"/>
          <w:lang w:val="da-DK"/>
        </w:rPr>
        <w:t xml:space="preserve"> studiekort afleveres til indstillingen senest 14 dage før </w:t>
      </w:r>
    </w:p>
    <w:p w:rsidR="005159FB" w:rsidRDefault="009C1C7C" w:rsidP="005159FB">
      <w:pPr>
        <w:spacing w:line="276" w:lineRule="auto"/>
        <w:ind w:left="1080"/>
        <w:rPr>
          <w:sz w:val="28"/>
          <w:szCs w:val="28"/>
          <w:lang w:val="da-DK"/>
        </w:rPr>
      </w:pPr>
      <w:r>
        <w:rPr>
          <w:sz w:val="28"/>
          <w:szCs w:val="28"/>
          <w:lang w:val="da-DK"/>
        </w:rPr>
        <w:t xml:space="preserve">6. Giv besked til din embedsgruppe om at du fremlejer, da de kommer til at mangle en </w:t>
      </w:r>
    </w:p>
    <w:p w:rsidR="005159FB" w:rsidRDefault="009C1C7C" w:rsidP="005159FB">
      <w:pPr>
        <w:spacing w:line="276" w:lineRule="auto"/>
        <w:ind w:left="1080"/>
        <w:rPr>
          <w:sz w:val="28"/>
          <w:szCs w:val="28"/>
          <w:lang w:val="da-DK"/>
        </w:rPr>
      </w:pPr>
      <w:r>
        <w:rPr>
          <w:sz w:val="28"/>
          <w:szCs w:val="28"/>
          <w:lang w:val="da-DK"/>
        </w:rPr>
        <w:t xml:space="preserve">7. Sæt fremlejer ind i reglerne </w:t>
      </w:r>
    </w:p>
    <w:p w:rsidR="005159FB" w:rsidRDefault="009C1C7C" w:rsidP="005159FB">
      <w:pPr>
        <w:spacing w:line="276" w:lineRule="auto"/>
        <w:ind w:left="1080"/>
        <w:rPr>
          <w:sz w:val="28"/>
          <w:szCs w:val="28"/>
          <w:lang w:val="da-DK"/>
        </w:rPr>
      </w:pPr>
      <w:r>
        <w:rPr>
          <w:sz w:val="28"/>
          <w:szCs w:val="28"/>
          <w:lang w:val="da-DK"/>
        </w:rPr>
        <w:t xml:space="preserve">8. Kom og spørg indstillingen hvis du er i tvivl </w:t>
      </w:r>
    </w:p>
    <w:p w:rsidR="005159FB" w:rsidRDefault="005159FB" w:rsidP="005159FB">
      <w:pPr>
        <w:spacing w:line="276" w:lineRule="auto"/>
        <w:ind w:left="1080"/>
        <w:rPr>
          <w:sz w:val="28"/>
          <w:szCs w:val="28"/>
          <w:lang w:val="da-DK"/>
        </w:rPr>
      </w:pPr>
    </w:p>
    <w:p w:rsidR="009C1C7C" w:rsidRDefault="009C1C7C" w:rsidP="005159FB">
      <w:pPr>
        <w:spacing w:line="276" w:lineRule="auto"/>
        <w:ind w:left="1080"/>
        <w:rPr>
          <w:sz w:val="28"/>
          <w:szCs w:val="28"/>
          <w:lang w:val="da-DK"/>
        </w:rPr>
      </w:pPr>
      <w:r>
        <w:rPr>
          <w:sz w:val="28"/>
          <w:szCs w:val="28"/>
          <w:lang w:val="da-DK"/>
        </w:rPr>
        <w:t xml:space="preserve">Der har ikke være </w:t>
      </w:r>
      <w:r w:rsidR="005159FB">
        <w:rPr>
          <w:sz w:val="28"/>
          <w:szCs w:val="28"/>
          <w:lang w:val="da-DK"/>
        </w:rPr>
        <w:t xml:space="preserve">udflytning i en længere periode. </w:t>
      </w:r>
      <w:r>
        <w:rPr>
          <w:sz w:val="28"/>
          <w:szCs w:val="28"/>
          <w:lang w:val="da-DK"/>
        </w:rPr>
        <w:t>Hvis du ved</w:t>
      </w:r>
      <w:r w:rsidR="005159FB">
        <w:rPr>
          <w:sz w:val="28"/>
          <w:szCs w:val="28"/>
          <w:lang w:val="da-DK"/>
        </w:rPr>
        <w:t>, at</w:t>
      </w:r>
      <w:r>
        <w:rPr>
          <w:sz w:val="28"/>
          <w:szCs w:val="28"/>
          <w:lang w:val="da-DK"/>
        </w:rPr>
        <w:t xml:space="preserve"> du flytter ud snart, så kom og sig det til indstillingen, da de lige nu træder lidt vande og ikke pludselig vil mangle lejere</w:t>
      </w:r>
      <w:r w:rsidR="005159FB">
        <w:rPr>
          <w:sz w:val="28"/>
          <w:szCs w:val="28"/>
          <w:lang w:val="da-DK"/>
        </w:rPr>
        <w:t>,</w:t>
      </w:r>
      <w:r>
        <w:rPr>
          <w:sz w:val="28"/>
          <w:szCs w:val="28"/>
          <w:lang w:val="da-DK"/>
        </w:rPr>
        <w:t xml:space="preserve"> når alle dem der skriver speciale nu flytter ud. </w:t>
      </w:r>
    </w:p>
    <w:p w:rsidR="009C1C7C" w:rsidRDefault="009C1C7C" w:rsidP="0033279B">
      <w:pPr>
        <w:spacing w:line="276" w:lineRule="auto"/>
        <w:rPr>
          <w:sz w:val="28"/>
          <w:szCs w:val="28"/>
          <w:lang w:val="da-DK"/>
        </w:rPr>
      </w:pPr>
    </w:p>
    <w:p w:rsidR="005159FB" w:rsidRDefault="00C100AC" w:rsidP="0033279B">
      <w:pPr>
        <w:numPr>
          <w:ilvl w:val="1"/>
          <w:numId w:val="2"/>
        </w:numPr>
        <w:tabs>
          <w:tab w:val="clear" w:pos="1440"/>
          <w:tab w:val="num" w:pos="1080"/>
        </w:tabs>
        <w:spacing w:line="276" w:lineRule="auto"/>
        <w:ind w:left="1080"/>
        <w:rPr>
          <w:sz w:val="28"/>
          <w:szCs w:val="28"/>
          <w:lang w:val="da-DK"/>
        </w:rPr>
      </w:pPr>
      <w:r>
        <w:rPr>
          <w:sz w:val="28"/>
          <w:szCs w:val="28"/>
          <w:lang w:val="da-DK"/>
        </w:rPr>
        <w:t>Køkkengruppen</w:t>
      </w:r>
      <w:r w:rsidR="005159FB">
        <w:rPr>
          <w:sz w:val="28"/>
          <w:szCs w:val="28"/>
          <w:lang w:val="da-DK"/>
        </w:rPr>
        <w:t>:</w:t>
      </w:r>
    </w:p>
    <w:p w:rsidR="009C1C7C" w:rsidRPr="005159FB" w:rsidRDefault="009C1C7C" w:rsidP="005159FB">
      <w:pPr>
        <w:spacing w:line="276" w:lineRule="auto"/>
        <w:ind w:left="1080"/>
        <w:rPr>
          <w:sz w:val="28"/>
          <w:szCs w:val="28"/>
          <w:lang w:val="da-DK"/>
        </w:rPr>
      </w:pPr>
      <w:r w:rsidRPr="005159FB">
        <w:rPr>
          <w:sz w:val="28"/>
          <w:szCs w:val="28"/>
          <w:lang w:val="da-DK"/>
        </w:rPr>
        <w:t xml:space="preserve">Det går godt. </w:t>
      </w:r>
    </w:p>
    <w:p w:rsidR="009C1C7C" w:rsidRDefault="009C1C7C" w:rsidP="0033279B">
      <w:pPr>
        <w:spacing w:line="276" w:lineRule="auto"/>
        <w:rPr>
          <w:sz w:val="28"/>
          <w:szCs w:val="28"/>
          <w:lang w:val="da-DK"/>
        </w:rPr>
      </w:pPr>
    </w:p>
    <w:p w:rsidR="005159FB" w:rsidRDefault="00C100AC" w:rsidP="0033279B">
      <w:pPr>
        <w:pStyle w:val="Listeafsnit"/>
        <w:numPr>
          <w:ilvl w:val="1"/>
          <w:numId w:val="2"/>
        </w:numPr>
        <w:tabs>
          <w:tab w:val="clear" w:pos="1440"/>
          <w:tab w:val="num" w:pos="1080"/>
        </w:tabs>
        <w:spacing w:line="276" w:lineRule="auto"/>
        <w:ind w:left="1080"/>
        <w:rPr>
          <w:sz w:val="28"/>
          <w:szCs w:val="28"/>
          <w:lang w:val="da-DK"/>
        </w:rPr>
      </w:pPr>
      <w:r w:rsidRPr="004224A5">
        <w:rPr>
          <w:sz w:val="28"/>
          <w:szCs w:val="28"/>
          <w:lang w:val="da-DK"/>
        </w:rPr>
        <w:t>Netværksgruppen</w:t>
      </w:r>
      <w:r w:rsidR="005159FB">
        <w:rPr>
          <w:sz w:val="28"/>
          <w:szCs w:val="28"/>
          <w:lang w:val="da-DK"/>
        </w:rPr>
        <w:t>:</w:t>
      </w:r>
    </w:p>
    <w:p w:rsidR="009C1C7C" w:rsidRPr="005159FB" w:rsidRDefault="009C1C7C" w:rsidP="005159FB">
      <w:pPr>
        <w:pStyle w:val="Listeafsnit"/>
        <w:spacing w:line="276" w:lineRule="auto"/>
        <w:ind w:left="1080"/>
        <w:rPr>
          <w:sz w:val="28"/>
          <w:szCs w:val="28"/>
          <w:lang w:val="da-DK"/>
        </w:rPr>
      </w:pPr>
      <w:r w:rsidRPr="005159FB">
        <w:rPr>
          <w:sz w:val="28"/>
          <w:szCs w:val="28"/>
          <w:lang w:val="da-DK"/>
        </w:rPr>
        <w:t xml:space="preserve">Der kommer ny projektor </w:t>
      </w:r>
      <w:r w:rsidR="005159FB">
        <w:rPr>
          <w:sz w:val="28"/>
          <w:szCs w:val="28"/>
          <w:lang w:val="da-DK"/>
        </w:rPr>
        <w:t>lampe, da den er gået i stykker.</w:t>
      </w:r>
    </w:p>
    <w:p w:rsidR="009C1C7C" w:rsidRPr="009C1C7C" w:rsidRDefault="009C1C7C" w:rsidP="0033279B">
      <w:pPr>
        <w:spacing w:line="276" w:lineRule="auto"/>
        <w:rPr>
          <w:sz w:val="28"/>
          <w:szCs w:val="28"/>
          <w:lang w:val="da-DK"/>
        </w:rPr>
      </w:pPr>
    </w:p>
    <w:p w:rsidR="005159FB" w:rsidRDefault="009D323F" w:rsidP="0033279B">
      <w:pPr>
        <w:pStyle w:val="Listeafsnit"/>
        <w:numPr>
          <w:ilvl w:val="1"/>
          <w:numId w:val="2"/>
        </w:numPr>
        <w:tabs>
          <w:tab w:val="clear" w:pos="1440"/>
          <w:tab w:val="num" w:pos="1080"/>
        </w:tabs>
        <w:spacing w:line="276" w:lineRule="auto"/>
        <w:ind w:left="1080"/>
        <w:rPr>
          <w:sz w:val="28"/>
          <w:szCs w:val="28"/>
          <w:lang w:val="da-DK"/>
        </w:rPr>
      </w:pPr>
      <w:r w:rsidRPr="00C100AC">
        <w:rPr>
          <w:sz w:val="28"/>
          <w:szCs w:val="28"/>
          <w:lang w:val="da-DK"/>
        </w:rPr>
        <w:t>PR-gruppen</w:t>
      </w:r>
      <w:r w:rsidR="005159FB">
        <w:rPr>
          <w:sz w:val="28"/>
          <w:szCs w:val="28"/>
          <w:lang w:val="da-DK"/>
        </w:rPr>
        <w:t>:</w:t>
      </w:r>
    </w:p>
    <w:p w:rsidR="009C1C7C" w:rsidRPr="005159FB" w:rsidRDefault="005159FB" w:rsidP="005159FB">
      <w:pPr>
        <w:pStyle w:val="Listeafsnit"/>
        <w:spacing w:line="276" w:lineRule="auto"/>
        <w:ind w:left="1080"/>
        <w:rPr>
          <w:sz w:val="28"/>
          <w:szCs w:val="28"/>
          <w:lang w:val="da-DK"/>
        </w:rPr>
      </w:pPr>
      <w:r>
        <w:rPr>
          <w:sz w:val="28"/>
          <w:szCs w:val="28"/>
          <w:lang w:val="da-DK"/>
        </w:rPr>
        <w:t>Trøjerne kommer snart.</w:t>
      </w:r>
    </w:p>
    <w:p w:rsidR="009C1C7C" w:rsidRPr="009C1C7C" w:rsidRDefault="009C1C7C" w:rsidP="0033279B">
      <w:pPr>
        <w:spacing w:line="276" w:lineRule="auto"/>
        <w:rPr>
          <w:sz w:val="28"/>
          <w:szCs w:val="28"/>
          <w:lang w:val="da-DK"/>
        </w:rPr>
      </w:pPr>
    </w:p>
    <w:p w:rsidR="00C100AC" w:rsidRDefault="009D323F" w:rsidP="0033279B">
      <w:pPr>
        <w:pStyle w:val="Listeafsnit"/>
        <w:numPr>
          <w:ilvl w:val="1"/>
          <w:numId w:val="2"/>
        </w:numPr>
        <w:tabs>
          <w:tab w:val="clear" w:pos="1440"/>
          <w:tab w:val="num" w:pos="1080"/>
        </w:tabs>
        <w:spacing w:line="276" w:lineRule="auto"/>
        <w:ind w:left="1080"/>
        <w:rPr>
          <w:sz w:val="28"/>
          <w:szCs w:val="28"/>
          <w:lang w:val="da-DK"/>
        </w:rPr>
      </w:pPr>
      <w:r w:rsidRPr="00C100AC">
        <w:rPr>
          <w:sz w:val="28"/>
          <w:szCs w:val="28"/>
          <w:lang w:val="da-DK"/>
        </w:rPr>
        <w:t>Pylongruppen</w:t>
      </w:r>
      <w:r w:rsidR="005159FB">
        <w:rPr>
          <w:sz w:val="28"/>
          <w:szCs w:val="28"/>
          <w:lang w:val="da-DK"/>
        </w:rPr>
        <w:t>:</w:t>
      </w:r>
    </w:p>
    <w:p w:rsidR="005159FB" w:rsidRDefault="005159FB" w:rsidP="005159FB">
      <w:pPr>
        <w:pStyle w:val="Listeafsnit"/>
        <w:spacing w:line="276" w:lineRule="auto"/>
        <w:ind w:left="1080"/>
        <w:rPr>
          <w:sz w:val="28"/>
          <w:szCs w:val="28"/>
          <w:lang w:val="da-DK"/>
        </w:rPr>
      </w:pPr>
      <w:r>
        <w:rPr>
          <w:sz w:val="28"/>
          <w:szCs w:val="28"/>
          <w:lang w:val="da-DK"/>
        </w:rPr>
        <w:t>Ingen info.</w:t>
      </w:r>
    </w:p>
    <w:p w:rsidR="005159FB" w:rsidRDefault="005159FB" w:rsidP="005159FB">
      <w:pPr>
        <w:pStyle w:val="Listeafsnit"/>
        <w:spacing w:line="276" w:lineRule="auto"/>
        <w:ind w:left="1080"/>
        <w:rPr>
          <w:sz w:val="28"/>
          <w:szCs w:val="28"/>
          <w:lang w:val="da-DK"/>
        </w:rPr>
      </w:pPr>
    </w:p>
    <w:p w:rsidR="005159FB" w:rsidRDefault="009D323F" w:rsidP="0033279B">
      <w:pPr>
        <w:pStyle w:val="Listeafsnit"/>
        <w:numPr>
          <w:ilvl w:val="1"/>
          <w:numId w:val="2"/>
        </w:numPr>
        <w:tabs>
          <w:tab w:val="clear" w:pos="1440"/>
          <w:tab w:val="num" w:pos="1080"/>
        </w:tabs>
        <w:spacing w:line="276" w:lineRule="auto"/>
        <w:ind w:left="1080"/>
        <w:rPr>
          <w:sz w:val="28"/>
          <w:szCs w:val="28"/>
          <w:lang w:val="da-DK"/>
        </w:rPr>
      </w:pPr>
      <w:r w:rsidRPr="00C100AC">
        <w:rPr>
          <w:sz w:val="28"/>
          <w:szCs w:val="28"/>
          <w:lang w:val="da-DK"/>
        </w:rPr>
        <w:t>Regnskabsgruppen</w:t>
      </w:r>
      <w:r w:rsidR="005159FB">
        <w:rPr>
          <w:sz w:val="28"/>
          <w:szCs w:val="28"/>
          <w:lang w:val="da-DK"/>
        </w:rPr>
        <w:t>:</w:t>
      </w:r>
    </w:p>
    <w:p w:rsidR="009C1C7C" w:rsidRPr="005159FB" w:rsidRDefault="009C1C7C" w:rsidP="005159FB">
      <w:pPr>
        <w:pStyle w:val="Listeafsnit"/>
        <w:spacing w:line="276" w:lineRule="auto"/>
        <w:ind w:left="1080"/>
        <w:rPr>
          <w:sz w:val="28"/>
          <w:szCs w:val="28"/>
          <w:lang w:val="da-DK"/>
        </w:rPr>
      </w:pPr>
      <w:r w:rsidRPr="005159FB">
        <w:rPr>
          <w:sz w:val="28"/>
          <w:szCs w:val="28"/>
          <w:lang w:val="da-DK"/>
        </w:rPr>
        <w:t xml:space="preserve">I må meget gerne betale jeres regninger. Hvis i har mere end </w:t>
      </w:r>
      <w:r w:rsidR="0033279B" w:rsidRPr="005159FB">
        <w:rPr>
          <w:sz w:val="28"/>
          <w:szCs w:val="28"/>
          <w:lang w:val="da-DK"/>
        </w:rPr>
        <w:t xml:space="preserve">– </w:t>
      </w:r>
      <w:r w:rsidRPr="005159FB">
        <w:rPr>
          <w:sz w:val="28"/>
          <w:szCs w:val="28"/>
          <w:lang w:val="da-DK"/>
        </w:rPr>
        <w:t>600 kr</w:t>
      </w:r>
      <w:r w:rsidR="005159FB">
        <w:rPr>
          <w:sz w:val="28"/>
          <w:szCs w:val="28"/>
          <w:lang w:val="da-DK"/>
        </w:rPr>
        <w:t>. l</w:t>
      </w:r>
      <w:r w:rsidR="0033279B" w:rsidRPr="005159FB">
        <w:rPr>
          <w:sz w:val="28"/>
          <w:szCs w:val="28"/>
          <w:lang w:val="da-DK"/>
        </w:rPr>
        <w:t>ukkes netværket</w:t>
      </w:r>
      <w:r w:rsidR="005159FB">
        <w:rPr>
          <w:sz w:val="28"/>
          <w:szCs w:val="28"/>
          <w:lang w:val="da-DK"/>
        </w:rPr>
        <w:t>.</w:t>
      </w:r>
    </w:p>
    <w:p w:rsidR="009C1C7C" w:rsidRPr="006E2D01" w:rsidRDefault="009C1C7C" w:rsidP="0033279B">
      <w:pPr>
        <w:spacing w:line="276" w:lineRule="auto"/>
        <w:rPr>
          <w:sz w:val="28"/>
          <w:szCs w:val="28"/>
          <w:lang w:val="da-DK"/>
        </w:rPr>
      </w:pPr>
    </w:p>
    <w:p w:rsidR="009C1C7C" w:rsidRDefault="00D1574C" w:rsidP="0033279B">
      <w:pPr>
        <w:numPr>
          <w:ilvl w:val="0"/>
          <w:numId w:val="2"/>
        </w:numPr>
        <w:spacing w:line="276" w:lineRule="auto"/>
        <w:ind w:left="360"/>
        <w:rPr>
          <w:sz w:val="28"/>
          <w:szCs w:val="28"/>
          <w:lang w:val="da-DK"/>
        </w:rPr>
      </w:pPr>
      <w:r>
        <w:rPr>
          <w:sz w:val="28"/>
          <w:szCs w:val="28"/>
          <w:lang w:val="da-DK"/>
        </w:rPr>
        <w:t xml:space="preserve">Andre embedsgrupper </w:t>
      </w:r>
      <w:r w:rsidR="005159FB">
        <w:rPr>
          <w:sz w:val="28"/>
          <w:szCs w:val="28"/>
          <w:lang w:val="da-DK"/>
        </w:rPr>
        <w:t>informerer</w:t>
      </w:r>
    </w:p>
    <w:p w:rsidR="005159FB" w:rsidRDefault="005159FB" w:rsidP="005159FB">
      <w:pPr>
        <w:spacing w:line="276" w:lineRule="auto"/>
        <w:ind w:left="360"/>
        <w:rPr>
          <w:sz w:val="28"/>
          <w:szCs w:val="28"/>
          <w:lang w:val="da-DK"/>
        </w:rPr>
      </w:pPr>
      <w:r>
        <w:rPr>
          <w:sz w:val="28"/>
          <w:szCs w:val="28"/>
          <w:lang w:val="da-DK"/>
        </w:rPr>
        <w:lastRenderedPageBreak/>
        <w:t>Ingen info.</w:t>
      </w:r>
    </w:p>
    <w:p w:rsidR="005159FB" w:rsidRPr="005159FB" w:rsidRDefault="005159FB" w:rsidP="005159FB">
      <w:pPr>
        <w:spacing w:line="276" w:lineRule="auto"/>
        <w:ind w:left="360"/>
        <w:rPr>
          <w:sz w:val="28"/>
          <w:szCs w:val="28"/>
          <w:lang w:val="da-DK"/>
        </w:rPr>
      </w:pPr>
    </w:p>
    <w:p w:rsidR="00F67C80" w:rsidRDefault="00F67C80" w:rsidP="0033279B">
      <w:pPr>
        <w:pStyle w:val="Listeafsnit"/>
        <w:numPr>
          <w:ilvl w:val="0"/>
          <w:numId w:val="2"/>
        </w:numPr>
        <w:spacing w:line="276" w:lineRule="auto"/>
        <w:ind w:left="360"/>
        <w:rPr>
          <w:sz w:val="28"/>
          <w:szCs w:val="28"/>
          <w:lang w:val="da-DK"/>
        </w:rPr>
      </w:pPr>
      <w:r>
        <w:rPr>
          <w:sz w:val="28"/>
          <w:szCs w:val="28"/>
          <w:lang w:val="da-DK"/>
        </w:rPr>
        <w:t>Forslag</w:t>
      </w:r>
      <w:r w:rsidR="00014A90">
        <w:rPr>
          <w:sz w:val="28"/>
          <w:szCs w:val="28"/>
          <w:lang w:val="da-DK"/>
        </w:rPr>
        <w:t xml:space="preserve"> til den gyldne bog vedrørende </w:t>
      </w:r>
      <w:r>
        <w:rPr>
          <w:sz w:val="28"/>
          <w:szCs w:val="28"/>
          <w:lang w:val="da-DK"/>
        </w:rPr>
        <w:t>sanktioner ved stort minus i krydser v. AK- og Køkkengruppen</w:t>
      </w:r>
    </w:p>
    <w:p w:rsidR="0033279B" w:rsidRDefault="005159FB" w:rsidP="005159FB">
      <w:pPr>
        <w:pStyle w:val="Listeafsnit"/>
        <w:spacing w:line="276" w:lineRule="auto"/>
        <w:rPr>
          <w:sz w:val="28"/>
          <w:szCs w:val="28"/>
          <w:lang w:val="da-DK"/>
        </w:rPr>
      </w:pPr>
      <w:r>
        <w:rPr>
          <w:sz w:val="28"/>
          <w:szCs w:val="28"/>
          <w:lang w:val="da-DK"/>
        </w:rPr>
        <w:t xml:space="preserve">På </w:t>
      </w:r>
      <w:r w:rsidR="0033279B" w:rsidRPr="005159FB">
        <w:rPr>
          <w:sz w:val="28"/>
          <w:szCs w:val="28"/>
          <w:lang w:val="da-DK"/>
        </w:rPr>
        <w:t>sidste fællesmøde talte vi om forsla</w:t>
      </w:r>
      <w:r>
        <w:rPr>
          <w:sz w:val="28"/>
          <w:szCs w:val="28"/>
          <w:lang w:val="da-DK"/>
        </w:rPr>
        <w:t xml:space="preserve">g til hvordan minus i status af køkkenkrydser kan nedbringes. Derfor opstilles der nu et forslag til  </w:t>
      </w:r>
      <w:r w:rsidR="0033279B" w:rsidRPr="005159FB">
        <w:rPr>
          <w:sz w:val="28"/>
          <w:szCs w:val="28"/>
          <w:lang w:val="da-DK"/>
        </w:rPr>
        <w:t>en nedre grænse for hvor</w:t>
      </w:r>
      <w:r>
        <w:rPr>
          <w:sz w:val="28"/>
          <w:szCs w:val="28"/>
          <w:lang w:val="da-DK"/>
        </w:rPr>
        <w:t xml:space="preserve"> meget minus en alumne må have.</w:t>
      </w:r>
    </w:p>
    <w:p w:rsidR="005159FB" w:rsidRPr="00EC3BA7" w:rsidRDefault="005159FB" w:rsidP="005159FB">
      <w:pPr>
        <w:pStyle w:val="Listeafsnit"/>
        <w:spacing w:line="276" w:lineRule="auto"/>
        <w:rPr>
          <w:b/>
          <w:sz w:val="28"/>
          <w:szCs w:val="28"/>
          <w:lang w:val="da-DK"/>
        </w:rPr>
      </w:pPr>
      <w:r w:rsidRPr="00EC3BA7">
        <w:rPr>
          <w:b/>
          <w:sz w:val="28"/>
          <w:szCs w:val="28"/>
          <w:lang w:val="da-DK"/>
        </w:rPr>
        <w:t>Forslag:</w:t>
      </w:r>
    </w:p>
    <w:p w:rsidR="005159FB" w:rsidRPr="00EC3BA7" w:rsidRDefault="00287F27" w:rsidP="005159FB">
      <w:pPr>
        <w:pStyle w:val="Listeafsnit"/>
        <w:spacing w:line="276" w:lineRule="auto"/>
        <w:rPr>
          <w:i/>
          <w:sz w:val="28"/>
          <w:szCs w:val="28"/>
          <w:lang w:val="da-DK"/>
        </w:rPr>
      </w:pPr>
      <w:r w:rsidRPr="00EC3BA7">
        <w:rPr>
          <w:i/>
          <w:sz w:val="28"/>
          <w:szCs w:val="28"/>
          <w:lang w:val="da-DK"/>
        </w:rPr>
        <w:t>”Hvis en alumnes køkkenkryds status er -20 eller derunder, skal køkkengruppen indstille den pågældende alumne til inspektionen, som kan skrive en advarsel på baggrund af misvedligeholdelse af lejekontrakten.</w:t>
      </w:r>
      <w:r w:rsidR="0033279B" w:rsidRPr="00EC3BA7">
        <w:rPr>
          <w:i/>
          <w:sz w:val="28"/>
          <w:szCs w:val="28"/>
          <w:lang w:val="da-DK"/>
        </w:rPr>
        <w:t>”</w:t>
      </w:r>
    </w:p>
    <w:p w:rsidR="005159FB" w:rsidRDefault="005159FB" w:rsidP="005159FB">
      <w:pPr>
        <w:pStyle w:val="Listeafsnit"/>
        <w:spacing w:line="276" w:lineRule="auto"/>
        <w:rPr>
          <w:sz w:val="28"/>
          <w:szCs w:val="28"/>
          <w:lang w:val="da-DK"/>
        </w:rPr>
      </w:pPr>
      <w:r>
        <w:rPr>
          <w:sz w:val="28"/>
          <w:szCs w:val="28"/>
          <w:lang w:val="da-DK"/>
        </w:rPr>
        <w:t>Der startes en diskussionsrunde.</w:t>
      </w:r>
    </w:p>
    <w:p w:rsidR="0033279B" w:rsidRDefault="0033279B" w:rsidP="005159FB">
      <w:pPr>
        <w:pStyle w:val="Listeafsnit"/>
        <w:spacing w:line="276" w:lineRule="auto"/>
        <w:rPr>
          <w:sz w:val="28"/>
          <w:szCs w:val="28"/>
          <w:lang w:val="da-DK"/>
        </w:rPr>
      </w:pPr>
      <w:r>
        <w:rPr>
          <w:sz w:val="28"/>
          <w:szCs w:val="28"/>
          <w:lang w:val="da-DK"/>
        </w:rPr>
        <w:t>Krabbe: Jeg synes at forslaget er godt t</w:t>
      </w:r>
      <w:r w:rsidR="005159FB">
        <w:rPr>
          <w:sz w:val="28"/>
          <w:szCs w:val="28"/>
          <w:lang w:val="da-DK"/>
        </w:rPr>
        <w:t xml:space="preserve">il at starte en diskussion, men </w:t>
      </w:r>
      <w:r>
        <w:rPr>
          <w:sz w:val="28"/>
          <w:szCs w:val="28"/>
          <w:lang w:val="da-DK"/>
        </w:rPr>
        <w:t>jeg synes at det er fjollet at skrive flere ting i den gyldne bog.</w:t>
      </w:r>
    </w:p>
    <w:p w:rsidR="0033279B" w:rsidRDefault="0033279B" w:rsidP="005159FB">
      <w:pPr>
        <w:pStyle w:val="Listeafsnit"/>
        <w:spacing w:line="276" w:lineRule="auto"/>
        <w:rPr>
          <w:sz w:val="28"/>
          <w:szCs w:val="28"/>
          <w:lang w:val="da-DK"/>
        </w:rPr>
      </w:pPr>
      <w:r>
        <w:rPr>
          <w:sz w:val="28"/>
          <w:szCs w:val="28"/>
          <w:lang w:val="da-DK"/>
        </w:rPr>
        <w:t xml:space="preserve">Christian: Lukning af netværket er den nuværende </w:t>
      </w:r>
      <w:r w:rsidR="005159FB">
        <w:rPr>
          <w:sz w:val="28"/>
          <w:szCs w:val="28"/>
          <w:lang w:val="da-DK"/>
        </w:rPr>
        <w:t>mulighed, men det er ikke en effektiv</w:t>
      </w:r>
      <w:r>
        <w:rPr>
          <w:sz w:val="28"/>
          <w:szCs w:val="28"/>
          <w:lang w:val="da-DK"/>
        </w:rPr>
        <w:t xml:space="preserve"> nok straf. </w:t>
      </w:r>
    </w:p>
    <w:p w:rsidR="0033279B" w:rsidRDefault="0033279B" w:rsidP="005159FB">
      <w:pPr>
        <w:pStyle w:val="Listeafsnit"/>
        <w:spacing w:line="276" w:lineRule="auto"/>
        <w:rPr>
          <w:sz w:val="28"/>
          <w:szCs w:val="28"/>
          <w:lang w:val="da-DK"/>
        </w:rPr>
      </w:pPr>
      <w:r>
        <w:rPr>
          <w:sz w:val="28"/>
          <w:szCs w:val="28"/>
          <w:lang w:val="da-DK"/>
        </w:rPr>
        <w:t>Krabbe: Køkkengruppen har</w:t>
      </w:r>
      <w:r w:rsidR="005159FB">
        <w:rPr>
          <w:sz w:val="28"/>
          <w:szCs w:val="28"/>
          <w:lang w:val="da-DK"/>
        </w:rPr>
        <w:t xml:space="preserve"> som det er nu også</w:t>
      </w:r>
      <w:r>
        <w:rPr>
          <w:sz w:val="28"/>
          <w:szCs w:val="28"/>
          <w:lang w:val="da-DK"/>
        </w:rPr>
        <w:t xml:space="preserve"> mulighed for at gå til inspektionen</w:t>
      </w:r>
      <w:r w:rsidR="005159FB">
        <w:rPr>
          <w:sz w:val="28"/>
          <w:szCs w:val="28"/>
          <w:lang w:val="da-DK"/>
        </w:rPr>
        <w:t>,</w:t>
      </w:r>
      <w:r>
        <w:rPr>
          <w:sz w:val="28"/>
          <w:szCs w:val="28"/>
          <w:lang w:val="da-DK"/>
        </w:rPr>
        <w:t xml:space="preserve"> for at give en advarsel. </w:t>
      </w:r>
    </w:p>
    <w:p w:rsidR="0033279B" w:rsidRDefault="0033279B" w:rsidP="005159FB">
      <w:pPr>
        <w:pStyle w:val="Listeafsnit"/>
        <w:spacing w:line="276" w:lineRule="auto"/>
        <w:rPr>
          <w:sz w:val="28"/>
          <w:szCs w:val="28"/>
          <w:lang w:val="da-DK"/>
        </w:rPr>
      </w:pPr>
      <w:r>
        <w:rPr>
          <w:sz w:val="28"/>
          <w:szCs w:val="28"/>
          <w:lang w:val="da-DK"/>
        </w:rPr>
        <w:t>Maria: Sådan som det er nu, er det køkkengruppen der skal vurdere</w:t>
      </w:r>
      <w:r w:rsidR="005159FB">
        <w:rPr>
          <w:sz w:val="28"/>
          <w:szCs w:val="28"/>
          <w:lang w:val="da-DK"/>
        </w:rPr>
        <w:t>,</w:t>
      </w:r>
      <w:r>
        <w:rPr>
          <w:sz w:val="28"/>
          <w:szCs w:val="28"/>
          <w:lang w:val="da-DK"/>
        </w:rPr>
        <w:t xml:space="preserve"> og derfor bliver</w:t>
      </w:r>
      <w:r w:rsidR="005159FB">
        <w:rPr>
          <w:sz w:val="28"/>
          <w:szCs w:val="28"/>
          <w:lang w:val="da-DK"/>
        </w:rPr>
        <w:t xml:space="preserve"> de</w:t>
      </w:r>
      <w:r>
        <w:rPr>
          <w:sz w:val="28"/>
          <w:szCs w:val="28"/>
          <w:lang w:val="da-DK"/>
        </w:rPr>
        <w:t xml:space="preserve"> bussemænd. Hvis vi vedtager forslaget</w:t>
      </w:r>
      <w:r w:rsidR="005159FB">
        <w:rPr>
          <w:sz w:val="28"/>
          <w:szCs w:val="28"/>
          <w:lang w:val="da-DK"/>
        </w:rPr>
        <w:t>,</w:t>
      </w:r>
      <w:r>
        <w:rPr>
          <w:sz w:val="28"/>
          <w:szCs w:val="28"/>
          <w:lang w:val="da-DK"/>
        </w:rPr>
        <w:t xml:space="preserve"> er der helt klare linjer for den nedre grænse</w:t>
      </w:r>
      <w:r w:rsidR="005159FB">
        <w:rPr>
          <w:sz w:val="28"/>
          <w:szCs w:val="28"/>
          <w:lang w:val="da-DK"/>
        </w:rPr>
        <w:t>,</w:t>
      </w:r>
      <w:r>
        <w:rPr>
          <w:sz w:val="28"/>
          <w:szCs w:val="28"/>
          <w:lang w:val="da-DK"/>
        </w:rPr>
        <w:t xml:space="preserve"> og det subjektive element bliver fjernet. </w:t>
      </w:r>
    </w:p>
    <w:p w:rsidR="0033279B" w:rsidRDefault="0033279B" w:rsidP="005159FB">
      <w:pPr>
        <w:pStyle w:val="Listeafsnit"/>
        <w:spacing w:line="276" w:lineRule="auto"/>
        <w:rPr>
          <w:sz w:val="28"/>
          <w:szCs w:val="28"/>
          <w:lang w:val="da-DK"/>
        </w:rPr>
      </w:pPr>
      <w:r>
        <w:rPr>
          <w:sz w:val="28"/>
          <w:szCs w:val="28"/>
          <w:lang w:val="da-DK"/>
        </w:rPr>
        <w:t>Jesper Puge: Jeg er på Krabbes hold. Man skal give dem</w:t>
      </w:r>
      <w:r w:rsidR="005159FB">
        <w:rPr>
          <w:sz w:val="28"/>
          <w:szCs w:val="28"/>
          <w:lang w:val="da-DK"/>
        </w:rPr>
        <w:t>,</w:t>
      </w:r>
      <w:r>
        <w:rPr>
          <w:sz w:val="28"/>
          <w:szCs w:val="28"/>
          <w:lang w:val="da-DK"/>
        </w:rPr>
        <w:t xml:space="preserve"> der sidder i embedsgruppen muligheden for at gøre deres arbejde</w:t>
      </w:r>
      <w:r w:rsidR="005159FB">
        <w:rPr>
          <w:sz w:val="28"/>
          <w:szCs w:val="28"/>
          <w:lang w:val="da-DK"/>
        </w:rPr>
        <w:t>,</w:t>
      </w:r>
      <w:r>
        <w:rPr>
          <w:sz w:val="28"/>
          <w:szCs w:val="28"/>
          <w:lang w:val="da-DK"/>
        </w:rPr>
        <w:t xml:space="preserve"> på den måde de har lyst til. </w:t>
      </w:r>
    </w:p>
    <w:p w:rsidR="0033279B" w:rsidRDefault="0033279B" w:rsidP="005159FB">
      <w:pPr>
        <w:pStyle w:val="Listeafsnit"/>
        <w:spacing w:line="276" w:lineRule="auto"/>
        <w:rPr>
          <w:sz w:val="28"/>
          <w:szCs w:val="28"/>
          <w:lang w:val="da-DK"/>
        </w:rPr>
      </w:pPr>
      <w:r>
        <w:rPr>
          <w:sz w:val="28"/>
          <w:szCs w:val="28"/>
          <w:lang w:val="da-DK"/>
        </w:rPr>
        <w:t>Anne: Der er en helhedsvurdering</w:t>
      </w:r>
      <w:r w:rsidR="005159FB">
        <w:rPr>
          <w:sz w:val="28"/>
          <w:szCs w:val="28"/>
          <w:lang w:val="da-DK"/>
        </w:rPr>
        <w:t>,</w:t>
      </w:r>
      <w:r>
        <w:rPr>
          <w:sz w:val="28"/>
          <w:szCs w:val="28"/>
          <w:lang w:val="da-DK"/>
        </w:rPr>
        <w:t xml:space="preserve"> de</w:t>
      </w:r>
      <w:r w:rsidR="005159FB">
        <w:rPr>
          <w:sz w:val="28"/>
          <w:szCs w:val="28"/>
          <w:lang w:val="da-DK"/>
        </w:rPr>
        <w:t>r går tabt ved en nedre grænse.</w:t>
      </w:r>
    </w:p>
    <w:p w:rsidR="0033279B" w:rsidRDefault="0033279B" w:rsidP="005159FB">
      <w:pPr>
        <w:pStyle w:val="Listeafsnit"/>
        <w:spacing w:line="276" w:lineRule="auto"/>
        <w:rPr>
          <w:sz w:val="28"/>
          <w:szCs w:val="28"/>
          <w:lang w:val="da-DK"/>
        </w:rPr>
      </w:pPr>
      <w:r>
        <w:rPr>
          <w:sz w:val="28"/>
          <w:szCs w:val="28"/>
          <w:lang w:val="da-DK"/>
        </w:rPr>
        <w:t>Ole: Jeg synes at forslaget taler imod det</w:t>
      </w:r>
      <w:r w:rsidR="005159FB">
        <w:rPr>
          <w:sz w:val="28"/>
          <w:szCs w:val="28"/>
          <w:lang w:val="da-DK"/>
        </w:rPr>
        <w:t>,</w:t>
      </w:r>
      <w:r>
        <w:rPr>
          <w:sz w:val="28"/>
          <w:szCs w:val="28"/>
          <w:lang w:val="da-DK"/>
        </w:rPr>
        <w:t xml:space="preserve"> at vi selv er ansvarlige for kollegiet. Jeg synes ikke</w:t>
      </w:r>
      <w:r w:rsidR="005159FB">
        <w:rPr>
          <w:sz w:val="28"/>
          <w:szCs w:val="28"/>
          <w:lang w:val="da-DK"/>
        </w:rPr>
        <w:t>,</w:t>
      </w:r>
      <w:r>
        <w:rPr>
          <w:sz w:val="28"/>
          <w:szCs w:val="28"/>
          <w:lang w:val="da-DK"/>
        </w:rPr>
        <w:t xml:space="preserve"> at det er sådan (med advarsler)</w:t>
      </w:r>
      <w:r w:rsidR="005159FB">
        <w:rPr>
          <w:sz w:val="28"/>
          <w:szCs w:val="28"/>
          <w:lang w:val="da-DK"/>
        </w:rPr>
        <w:t>, at</w:t>
      </w:r>
      <w:r>
        <w:rPr>
          <w:sz w:val="28"/>
          <w:szCs w:val="28"/>
          <w:lang w:val="da-DK"/>
        </w:rPr>
        <w:t xml:space="preserve"> vi skal drive det her sted. </w:t>
      </w:r>
    </w:p>
    <w:p w:rsidR="0033279B" w:rsidRDefault="0033279B" w:rsidP="005159FB">
      <w:pPr>
        <w:pStyle w:val="Listeafsnit"/>
        <w:spacing w:line="276" w:lineRule="auto"/>
        <w:rPr>
          <w:sz w:val="28"/>
          <w:szCs w:val="28"/>
          <w:lang w:val="da-DK"/>
        </w:rPr>
      </w:pPr>
      <w:r>
        <w:rPr>
          <w:sz w:val="28"/>
          <w:szCs w:val="28"/>
          <w:lang w:val="da-DK"/>
        </w:rPr>
        <w:t>Toke: Advarsler er noget man skal gå meget langt for at få, det er problematisk</w:t>
      </w:r>
      <w:r w:rsidR="005159FB">
        <w:rPr>
          <w:sz w:val="28"/>
          <w:szCs w:val="28"/>
          <w:lang w:val="da-DK"/>
        </w:rPr>
        <w:t>,</w:t>
      </w:r>
      <w:r>
        <w:rPr>
          <w:sz w:val="28"/>
          <w:szCs w:val="28"/>
          <w:lang w:val="da-DK"/>
        </w:rPr>
        <w:t xml:space="preserve"> at det nu er sådan en advarsel køkkengruppen skal give. </w:t>
      </w:r>
    </w:p>
    <w:p w:rsidR="0033279B" w:rsidRDefault="0033279B" w:rsidP="005159FB">
      <w:pPr>
        <w:pStyle w:val="Listeafsnit"/>
        <w:spacing w:line="276" w:lineRule="auto"/>
        <w:rPr>
          <w:sz w:val="28"/>
          <w:szCs w:val="28"/>
          <w:lang w:val="da-DK"/>
        </w:rPr>
      </w:pPr>
      <w:r>
        <w:rPr>
          <w:sz w:val="28"/>
          <w:szCs w:val="28"/>
          <w:lang w:val="da-DK"/>
        </w:rPr>
        <w:lastRenderedPageBreak/>
        <w:t>Krabbe: Muligheden for at indstille til advarsel er der allerede, så hvorfor skrive det ind i den gyldne bog.</w:t>
      </w:r>
    </w:p>
    <w:p w:rsidR="0033279B" w:rsidRDefault="0033279B" w:rsidP="005159FB">
      <w:pPr>
        <w:pStyle w:val="Listeafsnit"/>
        <w:spacing w:line="276" w:lineRule="auto"/>
        <w:rPr>
          <w:sz w:val="28"/>
          <w:szCs w:val="28"/>
          <w:lang w:val="da-DK"/>
        </w:rPr>
      </w:pPr>
      <w:r>
        <w:rPr>
          <w:sz w:val="28"/>
          <w:szCs w:val="28"/>
          <w:lang w:val="da-DK"/>
        </w:rPr>
        <w:t xml:space="preserve">Frederik: Det giver en klar </w:t>
      </w:r>
      <w:r w:rsidR="00287F27">
        <w:rPr>
          <w:sz w:val="28"/>
          <w:szCs w:val="28"/>
          <w:lang w:val="da-DK"/>
        </w:rPr>
        <w:t xml:space="preserve">anledning til en </w:t>
      </w:r>
      <w:r>
        <w:rPr>
          <w:sz w:val="28"/>
          <w:szCs w:val="28"/>
          <w:lang w:val="da-DK"/>
        </w:rPr>
        <w:t>nedre grænse</w:t>
      </w:r>
      <w:r w:rsidR="00287F27">
        <w:rPr>
          <w:sz w:val="28"/>
          <w:szCs w:val="28"/>
          <w:lang w:val="da-DK"/>
        </w:rPr>
        <w:t xml:space="preserve"> for</w:t>
      </w:r>
      <w:r w:rsidR="005159FB">
        <w:rPr>
          <w:sz w:val="28"/>
          <w:szCs w:val="28"/>
          <w:lang w:val="da-DK"/>
        </w:rPr>
        <w:t>,</w:t>
      </w:r>
      <w:r w:rsidR="00287F27">
        <w:rPr>
          <w:sz w:val="28"/>
          <w:szCs w:val="28"/>
          <w:lang w:val="da-DK"/>
        </w:rPr>
        <w:t xml:space="preserve"> hvad der er okay. </w:t>
      </w:r>
    </w:p>
    <w:p w:rsidR="00287F27" w:rsidRDefault="00287F27" w:rsidP="005159FB">
      <w:pPr>
        <w:pStyle w:val="Listeafsnit"/>
        <w:spacing w:line="276" w:lineRule="auto"/>
        <w:rPr>
          <w:sz w:val="28"/>
          <w:szCs w:val="28"/>
          <w:lang w:val="da-DK"/>
        </w:rPr>
      </w:pPr>
      <w:r>
        <w:rPr>
          <w:sz w:val="28"/>
          <w:szCs w:val="28"/>
          <w:lang w:val="da-DK"/>
        </w:rPr>
        <w:t>Rie: Det er nogle virkelig svære samtaler at skulle have som køkkengruppe. I de tilfælde</w:t>
      </w:r>
      <w:r w:rsidR="005159FB">
        <w:rPr>
          <w:sz w:val="28"/>
          <w:szCs w:val="28"/>
          <w:lang w:val="da-DK"/>
        </w:rPr>
        <w:t>,</w:t>
      </w:r>
      <w:r>
        <w:rPr>
          <w:sz w:val="28"/>
          <w:szCs w:val="28"/>
          <w:lang w:val="da-DK"/>
        </w:rPr>
        <w:t xml:space="preserve"> hvor vi har overvejet at have inspektionen ind over</w:t>
      </w:r>
      <w:r w:rsidR="005159FB">
        <w:rPr>
          <w:sz w:val="28"/>
          <w:szCs w:val="28"/>
          <w:lang w:val="da-DK"/>
        </w:rPr>
        <w:t>,</w:t>
      </w:r>
      <w:r>
        <w:rPr>
          <w:sz w:val="28"/>
          <w:szCs w:val="28"/>
          <w:lang w:val="da-DK"/>
        </w:rPr>
        <w:t xml:space="preserve"> har krævet meget arbejde. At sætte en nedre grænse vil gøre</w:t>
      </w:r>
      <w:r w:rsidR="005159FB">
        <w:rPr>
          <w:sz w:val="28"/>
          <w:szCs w:val="28"/>
          <w:lang w:val="da-DK"/>
        </w:rPr>
        <w:t>,</w:t>
      </w:r>
      <w:r>
        <w:rPr>
          <w:sz w:val="28"/>
          <w:szCs w:val="28"/>
          <w:lang w:val="da-DK"/>
        </w:rPr>
        <w:t xml:space="preserve"> at alumner kan se</w:t>
      </w:r>
      <w:r w:rsidR="005159FB">
        <w:rPr>
          <w:sz w:val="28"/>
          <w:szCs w:val="28"/>
          <w:lang w:val="da-DK"/>
        </w:rPr>
        <w:t>,</w:t>
      </w:r>
      <w:r>
        <w:rPr>
          <w:sz w:val="28"/>
          <w:szCs w:val="28"/>
          <w:lang w:val="da-DK"/>
        </w:rPr>
        <w:t xml:space="preserve"> at de selv har sat sig i den situation – det vil gøre det nemmere for køkkengruppen. </w:t>
      </w:r>
    </w:p>
    <w:p w:rsidR="00287F27" w:rsidRDefault="00287F27" w:rsidP="005159FB">
      <w:pPr>
        <w:pStyle w:val="Listeafsnit"/>
        <w:spacing w:line="276" w:lineRule="auto"/>
        <w:rPr>
          <w:sz w:val="28"/>
          <w:szCs w:val="28"/>
          <w:lang w:val="da-DK"/>
        </w:rPr>
      </w:pPr>
      <w:r>
        <w:rPr>
          <w:sz w:val="28"/>
          <w:szCs w:val="28"/>
          <w:lang w:val="da-DK"/>
        </w:rPr>
        <w:t>Pernille</w:t>
      </w:r>
      <w:r w:rsidR="005159FB">
        <w:rPr>
          <w:sz w:val="28"/>
          <w:szCs w:val="28"/>
          <w:lang w:val="da-DK"/>
        </w:rPr>
        <w:t xml:space="preserve"> Westh</w:t>
      </w:r>
      <w:r>
        <w:rPr>
          <w:sz w:val="28"/>
          <w:szCs w:val="28"/>
          <w:lang w:val="da-DK"/>
        </w:rPr>
        <w:t xml:space="preserve">: De minus 20 køkkenkrydser udløser en automatisk </w:t>
      </w:r>
      <w:r w:rsidR="005159FB">
        <w:rPr>
          <w:sz w:val="28"/>
          <w:szCs w:val="28"/>
          <w:lang w:val="da-DK"/>
        </w:rPr>
        <w:t>viderestilling til inspektionen</w:t>
      </w:r>
      <w:r>
        <w:rPr>
          <w:sz w:val="28"/>
          <w:szCs w:val="28"/>
          <w:lang w:val="da-DK"/>
        </w:rPr>
        <w:t>, men ved mindre minus kan køkkengruppen stadig vurdere</w:t>
      </w:r>
      <w:r w:rsidR="005159FB">
        <w:rPr>
          <w:sz w:val="28"/>
          <w:szCs w:val="28"/>
          <w:lang w:val="da-DK"/>
        </w:rPr>
        <w:t>,</w:t>
      </w:r>
      <w:r>
        <w:rPr>
          <w:sz w:val="28"/>
          <w:szCs w:val="28"/>
          <w:lang w:val="da-DK"/>
        </w:rPr>
        <w:t xml:space="preserve"> om </w:t>
      </w:r>
      <w:r w:rsidR="005159FB">
        <w:rPr>
          <w:sz w:val="28"/>
          <w:szCs w:val="28"/>
          <w:lang w:val="da-DK"/>
        </w:rPr>
        <w:t>inspektionen skal inddrages.</w:t>
      </w:r>
      <w:r>
        <w:rPr>
          <w:sz w:val="28"/>
          <w:szCs w:val="28"/>
          <w:lang w:val="da-DK"/>
        </w:rPr>
        <w:t xml:space="preserve"> </w:t>
      </w:r>
    </w:p>
    <w:p w:rsidR="00287F27" w:rsidRDefault="00287F27" w:rsidP="005159FB">
      <w:pPr>
        <w:pStyle w:val="Listeafsnit"/>
        <w:spacing w:line="276" w:lineRule="auto"/>
        <w:rPr>
          <w:sz w:val="28"/>
          <w:szCs w:val="28"/>
          <w:lang w:val="da-DK"/>
        </w:rPr>
      </w:pPr>
      <w:r>
        <w:rPr>
          <w:sz w:val="28"/>
          <w:szCs w:val="28"/>
          <w:lang w:val="da-DK"/>
        </w:rPr>
        <w:t>Nicholas: Jeg vil stem</w:t>
      </w:r>
      <w:r w:rsidR="005159FB">
        <w:rPr>
          <w:sz w:val="28"/>
          <w:szCs w:val="28"/>
          <w:lang w:val="da-DK"/>
        </w:rPr>
        <w:t xml:space="preserve">me for, da det er køkkengruppen, </w:t>
      </w:r>
      <w:r>
        <w:rPr>
          <w:sz w:val="28"/>
          <w:szCs w:val="28"/>
          <w:lang w:val="da-DK"/>
        </w:rPr>
        <w:t>der stiller forslaget. Det har været et pr</w:t>
      </w:r>
      <w:r w:rsidR="005159FB">
        <w:rPr>
          <w:sz w:val="28"/>
          <w:szCs w:val="28"/>
          <w:lang w:val="da-DK"/>
        </w:rPr>
        <w:t xml:space="preserve">oblem før, og det er et redskab, </w:t>
      </w:r>
      <w:r>
        <w:rPr>
          <w:sz w:val="28"/>
          <w:szCs w:val="28"/>
          <w:lang w:val="da-DK"/>
        </w:rPr>
        <w:t xml:space="preserve">jeg gerne vil give dem. </w:t>
      </w:r>
    </w:p>
    <w:p w:rsidR="00287F27" w:rsidRDefault="00287F27" w:rsidP="005159FB">
      <w:pPr>
        <w:pStyle w:val="Listeafsnit"/>
        <w:spacing w:line="276" w:lineRule="auto"/>
        <w:rPr>
          <w:sz w:val="28"/>
          <w:szCs w:val="28"/>
          <w:lang w:val="da-DK"/>
        </w:rPr>
      </w:pPr>
    </w:p>
    <w:p w:rsidR="00287F27" w:rsidRDefault="00287F27" w:rsidP="005159FB">
      <w:pPr>
        <w:pStyle w:val="Listeafsnit"/>
        <w:spacing w:line="276" w:lineRule="auto"/>
        <w:rPr>
          <w:sz w:val="28"/>
          <w:szCs w:val="28"/>
          <w:lang w:val="da-DK"/>
        </w:rPr>
      </w:pPr>
      <w:r>
        <w:rPr>
          <w:sz w:val="28"/>
          <w:szCs w:val="28"/>
          <w:lang w:val="da-DK"/>
        </w:rPr>
        <w:t xml:space="preserve">Afstemning: </w:t>
      </w:r>
    </w:p>
    <w:p w:rsidR="00287F27" w:rsidRDefault="00287F27" w:rsidP="005159FB">
      <w:pPr>
        <w:pStyle w:val="Listeafsnit"/>
        <w:spacing w:line="276" w:lineRule="auto"/>
        <w:rPr>
          <w:sz w:val="28"/>
          <w:szCs w:val="28"/>
          <w:lang w:val="da-DK"/>
        </w:rPr>
      </w:pPr>
      <w:r>
        <w:rPr>
          <w:sz w:val="28"/>
          <w:szCs w:val="28"/>
          <w:lang w:val="da-DK"/>
        </w:rPr>
        <w:t>17 stemmer for</w:t>
      </w:r>
    </w:p>
    <w:p w:rsidR="00287F27" w:rsidRDefault="00287F27" w:rsidP="005159FB">
      <w:pPr>
        <w:pStyle w:val="Listeafsnit"/>
        <w:spacing w:line="276" w:lineRule="auto"/>
        <w:rPr>
          <w:sz w:val="28"/>
          <w:szCs w:val="28"/>
          <w:lang w:val="da-DK"/>
        </w:rPr>
      </w:pPr>
      <w:r>
        <w:rPr>
          <w:sz w:val="28"/>
          <w:szCs w:val="28"/>
          <w:lang w:val="da-DK"/>
        </w:rPr>
        <w:t>12 stemmer imod</w:t>
      </w:r>
    </w:p>
    <w:p w:rsidR="009C1C7C" w:rsidRDefault="00287F27" w:rsidP="005159FB">
      <w:pPr>
        <w:pStyle w:val="Listeafsnit"/>
        <w:spacing w:line="276" w:lineRule="auto"/>
        <w:rPr>
          <w:sz w:val="28"/>
          <w:szCs w:val="28"/>
          <w:lang w:val="da-DK"/>
        </w:rPr>
      </w:pPr>
      <w:r>
        <w:rPr>
          <w:sz w:val="28"/>
          <w:szCs w:val="28"/>
          <w:lang w:val="da-DK"/>
        </w:rPr>
        <w:t xml:space="preserve">5 stemmer blankt </w:t>
      </w:r>
    </w:p>
    <w:p w:rsidR="00287F27" w:rsidRPr="00EC3BA7" w:rsidRDefault="00287F27" w:rsidP="005159FB">
      <w:pPr>
        <w:pStyle w:val="Listeafsnit"/>
        <w:spacing w:line="276" w:lineRule="auto"/>
        <w:rPr>
          <w:b/>
          <w:sz w:val="28"/>
          <w:szCs w:val="28"/>
          <w:lang w:val="da-DK"/>
        </w:rPr>
      </w:pPr>
      <w:r w:rsidRPr="00EC3BA7">
        <w:rPr>
          <w:b/>
          <w:sz w:val="28"/>
          <w:szCs w:val="28"/>
          <w:lang w:val="da-DK"/>
        </w:rPr>
        <w:t>Forslag vedtaget</w:t>
      </w:r>
    </w:p>
    <w:p w:rsidR="00287F27" w:rsidRPr="00F67C80" w:rsidRDefault="00287F27" w:rsidP="0033279B">
      <w:pPr>
        <w:spacing w:line="276" w:lineRule="auto"/>
        <w:rPr>
          <w:sz w:val="28"/>
          <w:szCs w:val="28"/>
          <w:lang w:val="da-DK"/>
        </w:rPr>
      </w:pPr>
    </w:p>
    <w:p w:rsidR="00F67C80" w:rsidRDefault="00F67C80" w:rsidP="0033279B">
      <w:pPr>
        <w:numPr>
          <w:ilvl w:val="0"/>
          <w:numId w:val="2"/>
        </w:numPr>
        <w:spacing w:line="276" w:lineRule="auto"/>
        <w:ind w:left="360"/>
        <w:rPr>
          <w:sz w:val="28"/>
          <w:szCs w:val="28"/>
          <w:lang w:val="da-DK"/>
        </w:rPr>
      </w:pPr>
      <w:r>
        <w:rPr>
          <w:sz w:val="28"/>
          <w:szCs w:val="28"/>
          <w:lang w:val="da-DK"/>
        </w:rPr>
        <w:t>Diskussion vedrørende cykelkælderen</w:t>
      </w:r>
    </w:p>
    <w:p w:rsidR="002B6FC5" w:rsidRDefault="005159FB" w:rsidP="005159FB">
      <w:pPr>
        <w:pStyle w:val="Listeafsnit"/>
        <w:spacing w:line="276" w:lineRule="auto"/>
        <w:rPr>
          <w:sz w:val="28"/>
          <w:szCs w:val="28"/>
          <w:lang w:val="da-DK"/>
        </w:rPr>
      </w:pPr>
      <w:r>
        <w:rPr>
          <w:sz w:val="28"/>
          <w:szCs w:val="28"/>
          <w:lang w:val="da-DK"/>
        </w:rPr>
        <w:t>Når</w:t>
      </w:r>
      <w:r w:rsidR="008F7832">
        <w:rPr>
          <w:sz w:val="28"/>
          <w:szCs w:val="28"/>
          <w:lang w:val="da-DK"/>
        </w:rPr>
        <w:t xml:space="preserve"> d</w:t>
      </w:r>
      <w:r>
        <w:rPr>
          <w:sz w:val="28"/>
          <w:szCs w:val="28"/>
          <w:lang w:val="da-DK"/>
        </w:rPr>
        <w:t>er er for mangle cykler i cykelkælderen,</w:t>
      </w:r>
      <w:r w:rsidR="008F7832">
        <w:rPr>
          <w:sz w:val="28"/>
          <w:szCs w:val="28"/>
          <w:lang w:val="da-DK"/>
        </w:rPr>
        <w:t xml:space="preserve"> fungerer rummet simpelthen ikke. Nogle cykler kan måske rykkes ned i gamle cykelkælder. </w:t>
      </w:r>
    </w:p>
    <w:p w:rsidR="008F7832" w:rsidRDefault="008F7832" w:rsidP="005159FB">
      <w:pPr>
        <w:pStyle w:val="Listeafsnit"/>
        <w:spacing w:line="276" w:lineRule="auto"/>
        <w:rPr>
          <w:sz w:val="28"/>
          <w:szCs w:val="28"/>
          <w:lang w:val="da-DK"/>
        </w:rPr>
      </w:pPr>
      <w:r>
        <w:rPr>
          <w:sz w:val="28"/>
          <w:szCs w:val="28"/>
          <w:lang w:val="da-DK"/>
        </w:rPr>
        <w:t xml:space="preserve">Maria: Det er en opfordring vi har hørt flere </w:t>
      </w:r>
      <w:r w:rsidR="005159FB">
        <w:rPr>
          <w:sz w:val="28"/>
          <w:szCs w:val="28"/>
          <w:lang w:val="da-DK"/>
        </w:rPr>
        <w:t xml:space="preserve">gange, så jeg tror ikke at en </w:t>
      </w:r>
      <w:r>
        <w:rPr>
          <w:sz w:val="28"/>
          <w:szCs w:val="28"/>
          <w:lang w:val="da-DK"/>
        </w:rPr>
        <w:t xml:space="preserve">opfordring fungerer. </w:t>
      </w:r>
    </w:p>
    <w:p w:rsidR="008F7832" w:rsidRDefault="008F7832" w:rsidP="005159FB">
      <w:pPr>
        <w:pStyle w:val="Listeafsnit"/>
        <w:spacing w:line="276" w:lineRule="auto"/>
        <w:rPr>
          <w:sz w:val="28"/>
          <w:szCs w:val="28"/>
          <w:lang w:val="da-DK"/>
        </w:rPr>
      </w:pPr>
      <w:r>
        <w:rPr>
          <w:sz w:val="28"/>
          <w:szCs w:val="28"/>
          <w:lang w:val="da-DK"/>
        </w:rPr>
        <w:t>Ole: AK weekend kommer snart. Måske den kan bruges på at rydde op i gamle cykelkælder, så der er</w:t>
      </w:r>
      <w:r w:rsidR="005159FB">
        <w:rPr>
          <w:sz w:val="28"/>
          <w:szCs w:val="28"/>
          <w:lang w:val="da-DK"/>
        </w:rPr>
        <w:t xml:space="preserve"> plads til at stille cykler der</w:t>
      </w:r>
      <w:r>
        <w:rPr>
          <w:sz w:val="28"/>
          <w:szCs w:val="28"/>
          <w:lang w:val="da-DK"/>
        </w:rPr>
        <w:t xml:space="preserve">ned. </w:t>
      </w:r>
    </w:p>
    <w:p w:rsidR="008F7832" w:rsidRDefault="008F7832" w:rsidP="005159FB">
      <w:pPr>
        <w:pStyle w:val="Listeafsnit"/>
        <w:spacing w:line="276" w:lineRule="auto"/>
        <w:rPr>
          <w:sz w:val="28"/>
          <w:szCs w:val="28"/>
          <w:lang w:val="da-DK"/>
        </w:rPr>
      </w:pPr>
      <w:r>
        <w:rPr>
          <w:sz w:val="28"/>
          <w:szCs w:val="28"/>
          <w:lang w:val="da-DK"/>
        </w:rPr>
        <w:t>Jesper Hjort: Kan vi ikke prøve at sætte mærkater på, og give en dato for hvornår de skal være fjernet. Ellers ryger cyklen i gammel cykelkælder.</w:t>
      </w:r>
    </w:p>
    <w:p w:rsidR="008F7832" w:rsidRDefault="008F7832" w:rsidP="005159FB">
      <w:pPr>
        <w:pStyle w:val="Listeafsnit"/>
        <w:spacing w:line="276" w:lineRule="auto"/>
        <w:rPr>
          <w:sz w:val="28"/>
          <w:szCs w:val="28"/>
          <w:lang w:val="da-DK"/>
        </w:rPr>
      </w:pPr>
      <w:r>
        <w:rPr>
          <w:sz w:val="28"/>
          <w:szCs w:val="28"/>
          <w:lang w:val="da-DK"/>
        </w:rPr>
        <w:lastRenderedPageBreak/>
        <w:t>Anne: Regnskabsgruppen opfordrer alle, der har en nøgle til cykelkælderen, til at skrive til regnskabsgruppen, så de kan få styr på</w:t>
      </w:r>
      <w:r w:rsidR="005159FB">
        <w:rPr>
          <w:sz w:val="28"/>
          <w:szCs w:val="28"/>
          <w:lang w:val="da-DK"/>
        </w:rPr>
        <w:t>,</w:t>
      </w:r>
      <w:r>
        <w:rPr>
          <w:sz w:val="28"/>
          <w:szCs w:val="28"/>
          <w:lang w:val="da-DK"/>
        </w:rPr>
        <w:t xml:space="preserve"> hvor mange der er. </w:t>
      </w:r>
    </w:p>
    <w:p w:rsidR="008F7832" w:rsidRDefault="008F7832" w:rsidP="005159FB">
      <w:pPr>
        <w:pStyle w:val="Listeafsnit"/>
        <w:spacing w:line="276" w:lineRule="auto"/>
        <w:rPr>
          <w:sz w:val="28"/>
          <w:szCs w:val="28"/>
          <w:lang w:val="da-DK"/>
        </w:rPr>
      </w:pPr>
      <w:r>
        <w:rPr>
          <w:sz w:val="28"/>
          <w:szCs w:val="28"/>
          <w:lang w:val="da-DK"/>
        </w:rPr>
        <w:t xml:space="preserve">Jesper Puge: </w:t>
      </w:r>
      <w:r w:rsidR="00D92CE0">
        <w:rPr>
          <w:sz w:val="28"/>
          <w:szCs w:val="28"/>
          <w:lang w:val="da-DK"/>
        </w:rPr>
        <w:t>Er et</w:t>
      </w:r>
      <w:r>
        <w:rPr>
          <w:sz w:val="28"/>
          <w:szCs w:val="28"/>
          <w:lang w:val="da-DK"/>
        </w:rPr>
        <w:t xml:space="preserve"> halvtag ude i gården, der kan br</w:t>
      </w:r>
      <w:r w:rsidR="00D92CE0">
        <w:rPr>
          <w:sz w:val="28"/>
          <w:szCs w:val="28"/>
          <w:lang w:val="da-DK"/>
        </w:rPr>
        <w:t>uges til at sætte cykler,</w:t>
      </w:r>
      <w:r>
        <w:rPr>
          <w:sz w:val="28"/>
          <w:szCs w:val="28"/>
          <w:lang w:val="da-DK"/>
        </w:rPr>
        <w:t xml:space="preserve"> noget folk gider?</w:t>
      </w:r>
    </w:p>
    <w:p w:rsidR="008F7832" w:rsidRDefault="008F7832" w:rsidP="005159FB">
      <w:pPr>
        <w:pStyle w:val="Listeafsnit"/>
        <w:spacing w:line="276" w:lineRule="auto"/>
        <w:rPr>
          <w:sz w:val="28"/>
          <w:szCs w:val="28"/>
          <w:lang w:val="da-DK"/>
        </w:rPr>
      </w:pPr>
      <w:r>
        <w:rPr>
          <w:sz w:val="28"/>
          <w:szCs w:val="28"/>
          <w:lang w:val="da-DK"/>
        </w:rPr>
        <w:t>Jesper Hjort: Jeg synes det er en god ide.</w:t>
      </w:r>
    </w:p>
    <w:p w:rsidR="008F7832" w:rsidRDefault="008F7832" w:rsidP="005159FB">
      <w:pPr>
        <w:pStyle w:val="Listeafsnit"/>
        <w:spacing w:line="276" w:lineRule="auto"/>
        <w:rPr>
          <w:sz w:val="28"/>
          <w:szCs w:val="28"/>
          <w:lang w:val="da-DK"/>
        </w:rPr>
      </w:pPr>
      <w:r>
        <w:rPr>
          <w:sz w:val="28"/>
          <w:szCs w:val="28"/>
          <w:lang w:val="da-DK"/>
        </w:rPr>
        <w:t>Pernille</w:t>
      </w:r>
      <w:r w:rsidR="005159FB">
        <w:rPr>
          <w:sz w:val="28"/>
          <w:szCs w:val="28"/>
          <w:lang w:val="da-DK"/>
        </w:rPr>
        <w:t xml:space="preserve"> Hovgaard</w:t>
      </w:r>
      <w:r>
        <w:rPr>
          <w:sz w:val="28"/>
          <w:szCs w:val="28"/>
          <w:lang w:val="da-DK"/>
        </w:rPr>
        <w:t>: Kommer der en venteliste til a</w:t>
      </w:r>
      <w:r w:rsidR="005159FB">
        <w:rPr>
          <w:sz w:val="28"/>
          <w:szCs w:val="28"/>
          <w:lang w:val="da-DK"/>
        </w:rPr>
        <w:t>t få en nøgle til cykelkælderen?</w:t>
      </w:r>
      <w:r>
        <w:rPr>
          <w:sz w:val="28"/>
          <w:szCs w:val="28"/>
          <w:lang w:val="da-DK"/>
        </w:rPr>
        <w:t xml:space="preserve"> </w:t>
      </w:r>
    </w:p>
    <w:p w:rsidR="008F7832" w:rsidRDefault="008F7832" w:rsidP="005159FB">
      <w:pPr>
        <w:pStyle w:val="Listeafsnit"/>
        <w:spacing w:line="276" w:lineRule="auto"/>
        <w:rPr>
          <w:sz w:val="28"/>
          <w:szCs w:val="28"/>
          <w:lang w:val="da-DK"/>
        </w:rPr>
      </w:pPr>
      <w:r>
        <w:rPr>
          <w:sz w:val="28"/>
          <w:szCs w:val="28"/>
          <w:lang w:val="da-DK"/>
        </w:rPr>
        <w:t>Krabb</w:t>
      </w:r>
      <w:r w:rsidR="005159FB">
        <w:rPr>
          <w:sz w:val="28"/>
          <w:szCs w:val="28"/>
          <w:lang w:val="da-DK"/>
        </w:rPr>
        <w:t>e: V</w:t>
      </w:r>
      <w:r>
        <w:rPr>
          <w:sz w:val="28"/>
          <w:szCs w:val="28"/>
          <w:lang w:val="da-DK"/>
        </w:rPr>
        <w:t>i har ikke styr på</w:t>
      </w:r>
      <w:r w:rsidR="005159FB">
        <w:rPr>
          <w:sz w:val="28"/>
          <w:szCs w:val="28"/>
          <w:lang w:val="da-DK"/>
        </w:rPr>
        <w:t>,</w:t>
      </w:r>
      <w:r>
        <w:rPr>
          <w:sz w:val="28"/>
          <w:szCs w:val="28"/>
          <w:lang w:val="da-DK"/>
        </w:rPr>
        <w:t xml:space="preserve"> hvor mange nøgler der er, så vi laver ikke </w:t>
      </w:r>
      <w:r w:rsidR="005159FB">
        <w:rPr>
          <w:sz w:val="28"/>
          <w:szCs w:val="28"/>
          <w:lang w:val="da-DK"/>
        </w:rPr>
        <w:t xml:space="preserve">flere </w:t>
      </w:r>
      <w:r>
        <w:rPr>
          <w:sz w:val="28"/>
          <w:szCs w:val="28"/>
          <w:lang w:val="da-DK"/>
        </w:rPr>
        <w:t>nøgler</w:t>
      </w:r>
      <w:r w:rsidR="005159FB">
        <w:rPr>
          <w:sz w:val="28"/>
          <w:szCs w:val="28"/>
          <w:lang w:val="da-DK"/>
        </w:rPr>
        <w:t>, før</w:t>
      </w:r>
      <w:r>
        <w:rPr>
          <w:sz w:val="28"/>
          <w:szCs w:val="28"/>
          <w:lang w:val="da-DK"/>
        </w:rPr>
        <w:t xml:space="preserve"> folk har skrevet til os. Derefter vil der nok komme en venteliste. Dem der flyttede ind først får først en nøgle, eller tombola</w:t>
      </w:r>
      <w:r w:rsidR="005159FB">
        <w:rPr>
          <w:sz w:val="28"/>
          <w:szCs w:val="28"/>
          <w:lang w:val="da-DK"/>
        </w:rPr>
        <w:t>,</w:t>
      </w:r>
      <w:r>
        <w:rPr>
          <w:sz w:val="28"/>
          <w:szCs w:val="28"/>
          <w:lang w:val="da-DK"/>
        </w:rPr>
        <w:t xml:space="preserve"> hvor det er tilfældigt. </w:t>
      </w:r>
    </w:p>
    <w:p w:rsidR="008F7832" w:rsidRDefault="008F7832" w:rsidP="005159FB">
      <w:pPr>
        <w:pStyle w:val="Listeafsnit"/>
        <w:spacing w:line="276" w:lineRule="auto"/>
        <w:rPr>
          <w:sz w:val="28"/>
          <w:szCs w:val="28"/>
          <w:lang w:val="da-DK"/>
        </w:rPr>
      </w:pPr>
      <w:r>
        <w:rPr>
          <w:sz w:val="28"/>
          <w:szCs w:val="28"/>
          <w:lang w:val="da-DK"/>
        </w:rPr>
        <w:t>Anne: Jeg synes at der skal være nøgler til dem</w:t>
      </w:r>
      <w:r w:rsidR="005159FB">
        <w:rPr>
          <w:sz w:val="28"/>
          <w:szCs w:val="28"/>
          <w:lang w:val="da-DK"/>
        </w:rPr>
        <w:t>,</w:t>
      </w:r>
      <w:r>
        <w:rPr>
          <w:sz w:val="28"/>
          <w:szCs w:val="28"/>
          <w:lang w:val="da-DK"/>
        </w:rPr>
        <w:t xml:space="preserve"> der gerne vil bruge rummet. Men med en nøgle følger ansvaret for at holde orden i rummet. Det synes jeg</w:t>
      </w:r>
      <w:r w:rsidR="005159FB">
        <w:rPr>
          <w:sz w:val="28"/>
          <w:szCs w:val="28"/>
          <w:lang w:val="da-DK"/>
        </w:rPr>
        <w:t xml:space="preserve"> er bedre og mere funktionelt.</w:t>
      </w:r>
    </w:p>
    <w:p w:rsidR="008F7832" w:rsidRDefault="008F7832" w:rsidP="005159FB">
      <w:pPr>
        <w:pStyle w:val="Listeafsnit"/>
        <w:spacing w:line="276" w:lineRule="auto"/>
        <w:rPr>
          <w:sz w:val="28"/>
          <w:szCs w:val="28"/>
          <w:lang w:val="da-DK"/>
        </w:rPr>
      </w:pPr>
      <w:r>
        <w:rPr>
          <w:sz w:val="28"/>
          <w:szCs w:val="28"/>
          <w:lang w:val="da-DK"/>
        </w:rPr>
        <w:t>Christian: Jeg s</w:t>
      </w:r>
      <w:r w:rsidR="00D92CE0">
        <w:rPr>
          <w:sz w:val="28"/>
          <w:szCs w:val="28"/>
          <w:lang w:val="da-DK"/>
        </w:rPr>
        <w:t>er et problem med det forslag, nemlig at de,</w:t>
      </w:r>
      <w:r>
        <w:rPr>
          <w:sz w:val="28"/>
          <w:szCs w:val="28"/>
          <w:lang w:val="da-DK"/>
        </w:rPr>
        <w:t xml:space="preserve"> der bruger cykelkælderen uden en nøgle</w:t>
      </w:r>
      <w:r w:rsidR="00D92CE0">
        <w:rPr>
          <w:sz w:val="28"/>
          <w:szCs w:val="28"/>
          <w:lang w:val="da-DK"/>
        </w:rPr>
        <w:t>,</w:t>
      </w:r>
      <w:r>
        <w:rPr>
          <w:sz w:val="28"/>
          <w:szCs w:val="28"/>
          <w:lang w:val="da-DK"/>
        </w:rPr>
        <w:t xml:space="preserve"> kan slippe for at holde orden. </w:t>
      </w:r>
    </w:p>
    <w:p w:rsidR="008F7832" w:rsidRDefault="009C7CAF" w:rsidP="005159FB">
      <w:pPr>
        <w:pStyle w:val="Listeafsnit"/>
        <w:spacing w:line="276" w:lineRule="auto"/>
        <w:rPr>
          <w:sz w:val="28"/>
          <w:szCs w:val="28"/>
          <w:lang w:val="da-DK"/>
        </w:rPr>
      </w:pPr>
      <w:r>
        <w:rPr>
          <w:sz w:val="28"/>
          <w:szCs w:val="28"/>
          <w:lang w:val="da-DK"/>
        </w:rPr>
        <w:t>Sara EI</w:t>
      </w:r>
      <w:r w:rsidR="00D92CE0">
        <w:rPr>
          <w:sz w:val="28"/>
          <w:szCs w:val="28"/>
          <w:lang w:val="da-DK"/>
        </w:rPr>
        <w:t>:</w:t>
      </w:r>
      <w:r w:rsidR="008F7832">
        <w:rPr>
          <w:sz w:val="28"/>
          <w:szCs w:val="28"/>
          <w:lang w:val="da-DK"/>
        </w:rPr>
        <w:t xml:space="preserve"> Hvis man stiller sin cykel der ned uden at have en nøgle</w:t>
      </w:r>
      <w:r w:rsidR="00D92CE0">
        <w:rPr>
          <w:sz w:val="28"/>
          <w:szCs w:val="28"/>
          <w:lang w:val="da-DK"/>
        </w:rPr>
        <w:t>,</w:t>
      </w:r>
      <w:r w:rsidR="008F7832">
        <w:rPr>
          <w:sz w:val="28"/>
          <w:szCs w:val="28"/>
          <w:lang w:val="da-DK"/>
        </w:rPr>
        <w:t xml:space="preserve"> kan man sætte en seddel med navn på sin cykel. </w:t>
      </w:r>
    </w:p>
    <w:p w:rsidR="009C7CAF" w:rsidRDefault="009C7CAF" w:rsidP="005159FB">
      <w:pPr>
        <w:pStyle w:val="Listeafsnit"/>
        <w:spacing w:line="276" w:lineRule="auto"/>
        <w:rPr>
          <w:sz w:val="28"/>
          <w:szCs w:val="28"/>
          <w:lang w:val="da-DK"/>
        </w:rPr>
      </w:pPr>
      <w:r>
        <w:rPr>
          <w:sz w:val="28"/>
          <w:szCs w:val="28"/>
          <w:lang w:val="da-DK"/>
        </w:rPr>
        <w:t>Jesper Hjort: Jeg synes at vi skal undersøge</w:t>
      </w:r>
      <w:r w:rsidR="00D92CE0">
        <w:rPr>
          <w:sz w:val="28"/>
          <w:szCs w:val="28"/>
          <w:lang w:val="da-DK"/>
        </w:rPr>
        <w:t>,</w:t>
      </w:r>
      <w:r>
        <w:rPr>
          <w:sz w:val="28"/>
          <w:szCs w:val="28"/>
          <w:lang w:val="da-DK"/>
        </w:rPr>
        <w:t xml:space="preserve"> hvad det vil koste at bygge </w:t>
      </w:r>
      <w:r w:rsidR="00D92CE0">
        <w:rPr>
          <w:sz w:val="28"/>
          <w:szCs w:val="28"/>
          <w:lang w:val="da-DK"/>
        </w:rPr>
        <w:t>det cykelskur, det er en god idé</w:t>
      </w:r>
      <w:r>
        <w:rPr>
          <w:sz w:val="28"/>
          <w:szCs w:val="28"/>
          <w:lang w:val="da-DK"/>
        </w:rPr>
        <w:t xml:space="preserve">. </w:t>
      </w:r>
    </w:p>
    <w:p w:rsidR="009C7CAF" w:rsidRDefault="009C7CAF" w:rsidP="005159FB">
      <w:pPr>
        <w:pStyle w:val="Listeafsnit"/>
        <w:spacing w:line="276" w:lineRule="auto"/>
        <w:rPr>
          <w:sz w:val="28"/>
          <w:szCs w:val="28"/>
          <w:lang w:val="da-DK"/>
        </w:rPr>
      </w:pPr>
      <w:r>
        <w:rPr>
          <w:sz w:val="28"/>
          <w:szCs w:val="28"/>
          <w:lang w:val="da-DK"/>
        </w:rPr>
        <w:t>Toke: Lad os først rydde op i cykelkælderen</w:t>
      </w:r>
      <w:r w:rsidR="00D92CE0">
        <w:rPr>
          <w:sz w:val="28"/>
          <w:szCs w:val="28"/>
          <w:lang w:val="da-DK"/>
        </w:rPr>
        <w:t>,</w:t>
      </w:r>
      <w:r>
        <w:rPr>
          <w:sz w:val="28"/>
          <w:szCs w:val="28"/>
          <w:lang w:val="da-DK"/>
        </w:rPr>
        <w:t xml:space="preserve"> så vi kan vurdere</w:t>
      </w:r>
      <w:r w:rsidR="00D92CE0">
        <w:rPr>
          <w:sz w:val="28"/>
          <w:szCs w:val="28"/>
          <w:lang w:val="da-DK"/>
        </w:rPr>
        <w:t>,</w:t>
      </w:r>
      <w:r>
        <w:rPr>
          <w:sz w:val="28"/>
          <w:szCs w:val="28"/>
          <w:lang w:val="da-DK"/>
        </w:rPr>
        <w:t xml:space="preserve"> om der overhovedet er pladsproblemer. </w:t>
      </w:r>
    </w:p>
    <w:p w:rsidR="009C7CAF" w:rsidRDefault="009C7CAF" w:rsidP="005159FB">
      <w:pPr>
        <w:pStyle w:val="Listeafsnit"/>
        <w:spacing w:line="276" w:lineRule="auto"/>
        <w:rPr>
          <w:sz w:val="28"/>
          <w:szCs w:val="28"/>
          <w:lang w:val="da-DK"/>
        </w:rPr>
      </w:pPr>
      <w:r>
        <w:rPr>
          <w:sz w:val="28"/>
          <w:szCs w:val="28"/>
          <w:lang w:val="da-DK"/>
        </w:rPr>
        <w:t>Jesper Puge: Jeg tror</w:t>
      </w:r>
      <w:r w:rsidR="00D92CE0">
        <w:rPr>
          <w:sz w:val="28"/>
          <w:szCs w:val="28"/>
          <w:lang w:val="da-DK"/>
        </w:rPr>
        <w:t>,</w:t>
      </w:r>
      <w:r>
        <w:rPr>
          <w:sz w:val="28"/>
          <w:szCs w:val="28"/>
          <w:lang w:val="da-DK"/>
        </w:rPr>
        <w:t xml:space="preserve"> at mange der stiller sin cykel ude foran, gerne ville gøre brug af et skur i gården. </w:t>
      </w:r>
    </w:p>
    <w:p w:rsidR="009C1C7C" w:rsidRPr="00F67C80" w:rsidRDefault="009C1C7C" w:rsidP="0033279B">
      <w:pPr>
        <w:spacing w:line="276" w:lineRule="auto"/>
        <w:rPr>
          <w:sz w:val="28"/>
          <w:szCs w:val="28"/>
          <w:lang w:val="da-DK"/>
        </w:rPr>
      </w:pPr>
    </w:p>
    <w:p w:rsidR="00F2299A" w:rsidRDefault="00BE16B3" w:rsidP="0033279B">
      <w:pPr>
        <w:numPr>
          <w:ilvl w:val="0"/>
          <w:numId w:val="2"/>
        </w:numPr>
        <w:spacing w:line="276" w:lineRule="auto"/>
        <w:ind w:left="360"/>
        <w:rPr>
          <w:sz w:val="28"/>
          <w:szCs w:val="28"/>
          <w:lang w:val="da-DK"/>
        </w:rPr>
      </w:pPr>
      <w:r w:rsidRPr="00C100AC">
        <w:rPr>
          <w:sz w:val="28"/>
          <w:szCs w:val="28"/>
          <w:lang w:val="da-DK"/>
        </w:rPr>
        <w:t>Eventuelt</w:t>
      </w:r>
    </w:p>
    <w:p w:rsidR="009C7CAF" w:rsidRDefault="009C7CAF" w:rsidP="00D92CE0">
      <w:pPr>
        <w:pStyle w:val="Listeafsnit"/>
        <w:spacing w:line="276" w:lineRule="auto"/>
        <w:rPr>
          <w:sz w:val="28"/>
          <w:szCs w:val="28"/>
          <w:lang w:val="da-DK"/>
        </w:rPr>
      </w:pPr>
      <w:r>
        <w:rPr>
          <w:sz w:val="28"/>
          <w:szCs w:val="28"/>
          <w:lang w:val="da-DK"/>
        </w:rPr>
        <w:t>Kr</w:t>
      </w:r>
      <w:r w:rsidR="00D92CE0">
        <w:rPr>
          <w:sz w:val="28"/>
          <w:szCs w:val="28"/>
          <w:lang w:val="da-DK"/>
        </w:rPr>
        <w:t>abbe: Huske at skrive navn, når I</w:t>
      </w:r>
      <w:r>
        <w:rPr>
          <w:sz w:val="28"/>
          <w:szCs w:val="28"/>
          <w:lang w:val="da-DK"/>
        </w:rPr>
        <w:t xml:space="preserve"> overfø</w:t>
      </w:r>
      <w:r w:rsidR="00D92CE0">
        <w:rPr>
          <w:sz w:val="28"/>
          <w:szCs w:val="28"/>
          <w:lang w:val="da-DK"/>
        </w:rPr>
        <w:t>rer penge til regnskabsgruppen!</w:t>
      </w:r>
    </w:p>
    <w:p w:rsidR="00D92CE0" w:rsidRDefault="00D92CE0" w:rsidP="00D92CE0">
      <w:pPr>
        <w:pStyle w:val="Listeafsnit"/>
        <w:spacing w:line="276" w:lineRule="auto"/>
        <w:rPr>
          <w:sz w:val="28"/>
          <w:szCs w:val="28"/>
          <w:lang w:val="da-DK"/>
        </w:rPr>
      </w:pPr>
    </w:p>
    <w:p w:rsidR="009C7CAF" w:rsidRDefault="009C7CAF" w:rsidP="00D92CE0">
      <w:pPr>
        <w:pStyle w:val="Listeafsnit"/>
        <w:spacing w:line="276" w:lineRule="auto"/>
        <w:rPr>
          <w:sz w:val="28"/>
          <w:szCs w:val="28"/>
          <w:lang w:val="da-DK"/>
        </w:rPr>
      </w:pPr>
      <w:r>
        <w:rPr>
          <w:sz w:val="28"/>
          <w:szCs w:val="28"/>
          <w:lang w:val="da-DK"/>
        </w:rPr>
        <w:t>Rie: Rygning på fællesarealer. Jeg synes</w:t>
      </w:r>
      <w:r w:rsidR="00D92CE0">
        <w:rPr>
          <w:sz w:val="28"/>
          <w:szCs w:val="28"/>
          <w:lang w:val="da-DK"/>
        </w:rPr>
        <w:t>,</w:t>
      </w:r>
      <w:r>
        <w:rPr>
          <w:sz w:val="28"/>
          <w:szCs w:val="28"/>
          <w:lang w:val="da-DK"/>
        </w:rPr>
        <w:t xml:space="preserve"> at der bliver røget meget nogle steder, så jeg synes</w:t>
      </w:r>
      <w:r w:rsidR="00D92CE0">
        <w:rPr>
          <w:sz w:val="28"/>
          <w:szCs w:val="28"/>
          <w:lang w:val="da-DK"/>
        </w:rPr>
        <w:t>,</w:t>
      </w:r>
      <w:r>
        <w:rPr>
          <w:sz w:val="28"/>
          <w:szCs w:val="28"/>
          <w:lang w:val="da-DK"/>
        </w:rPr>
        <w:t xml:space="preserve"> at det er meget godt lige at tage op. Hvad er stemningen for</w:t>
      </w:r>
      <w:r w:rsidR="00D92CE0">
        <w:rPr>
          <w:sz w:val="28"/>
          <w:szCs w:val="28"/>
          <w:lang w:val="da-DK"/>
        </w:rPr>
        <w:t>,</w:t>
      </w:r>
      <w:r>
        <w:rPr>
          <w:sz w:val="28"/>
          <w:szCs w:val="28"/>
          <w:lang w:val="da-DK"/>
        </w:rPr>
        <w:t xml:space="preserve"> hvor der må ryges? </w:t>
      </w:r>
    </w:p>
    <w:p w:rsidR="009C7CAF" w:rsidRDefault="009C7CAF" w:rsidP="00D92CE0">
      <w:pPr>
        <w:pStyle w:val="Listeafsnit"/>
        <w:spacing w:line="276" w:lineRule="auto"/>
        <w:rPr>
          <w:sz w:val="28"/>
          <w:szCs w:val="28"/>
          <w:lang w:val="da-DK"/>
        </w:rPr>
      </w:pPr>
      <w:r>
        <w:rPr>
          <w:sz w:val="28"/>
          <w:szCs w:val="28"/>
          <w:lang w:val="da-DK"/>
        </w:rPr>
        <w:lastRenderedPageBreak/>
        <w:t xml:space="preserve">Kaare: </w:t>
      </w:r>
      <w:r w:rsidR="00D92CE0">
        <w:rPr>
          <w:sz w:val="28"/>
          <w:szCs w:val="28"/>
          <w:lang w:val="da-DK"/>
        </w:rPr>
        <w:t>Tager du det op på dine egne vegne eller på andres vegne</w:t>
      </w:r>
      <w:r>
        <w:rPr>
          <w:sz w:val="28"/>
          <w:szCs w:val="28"/>
          <w:lang w:val="da-DK"/>
        </w:rPr>
        <w:t>?</w:t>
      </w:r>
    </w:p>
    <w:p w:rsidR="009C7CAF" w:rsidRDefault="009C7CAF" w:rsidP="00D92CE0">
      <w:pPr>
        <w:pStyle w:val="Listeafsnit"/>
        <w:spacing w:line="276" w:lineRule="auto"/>
        <w:rPr>
          <w:sz w:val="28"/>
          <w:szCs w:val="28"/>
          <w:lang w:val="da-DK"/>
        </w:rPr>
      </w:pPr>
      <w:r>
        <w:rPr>
          <w:sz w:val="28"/>
          <w:szCs w:val="28"/>
          <w:lang w:val="da-DK"/>
        </w:rPr>
        <w:t>Rie: Jeg synes</w:t>
      </w:r>
      <w:r w:rsidR="00D92CE0">
        <w:rPr>
          <w:sz w:val="28"/>
          <w:szCs w:val="28"/>
          <w:lang w:val="da-DK"/>
        </w:rPr>
        <w:t>,</w:t>
      </w:r>
      <w:r>
        <w:rPr>
          <w:sz w:val="28"/>
          <w:szCs w:val="28"/>
          <w:lang w:val="da-DK"/>
        </w:rPr>
        <w:t xml:space="preserve"> at det er et principielt problem på vores fælles vegne. </w:t>
      </w:r>
    </w:p>
    <w:p w:rsidR="009C7CAF" w:rsidRDefault="009C7CAF" w:rsidP="00D92CE0">
      <w:pPr>
        <w:pStyle w:val="Listeafsnit"/>
        <w:spacing w:line="276" w:lineRule="auto"/>
        <w:rPr>
          <w:sz w:val="28"/>
          <w:szCs w:val="28"/>
          <w:lang w:val="da-DK"/>
        </w:rPr>
      </w:pPr>
      <w:r>
        <w:rPr>
          <w:sz w:val="28"/>
          <w:szCs w:val="28"/>
          <w:lang w:val="da-DK"/>
        </w:rPr>
        <w:t xml:space="preserve">Ole: Jeg synes at der bliver udvist hensyn generelt. </w:t>
      </w:r>
    </w:p>
    <w:p w:rsidR="009C7CAF" w:rsidRDefault="009C7CAF" w:rsidP="00D92CE0">
      <w:pPr>
        <w:pStyle w:val="Listeafsnit"/>
        <w:spacing w:line="276" w:lineRule="auto"/>
        <w:rPr>
          <w:sz w:val="28"/>
          <w:szCs w:val="28"/>
          <w:lang w:val="da-DK"/>
        </w:rPr>
      </w:pPr>
      <w:r>
        <w:rPr>
          <w:sz w:val="28"/>
          <w:szCs w:val="28"/>
          <w:lang w:val="da-DK"/>
        </w:rPr>
        <w:t>Anne: Jeg synes</w:t>
      </w:r>
      <w:r w:rsidR="00D92CE0">
        <w:rPr>
          <w:sz w:val="28"/>
          <w:szCs w:val="28"/>
          <w:lang w:val="da-DK"/>
        </w:rPr>
        <w:t>,</w:t>
      </w:r>
      <w:r>
        <w:rPr>
          <w:sz w:val="28"/>
          <w:szCs w:val="28"/>
          <w:lang w:val="da-DK"/>
        </w:rPr>
        <w:t xml:space="preserve"> at det er et problem</w:t>
      </w:r>
      <w:r w:rsidR="00D92CE0">
        <w:rPr>
          <w:sz w:val="28"/>
          <w:szCs w:val="28"/>
          <w:lang w:val="da-DK"/>
        </w:rPr>
        <w:t>, som er eskalerende.</w:t>
      </w:r>
      <w:r>
        <w:rPr>
          <w:sz w:val="28"/>
          <w:szCs w:val="28"/>
          <w:lang w:val="da-DK"/>
        </w:rPr>
        <w:t xml:space="preserve"> </w:t>
      </w:r>
    </w:p>
    <w:p w:rsidR="009C7CAF" w:rsidRDefault="009C7CAF" w:rsidP="00D92CE0">
      <w:pPr>
        <w:pStyle w:val="Listeafsnit"/>
        <w:spacing w:line="276" w:lineRule="auto"/>
        <w:rPr>
          <w:sz w:val="28"/>
          <w:szCs w:val="28"/>
          <w:lang w:val="da-DK"/>
        </w:rPr>
      </w:pPr>
      <w:r>
        <w:rPr>
          <w:sz w:val="28"/>
          <w:szCs w:val="28"/>
          <w:lang w:val="da-DK"/>
        </w:rPr>
        <w:t>Sarah E: Jeg synes at det er et problem, da det spreder sig til fælles arealer</w:t>
      </w:r>
      <w:r w:rsidR="00D92CE0">
        <w:rPr>
          <w:sz w:val="28"/>
          <w:szCs w:val="28"/>
          <w:lang w:val="da-DK"/>
        </w:rPr>
        <w:t>ne</w:t>
      </w:r>
      <w:r>
        <w:rPr>
          <w:sz w:val="28"/>
          <w:szCs w:val="28"/>
          <w:lang w:val="da-DK"/>
        </w:rPr>
        <w:t xml:space="preserve">. </w:t>
      </w:r>
    </w:p>
    <w:p w:rsidR="009C7CAF" w:rsidRDefault="009C7CAF" w:rsidP="00D92CE0">
      <w:pPr>
        <w:pStyle w:val="Listeafsnit"/>
        <w:spacing w:line="276" w:lineRule="auto"/>
        <w:rPr>
          <w:sz w:val="28"/>
          <w:szCs w:val="28"/>
          <w:lang w:val="da-DK"/>
        </w:rPr>
      </w:pPr>
      <w:r>
        <w:rPr>
          <w:sz w:val="28"/>
          <w:szCs w:val="28"/>
          <w:lang w:val="da-DK"/>
        </w:rPr>
        <w:t>Maria: Når der ryges på anden</w:t>
      </w:r>
      <w:r w:rsidR="00D92CE0">
        <w:rPr>
          <w:sz w:val="28"/>
          <w:szCs w:val="28"/>
          <w:lang w:val="da-DK"/>
        </w:rPr>
        <w:t xml:space="preserve"> sal</w:t>
      </w:r>
      <w:r>
        <w:rPr>
          <w:sz w:val="28"/>
          <w:szCs w:val="28"/>
          <w:lang w:val="da-DK"/>
        </w:rPr>
        <w:t xml:space="preserve"> k</w:t>
      </w:r>
      <w:r w:rsidR="00D92CE0">
        <w:rPr>
          <w:sz w:val="28"/>
          <w:szCs w:val="28"/>
          <w:lang w:val="da-DK"/>
        </w:rPr>
        <w:t>ommer det op på tredje sals køkken.</w:t>
      </w:r>
    </w:p>
    <w:p w:rsidR="009C7CAF" w:rsidRDefault="009C7CAF" w:rsidP="00D92CE0">
      <w:pPr>
        <w:pStyle w:val="Listeafsnit"/>
        <w:spacing w:line="276" w:lineRule="auto"/>
        <w:rPr>
          <w:sz w:val="28"/>
          <w:szCs w:val="28"/>
          <w:lang w:val="da-DK"/>
        </w:rPr>
      </w:pPr>
      <w:r>
        <w:rPr>
          <w:sz w:val="28"/>
          <w:szCs w:val="28"/>
          <w:lang w:val="da-DK"/>
        </w:rPr>
        <w:t>Katja: Jeg er bange for</w:t>
      </w:r>
      <w:r w:rsidR="00D92CE0">
        <w:rPr>
          <w:sz w:val="28"/>
          <w:szCs w:val="28"/>
          <w:lang w:val="da-DK"/>
        </w:rPr>
        <w:t>,</w:t>
      </w:r>
      <w:r>
        <w:rPr>
          <w:sz w:val="28"/>
          <w:szCs w:val="28"/>
          <w:lang w:val="da-DK"/>
        </w:rPr>
        <w:t xml:space="preserve"> at det er noget der sætter sig i væggene o</w:t>
      </w:r>
      <w:r w:rsidR="00D92CE0">
        <w:rPr>
          <w:sz w:val="28"/>
          <w:szCs w:val="28"/>
          <w:lang w:val="da-DK"/>
        </w:rPr>
        <w:t>g bliver et vedvarende problem.</w:t>
      </w:r>
    </w:p>
    <w:p w:rsidR="009C7CAF" w:rsidRDefault="009C7CAF" w:rsidP="009C7CAF">
      <w:pPr>
        <w:spacing w:line="276" w:lineRule="auto"/>
        <w:rPr>
          <w:sz w:val="28"/>
          <w:szCs w:val="28"/>
          <w:lang w:val="da-DK"/>
        </w:rPr>
      </w:pPr>
    </w:p>
    <w:p w:rsidR="009C7CAF" w:rsidRPr="00C100AC" w:rsidRDefault="009C7CAF" w:rsidP="009C7CAF">
      <w:pPr>
        <w:spacing w:line="276" w:lineRule="auto"/>
        <w:rPr>
          <w:sz w:val="28"/>
          <w:szCs w:val="28"/>
          <w:lang w:val="da-DK"/>
        </w:rPr>
      </w:pPr>
      <w:r>
        <w:rPr>
          <w:sz w:val="28"/>
          <w:szCs w:val="28"/>
          <w:lang w:val="da-DK"/>
        </w:rPr>
        <w:t>Mødet afsluttes.</w:t>
      </w:r>
      <w:bookmarkStart w:id="0" w:name="_GoBack"/>
      <w:bookmarkEnd w:id="0"/>
    </w:p>
    <w:sectPr w:rsidR="009C7CAF" w:rsidRPr="00C100AC" w:rsidSect="00040AE5">
      <w:headerReference w:type="default" r:id="rId7"/>
      <w:footerReference w:type="even" r:id="rId8"/>
      <w:footerReference w:type="default" r:id="rId9"/>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2445" w:rsidRDefault="00FE2445">
      <w:r>
        <w:separator/>
      </w:r>
    </w:p>
  </w:endnote>
  <w:endnote w:type="continuationSeparator" w:id="0">
    <w:p w:rsidR="00FE2445" w:rsidRDefault="00FE244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9FB" w:rsidRDefault="0057227E" w:rsidP="005159FB">
    <w:pPr>
      <w:pStyle w:val="Sidefod"/>
      <w:framePr w:wrap="around" w:vAnchor="text" w:hAnchor="margin" w:xAlign="right" w:y="1"/>
      <w:rPr>
        <w:rStyle w:val="Sidetal"/>
      </w:rPr>
    </w:pPr>
    <w:r>
      <w:rPr>
        <w:rStyle w:val="Sidetal"/>
      </w:rPr>
      <w:fldChar w:fldCharType="begin"/>
    </w:r>
    <w:r w:rsidR="005159FB">
      <w:rPr>
        <w:rStyle w:val="Sidetal"/>
      </w:rPr>
      <w:instrText xml:space="preserve">PAGE  </w:instrText>
    </w:r>
    <w:r>
      <w:rPr>
        <w:rStyle w:val="Sidetal"/>
      </w:rPr>
      <w:fldChar w:fldCharType="end"/>
    </w:r>
  </w:p>
  <w:p w:rsidR="005159FB" w:rsidRDefault="005159FB" w:rsidP="005159FB">
    <w:pPr>
      <w:pStyle w:val="Sidefod"/>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9FB" w:rsidRDefault="0057227E" w:rsidP="005159FB">
    <w:pPr>
      <w:pStyle w:val="Sidefod"/>
      <w:framePr w:wrap="around" w:vAnchor="text" w:hAnchor="margin" w:xAlign="right" w:y="1"/>
      <w:rPr>
        <w:rStyle w:val="Sidetal"/>
      </w:rPr>
    </w:pPr>
    <w:r>
      <w:rPr>
        <w:rStyle w:val="Sidetal"/>
      </w:rPr>
      <w:fldChar w:fldCharType="begin"/>
    </w:r>
    <w:r w:rsidR="005159FB">
      <w:rPr>
        <w:rStyle w:val="Sidetal"/>
      </w:rPr>
      <w:instrText xml:space="preserve">PAGE  </w:instrText>
    </w:r>
    <w:r>
      <w:rPr>
        <w:rStyle w:val="Sidetal"/>
      </w:rPr>
      <w:fldChar w:fldCharType="separate"/>
    </w:r>
    <w:r w:rsidR="00EC3BA7">
      <w:rPr>
        <w:rStyle w:val="Sidetal"/>
        <w:noProof/>
      </w:rPr>
      <w:t>1</w:t>
    </w:r>
    <w:r>
      <w:rPr>
        <w:rStyle w:val="Sidetal"/>
      </w:rPr>
      <w:fldChar w:fldCharType="end"/>
    </w:r>
  </w:p>
  <w:p w:rsidR="005159FB" w:rsidRDefault="005159FB" w:rsidP="005159FB">
    <w:pPr>
      <w:pStyle w:val="Sidefod"/>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2445" w:rsidRDefault="00FE2445">
      <w:r>
        <w:separator/>
      </w:r>
    </w:p>
  </w:footnote>
  <w:footnote w:type="continuationSeparator" w:id="0">
    <w:p w:rsidR="00FE2445" w:rsidRDefault="00FE244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9FB" w:rsidRDefault="005159FB">
    <w:pPr>
      <w:pStyle w:val="Sidehoved"/>
      <w:pBdr>
        <w:bottom w:val="single" w:sz="12" w:space="1" w:color="auto"/>
      </w:pBdr>
      <w:tabs>
        <w:tab w:val="right" w:pos="9923"/>
      </w:tabs>
      <w:rPr>
        <w:rFonts w:ascii="Garamond" w:hAnsi="Garamond"/>
        <w:smallCaps/>
        <w:lang w:val="de-DE"/>
      </w:rPr>
    </w:pPr>
    <w:r>
      <w:rPr>
        <w:rFonts w:ascii="Garamond" w:hAnsi="Garamond"/>
        <w:smallCaps/>
        <w:noProof/>
        <w:lang w:val="da-DK" w:eastAsia="da-DK"/>
      </w:rPr>
      <w:drawing>
        <wp:inline distT="0" distB="0" distL="0" distR="0">
          <wp:extent cx="723900" cy="62865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723900" cy="628650"/>
                  </a:xfrm>
                  <a:prstGeom prst="rect">
                    <a:avLst/>
                  </a:prstGeom>
                  <a:noFill/>
                  <a:ln>
                    <a:noFill/>
                  </a:ln>
                </pic:spPr>
              </pic:pic>
            </a:graphicData>
          </a:graphic>
        </wp:inline>
      </w:drawing>
    </w:r>
    <w:r>
      <w:rPr>
        <w:rFonts w:ascii="Garamond" w:hAnsi="Garamond"/>
        <w:smallCaps/>
        <w:lang w:val="de-DE"/>
      </w:rPr>
      <w:t xml:space="preserve">     G. A. Hagemanns Kollegium</w:t>
    </w:r>
    <w:r>
      <w:rPr>
        <w:rFonts w:ascii="Garamond" w:hAnsi="Garamond"/>
        <w:smallCaps/>
        <w:lang w:val="de-DE"/>
      </w:rPr>
      <w:tab/>
    </w:r>
  </w:p>
  <w:p w:rsidR="005159FB" w:rsidRDefault="005159FB">
    <w:pPr>
      <w:pStyle w:val="Sidehoved"/>
      <w:rPr>
        <w:lang w:val="de-D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5F9A1B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D830CC"/>
    <w:multiLevelType w:val="multilevel"/>
    <w:tmpl w:val="6972C26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112E3E9F"/>
    <w:multiLevelType w:val="hybridMultilevel"/>
    <w:tmpl w:val="481E0254"/>
    <w:lvl w:ilvl="0" w:tplc="C0C01D22">
      <w:start w:val="1"/>
      <w:numFmt w:val="bullet"/>
      <w:lvlText w:val=""/>
      <w:lvlJc w:val="left"/>
      <w:pPr>
        <w:tabs>
          <w:tab w:val="num" w:pos="360"/>
        </w:tabs>
        <w:ind w:left="360" w:hanging="360"/>
      </w:pPr>
      <w:rPr>
        <w:rFonts w:ascii="Wingdings" w:hAnsi="Wingdings" w:hint="default"/>
      </w:rPr>
    </w:lvl>
    <w:lvl w:ilvl="1" w:tplc="04060003" w:tentative="1">
      <w:start w:val="1"/>
      <w:numFmt w:val="bullet"/>
      <w:lvlText w:val="o"/>
      <w:lvlJc w:val="left"/>
      <w:pPr>
        <w:tabs>
          <w:tab w:val="num" w:pos="1080"/>
        </w:tabs>
        <w:ind w:left="1080" w:hanging="360"/>
      </w:pPr>
      <w:rPr>
        <w:rFonts w:ascii="Courier New" w:hAnsi="Courier New" w:cs="Arial"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Arial"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Arial"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3">
    <w:nsid w:val="147C02BB"/>
    <w:multiLevelType w:val="multilevel"/>
    <w:tmpl w:val="6972C26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49F500FB"/>
    <w:multiLevelType w:val="hybridMultilevel"/>
    <w:tmpl w:val="F1B07BD6"/>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814901"/>
    <w:multiLevelType w:val="hybridMultilevel"/>
    <w:tmpl w:val="DBFCD640"/>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6">
    <w:nsid w:val="583114D0"/>
    <w:multiLevelType w:val="hybridMultilevel"/>
    <w:tmpl w:val="31C24B9C"/>
    <w:lvl w:ilvl="0" w:tplc="00ECCFF2">
      <w:start w:val="1"/>
      <w:numFmt w:val="bullet"/>
      <w:lvlText w:val=""/>
      <w:lvlJc w:val="left"/>
      <w:pPr>
        <w:ind w:left="720" w:hanging="360"/>
      </w:pPr>
      <w:rPr>
        <w:rFonts w:ascii="Symbol" w:hAnsi="Symbol" w:hint="default"/>
      </w:rPr>
    </w:lvl>
    <w:lvl w:ilvl="1" w:tplc="ED5690EC">
      <w:start w:val="1"/>
      <w:numFmt w:val="bullet"/>
      <w:lvlText w:val="o"/>
      <w:lvlJc w:val="left"/>
      <w:pPr>
        <w:ind w:left="1440" w:hanging="360"/>
      </w:pPr>
      <w:rPr>
        <w:rFonts w:ascii="Courier New" w:hAnsi="Courier New" w:hint="default"/>
      </w:rPr>
    </w:lvl>
    <w:lvl w:ilvl="2" w:tplc="500C4E44">
      <w:start w:val="1"/>
      <w:numFmt w:val="bullet"/>
      <w:lvlText w:val=""/>
      <w:lvlJc w:val="left"/>
      <w:pPr>
        <w:ind w:left="2160" w:hanging="360"/>
      </w:pPr>
      <w:rPr>
        <w:rFonts w:ascii="Wingdings" w:hAnsi="Wingdings" w:hint="default"/>
      </w:rPr>
    </w:lvl>
    <w:lvl w:ilvl="3" w:tplc="E3A4D022">
      <w:start w:val="1"/>
      <w:numFmt w:val="bullet"/>
      <w:lvlText w:val=""/>
      <w:lvlJc w:val="left"/>
      <w:pPr>
        <w:ind w:left="2880" w:hanging="360"/>
      </w:pPr>
      <w:rPr>
        <w:rFonts w:ascii="Symbol" w:hAnsi="Symbol" w:hint="default"/>
      </w:rPr>
    </w:lvl>
    <w:lvl w:ilvl="4" w:tplc="3B8279F8">
      <w:start w:val="1"/>
      <w:numFmt w:val="bullet"/>
      <w:lvlText w:val="o"/>
      <w:lvlJc w:val="left"/>
      <w:pPr>
        <w:ind w:left="3600" w:hanging="360"/>
      </w:pPr>
      <w:rPr>
        <w:rFonts w:ascii="Courier New" w:hAnsi="Courier New" w:hint="default"/>
      </w:rPr>
    </w:lvl>
    <w:lvl w:ilvl="5" w:tplc="8FF66DB2">
      <w:start w:val="1"/>
      <w:numFmt w:val="bullet"/>
      <w:lvlText w:val=""/>
      <w:lvlJc w:val="left"/>
      <w:pPr>
        <w:ind w:left="4320" w:hanging="360"/>
      </w:pPr>
      <w:rPr>
        <w:rFonts w:ascii="Wingdings" w:hAnsi="Wingdings" w:hint="default"/>
      </w:rPr>
    </w:lvl>
    <w:lvl w:ilvl="6" w:tplc="AA18D386">
      <w:start w:val="1"/>
      <w:numFmt w:val="bullet"/>
      <w:lvlText w:val=""/>
      <w:lvlJc w:val="left"/>
      <w:pPr>
        <w:ind w:left="5040" w:hanging="360"/>
      </w:pPr>
      <w:rPr>
        <w:rFonts w:ascii="Symbol" w:hAnsi="Symbol" w:hint="default"/>
      </w:rPr>
    </w:lvl>
    <w:lvl w:ilvl="7" w:tplc="3B6E7050">
      <w:start w:val="1"/>
      <w:numFmt w:val="bullet"/>
      <w:lvlText w:val="o"/>
      <w:lvlJc w:val="left"/>
      <w:pPr>
        <w:ind w:left="5760" w:hanging="360"/>
      </w:pPr>
      <w:rPr>
        <w:rFonts w:ascii="Courier New" w:hAnsi="Courier New" w:hint="default"/>
      </w:rPr>
    </w:lvl>
    <w:lvl w:ilvl="8" w:tplc="12E657B0">
      <w:start w:val="1"/>
      <w:numFmt w:val="bullet"/>
      <w:lvlText w:val=""/>
      <w:lvlJc w:val="left"/>
      <w:pPr>
        <w:ind w:left="6480" w:hanging="360"/>
      </w:pPr>
      <w:rPr>
        <w:rFonts w:ascii="Wingdings" w:hAnsi="Wingdings" w:hint="default"/>
      </w:rPr>
    </w:lvl>
  </w:abstractNum>
  <w:abstractNum w:abstractNumId="7">
    <w:nsid w:val="5880666B"/>
    <w:multiLevelType w:val="hybridMultilevel"/>
    <w:tmpl w:val="B9464836"/>
    <w:lvl w:ilvl="0" w:tplc="0409000F">
      <w:start w:val="1"/>
      <w:numFmt w:val="decimal"/>
      <w:lvlText w:val="%1."/>
      <w:lvlJc w:val="left"/>
      <w:pPr>
        <w:tabs>
          <w:tab w:val="num" w:pos="360"/>
        </w:tabs>
        <w:ind w:left="360" w:hanging="360"/>
      </w:pPr>
    </w:lvl>
    <w:lvl w:ilvl="1" w:tplc="04060019" w:tentative="1">
      <w:start w:val="1"/>
      <w:numFmt w:val="lowerLetter"/>
      <w:lvlText w:val="%2."/>
      <w:lvlJc w:val="left"/>
      <w:pPr>
        <w:tabs>
          <w:tab w:val="num" w:pos="1080"/>
        </w:tabs>
        <w:ind w:left="1080" w:hanging="360"/>
      </w:pPr>
    </w:lvl>
    <w:lvl w:ilvl="2" w:tplc="0406001B" w:tentative="1">
      <w:start w:val="1"/>
      <w:numFmt w:val="lowerRoman"/>
      <w:lvlText w:val="%3."/>
      <w:lvlJc w:val="right"/>
      <w:pPr>
        <w:tabs>
          <w:tab w:val="num" w:pos="1800"/>
        </w:tabs>
        <w:ind w:left="1800" w:hanging="180"/>
      </w:pPr>
    </w:lvl>
    <w:lvl w:ilvl="3" w:tplc="0406000F" w:tentative="1">
      <w:start w:val="1"/>
      <w:numFmt w:val="decimal"/>
      <w:lvlText w:val="%4."/>
      <w:lvlJc w:val="left"/>
      <w:pPr>
        <w:tabs>
          <w:tab w:val="num" w:pos="2520"/>
        </w:tabs>
        <w:ind w:left="2520" w:hanging="360"/>
      </w:pPr>
    </w:lvl>
    <w:lvl w:ilvl="4" w:tplc="04060019" w:tentative="1">
      <w:start w:val="1"/>
      <w:numFmt w:val="lowerLetter"/>
      <w:lvlText w:val="%5."/>
      <w:lvlJc w:val="left"/>
      <w:pPr>
        <w:tabs>
          <w:tab w:val="num" w:pos="3240"/>
        </w:tabs>
        <w:ind w:left="3240" w:hanging="360"/>
      </w:pPr>
    </w:lvl>
    <w:lvl w:ilvl="5" w:tplc="0406001B" w:tentative="1">
      <w:start w:val="1"/>
      <w:numFmt w:val="lowerRoman"/>
      <w:lvlText w:val="%6."/>
      <w:lvlJc w:val="right"/>
      <w:pPr>
        <w:tabs>
          <w:tab w:val="num" w:pos="3960"/>
        </w:tabs>
        <w:ind w:left="3960" w:hanging="180"/>
      </w:pPr>
    </w:lvl>
    <w:lvl w:ilvl="6" w:tplc="0406000F" w:tentative="1">
      <w:start w:val="1"/>
      <w:numFmt w:val="decimal"/>
      <w:lvlText w:val="%7."/>
      <w:lvlJc w:val="left"/>
      <w:pPr>
        <w:tabs>
          <w:tab w:val="num" w:pos="4680"/>
        </w:tabs>
        <w:ind w:left="4680" w:hanging="360"/>
      </w:pPr>
    </w:lvl>
    <w:lvl w:ilvl="7" w:tplc="04060019" w:tentative="1">
      <w:start w:val="1"/>
      <w:numFmt w:val="lowerLetter"/>
      <w:lvlText w:val="%8."/>
      <w:lvlJc w:val="left"/>
      <w:pPr>
        <w:tabs>
          <w:tab w:val="num" w:pos="5400"/>
        </w:tabs>
        <w:ind w:left="5400" w:hanging="360"/>
      </w:pPr>
    </w:lvl>
    <w:lvl w:ilvl="8" w:tplc="0406001B" w:tentative="1">
      <w:start w:val="1"/>
      <w:numFmt w:val="lowerRoman"/>
      <w:lvlText w:val="%9."/>
      <w:lvlJc w:val="right"/>
      <w:pPr>
        <w:tabs>
          <w:tab w:val="num" w:pos="6120"/>
        </w:tabs>
        <w:ind w:left="6120" w:hanging="180"/>
      </w:pPr>
    </w:lvl>
  </w:abstractNum>
  <w:abstractNum w:abstractNumId="8">
    <w:nsid w:val="5A9134AB"/>
    <w:multiLevelType w:val="hybridMultilevel"/>
    <w:tmpl w:val="6972C260"/>
    <w:lvl w:ilvl="0" w:tplc="0409000F">
      <w:start w:val="1"/>
      <w:numFmt w:val="decimal"/>
      <w:lvlText w:val="%1."/>
      <w:lvlJc w:val="left"/>
      <w:pPr>
        <w:tabs>
          <w:tab w:val="num" w:pos="720"/>
        </w:tabs>
        <w:ind w:left="720" w:hanging="360"/>
      </w:p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9">
    <w:nsid w:val="5BB73E13"/>
    <w:multiLevelType w:val="hybridMultilevel"/>
    <w:tmpl w:val="3AA88C72"/>
    <w:lvl w:ilvl="0" w:tplc="0406000F">
      <w:start w:val="6"/>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5F7D1482"/>
    <w:multiLevelType w:val="hybridMultilevel"/>
    <w:tmpl w:val="C7D0EC44"/>
    <w:lvl w:ilvl="0" w:tplc="C0C01D22">
      <w:start w:val="1"/>
      <w:numFmt w:val="bullet"/>
      <w:lvlText w:val=""/>
      <w:lvlJc w:val="left"/>
      <w:pPr>
        <w:tabs>
          <w:tab w:val="num" w:pos="360"/>
        </w:tabs>
        <w:ind w:left="360" w:hanging="360"/>
      </w:pPr>
      <w:rPr>
        <w:rFonts w:ascii="Wingdings" w:hAnsi="Wingdings" w:hint="default"/>
      </w:rPr>
    </w:lvl>
    <w:lvl w:ilvl="1" w:tplc="04060003" w:tentative="1">
      <w:start w:val="1"/>
      <w:numFmt w:val="bullet"/>
      <w:lvlText w:val="o"/>
      <w:lvlJc w:val="left"/>
      <w:pPr>
        <w:tabs>
          <w:tab w:val="num" w:pos="1080"/>
        </w:tabs>
        <w:ind w:left="1080" w:hanging="360"/>
      </w:pPr>
      <w:rPr>
        <w:rFonts w:ascii="Courier New" w:hAnsi="Courier New" w:cs="Arial"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Arial"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Arial"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1">
    <w:nsid w:val="61844CBA"/>
    <w:multiLevelType w:val="hybridMultilevel"/>
    <w:tmpl w:val="3852F038"/>
    <w:lvl w:ilvl="0" w:tplc="0409000F">
      <w:start w:val="1"/>
      <w:numFmt w:val="decimal"/>
      <w:lvlText w:val="%1."/>
      <w:lvlJc w:val="left"/>
      <w:pPr>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87CEEB4">
      <w:numFmt w:val="bullet"/>
      <w:lvlText w:val="-"/>
      <w:lvlJc w:val="left"/>
      <w:pPr>
        <w:tabs>
          <w:tab w:val="num" w:pos="2880"/>
        </w:tabs>
        <w:ind w:left="2880" w:hanging="360"/>
      </w:pPr>
      <w:rPr>
        <w:rFonts w:ascii="Times New Roman" w:eastAsia="Times New Roman" w:hAnsi="Times New Roman" w:cs="Times New Roman"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6824CA6"/>
    <w:multiLevelType w:val="hybridMultilevel"/>
    <w:tmpl w:val="9064E29E"/>
    <w:lvl w:ilvl="0" w:tplc="0406000F">
      <w:start w:val="5"/>
      <w:numFmt w:val="decimal"/>
      <w:lvlText w:val="%1."/>
      <w:lvlJc w:val="left"/>
      <w:pPr>
        <w:tabs>
          <w:tab w:val="num" w:pos="720"/>
        </w:tabs>
        <w:ind w:left="720" w:hanging="36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3">
    <w:nsid w:val="6B902EE2"/>
    <w:multiLevelType w:val="hybridMultilevel"/>
    <w:tmpl w:val="BD02AFF0"/>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4">
    <w:nsid w:val="7B827DA5"/>
    <w:multiLevelType w:val="multilevel"/>
    <w:tmpl w:val="B7363F6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numFmt w:val="bullet"/>
      <w:lvlText w:val="-"/>
      <w:lvlJc w:val="left"/>
      <w:pPr>
        <w:tabs>
          <w:tab w:val="num" w:pos="2880"/>
        </w:tabs>
        <w:ind w:left="2880" w:hanging="360"/>
      </w:pPr>
      <w:rPr>
        <w:rFonts w:ascii="Times New Roman" w:eastAsia="Times New Roman" w:hAnsi="Times New Roman" w:cs="Times New Roman"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6"/>
  </w:num>
  <w:num w:numId="2">
    <w:abstractNumId w:val="11"/>
  </w:num>
  <w:num w:numId="3">
    <w:abstractNumId w:val="5"/>
  </w:num>
  <w:num w:numId="4">
    <w:abstractNumId w:val="2"/>
  </w:num>
  <w:num w:numId="5">
    <w:abstractNumId w:val="10"/>
  </w:num>
  <w:num w:numId="6">
    <w:abstractNumId w:val="7"/>
  </w:num>
  <w:num w:numId="7">
    <w:abstractNumId w:val="8"/>
  </w:num>
  <w:num w:numId="8">
    <w:abstractNumId w:val="1"/>
  </w:num>
  <w:num w:numId="9">
    <w:abstractNumId w:val="3"/>
  </w:num>
  <w:num w:numId="10">
    <w:abstractNumId w:val="14"/>
  </w:num>
  <w:num w:numId="11">
    <w:abstractNumId w:val="12"/>
  </w:num>
  <w:num w:numId="12">
    <w:abstractNumId w:val="9"/>
  </w:num>
  <w:num w:numId="13">
    <w:abstractNumId w:val="0"/>
  </w:num>
  <w:num w:numId="14">
    <w:abstractNumId w:val="4"/>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701"/>
  <w:defaultTabStop w:val="720"/>
  <w:hyphenationZone w:val="425"/>
  <w:noPunctuationKerning/>
  <w:characterSpacingControl w:val="doNotCompress"/>
  <w:hdrShapeDefaults>
    <o:shapedefaults v:ext="edit" spidmax="5122"/>
  </w:hdrShapeDefaults>
  <w:footnotePr>
    <w:footnote w:id="-1"/>
    <w:footnote w:id="0"/>
  </w:footnotePr>
  <w:endnotePr>
    <w:endnote w:id="-1"/>
    <w:endnote w:id="0"/>
  </w:endnotePr>
  <w:compat/>
  <w:rsids>
    <w:rsidRoot w:val="0076413F"/>
    <w:rsid w:val="00014A90"/>
    <w:rsid w:val="00040AE5"/>
    <w:rsid w:val="00044A9E"/>
    <w:rsid w:val="0004649F"/>
    <w:rsid w:val="00053B20"/>
    <w:rsid w:val="00057AD2"/>
    <w:rsid w:val="0006062D"/>
    <w:rsid w:val="000D27A7"/>
    <w:rsid w:val="000F3319"/>
    <w:rsid w:val="00106579"/>
    <w:rsid w:val="0011715F"/>
    <w:rsid w:val="00131C79"/>
    <w:rsid w:val="001401B8"/>
    <w:rsid w:val="00142A98"/>
    <w:rsid w:val="0015723C"/>
    <w:rsid w:val="00193665"/>
    <w:rsid w:val="00195A2C"/>
    <w:rsid w:val="001C07E8"/>
    <w:rsid w:val="001F4852"/>
    <w:rsid w:val="00234167"/>
    <w:rsid w:val="00267E54"/>
    <w:rsid w:val="00276E6E"/>
    <w:rsid w:val="00287F27"/>
    <w:rsid w:val="0029606B"/>
    <w:rsid w:val="002B6FC5"/>
    <w:rsid w:val="002C2FAD"/>
    <w:rsid w:val="002D50A0"/>
    <w:rsid w:val="002E0281"/>
    <w:rsid w:val="00302418"/>
    <w:rsid w:val="00314AA7"/>
    <w:rsid w:val="003210F8"/>
    <w:rsid w:val="0032205C"/>
    <w:rsid w:val="0033279B"/>
    <w:rsid w:val="0035444F"/>
    <w:rsid w:val="00362518"/>
    <w:rsid w:val="00391362"/>
    <w:rsid w:val="00392609"/>
    <w:rsid w:val="00394C52"/>
    <w:rsid w:val="003A0737"/>
    <w:rsid w:val="003B047E"/>
    <w:rsid w:val="003B66B0"/>
    <w:rsid w:val="003F0E89"/>
    <w:rsid w:val="004224A5"/>
    <w:rsid w:val="004234B3"/>
    <w:rsid w:val="00423608"/>
    <w:rsid w:val="00472BD0"/>
    <w:rsid w:val="00477EA2"/>
    <w:rsid w:val="00486239"/>
    <w:rsid w:val="0049461C"/>
    <w:rsid w:val="004B7460"/>
    <w:rsid w:val="004F49DA"/>
    <w:rsid w:val="004F717D"/>
    <w:rsid w:val="005041AA"/>
    <w:rsid w:val="00506E7B"/>
    <w:rsid w:val="00512ABA"/>
    <w:rsid w:val="005159FB"/>
    <w:rsid w:val="00531316"/>
    <w:rsid w:val="00545EDE"/>
    <w:rsid w:val="0057227E"/>
    <w:rsid w:val="00574E52"/>
    <w:rsid w:val="00594651"/>
    <w:rsid w:val="005A04BD"/>
    <w:rsid w:val="005A1FEF"/>
    <w:rsid w:val="005A46AC"/>
    <w:rsid w:val="005B7AF8"/>
    <w:rsid w:val="005C33C4"/>
    <w:rsid w:val="005D7AB4"/>
    <w:rsid w:val="005F12B6"/>
    <w:rsid w:val="0062562A"/>
    <w:rsid w:val="00627F04"/>
    <w:rsid w:val="00630245"/>
    <w:rsid w:val="006373A4"/>
    <w:rsid w:val="00652200"/>
    <w:rsid w:val="00670643"/>
    <w:rsid w:val="00672AD6"/>
    <w:rsid w:val="00687AEA"/>
    <w:rsid w:val="00691CA3"/>
    <w:rsid w:val="0069603D"/>
    <w:rsid w:val="006A3516"/>
    <w:rsid w:val="006B1248"/>
    <w:rsid w:val="006D0BE7"/>
    <w:rsid w:val="006D4C18"/>
    <w:rsid w:val="006E2D01"/>
    <w:rsid w:val="006F147D"/>
    <w:rsid w:val="006F4BA6"/>
    <w:rsid w:val="00715BF8"/>
    <w:rsid w:val="00745FBA"/>
    <w:rsid w:val="0075552E"/>
    <w:rsid w:val="00763B9D"/>
    <w:rsid w:val="0076413F"/>
    <w:rsid w:val="00766700"/>
    <w:rsid w:val="00795D40"/>
    <w:rsid w:val="007A7D6E"/>
    <w:rsid w:val="007D1432"/>
    <w:rsid w:val="007D2EC2"/>
    <w:rsid w:val="00826A59"/>
    <w:rsid w:val="00844C83"/>
    <w:rsid w:val="00852F48"/>
    <w:rsid w:val="00864EEB"/>
    <w:rsid w:val="008816F9"/>
    <w:rsid w:val="008850A7"/>
    <w:rsid w:val="008B18B2"/>
    <w:rsid w:val="008E3356"/>
    <w:rsid w:val="008E7D5F"/>
    <w:rsid w:val="008F1840"/>
    <w:rsid w:val="008F537F"/>
    <w:rsid w:val="008F7832"/>
    <w:rsid w:val="00901BB8"/>
    <w:rsid w:val="00915C97"/>
    <w:rsid w:val="00927B20"/>
    <w:rsid w:val="009451F5"/>
    <w:rsid w:val="00946E9D"/>
    <w:rsid w:val="009837D9"/>
    <w:rsid w:val="009C1C7C"/>
    <w:rsid w:val="009C7CAF"/>
    <w:rsid w:val="009D323F"/>
    <w:rsid w:val="009D42AD"/>
    <w:rsid w:val="009E1150"/>
    <w:rsid w:val="00A21CC1"/>
    <w:rsid w:val="00A36DA5"/>
    <w:rsid w:val="00A519C9"/>
    <w:rsid w:val="00A9390B"/>
    <w:rsid w:val="00AA38D3"/>
    <w:rsid w:val="00AB6733"/>
    <w:rsid w:val="00AC52F7"/>
    <w:rsid w:val="00AC68E6"/>
    <w:rsid w:val="00AE3337"/>
    <w:rsid w:val="00B117E9"/>
    <w:rsid w:val="00B20F14"/>
    <w:rsid w:val="00B2465E"/>
    <w:rsid w:val="00B24AB1"/>
    <w:rsid w:val="00B27147"/>
    <w:rsid w:val="00B317CE"/>
    <w:rsid w:val="00B41346"/>
    <w:rsid w:val="00B73F19"/>
    <w:rsid w:val="00BC456B"/>
    <w:rsid w:val="00BD354E"/>
    <w:rsid w:val="00BD52FA"/>
    <w:rsid w:val="00BD7C80"/>
    <w:rsid w:val="00BE16B3"/>
    <w:rsid w:val="00C100AC"/>
    <w:rsid w:val="00C25069"/>
    <w:rsid w:val="00C25131"/>
    <w:rsid w:val="00C4570E"/>
    <w:rsid w:val="00C5581B"/>
    <w:rsid w:val="00C735D4"/>
    <w:rsid w:val="00C809F7"/>
    <w:rsid w:val="00CB354D"/>
    <w:rsid w:val="00CB3934"/>
    <w:rsid w:val="00CB3D73"/>
    <w:rsid w:val="00CC777D"/>
    <w:rsid w:val="00CD0D94"/>
    <w:rsid w:val="00CE1679"/>
    <w:rsid w:val="00D014F4"/>
    <w:rsid w:val="00D12DD7"/>
    <w:rsid w:val="00D1574C"/>
    <w:rsid w:val="00D2042E"/>
    <w:rsid w:val="00D5130F"/>
    <w:rsid w:val="00D5426F"/>
    <w:rsid w:val="00D76688"/>
    <w:rsid w:val="00D92CE0"/>
    <w:rsid w:val="00DC6852"/>
    <w:rsid w:val="00DF20FB"/>
    <w:rsid w:val="00DF7961"/>
    <w:rsid w:val="00E05274"/>
    <w:rsid w:val="00E16061"/>
    <w:rsid w:val="00E21922"/>
    <w:rsid w:val="00E74A6A"/>
    <w:rsid w:val="00E9213D"/>
    <w:rsid w:val="00E92BAC"/>
    <w:rsid w:val="00EA76F8"/>
    <w:rsid w:val="00EC3BA7"/>
    <w:rsid w:val="00EE0337"/>
    <w:rsid w:val="00EF7F82"/>
    <w:rsid w:val="00F2299A"/>
    <w:rsid w:val="00F67C80"/>
    <w:rsid w:val="00F76A55"/>
    <w:rsid w:val="00FD3616"/>
    <w:rsid w:val="00FE1E6A"/>
    <w:rsid w:val="00FE2445"/>
    <w:rsid w:val="00FF0A7E"/>
    <w:rsid w:val="00FF399B"/>
    <w:rsid w:val="31CE9A72"/>
  </w:rsids>
  <m:mathPr>
    <m:mathFont m:val="Cambria Math"/>
    <m:brkBin m:val="before"/>
    <m:brkBinSub m:val="--"/>
    <m:smallFrac/>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uiPriority="34"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040AE5"/>
    <w:rPr>
      <w:lang w:val="en-US" w:eastAsia="en-US"/>
    </w:rPr>
  </w:style>
  <w:style w:type="paragraph" w:styleId="Overskrift1">
    <w:name w:val="heading 1"/>
    <w:basedOn w:val="Normal"/>
    <w:next w:val="Normal"/>
    <w:qFormat/>
    <w:rsid w:val="00040AE5"/>
    <w:pPr>
      <w:keepNext/>
      <w:ind w:left="720"/>
      <w:outlineLvl w:val="0"/>
    </w:pPr>
    <w:rPr>
      <w:b/>
      <w:bCs/>
      <w:lang w:val="da-DK"/>
    </w:rPr>
  </w:style>
  <w:style w:type="paragraph" w:styleId="Overskrift2">
    <w:name w:val="heading 2"/>
    <w:basedOn w:val="Normal"/>
    <w:next w:val="Normal"/>
    <w:qFormat/>
    <w:rsid w:val="00040AE5"/>
    <w:pPr>
      <w:keepNext/>
      <w:ind w:left="720"/>
      <w:outlineLvl w:val="1"/>
    </w:pPr>
    <w:rPr>
      <w:b/>
      <w:bCs/>
      <w:sz w:val="22"/>
      <w:lang w:val="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rsid w:val="00040AE5"/>
    <w:pPr>
      <w:tabs>
        <w:tab w:val="center" w:pos="4320"/>
        <w:tab w:val="right" w:pos="8640"/>
      </w:tabs>
    </w:pPr>
  </w:style>
  <w:style w:type="paragraph" w:styleId="Sidefod">
    <w:name w:val="footer"/>
    <w:basedOn w:val="Normal"/>
    <w:rsid w:val="00040AE5"/>
    <w:pPr>
      <w:tabs>
        <w:tab w:val="center" w:pos="4320"/>
        <w:tab w:val="right" w:pos="8640"/>
      </w:tabs>
    </w:pPr>
  </w:style>
  <w:style w:type="paragraph" w:styleId="Brdtekstindrykning">
    <w:name w:val="Body Text Indent"/>
    <w:basedOn w:val="Normal"/>
    <w:rsid w:val="00040AE5"/>
    <w:pPr>
      <w:ind w:left="720"/>
    </w:pPr>
    <w:rPr>
      <w:b/>
      <w:bCs/>
      <w:sz w:val="22"/>
      <w:lang w:val="da-DK"/>
    </w:rPr>
  </w:style>
  <w:style w:type="paragraph" w:styleId="Brdtekstindrykning2">
    <w:name w:val="Body Text Indent 2"/>
    <w:basedOn w:val="Normal"/>
    <w:rsid w:val="00040AE5"/>
    <w:pPr>
      <w:ind w:left="720"/>
    </w:pPr>
    <w:rPr>
      <w:sz w:val="22"/>
      <w:lang w:val="da-DK"/>
    </w:rPr>
  </w:style>
  <w:style w:type="paragraph" w:styleId="Markeringsbobletekst">
    <w:name w:val="Balloon Text"/>
    <w:basedOn w:val="Normal"/>
    <w:semiHidden/>
    <w:rsid w:val="008850A7"/>
    <w:rPr>
      <w:rFonts w:ascii="Tahoma" w:hAnsi="Tahoma" w:cs="Tahoma"/>
      <w:sz w:val="16"/>
      <w:szCs w:val="16"/>
    </w:rPr>
  </w:style>
  <w:style w:type="paragraph" w:customStyle="1" w:styleId="Farvetliste-fremhvningsfarve11">
    <w:name w:val="Farvet liste - fremhævningsfarve 11"/>
    <w:basedOn w:val="Normal"/>
    <w:uiPriority w:val="34"/>
    <w:qFormat/>
    <w:rsid w:val="00BE16B3"/>
    <w:pPr>
      <w:ind w:left="1304"/>
    </w:pPr>
  </w:style>
  <w:style w:type="paragraph" w:styleId="Listeafsnit">
    <w:name w:val="List Paragraph"/>
    <w:basedOn w:val="Normal"/>
    <w:uiPriority w:val="34"/>
    <w:qFormat/>
    <w:rsid w:val="00E74A6A"/>
    <w:pPr>
      <w:ind w:left="720"/>
      <w:contextualSpacing/>
    </w:pPr>
  </w:style>
  <w:style w:type="character" w:styleId="Sidetal">
    <w:name w:val="page number"/>
    <w:basedOn w:val="Standardskrifttypeiafsnit"/>
    <w:semiHidden/>
    <w:unhideWhenUsed/>
    <w:rsid w:val="005159F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List Paragraph" w:uiPriority="34" w:qFormat="1"/>
    <w:lsdException w:name="Bibliography" w:semiHidden="1" w:unhideWhenUsed="1"/>
    <w:lsdException w:name="TOC Heading" w:semiHidden="1" w:unhideWhenUsed="1"/>
  </w:latentStyles>
  <w:style w:type="paragraph" w:default="1" w:styleId="Normal">
    <w:name w:val="Normal"/>
    <w:qFormat/>
    <w:rsid w:val="00040AE5"/>
    <w:rPr>
      <w:lang w:val="en-US" w:eastAsia="en-US"/>
    </w:rPr>
  </w:style>
  <w:style w:type="paragraph" w:styleId="Overskrift1">
    <w:name w:val="heading 1"/>
    <w:basedOn w:val="Normal"/>
    <w:next w:val="Normal"/>
    <w:qFormat/>
    <w:rsid w:val="00040AE5"/>
    <w:pPr>
      <w:keepNext/>
      <w:ind w:left="720"/>
      <w:outlineLvl w:val="0"/>
    </w:pPr>
    <w:rPr>
      <w:b/>
      <w:bCs/>
      <w:lang w:val="da-DK"/>
    </w:rPr>
  </w:style>
  <w:style w:type="paragraph" w:styleId="Overskrift2">
    <w:name w:val="heading 2"/>
    <w:basedOn w:val="Normal"/>
    <w:next w:val="Normal"/>
    <w:qFormat/>
    <w:rsid w:val="00040AE5"/>
    <w:pPr>
      <w:keepNext/>
      <w:ind w:left="720"/>
      <w:outlineLvl w:val="1"/>
    </w:pPr>
    <w:rPr>
      <w:b/>
      <w:bCs/>
      <w:sz w:val="22"/>
      <w:lang w:val="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rsid w:val="00040AE5"/>
    <w:pPr>
      <w:tabs>
        <w:tab w:val="center" w:pos="4320"/>
        <w:tab w:val="right" w:pos="8640"/>
      </w:tabs>
    </w:pPr>
  </w:style>
  <w:style w:type="paragraph" w:styleId="Sidefod">
    <w:name w:val="footer"/>
    <w:basedOn w:val="Normal"/>
    <w:rsid w:val="00040AE5"/>
    <w:pPr>
      <w:tabs>
        <w:tab w:val="center" w:pos="4320"/>
        <w:tab w:val="right" w:pos="8640"/>
      </w:tabs>
    </w:pPr>
  </w:style>
  <w:style w:type="paragraph" w:styleId="Brdtekstindrykning">
    <w:name w:val="Body Text Indent"/>
    <w:basedOn w:val="Normal"/>
    <w:rsid w:val="00040AE5"/>
    <w:pPr>
      <w:ind w:left="720"/>
    </w:pPr>
    <w:rPr>
      <w:b/>
      <w:bCs/>
      <w:sz w:val="22"/>
      <w:lang w:val="da-DK"/>
    </w:rPr>
  </w:style>
  <w:style w:type="paragraph" w:styleId="Brdtekstindrykning2">
    <w:name w:val="Body Text Indent 2"/>
    <w:basedOn w:val="Normal"/>
    <w:rsid w:val="00040AE5"/>
    <w:pPr>
      <w:ind w:left="720"/>
    </w:pPr>
    <w:rPr>
      <w:sz w:val="22"/>
      <w:lang w:val="da-DK"/>
    </w:rPr>
  </w:style>
  <w:style w:type="paragraph" w:styleId="Markeringsbobletekst">
    <w:name w:val="Balloon Text"/>
    <w:basedOn w:val="Normal"/>
    <w:semiHidden/>
    <w:rsid w:val="008850A7"/>
    <w:rPr>
      <w:rFonts w:ascii="Tahoma" w:hAnsi="Tahoma" w:cs="Tahoma"/>
      <w:sz w:val="16"/>
      <w:szCs w:val="16"/>
    </w:rPr>
  </w:style>
  <w:style w:type="paragraph" w:customStyle="1" w:styleId="Farvetliste-fremhvningsfarve11">
    <w:name w:val="Farvet liste - fremhævningsfarve 11"/>
    <w:basedOn w:val="Normal"/>
    <w:uiPriority w:val="34"/>
    <w:qFormat/>
    <w:rsid w:val="00BE16B3"/>
    <w:pPr>
      <w:ind w:left="1304"/>
    </w:pPr>
  </w:style>
  <w:style w:type="paragraph" w:styleId="Listeafsnit">
    <w:name w:val="List Paragraph"/>
    <w:basedOn w:val="Normal"/>
    <w:uiPriority w:val="34"/>
    <w:qFormat/>
    <w:rsid w:val="00E74A6A"/>
    <w:pPr>
      <w:ind w:left="720"/>
      <w:contextualSpacing/>
    </w:pPr>
  </w:style>
  <w:style w:type="character" w:styleId="Sidetal">
    <w:name w:val="page number"/>
    <w:basedOn w:val="Standardskrifttypeiafsnit"/>
    <w:semiHidden/>
    <w:unhideWhenUsed/>
    <w:rsid w:val="005159FB"/>
  </w:style>
</w:styles>
</file>

<file path=word/webSettings.xml><?xml version="1.0" encoding="utf-8"?>
<w:webSettings xmlns:r="http://schemas.openxmlformats.org/officeDocument/2006/relationships" xmlns:w="http://schemas.openxmlformats.org/wordprocessingml/2006/main">
  <w:divs>
    <w:div w:id="31132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GAHK.dot"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GAHK.dot</Template>
  <TotalTime>23</TotalTime>
  <Pages>6</Pages>
  <Words>1000</Words>
  <Characters>6102</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Dagsorden for fællesmøde på G</vt:lpstr>
    </vt:vector>
  </TitlesOfParts>
  <Company/>
  <LinksUpToDate>false</LinksUpToDate>
  <CharactersWithSpaces>7088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Dagsorden for fællesmøde på G</dc:title>
  <dc:creator>SLO</dc:creator>
  <cp:lastModifiedBy>Katrine Engholm Villumsen</cp:lastModifiedBy>
  <cp:revision>4</cp:revision>
  <cp:lastPrinted>2015-11-03T17:47:00Z</cp:lastPrinted>
  <dcterms:created xsi:type="dcterms:W3CDTF">2016-02-18T10:08:00Z</dcterms:created>
  <dcterms:modified xsi:type="dcterms:W3CDTF">2016-02-23T08:36:00Z</dcterms:modified>
</cp:coreProperties>
</file>