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713" w:rsidRDefault="005654B1" w:rsidP="005654B1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Documento de Requisitos</w:t>
      </w:r>
    </w:p>
    <w:p w:rsidR="005654B1" w:rsidRDefault="005654B1" w:rsidP="005654B1"/>
    <w:p w:rsidR="005654B1" w:rsidRDefault="005654B1" w:rsidP="005654B1">
      <w:pPr>
        <w:pStyle w:val="Ttulo1"/>
        <w:jc w:val="center"/>
      </w:pPr>
      <w:bookmarkStart w:id="0" w:name="_Toc135066323"/>
      <w:r>
        <w:t>Histórico de Versões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8"/>
        <w:gridCol w:w="2060"/>
        <w:gridCol w:w="2332"/>
        <w:gridCol w:w="2054"/>
      </w:tblGrid>
      <w:tr w:rsidR="005654B1" w:rsidTr="005654B1">
        <w:tc>
          <w:tcPr>
            <w:tcW w:w="2123" w:type="dxa"/>
          </w:tcPr>
          <w:p w:rsidR="005654B1" w:rsidRPr="005654B1" w:rsidRDefault="005654B1" w:rsidP="005654B1">
            <w:pPr>
              <w:jc w:val="center"/>
              <w:rPr>
                <w:b/>
                <w:bCs/>
              </w:rPr>
            </w:pPr>
            <w:r w:rsidRPr="005654B1">
              <w:rPr>
                <w:b/>
                <w:bCs/>
              </w:rPr>
              <w:t>Data</w:t>
            </w:r>
          </w:p>
        </w:tc>
        <w:tc>
          <w:tcPr>
            <w:tcW w:w="2123" w:type="dxa"/>
          </w:tcPr>
          <w:p w:rsidR="005654B1" w:rsidRPr="005654B1" w:rsidRDefault="005654B1" w:rsidP="005654B1">
            <w:pPr>
              <w:jc w:val="center"/>
              <w:rPr>
                <w:b/>
                <w:bCs/>
              </w:rPr>
            </w:pPr>
            <w:r w:rsidRPr="005654B1">
              <w:rPr>
                <w:b/>
                <w:bCs/>
              </w:rPr>
              <w:t>Versão</w:t>
            </w:r>
          </w:p>
        </w:tc>
        <w:tc>
          <w:tcPr>
            <w:tcW w:w="2124" w:type="dxa"/>
          </w:tcPr>
          <w:p w:rsidR="005654B1" w:rsidRPr="005654B1" w:rsidRDefault="005654B1" w:rsidP="005654B1">
            <w:pPr>
              <w:jc w:val="center"/>
              <w:rPr>
                <w:b/>
                <w:bCs/>
              </w:rPr>
            </w:pPr>
            <w:r w:rsidRPr="005654B1">
              <w:rPr>
                <w:b/>
                <w:bCs/>
              </w:rPr>
              <w:t>Descrição/Alteração</w:t>
            </w:r>
          </w:p>
        </w:tc>
        <w:tc>
          <w:tcPr>
            <w:tcW w:w="2124" w:type="dxa"/>
          </w:tcPr>
          <w:p w:rsidR="005654B1" w:rsidRPr="005654B1" w:rsidRDefault="005654B1" w:rsidP="005654B1">
            <w:pPr>
              <w:jc w:val="center"/>
              <w:rPr>
                <w:b/>
                <w:bCs/>
              </w:rPr>
            </w:pPr>
            <w:r w:rsidRPr="005654B1">
              <w:rPr>
                <w:b/>
                <w:bCs/>
              </w:rPr>
              <w:t>Autor</w:t>
            </w:r>
          </w:p>
        </w:tc>
      </w:tr>
      <w:tr w:rsidR="005654B1" w:rsidTr="005654B1">
        <w:tc>
          <w:tcPr>
            <w:tcW w:w="2123" w:type="dxa"/>
          </w:tcPr>
          <w:p w:rsidR="005654B1" w:rsidRDefault="005654B1" w:rsidP="005654B1"/>
        </w:tc>
        <w:tc>
          <w:tcPr>
            <w:tcW w:w="2123" w:type="dxa"/>
          </w:tcPr>
          <w:p w:rsidR="005654B1" w:rsidRDefault="005654B1" w:rsidP="005654B1"/>
        </w:tc>
        <w:tc>
          <w:tcPr>
            <w:tcW w:w="2124" w:type="dxa"/>
          </w:tcPr>
          <w:p w:rsidR="005654B1" w:rsidRDefault="005654B1" w:rsidP="005654B1"/>
        </w:tc>
        <w:tc>
          <w:tcPr>
            <w:tcW w:w="2124" w:type="dxa"/>
          </w:tcPr>
          <w:p w:rsidR="005654B1" w:rsidRDefault="005654B1" w:rsidP="005654B1"/>
        </w:tc>
      </w:tr>
    </w:tbl>
    <w:p w:rsidR="005654B1" w:rsidRDefault="005654B1" w:rsidP="005654B1"/>
    <w:sdt>
      <w:sdtPr>
        <w:id w:val="8226836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D007D2" w:rsidRDefault="00D007D2">
          <w:pPr>
            <w:pStyle w:val="CabealhodoSumrio"/>
          </w:pPr>
          <w:r>
            <w:t>Sumário</w:t>
          </w:r>
        </w:p>
        <w:p w:rsidR="001F3BC4" w:rsidRDefault="00D007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66323" w:history="1">
            <w:r w:rsidR="001F3BC4" w:rsidRPr="00987F7E">
              <w:rPr>
                <w:rStyle w:val="Hyperlink"/>
                <w:noProof/>
              </w:rPr>
              <w:t>Histórico de Versões</w:t>
            </w:r>
            <w:r w:rsidR="001F3BC4">
              <w:rPr>
                <w:noProof/>
                <w:webHidden/>
              </w:rPr>
              <w:tab/>
            </w:r>
            <w:r w:rsidR="001F3BC4">
              <w:rPr>
                <w:noProof/>
                <w:webHidden/>
              </w:rPr>
              <w:fldChar w:fldCharType="begin"/>
            </w:r>
            <w:r w:rsidR="001F3BC4">
              <w:rPr>
                <w:noProof/>
                <w:webHidden/>
              </w:rPr>
              <w:instrText xml:space="preserve"> PAGEREF _Toc135066323 \h </w:instrText>
            </w:r>
            <w:r w:rsidR="001F3BC4">
              <w:rPr>
                <w:noProof/>
                <w:webHidden/>
              </w:rPr>
            </w:r>
            <w:r w:rsidR="001F3BC4">
              <w:rPr>
                <w:noProof/>
                <w:webHidden/>
              </w:rPr>
              <w:fldChar w:fldCharType="separate"/>
            </w:r>
            <w:r w:rsidR="001F3BC4">
              <w:rPr>
                <w:noProof/>
                <w:webHidden/>
              </w:rPr>
              <w:t>1</w:t>
            </w:r>
            <w:r w:rsidR="001F3BC4"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24" w:history="1">
            <w:r w:rsidRPr="00987F7E">
              <w:rPr>
                <w:rStyle w:val="Hyperlink"/>
                <w:noProof/>
              </w:rPr>
              <w:t>1 –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25" w:history="1">
            <w:r w:rsidRPr="00987F7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26" w:history="1">
            <w:r w:rsidRPr="00987F7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27" w:history="1">
            <w:r w:rsidRPr="00987F7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Problemas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28" w:history="1">
            <w:r w:rsidRPr="00987F7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Objetivos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29" w:history="1">
            <w:r w:rsidRPr="00987F7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Limitações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0" w:history="1">
            <w:r w:rsidRPr="00987F7E">
              <w:rPr>
                <w:rStyle w:val="Hyperlink"/>
                <w:noProof/>
              </w:rPr>
              <w:t>2 –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1" w:history="1">
            <w:r w:rsidRPr="00987F7E">
              <w:rPr>
                <w:rStyle w:val="Hyperlink"/>
                <w:noProof/>
              </w:rPr>
              <w:t>3 –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2" w:history="1">
            <w:r w:rsidRPr="00987F7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3" w:history="1">
            <w:r w:rsidRPr="00987F7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4" w:history="1">
            <w:r w:rsidRPr="00987F7E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87F7E">
              <w:rPr>
                <w:rStyle w:val="Hyperlink"/>
                <w:noProof/>
              </w:rPr>
              <w:t>– 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5" w:history="1">
            <w:r w:rsidRPr="00987F7E">
              <w:rPr>
                <w:rStyle w:val="Hyperlink"/>
                <w:noProof/>
              </w:rPr>
              <w:t>3.4 –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6" w:history="1">
            <w:r w:rsidRPr="00987F7E">
              <w:rPr>
                <w:rStyle w:val="Hyperlink"/>
                <w:noProof/>
              </w:rPr>
              <w:t>4 – Requisitos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7" w:history="1">
            <w:r w:rsidRPr="00987F7E">
              <w:rPr>
                <w:rStyle w:val="Hyperlink"/>
                <w:noProof/>
              </w:rPr>
              <w:t>5 – Outros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8" w:history="1">
            <w:r w:rsidRPr="00987F7E">
              <w:rPr>
                <w:rStyle w:val="Hyperlink"/>
                <w:noProof/>
              </w:rPr>
              <w:t>5.1 –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39" w:history="1">
            <w:r w:rsidRPr="00987F7E">
              <w:rPr>
                <w:rStyle w:val="Hyperlink"/>
                <w:noProof/>
              </w:rPr>
              <w:t>5.2 –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0" w:history="1">
            <w:r w:rsidRPr="00987F7E">
              <w:rPr>
                <w:rStyle w:val="Hyperlink"/>
                <w:noProof/>
              </w:rPr>
              <w:t>5.3 –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1" w:history="1">
            <w:r w:rsidRPr="00987F7E">
              <w:rPr>
                <w:rStyle w:val="Hyperlink"/>
                <w:noProof/>
              </w:rPr>
              <w:t>5.4 –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2" w:history="1">
            <w:r w:rsidRPr="00987F7E">
              <w:rPr>
                <w:rStyle w:val="Hyperlink"/>
                <w:noProof/>
              </w:rPr>
              <w:t>5.5 –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3" w:history="1">
            <w:r w:rsidRPr="00987F7E">
              <w:rPr>
                <w:rStyle w:val="Hyperlink"/>
                <w:noProof/>
              </w:rPr>
              <w:t>5.6 – Reusabilidade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4" w:history="1">
            <w:r w:rsidRPr="00987F7E">
              <w:rPr>
                <w:rStyle w:val="Hyperlink"/>
                <w:noProof/>
              </w:rPr>
              <w:t>5.7 – Compatibilidade com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5" w:history="1">
            <w:r w:rsidRPr="00987F7E">
              <w:rPr>
                <w:rStyle w:val="Hyperlink"/>
                <w:noProof/>
              </w:rPr>
              <w:t>5.8 – 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6" w:history="1">
            <w:r w:rsidRPr="00987F7E">
              <w:rPr>
                <w:rStyle w:val="Hyperlink"/>
                <w:noProof/>
              </w:rPr>
              <w:t>6 –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7" w:history="1">
            <w:r w:rsidRPr="00987F7E">
              <w:rPr>
                <w:rStyle w:val="Hyperlink"/>
                <w:noProof/>
              </w:rPr>
              <w:t>7 –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8" w:history="1">
            <w:r w:rsidRPr="00987F7E">
              <w:rPr>
                <w:rStyle w:val="Hyperlink"/>
                <w:noProof/>
              </w:rPr>
              <w:t>8 – Cronograma de Atualizações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C4" w:rsidRDefault="001F3B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5066349" w:history="1">
            <w:r w:rsidRPr="00987F7E">
              <w:rPr>
                <w:rStyle w:val="Hyperlink"/>
                <w:noProof/>
              </w:rPr>
              <w:t>9 -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D2" w:rsidRDefault="00D007D2">
          <w:r>
            <w:rPr>
              <w:b/>
              <w:bCs/>
            </w:rPr>
            <w:fldChar w:fldCharType="end"/>
          </w:r>
        </w:p>
      </w:sdtContent>
    </w:sdt>
    <w:p w:rsidR="00D007D2" w:rsidRDefault="00D007D2" w:rsidP="005654B1"/>
    <w:p w:rsidR="00D007D2" w:rsidRDefault="00D007D2" w:rsidP="005654B1">
      <w:pPr>
        <w:sectPr w:rsidR="00D007D2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654B1" w:rsidRDefault="001F3BC4" w:rsidP="001F3BC4">
      <w:pPr>
        <w:pStyle w:val="Ttulo1"/>
      </w:pPr>
      <w:bookmarkStart w:id="1" w:name="_Toc135066324"/>
      <w:r>
        <w:lastRenderedPageBreak/>
        <w:t xml:space="preserve">1 </w:t>
      </w:r>
      <w:r w:rsidR="005654B1">
        <w:t xml:space="preserve">– </w:t>
      </w:r>
      <w:r w:rsidR="005654B1" w:rsidRPr="005654B1">
        <w:t>Descrição</w:t>
      </w:r>
      <w:r w:rsidR="005654B1">
        <w:t xml:space="preserve"> Geral</w:t>
      </w:r>
      <w:bookmarkEnd w:id="1"/>
    </w:p>
    <w:p w:rsidR="005654B1" w:rsidRDefault="005654B1" w:rsidP="005654B1">
      <w:pPr>
        <w:pStyle w:val="Ttulo2"/>
        <w:numPr>
          <w:ilvl w:val="1"/>
          <w:numId w:val="1"/>
        </w:numPr>
      </w:pPr>
      <w:bookmarkStart w:id="2" w:name="_Toc135066325"/>
      <w:r>
        <w:t>– Funções do Produto</w:t>
      </w:r>
      <w:bookmarkEnd w:id="2"/>
    </w:p>
    <w:p w:rsidR="00885F95" w:rsidRPr="00885F95" w:rsidRDefault="00885F95" w:rsidP="00885F95">
      <w:pPr>
        <w:ind w:left="390"/>
      </w:pPr>
      <w:r>
        <w:t>Que função o produto deve exercer</w:t>
      </w:r>
    </w:p>
    <w:p w:rsidR="005654B1" w:rsidRDefault="005654B1" w:rsidP="005654B1">
      <w:pPr>
        <w:pStyle w:val="Ttulo2"/>
        <w:numPr>
          <w:ilvl w:val="1"/>
          <w:numId w:val="1"/>
        </w:numPr>
      </w:pPr>
      <w:bookmarkStart w:id="3" w:name="_Toc135066326"/>
      <w:r>
        <w:t>– Características do Usuário</w:t>
      </w:r>
      <w:bookmarkEnd w:id="3"/>
    </w:p>
    <w:p w:rsidR="00885F95" w:rsidRPr="00885F95" w:rsidRDefault="00885F95" w:rsidP="00885F95">
      <w:pPr>
        <w:ind w:left="390"/>
      </w:pPr>
      <w:r>
        <w:t>Descrever quais usuários estarão atuando no sistema</w:t>
      </w:r>
    </w:p>
    <w:p w:rsidR="005654B1" w:rsidRDefault="005654B1" w:rsidP="005654B1">
      <w:pPr>
        <w:pStyle w:val="Ttulo2"/>
        <w:numPr>
          <w:ilvl w:val="1"/>
          <w:numId w:val="1"/>
        </w:numPr>
      </w:pPr>
      <w:bookmarkStart w:id="4" w:name="_Toc135066327"/>
      <w:r>
        <w:t>– Problemas do Usuário</w:t>
      </w:r>
      <w:bookmarkEnd w:id="4"/>
    </w:p>
    <w:p w:rsidR="00885F95" w:rsidRPr="00885F95" w:rsidRDefault="00885F95" w:rsidP="00885F95">
      <w:pPr>
        <w:ind w:left="390"/>
      </w:pPr>
      <w:r>
        <w:t>Descrever quais problemas o usuário espera resolver</w:t>
      </w:r>
    </w:p>
    <w:p w:rsidR="005654B1" w:rsidRDefault="005654B1" w:rsidP="005654B1">
      <w:pPr>
        <w:pStyle w:val="Ttulo2"/>
        <w:numPr>
          <w:ilvl w:val="1"/>
          <w:numId w:val="1"/>
        </w:numPr>
      </w:pPr>
      <w:bookmarkStart w:id="5" w:name="_Toc135066328"/>
      <w:r>
        <w:t>– Objetivos do Usuário</w:t>
      </w:r>
      <w:bookmarkEnd w:id="5"/>
    </w:p>
    <w:p w:rsidR="00885F95" w:rsidRPr="00885F95" w:rsidRDefault="00885F95" w:rsidP="00885F95">
      <w:pPr>
        <w:ind w:left="390"/>
      </w:pPr>
      <w:r>
        <w:t>Descrever como o usuário espera ter seus problemas resolvidos</w:t>
      </w:r>
    </w:p>
    <w:p w:rsidR="005654B1" w:rsidRDefault="00F464FB" w:rsidP="00F464FB">
      <w:pPr>
        <w:pStyle w:val="Ttulo2"/>
        <w:numPr>
          <w:ilvl w:val="1"/>
          <w:numId w:val="1"/>
        </w:numPr>
      </w:pPr>
      <w:bookmarkStart w:id="6" w:name="_Toc135066329"/>
      <w:r>
        <w:t>–</w:t>
      </w:r>
      <w:r w:rsidR="005654B1">
        <w:t xml:space="preserve"> </w:t>
      </w:r>
      <w:r>
        <w:t>Limitações gerais</w:t>
      </w:r>
      <w:bookmarkEnd w:id="6"/>
    </w:p>
    <w:p w:rsidR="00F464FB" w:rsidRDefault="00885F95" w:rsidP="00D007D2">
      <w:pPr>
        <w:ind w:left="390"/>
      </w:pPr>
      <w:r>
        <w:t>Descrever limitações do projeto, como orçamento e prazos.</w:t>
      </w:r>
    </w:p>
    <w:p w:rsidR="00F464FB" w:rsidRDefault="001F3BC4" w:rsidP="001F3BC4">
      <w:pPr>
        <w:pStyle w:val="Ttulo1"/>
      </w:pPr>
      <w:bookmarkStart w:id="7" w:name="_Toc135066330"/>
      <w:r w:rsidRPr="001F3BC4">
        <w:rPr>
          <w:b w:val="0"/>
        </w:rPr>
        <w:t>2</w:t>
      </w:r>
      <w:r>
        <w:t xml:space="preserve"> </w:t>
      </w:r>
      <w:r w:rsidR="00F464FB">
        <w:t>– Requisitos Funcionais</w:t>
      </w:r>
      <w:bookmarkEnd w:id="7"/>
    </w:p>
    <w:p w:rsidR="00885F95" w:rsidRPr="00885F95" w:rsidRDefault="00885F95" w:rsidP="00D007D2">
      <w:pPr>
        <w:ind w:firstLine="390"/>
      </w:pPr>
      <w:r>
        <w:t>Descrever todas as funções que o sistema deve cumprir para atender aos objetivos dos usuários</w:t>
      </w:r>
      <w:r w:rsidR="00D007D2">
        <w:t>, além das dependências entre si. Identifique também os requisitos necessários e os requisitos de qualidade</w:t>
      </w:r>
    </w:p>
    <w:p w:rsidR="00885F95" w:rsidRPr="00885F95" w:rsidRDefault="001F3BC4" w:rsidP="001F3BC4">
      <w:pPr>
        <w:pStyle w:val="Ttulo1"/>
      </w:pPr>
      <w:bookmarkStart w:id="8" w:name="_Toc135066331"/>
      <w:r>
        <w:t xml:space="preserve">3 </w:t>
      </w:r>
      <w:r w:rsidR="00F464FB">
        <w:t>– Requisitos de Interface</w:t>
      </w:r>
      <w:bookmarkEnd w:id="8"/>
    </w:p>
    <w:p w:rsidR="00885F95" w:rsidRDefault="00F464FB" w:rsidP="00885F95">
      <w:pPr>
        <w:pStyle w:val="Ttulo2"/>
        <w:numPr>
          <w:ilvl w:val="1"/>
          <w:numId w:val="1"/>
        </w:numPr>
      </w:pPr>
      <w:bookmarkStart w:id="9" w:name="_Toc135066332"/>
      <w:r>
        <w:t>– Interface do Usuário</w:t>
      </w:r>
      <w:bookmarkEnd w:id="9"/>
    </w:p>
    <w:p w:rsidR="00885F95" w:rsidRPr="00885F95" w:rsidRDefault="00885F95" w:rsidP="00D007D2">
      <w:pPr>
        <w:ind w:firstLine="390"/>
      </w:pPr>
      <w:r>
        <w:t xml:space="preserve">Descreva como o usuário deve interagir com o sistema, seja como uma interface gráfica, linha de comando, </w:t>
      </w:r>
      <w:r w:rsidR="00D007D2">
        <w:t xml:space="preserve">APIs a serem utilizadas, </w:t>
      </w:r>
      <w:r>
        <w:t>etc.</w:t>
      </w:r>
    </w:p>
    <w:p w:rsidR="00F464FB" w:rsidRDefault="00F464FB" w:rsidP="00885F95">
      <w:pPr>
        <w:pStyle w:val="Ttulo2"/>
        <w:numPr>
          <w:ilvl w:val="1"/>
          <w:numId w:val="1"/>
        </w:numPr>
      </w:pPr>
      <w:bookmarkStart w:id="10" w:name="_Toc135066333"/>
      <w:r>
        <w:t>– Interfaces de Hardware</w:t>
      </w:r>
      <w:bookmarkEnd w:id="10"/>
    </w:p>
    <w:p w:rsidR="00885F95" w:rsidRPr="00885F95" w:rsidRDefault="00885F95" w:rsidP="00885F95">
      <w:pPr>
        <w:ind w:left="390"/>
      </w:pPr>
      <w:r>
        <w:t>Descreva com quais periféricos o sistema deve se comunicar</w:t>
      </w:r>
      <w:r w:rsidR="00D007D2">
        <w:t>, como disco rígido, scanners, etc.</w:t>
      </w:r>
    </w:p>
    <w:p w:rsidR="00F464FB" w:rsidRDefault="00F464FB" w:rsidP="00885F95">
      <w:pPr>
        <w:pStyle w:val="Ttulo2"/>
        <w:numPr>
          <w:ilvl w:val="1"/>
          <w:numId w:val="1"/>
        </w:numPr>
      </w:pPr>
      <w:bookmarkStart w:id="11" w:name="_Toc135066334"/>
      <w:r>
        <w:t>– Interfaces de Comunicação</w:t>
      </w:r>
      <w:bookmarkEnd w:id="11"/>
    </w:p>
    <w:p w:rsidR="00885F95" w:rsidRPr="00885F95" w:rsidRDefault="00885F95" w:rsidP="00885F95">
      <w:pPr>
        <w:ind w:left="390"/>
      </w:pPr>
      <w:r>
        <w:t>Descreva por quais meios o sistema deve estabelecer comunicações</w:t>
      </w:r>
    </w:p>
    <w:p w:rsidR="00F464FB" w:rsidRDefault="00F464FB" w:rsidP="00F464FB">
      <w:pPr>
        <w:pStyle w:val="Ttulo2"/>
      </w:pPr>
      <w:bookmarkStart w:id="12" w:name="_Toc135066335"/>
      <w:r>
        <w:t>3.4 – Interfaces de Software</w:t>
      </w:r>
      <w:bookmarkEnd w:id="12"/>
    </w:p>
    <w:p w:rsidR="00F464FB" w:rsidRDefault="00885F95" w:rsidP="00D007D2">
      <w:pPr>
        <w:ind w:firstLine="390"/>
      </w:pPr>
      <w:r>
        <w:t>Descreva outros softwares com o qual o sistema deve interagir</w:t>
      </w:r>
    </w:p>
    <w:p w:rsidR="00F464FB" w:rsidRDefault="001F3BC4" w:rsidP="001F3BC4">
      <w:pPr>
        <w:pStyle w:val="Ttulo1"/>
      </w:pPr>
      <w:bookmarkStart w:id="13" w:name="_Toc135066336"/>
      <w:r>
        <w:t xml:space="preserve">4 </w:t>
      </w:r>
      <w:r w:rsidR="00F464FB">
        <w:t>– Requisitos de Performance</w:t>
      </w:r>
      <w:bookmarkEnd w:id="13"/>
    </w:p>
    <w:p w:rsidR="00F464FB" w:rsidRDefault="00D007D2" w:rsidP="00D007D2">
      <w:pPr>
        <w:ind w:firstLine="390"/>
      </w:pPr>
      <w:r>
        <w:t>Descreva quais os requisitos de performance para o sistema, se houver, normalmente devem estar dentro dos limites do hardware onde o projeto será aplicado.</w:t>
      </w:r>
    </w:p>
    <w:p w:rsidR="00F464FB" w:rsidRDefault="001F3BC4" w:rsidP="001F3BC4">
      <w:pPr>
        <w:pStyle w:val="Ttulo1"/>
      </w:pPr>
      <w:bookmarkStart w:id="14" w:name="_Toc135066337"/>
      <w:r>
        <w:t xml:space="preserve">5 </w:t>
      </w:r>
      <w:r w:rsidR="00F464FB">
        <w:t>– Outros Requisitos Não-Funcionais</w:t>
      </w:r>
      <w:bookmarkEnd w:id="14"/>
    </w:p>
    <w:p w:rsidR="00D007D2" w:rsidRPr="00D007D2" w:rsidRDefault="00D007D2" w:rsidP="00D007D2">
      <w:pPr>
        <w:ind w:firstLine="390"/>
      </w:pPr>
      <w:r>
        <w:t>Para cada tópico, descreva os requisitos não-funcionais que se apliquem ao projeto, se houverem</w:t>
      </w:r>
    </w:p>
    <w:p w:rsidR="00F464FB" w:rsidRDefault="00F464FB" w:rsidP="00F464FB">
      <w:pPr>
        <w:pStyle w:val="Ttulo2"/>
      </w:pPr>
      <w:bookmarkStart w:id="15" w:name="_Toc135066338"/>
      <w:r>
        <w:lastRenderedPageBreak/>
        <w:t>5.1 – Segurança</w:t>
      </w:r>
      <w:bookmarkEnd w:id="15"/>
    </w:p>
    <w:p w:rsidR="00F464FB" w:rsidRDefault="00F873D0" w:rsidP="00F873D0">
      <w:pPr>
        <w:pStyle w:val="Ttulo2"/>
      </w:pPr>
      <w:bookmarkStart w:id="16" w:name="_Toc135066339"/>
      <w:r>
        <w:t>5.2 – Confiabilidade</w:t>
      </w:r>
      <w:bookmarkEnd w:id="16"/>
    </w:p>
    <w:p w:rsidR="00F873D0" w:rsidRDefault="00F873D0" w:rsidP="00F873D0">
      <w:pPr>
        <w:pStyle w:val="Ttulo2"/>
      </w:pPr>
      <w:bookmarkStart w:id="17" w:name="_Toc135066340"/>
      <w:r>
        <w:t>5.3 – Manutenção</w:t>
      </w:r>
      <w:bookmarkEnd w:id="17"/>
    </w:p>
    <w:p w:rsidR="00F873D0" w:rsidRDefault="00F873D0" w:rsidP="00F873D0">
      <w:pPr>
        <w:pStyle w:val="Ttulo2"/>
      </w:pPr>
      <w:bookmarkStart w:id="18" w:name="_Toc135066341"/>
      <w:r>
        <w:t>5.4 – Portabilidade</w:t>
      </w:r>
      <w:bookmarkEnd w:id="18"/>
    </w:p>
    <w:p w:rsidR="00F873D0" w:rsidRDefault="00F873D0" w:rsidP="00F873D0">
      <w:pPr>
        <w:pStyle w:val="Ttulo2"/>
      </w:pPr>
      <w:bookmarkStart w:id="19" w:name="_Toc135066342"/>
      <w:r>
        <w:t>5.5 – Escalabilidade</w:t>
      </w:r>
      <w:bookmarkEnd w:id="19"/>
    </w:p>
    <w:p w:rsidR="00F873D0" w:rsidRDefault="00F873D0" w:rsidP="00F873D0">
      <w:pPr>
        <w:pStyle w:val="Ttulo2"/>
      </w:pPr>
      <w:bookmarkStart w:id="20" w:name="_Toc135066343"/>
      <w:r>
        <w:t xml:space="preserve">5.6 – </w:t>
      </w:r>
      <w:proofErr w:type="spellStart"/>
      <w:r>
        <w:t>Reusabilidade</w:t>
      </w:r>
      <w:bookmarkEnd w:id="20"/>
      <w:proofErr w:type="spellEnd"/>
    </w:p>
    <w:p w:rsidR="00F873D0" w:rsidRDefault="00F873D0" w:rsidP="00F873D0">
      <w:pPr>
        <w:pStyle w:val="Ttulo2"/>
      </w:pPr>
      <w:bookmarkStart w:id="21" w:name="_Toc135066344"/>
      <w:r>
        <w:t>5.7 – Compatibilidade com Aplicações</w:t>
      </w:r>
      <w:bookmarkEnd w:id="21"/>
    </w:p>
    <w:p w:rsidR="00F873D0" w:rsidRDefault="00F873D0" w:rsidP="00F873D0">
      <w:pPr>
        <w:pStyle w:val="Ttulo2"/>
      </w:pPr>
      <w:bookmarkStart w:id="22" w:name="_Toc135066345"/>
      <w:r>
        <w:t>5.8 – Recursos Utilizados</w:t>
      </w:r>
      <w:bookmarkEnd w:id="22"/>
    </w:p>
    <w:p w:rsidR="00F873D0" w:rsidRDefault="00F873D0" w:rsidP="00F464FB"/>
    <w:p w:rsidR="00F873D0" w:rsidRDefault="00F873D0" w:rsidP="00F873D0">
      <w:pPr>
        <w:pStyle w:val="Ttulo1"/>
      </w:pPr>
      <w:bookmarkStart w:id="23" w:name="_Toc135066346"/>
      <w:r>
        <w:t>6 – Cenários</w:t>
      </w:r>
      <w:bookmarkEnd w:id="23"/>
    </w:p>
    <w:p w:rsidR="00F873D0" w:rsidRDefault="00F873D0" w:rsidP="00F873D0"/>
    <w:p w:rsidR="00F873D0" w:rsidRDefault="00F873D0" w:rsidP="00F873D0">
      <w:pPr>
        <w:pStyle w:val="Ttulo1"/>
      </w:pPr>
      <w:bookmarkStart w:id="24" w:name="_Toc135066347"/>
      <w:r>
        <w:t>7 – Casos de Uso</w:t>
      </w:r>
      <w:bookmarkEnd w:id="24"/>
    </w:p>
    <w:p w:rsidR="00F873D0" w:rsidRDefault="00F873D0" w:rsidP="00F873D0"/>
    <w:p w:rsidR="00F873D0" w:rsidRDefault="00F873D0" w:rsidP="00F873D0">
      <w:pPr>
        <w:pStyle w:val="Ttulo1"/>
      </w:pPr>
      <w:bookmarkStart w:id="25" w:name="_Toc135066348"/>
      <w:r>
        <w:t>8 – Cronograma de Atualizações</w:t>
      </w:r>
      <w:bookmarkEnd w:id="25"/>
    </w:p>
    <w:p w:rsidR="00F873D0" w:rsidRDefault="00F873D0" w:rsidP="00F873D0"/>
    <w:p w:rsidR="00F873D0" w:rsidRPr="00F873D0" w:rsidRDefault="00F873D0" w:rsidP="00F873D0">
      <w:pPr>
        <w:pStyle w:val="Ttulo1"/>
      </w:pPr>
      <w:bookmarkStart w:id="26" w:name="_Toc135066349"/>
      <w:r>
        <w:t>9 - Apêndices</w:t>
      </w:r>
      <w:bookmarkEnd w:id="26"/>
    </w:p>
    <w:sectPr w:rsidR="00F873D0" w:rsidRPr="00F8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68C" w:rsidRDefault="00D3168C" w:rsidP="00F873D0">
      <w:pPr>
        <w:spacing w:after="0" w:line="240" w:lineRule="auto"/>
      </w:pPr>
      <w:r>
        <w:separator/>
      </w:r>
    </w:p>
  </w:endnote>
  <w:endnote w:type="continuationSeparator" w:id="0">
    <w:p w:rsidR="00D3168C" w:rsidRDefault="00D3168C" w:rsidP="00F8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68C" w:rsidRDefault="00D3168C" w:rsidP="00F873D0">
      <w:pPr>
        <w:spacing w:after="0" w:line="240" w:lineRule="auto"/>
      </w:pPr>
      <w:r>
        <w:separator/>
      </w:r>
    </w:p>
  </w:footnote>
  <w:footnote w:type="continuationSeparator" w:id="0">
    <w:p w:rsidR="00D3168C" w:rsidRDefault="00D3168C" w:rsidP="00F8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3D0" w:rsidRDefault="00F873D0">
    <w:pPr>
      <w:pStyle w:val="Cabealho"/>
    </w:pPr>
    <w:r>
      <w:t>[empresa]</w:t>
    </w:r>
    <w:r>
      <w:ptab w:relativeTo="margin" w:alignment="center" w:leader="none"/>
    </w:r>
    <w:r>
      <w:t>[nome do projeto]</w:t>
    </w:r>
    <w:r>
      <w:ptab w:relativeTo="margin" w:alignment="right" w:leader="none"/>
    </w:r>
    <w:r>
      <w:t>[sigla do projeto]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16D"/>
    <w:multiLevelType w:val="multilevel"/>
    <w:tmpl w:val="A3767E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4429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B1"/>
    <w:rsid w:val="001F3BC4"/>
    <w:rsid w:val="002F6856"/>
    <w:rsid w:val="005654B1"/>
    <w:rsid w:val="0073132E"/>
    <w:rsid w:val="00885F95"/>
    <w:rsid w:val="00D007D2"/>
    <w:rsid w:val="00D3168C"/>
    <w:rsid w:val="00F464FB"/>
    <w:rsid w:val="00F873D0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0491"/>
  <w15:chartTrackingRefBased/>
  <w15:docId w15:val="{45E1E0AC-18E6-40F9-A74D-B41B5617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95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85F9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5F95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F95"/>
    <w:rPr>
      <w:rFonts w:ascii="Arial" w:eastAsiaTheme="majorEastAsia" w:hAnsi="Arial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65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6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85F95"/>
    <w:rPr>
      <w:rFonts w:ascii="Arial" w:eastAsiaTheme="majorEastAsia" w:hAnsi="Arial" w:cstheme="majorBidi"/>
      <w:b/>
      <w:i/>
      <w:sz w:val="26"/>
      <w:szCs w:val="26"/>
    </w:rPr>
  </w:style>
  <w:style w:type="paragraph" w:styleId="PargrafodaLista">
    <w:name w:val="List Paragraph"/>
    <w:basedOn w:val="Normal"/>
    <w:uiPriority w:val="34"/>
    <w:qFormat/>
    <w:rsid w:val="005654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7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3D0"/>
  </w:style>
  <w:style w:type="paragraph" w:styleId="Rodap">
    <w:name w:val="footer"/>
    <w:basedOn w:val="Normal"/>
    <w:link w:val="RodapChar"/>
    <w:uiPriority w:val="99"/>
    <w:unhideWhenUsed/>
    <w:rsid w:val="00F87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3D0"/>
  </w:style>
  <w:style w:type="paragraph" w:styleId="CabealhodoSumrio">
    <w:name w:val="TOC Heading"/>
    <w:basedOn w:val="Ttulo1"/>
    <w:next w:val="Normal"/>
    <w:uiPriority w:val="39"/>
    <w:unhideWhenUsed/>
    <w:qFormat/>
    <w:rsid w:val="00D007D2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007D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07D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00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D106-FE1B-4FE1-AB46-0E0EDA46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Delegá</dc:creator>
  <cp:keywords/>
  <dc:description/>
  <cp:lastModifiedBy>Leonardo Delegá</cp:lastModifiedBy>
  <cp:revision>1</cp:revision>
  <dcterms:created xsi:type="dcterms:W3CDTF">2023-05-15T18:54:00Z</dcterms:created>
  <dcterms:modified xsi:type="dcterms:W3CDTF">2023-05-15T21:05:00Z</dcterms:modified>
</cp:coreProperties>
</file>