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5224" w:rsidRDefault="00515224" w:rsidP="00515224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F2C51A4594A14EA885E53D45736605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15224" w:rsidRPr="00CD05DB" w:rsidRDefault="00501FC7" w:rsidP="00515224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- Ferramenta Tortoise SVN</w:t>
          </w:r>
        </w:p>
      </w:sdtContent>
    </w:sdt>
    <w:p w:rsidR="00515224" w:rsidRDefault="00515224" w:rsidP="00515224">
      <w:pPr>
        <w:spacing w:before="120" w:after="120"/>
      </w:pPr>
    </w:p>
    <w:p w:rsidR="00515224" w:rsidRDefault="00515224" w:rsidP="00515224">
      <w:pPr>
        <w:pStyle w:val="Ttulo"/>
        <w:jc w:val="center"/>
      </w:pPr>
      <w:r>
        <w:t>SUMÁRIO</w:t>
      </w:r>
    </w:p>
    <w:bookmarkStart w:id="0" w:name="_GoBack"/>
    <w:bookmarkEnd w:id="0"/>
    <w:p w:rsidR="00023FD4" w:rsidRDefault="000D7B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6196138" w:history="1">
        <w:r w:rsidR="00023FD4" w:rsidRPr="003D19D3">
          <w:rPr>
            <w:rStyle w:val="Hyperlink"/>
          </w:rPr>
          <w:t>1. Objetivo</w:t>
        </w:r>
        <w:r w:rsidR="00023FD4">
          <w:rPr>
            <w:webHidden/>
          </w:rPr>
          <w:tab/>
        </w:r>
        <w:r w:rsidR="00023FD4">
          <w:rPr>
            <w:webHidden/>
          </w:rPr>
          <w:fldChar w:fldCharType="begin"/>
        </w:r>
        <w:r w:rsidR="00023FD4">
          <w:rPr>
            <w:webHidden/>
          </w:rPr>
          <w:instrText xml:space="preserve"> PAGEREF _Toc26196138 \h </w:instrText>
        </w:r>
        <w:r w:rsidR="00023FD4">
          <w:rPr>
            <w:webHidden/>
          </w:rPr>
        </w:r>
        <w:r w:rsidR="00023FD4">
          <w:rPr>
            <w:webHidden/>
          </w:rPr>
          <w:fldChar w:fldCharType="separate"/>
        </w:r>
        <w:r w:rsidR="00F54362">
          <w:rPr>
            <w:webHidden/>
          </w:rPr>
          <w:t>2</w:t>
        </w:r>
        <w:r w:rsidR="00023FD4">
          <w:rPr>
            <w:webHidden/>
          </w:rPr>
          <w:fldChar w:fldCharType="end"/>
        </w:r>
      </w:hyperlink>
    </w:p>
    <w:p w:rsidR="00023FD4" w:rsidRDefault="00023F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26196139" w:history="1">
        <w:r w:rsidRPr="003D19D3">
          <w:rPr>
            <w:rStyle w:val="Hyperlink"/>
          </w:rPr>
          <w:t>2.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_Toc26196139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436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3FD4" w:rsidRDefault="00023FD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26196140" w:history="1">
        <w:r w:rsidRPr="003D19D3">
          <w:rPr>
            <w:rStyle w:val="Hyperlink"/>
          </w:rPr>
          <w:t>3. Configuração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_Toc26196140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436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3FD4" w:rsidRDefault="00023F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26196141" w:history="1">
        <w:r w:rsidRPr="003D19D3">
          <w:rPr>
            <w:rStyle w:val="Hyperlink"/>
          </w:rPr>
          <w:t>3.1. Onde criar a pasta do repositório raiz SVN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_Toc26196141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436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3FD4" w:rsidRDefault="00023F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26196142" w:history="1">
        <w:r w:rsidRPr="003D19D3">
          <w:rPr>
            <w:rStyle w:val="Hyperlink"/>
          </w:rPr>
          <w:t>3.2. Como “baixar” a pasta raiz do repositório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_Toc26196142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4362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23FD4" w:rsidRDefault="00023F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26196143" w:history="1">
        <w:r w:rsidRPr="003D19D3">
          <w:rPr>
            <w:rStyle w:val="Hyperlink"/>
          </w:rPr>
          <w:t>3.3. Como aessar projeto já existente no repositório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_Toc26196143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43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23FD4" w:rsidRDefault="00023F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26196144" w:history="1">
        <w:r w:rsidRPr="003D19D3">
          <w:rPr>
            <w:rStyle w:val="Hyperlink"/>
          </w:rPr>
          <w:t>3.4. Como acessar pelo browser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_Toc26196144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43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23FD4" w:rsidRDefault="00023FD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26196145" w:history="1">
        <w:r w:rsidRPr="003D19D3">
          <w:rPr>
            <w:rStyle w:val="Hyperlink"/>
          </w:rPr>
          <w:t>3.5. Como corrigir o problema de não vizualização dos ícones do TortoiseSVN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_Toc26196145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5436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471F" w:rsidRDefault="000D7B65">
      <w:pPr>
        <w:spacing w:before="120" w:after="120"/>
      </w:pPr>
      <w:r>
        <w:fldChar w:fldCharType="end"/>
      </w:r>
    </w:p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Default="007F471F" w:rsidP="007F471F">
      <w:pPr>
        <w:tabs>
          <w:tab w:val="left" w:pos="7935"/>
        </w:tabs>
        <w:spacing w:before="120" w:after="120"/>
      </w:pPr>
      <w:r>
        <w:tab/>
      </w:r>
    </w:p>
    <w:p w:rsidR="000D7B65" w:rsidRDefault="000D7B65">
      <w:pPr>
        <w:spacing w:before="120" w:after="120"/>
        <w:rPr>
          <w:szCs w:val="24"/>
        </w:rPr>
      </w:pPr>
      <w:r w:rsidRPr="007F471F">
        <w:br w:type="page"/>
      </w:r>
    </w:p>
    <w:p w:rsidR="000D7B65" w:rsidRDefault="000D7B65">
      <w:pPr>
        <w:pStyle w:val="Ttulo1"/>
      </w:pPr>
      <w:bookmarkStart w:id="1" w:name="_Toc101325016"/>
      <w:bookmarkStart w:id="2" w:name="_Toc26196138"/>
      <w:r>
        <w:lastRenderedPageBreak/>
        <w:t>Objetivo</w:t>
      </w:r>
      <w:bookmarkEnd w:id="1"/>
      <w:bookmarkEnd w:id="2"/>
    </w:p>
    <w:p w:rsidR="000D7B65" w:rsidRDefault="000D7B65">
      <w:r>
        <w:t>Fornecer instruções técnicas de configuração</w:t>
      </w:r>
      <w:r w:rsidR="00501FC7">
        <w:t xml:space="preserve"> e utilização</w:t>
      </w:r>
      <w:r>
        <w:t xml:space="preserve"> da ferramenta</w:t>
      </w:r>
      <w:r w:rsidR="00501FC7">
        <w:t xml:space="preserve"> Tortoise SVN.</w:t>
      </w:r>
    </w:p>
    <w:p w:rsidR="00AC7B8F" w:rsidRDefault="000D7B65" w:rsidP="00AC7B8F">
      <w:pPr>
        <w:pStyle w:val="Ttulo1"/>
      </w:pPr>
      <w:bookmarkStart w:id="3" w:name="_Toc26196139"/>
      <w:r>
        <w:t>referências</w:t>
      </w:r>
      <w:bookmarkEnd w:id="3"/>
    </w:p>
    <w:p w:rsidR="0053061F" w:rsidRPr="0053061F" w:rsidRDefault="0053061F" w:rsidP="0053061F">
      <w:pPr>
        <w:rPr>
          <w:lang w:eastAsia="en-US"/>
        </w:rPr>
      </w:pPr>
      <w:r>
        <w:rPr>
          <w:lang w:eastAsia="en-US"/>
        </w:rPr>
        <w:t xml:space="preserve">Guia – Ferramenta </w:t>
      </w:r>
      <w:r w:rsidR="00501FC7">
        <w:rPr>
          <w:lang w:eastAsia="en-US"/>
        </w:rPr>
        <w:t>Tortoise SVN</w:t>
      </w:r>
      <w:r>
        <w:rPr>
          <w:lang w:eastAsia="en-US"/>
        </w:rPr>
        <w:t>.pdf</w:t>
      </w:r>
    </w:p>
    <w:p w:rsidR="000D7B65" w:rsidRDefault="000D7B65">
      <w:pPr>
        <w:pStyle w:val="Ttulo1"/>
      </w:pPr>
      <w:bookmarkStart w:id="4" w:name="_Toc97342526"/>
      <w:bookmarkStart w:id="5" w:name="_Toc97342554"/>
      <w:bookmarkStart w:id="6" w:name="_Toc97342593"/>
      <w:bookmarkStart w:id="7" w:name="_Toc97342619"/>
      <w:bookmarkStart w:id="8" w:name="_Toc97342642"/>
      <w:bookmarkStart w:id="9" w:name="_Toc97342692"/>
      <w:bookmarkStart w:id="10" w:name="_Toc97342714"/>
      <w:bookmarkStart w:id="11" w:name="_Toc99329119"/>
      <w:bookmarkStart w:id="12" w:name="_Toc99330381"/>
      <w:bookmarkStart w:id="13" w:name="_Toc99332036"/>
      <w:bookmarkStart w:id="14" w:name="_Toc101325017"/>
      <w:bookmarkStart w:id="15" w:name="_Toc2619614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Configuração</w:t>
      </w:r>
      <w:bookmarkEnd w:id="14"/>
      <w:bookmarkEnd w:id="15"/>
    </w:p>
    <w:p w:rsidR="00501FC7" w:rsidRDefault="00501FC7" w:rsidP="00501FC7">
      <w:pPr>
        <w:rPr>
          <w:lang w:eastAsia="en-US"/>
        </w:rPr>
      </w:pPr>
      <w:r>
        <w:rPr>
          <w:lang w:eastAsia="en-US"/>
        </w:rPr>
        <w:t xml:space="preserve">Após a instalação da Ferramenta </w:t>
      </w:r>
      <w:r w:rsidRPr="00DE21D9">
        <w:rPr>
          <w:b/>
          <w:lang w:eastAsia="en-US"/>
        </w:rPr>
        <w:t>Tortoise SVN</w:t>
      </w:r>
      <w:r>
        <w:rPr>
          <w:lang w:eastAsia="en-US"/>
        </w:rPr>
        <w:t xml:space="preserve"> em sua máquina, não é necessário nenhuma configuração na ferramenta, sendo necessário apenas a criação de um ambiente para utilização seus repositórios.</w:t>
      </w:r>
    </w:p>
    <w:p w:rsidR="00872DAD" w:rsidRDefault="005C4980" w:rsidP="00872DAD">
      <w:pPr>
        <w:pStyle w:val="Ttulo2"/>
      </w:pPr>
      <w:bookmarkStart w:id="16" w:name="_Toc26196141"/>
      <w:r>
        <w:t xml:space="preserve">Onde criar a </w:t>
      </w:r>
      <w:r w:rsidR="00872DAD">
        <w:t xml:space="preserve">pasta </w:t>
      </w:r>
      <w:r w:rsidR="00B8668B">
        <w:t xml:space="preserve">do </w:t>
      </w:r>
      <w:r w:rsidR="00872DAD">
        <w:t>repositório</w:t>
      </w:r>
      <w:r w:rsidR="00B8668B">
        <w:t xml:space="preserve"> </w:t>
      </w:r>
      <w:r w:rsidR="00F93AC3">
        <w:t xml:space="preserve">raiz </w:t>
      </w:r>
      <w:r w:rsidR="00B8668B">
        <w:t>SVN</w:t>
      </w:r>
      <w:bookmarkEnd w:id="16"/>
    </w:p>
    <w:p w:rsidR="00872DAD" w:rsidRDefault="00501FC7" w:rsidP="00872DAD">
      <w:pPr>
        <w:rPr>
          <w:lang w:eastAsia="en-US"/>
        </w:rPr>
      </w:pPr>
      <w:r>
        <w:rPr>
          <w:lang w:eastAsia="en-US"/>
        </w:rPr>
        <w:t>C</w:t>
      </w:r>
      <w:r w:rsidR="00872DAD">
        <w:rPr>
          <w:lang w:eastAsia="en-US"/>
        </w:rPr>
        <w:t xml:space="preserve">rie </w:t>
      </w:r>
      <w:r w:rsidR="00B8668B">
        <w:rPr>
          <w:lang w:eastAsia="en-US"/>
        </w:rPr>
        <w:t>uma pasta chamada “repo” em um local do seu sistema de arquivos. Por exemplo:</w:t>
      </w:r>
    </w:p>
    <w:p w:rsidR="00872DAD" w:rsidRDefault="00872DAD" w:rsidP="00872DAD">
      <w:pPr>
        <w:rPr>
          <w:b/>
          <w:lang w:eastAsia="en-US"/>
        </w:rPr>
      </w:pPr>
    </w:p>
    <w:p w:rsidR="005719E0" w:rsidRDefault="00B8668B" w:rsidP="006D01C0">
      <w:pPr>
        <w:ind w:left="708"/>
        <w:rPr>
          <w:b/>
          <w:lang w:eastAsia="en-US"/>
        </w:rPr>
      </w:pPr>
      <w:r>
        <w:rPr>
          <w:lang w:eastAsia="en-US"/>
        </w:rPr>
        <w:t>C</w:t>
      </w:r>
      <w:r w:rsidR="005C4980">
        <w:rPr>
          <w:lang w:eastAsia="en-US"/>
        </w:rPr>
        <w:t>:</w:t>
      </w:r>
      <w:r w:rsidR="00872DAD" w:rsidRPr="007305FE">
        <w:rPr>
          <w:lang w:eastAsia="en-US"/>
        </w:rPr>
        <w:t>\</w:t>
      </w:r>
      <w:r>
        <w:rPr>
          <w:lang w:eastAsia="en-US"/>
        </w:rPr>
        <w:t>repo</w:t>
      </w:r>
    </w:p>
    <w:p w:rsidR="007305FE" w:rsidRDefault="008262B9" w:rsidP="007305FE">
      <w:pPr>
        <w:pStyle w:val="Ttulo2"/>
      </w:pPr>
      <w:bookmarkStart w:id="17" w:name="_Toc26196142"/>
      <w:r>
        <w:t xml:space="preserve">Como </w:t>
      </w:r>
      <w:r w:rsidR="007305FE">
        <w:t>“</w:t>
      </w:r>
      <w:r>
        <w:t>baixar</w:t>
      </w:r>
      <w:r w:rsidR="007305FE">
        <w:t xml:space="preserve">” </w:t>
      </w:r>
      <w:r w:rsidR="00B8668B">
        <w:t xml:space="preserve">a pasta raiz </w:t>
      </w:r>
      <w:r w:rsidR="00F93AC3">
        <w:t>do repositório</w:t>
      </w:r>
      <w:bookmarkEnd w:id="17"/>
    </w:p>
    <w:p w:rsidR="00B8668B" w:rsidRDefault="007305FE" w:rsidP="00B8668B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Clique com o botã</w:t>
      </w:r>
      <w:r w:rsidR="002759C7">
        <w:rPr>
          <w:lang w:eastAsia="en-US"/>
        </w:rPr>
        <w:t xml:space="preserve">o direito sobre a pasta </w:t>
      </w:r>
      <w:r w:rsidR="00B8668B">
        <w:rPr>
          <w:lang w:eastAsia="en-US"/>
        </w:rPr>
        <w:t>“repo”</w:t>
      </w:r>
    </w:p>
    <w:p w:rsidR="008262B9" w:rsidRDefault="007305FE" w:rsidP="000F12F9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Clique na opção SVNCheckout</w:t>
      </w:r>
      <w:r w:rsidR="008262B9">
        <w:rPr>
          <w:lang w:eastAsia="en-US"/>
        </w:rPr>
        <w:t>…</w:t>
      </w:r>
    </w:p>
    <w:p w:rsidR="00B8668B" w:rsidRDefault="00B8668B" w:rsidP="00B8668B">
      <w:pPr>
        <w:rPr>
          <w:lang w:eastAsia="en-US"/>
        </w:rPr>
      </w:pPr>
    </w:p>
    <w:p w:rsidR="008262B9" w:rsidRDefault="00B8668B" w:rsidP="00B8668B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4174435" cy="1791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87" cy="17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B9" w:rsidRDefault="008262B9" w:rsidP="008262B9">
      <w:pPr>
        <w:rPr>
          <w:lang w:eastAsia="en-US"/>
        </w:rPr>
      </w:pPr>
    </w:p>
    <w:p w:rsidR="008262B9" w:rsidRDefault="00B8668B" w:rsidP="008262B9">
      <w:pPr>
        <w:pStyle w:val="PargrafodaLista"/>
        <w:numPr>
          <w:ilvl w:val="0"/>
          <w:numId w:val="18"/>
        </w:numPr>
        <w:jc w:val="left"/>
        <w:rPr>
          <w:lang w:eastAsia="en-US"/>
        </w:rPr>
      </w:pPr>
      <w:r>
        <w:rPr>
          <w:lang w:eastAsia="en-US"/>
        </w:rPr>
        <w:t xml:space="preserve">Digite a URL do repositório </w:t>
      </w:r>
      <w:r w:rsidR="00F93AC3">
        <w:rPr>
          <w:lang w:eastAsia="en-US"/>
        </w:rPr>
        <w:t>raiz “PosEAD” completo conforme a figura abaixo, ne</w:t>
      </w:r>
      <w:r>
        <w:rPr>
          <w:lang w:eastAsia="en-US"/>
        </w:rPr>
        <w:t xml:space="preserve">ste caso “PosEAD”, </w:t>
      </w:r>
      <w:r w:rsidR="00F93AC3">
        <w:rPr>
          <w:lang w:eastAsia="en-US"/>
        </w:rPr>
        <w:t>mas poderia ser outro</w:t>
      </w:r>
      <w:r>
        <w:rPr>
          <w:lang w:eastAsia="en-US"/>
        </w:rPr>
        <w:t>.</w:t>
      </w:r>
      <w:r w:rsidR="00F93AC3">
        <w:rPr>
          <w:lang w:eastAsia="en-US"/>
        </w:rPr>
        <w:t xml:space="preserve"> E clique “Ok”.</w:t>
      </w:r>
    </w:p>
    <w:p w:rsidR="00B8668B" w:rsidRDefault="00B8668B" w:rsidP="000F72E6">
      <w:pPr>
        <w:pStyle w:val="PargrafodaLista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7612D234" wp14:editId="4B170BCD">
            <wp:extent cx="3061252" cy="229248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23" cy="229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B9" w:rsidRDefault="008262B9" w:rsidP="008262B9">
      <w:pPr>
        <w:pStyle w:val="PargrafodaLista"/>
        <w:jc w:val="center"/>
        <w:rPr>
          <w:lang w:eastAsia="en-US"/>
        </w:rPr>
      </w:pPr>
    </w:p>
    <w:p w:rsidR="008262B9" w:rsidRDefault="008262B9" w:rsidP="008262B9">
      <w:pPr>
        <w:jc w:val="center"/>
        <w:rPr>
          <w:lang w:eastAsia="en-US"/>
        </w:rPr>
      </w:pPr>
    </w:p>
    <w:p w:rsidR="003E127B" w:rsidRDefault="003E127B" w:rsidP="003E127B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Clique Ok e uma cópia do </w:t>
      </w:r>
      <w:r w:rsidR="00F93AC3">
        <w:rPr>
          <w:lang w:eastAsia="en-US"/>
        </w:rPr>
        <w:t>repositório raiz será baixado, conforme figura abaixo.</w:t>
      </w:r>
    </w:p>
    <w:p w:rsidR="003E127B" w:rsidRDefault="003E127B" w:rsidP="00962067">
      <w:pPr>
        <w:rPr>
          <w:lang w:eastAsia="en-US"/>
        </w:rPr>
      </w:pPr>
    </w:p>
    <w:p w:rsidR="003E127B" w:rsidRDefault="00F93AC3" w:rsidP="003E127B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AE3160" wp14:editId="23A8FC01">
                <wp:simplePos x="0" y="0"/>
                <wp:positionH relativeFrom="column">
                  <wp:posOffset>3807460</wp:posOffset>
                </wp:positionH>
                <wp:positionV relativeFrom="paragraph">
                  <wp:posOffset>345440</wp:posOffset>
                </wp:positionV>
                <wp:extent cx="514350" cy="180975"/>
                <wp:effectExtent l="0" t="114300" r="0" b="104775"/>
                <wp:wrapNone/>
                <wp:docPr id="18" name="Seta para a esqu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141">
                          <a:off x="0" y="0"/>
                          <a:ext cx="5143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8" o:spid="_x0000_s1026" type="#_x0000_t66" style="position:absolute;margin-left:299.8pt;margin-top:27.2pt;width:40.5pt;height:14.25pt;rotation:-2293606fd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xOiAIAAFkFAAAOAAAAZHJzL2Uyb0RvYy54bWysVFFP2zAQfp+0/2D5fSTp2gFVU1SBmCYh&#10;QJSJZ9exSSTH553dpt2v39lJAwK0h2kvlu27++7uu89eXOxbw3YKfQO25MVJzpmyEqrGPpf85+P1&#10;lzPOfBC2EgasKvlBeX6x/Pxp0bm5mkANplLICMT6eedKXofg5lnmZa1a4U/AKUtGDdiKQEd8zioU&#10;HaG3Jpvk+besA6wcglTe0+1Vb+TLhK+1kuFOa68CMyWn2kJaMa2buGbLhZg/o3B1I4cyxD9U0YrG&#10;UtIR6koEwbbYvINqG4ngQYcTCW0GWjdSpR6omyJ/0826Fk6lXogc70aa/P+Dlbe7e2RNRbOjSVnR&#10;0ozWiop3AgUTTPlfW4WVYGQmrjrn5xSydvc4nDxtY+N7jS1DIIKL81meF9Mi8UEdsn2i+zDSrfaB&#10;SbqcFdOvMxqKJFNxlp+fzmKKrMeKmA59+K6gZXFTcqN0WCFCl5DF7saH3v/oR8GxwL6ktAsHoyKS&#10;sQ9KU5uUdZKik8DUpUG2EyQNIaWyoS/Z16JS/TU1kieNUFFjRCoxAUZk3RgzYg8AUbzvsftaB/8Y&#10;qpI+x+D8b4X1wWNEygw2jMFtYwE/AjDU1ZC59z+S1FMTWdpAdSARpOHROLyT1w0RfiN8uCcVpOnR&#10;Ew93tGgDXclh2HFWA/7+6D76k0rJyllHz6vkJCSBijPzw5J+z4vpNL7HdJjOTid0wNeWzWuL3baX&#10;QGMqUnVpG/2DOW41QvtEP8EqZiWTsJJyl1wGPB4uQ//s6S+RarVKbvQGnQg3du1kBI+sRi097p8E&#10;ukF1geR6C8enKOZvdNf7xkgLq20A3SRRvvA68E3vNwln+GviB/H6nLxefsTlHwAAAP//AwBQSwME&#10;FAAGAAgAAAAhAB6xGDneAAAACQEAAA8AAABkcnMvZG93bnJldi54bWxMj01PwzAMhu9I/IfISNxY&#10;yjSqtjSdpkm7oEnQgjinjWkjGqc02Vb+PeYEN388ev243C5uFGecg/Wk4H6VgEDqvLHUK3h7Pdxl&#10;IELUZPToCRV8Y4BtdX1V6sL4C9V4bmIvOIRCoRUMMU6FlKEb0Omw8hMS7z787HTkdu6lmfWFw90o&#10;10mSSqct8YVBT7gfsPtsTk5Ba5v3eveVPb1Mx/rZhoM57juj1O3NsnsEEXGJfzD86rM6VOzU+hOZ&#10;IEYFD3meMsrFZgOCgTRLeNAqyNY5yKqU/z+ofgAAAP//AwBQSwECLQAUAAYACAAAACEAtoM4kv4A&#10;AADhAQAAEwAAAAAAAAAAAAAAAAAAAAAAW0NvbnRlbnRfVHlwZXNdLnhtbFBLAQItABQABgAIAAAA&#10;IQA4/SH/1gAAAJQBAAALAAAAAAAAAAAAAAAAAC8BAABfcmVscy8ucmVsc1BLAQItABQABgAIAAAA&#10;IQB0eOxOiAIAAFkFAAAOAAAAAAAAAAAAAAAAAC4CAABkcnMvZTJvRG9jLnhtbFBLAQItABQABgAI&#10;AAAAIQAesRg53gAAAAkBAAAPAAAAAAAAAAAAAAAAAOIEAABkcnMvZG93bnJldi54bWxQSwUGAAAA&#10;AAQABADzAAAA7QUAAAAA&#10;" adj="3800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D87AD2" wp14:editId="1FEC9691">
            <wp:extent cx="1820545" cy="9144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FF" w:rsidRPr="007305FE" w:rsidRDefault="007A3DFF" w:rsidP="003E127B">
      <w:pPr>
        <w:jc w:val="center"/>
        <w:rPr>
          <w:lang w:eastAsia="en-US"/>
        </w:rPr>
      </w:pPr>
    </w:p>
    <w:p w:rsidR="007A3DFF" w:rsidRDefault="007A3DFF" w:rsidP="007A3DFF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Baixe a estrutura de um projeto do SpinOff, co</w:t>
      </w:r>
      <w:r>
        <w:rPr>
          <w:lang w:eastAsia="en-US"/>
        </w:rPr>
        <w:t>nforme figura abaixo</w:t>
      </w:r>
      <w:r w:rsidR="00563F8E">
        <w:rPr>
          <w:lang w:eastAsia="en-US"/>
        </w:rPr>
        <w:t>, dentro da pasta “PosEAD”</w:t>
      </w:r>
      <w:r>
        <w:rPr>
          <w:lang w:eastAsia="en-US"/>
        </w:rPr>
        <w:t>.</w:t>
      </w:r>
    </w:p>
    <w:p w:rsidR="00886694" w:rsidRDefault="00886694" w:rsidP="007F0ED4">
      <w:pPr>
        <w:rPr>
          <w:lang w:eastAsia="en-US"/>
        </w:rPr>
      </w:pPr>
    </w:p>
    <w:p w:rsidR="007A3DFF" w:rsidRDefault="007A3DFF" w:rsidP="007A3DFF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BD4869" wp14:editId="158FC9C0">
                <wp:simplePos x="0" y="0"/>
                <wp:positionH relativeFrom="column">
                  <wp:posOffset>4738509</wp:posOffset>
                </wp:positionH>
                <wp:positionV relativeFrom="paragraph">
                  <wp:posOffset>2094700</wp:posOffset>
                </wp:positionV>
                <wp:extent cx="514350" cy="180975"/>
                <wp:effectExtent l="0" t="114300" r="0" b="104775"/>
                <wp:wrapNone/>
                <wp:docPr id="2" name="Seta para a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141">
                          <a:off x="0" y="0"/>
                          <a:ext cx="5143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Default="007D256E" w:rsidP="007D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esquerda 2" o:spid="_x0000_s1026" type="#_x0000_t66" style="position:absolute;left:0;text-align:left;margin-left:373.1pt;margin-top:164.95pt;width:40.5pt;height:14.25pt;rotation:-2293606fd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GJjQIAAGIFAAAOAAAAZHJzL2Uyb0RvYy54bWysVMFu2zAMvQ/YPwi6r7azZGuDOkXQosOA&#10;oi2WDj0rslQbkEWNUmJnXz9KdtyiLXYYdhEokXwkn550ftG3hu0V+gZsyYuTnDNlJVSNfSr5z4fr&#10;T6ec+SBsJQxYVfKD8vxi9fHDeeeWagY1mEohIxDrl50reR2CW2aZl7VqhT8Bpyw5NWArAm3xKatQ&#10;dITemmyW51+yDrByCFJ5T6dXg5OvEr7WSoY7rb0KzJScegtpxbRu45qtzsXyCYWrGzm2If6hi1Y0&#10;lopOUFciCLbD5g1U20gEDzqcSGgz0LqRKs1A0xT5q2k2tXAqzULkeDfR5P8frLzd3yNrqpLPOLOi&#10;pSvaKOrdCRRMMOV/7RRWgs0iU53zS0rYuHscd57MOHavsWUIRG9xtsjzYl4kNmg+1ieyDxPZqg9M&#10;0uGimH9e0JVIchWn+dnXRSyRDVgR06EP3xS0LBolN0qHNSJ0CVnsb3wY4o9xlBwbHFpKVjgYFZGM&#10;/aE0DUlVZyk7yUtdGmR7QcIQUiobhpZ9LSo1HNMgeVIINTVlpBYTYETWjTET9ggQpfsWe+h1jI+p&#10;KqlzSs7/1tiQPGWkymDDlNw2FvA9AENTjZWH+CNJAzWRpdBvewqJ5haqA6kh3SPdjHfyuiHub4QP&#10;96SHdJH01sMdLdpAV3IYLc5qwN/vncd4kit5OevonZWcJCVQcWa+WxLyWTGfx4eZNvPF1xlt8KVn&#10;+9Jjd+0l0I0VqbtkxvhgjqZGaB/pS1jHquQSVlLtksuAx81lGN4/fSpSrdcpjB6jE+HGbpyM4JHg&#10;KKuH/lGgGwUYSLm3cHyTYvlKgkNszLSw3gXQTdLnM68j9fSQk4bGTyf+FC/3Ker5a1z9AQAA//8D&#10;AFBLAwQUAAYACAAAACEAt5YIA+AAAAALAQAADwAAAGRycy9kb3ducmV2LnhtbEyPwU7DMAyG70i8&#10;Q2QkbiyljK3rmk7TpF3QJNaCOKeN11Y0Tmmyrbw95gRH//70+3O2mWwvLjj6zpGCx1kEAql2pqNG&#10;wfvb/iEB4YMmo3tHqOAbPWzy25tMp8ZdqcBLGRrBJeRTraANYUil9HWLVvuZG5B4d3Kj1YHHsZFm&#10;1Fcut72Mo2ghre6IL7R6wF2L9Wd5tgqqrvwotl/Jy3E4FK+d35vDrjZK3d9N2zWIgFP4g+FXn9Uh&#10;Z6fKncl40StYzhcxowqe4tUKBBNJvOSk4uQ5mYPMM/n/h/wHAAD//wMAUEsBAi0AFAAGAAgAAAAh&#10;ALaDOJL+AAAA4QEAABMAAAAAAAAAAAAAAAAAAAAAAFtDb250ZW50X1R5cGVzXS54bWxQSwECLQAU&#10;AAYACAAAACEAOP0h/9YAAACUAQAACwAAAAAAAAAAAAAAAAAvAQAAX3JlbHMvLnJlbHNQSwECLQAU&#10;AAYACAAAACEAlDXxiY0CAABiBQAADgAAAAAAAAAAAAAAAAAuAgAAZHJzL2Uyb0RvYy54bWxQSwEC&#10;LQAUAAYACAAAACEAt5YIA+AAAAALAQAADwAAAAAAAAAAAAAAAADnBAAAZHJzL2Rvd25yZXYueG1s&#10;UEsFBgAAAAAEAAQA8wAAAPQFAAAAAA==&#10;" adj="3800" fillcolor="#4f81bd [3204]" strokecolor="#243f60 [1604]" strokeweight="2pt">
                <v:textbox>
                  <w:txbxContent>
                    <w:p w:rsidR="007D256E" w:rsidRDefault="007D256E" w:rsidP="007D2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3B89EA" wp14:editId="2F26B492">
            <wp:extent cx="4588549" cy="280681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52" cy="28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8E" w:rsidRDefault="00563F8E" w:rsidP="007A3DFF">
      <w:pPr>
        <w:jc w:val="center"/>
        <w:rPr>
          <w:lang w:eastAsia="en-US"/>
        </w:rPr>
      </w:pPr>
    </w:p>
    <w:p w:rsidR="00563F8E" w:rsidRDefault="00563F8E" w:rsidP="00563F8E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Descompacte o arquivo na pasta “PosEAD”</w:t>
      </w:r>
      <w:r w:rsidR="007D256E">
        <w:rPr>
          <w:lang w:eastAsia="en-US"/>
        </w:rPr>
        <w:t>,</w:t>
      </w:r>
      <w:r>
        <w:rPr>
          <w:lang w:eastAsia="en-US"/>
        </w:rPr>
        <w:t xml:space="preserve"> renomeie </w:t>
      </w:r>
      <w:r w:rsidR="007D256E">
        <w:rPr>
          <w:lang w:eastAsia="en-US"/>
        </w:rPr>
        <w:t xml:space="preserve">a pasta “Projeto” </w:t>
      </w:r>
      <w:r>
        <w:rPr>
          <w:lang w:eastAsia="en-US"/>
        </w:rPr>
        <w:t>com a sigla do seu projeto</w:t>
      </w:r>
      <w:r w:rsidR="007D256E">
        <w:rPr>
          <w:lang w:eastAsia="en-US"/>
        </w:rPr>
        <w:t>, no caso “SisRH” e apague o arquivo compactado.</w:t>
      </w:r>
    </w:p>
    <w:p w:rsidR="00563F8E" w:rsidRDefault="007D256E" w:rsidP="00563F8E">
      <w:pPr>
        <w:pStyle w:val="PargrafodaLista"/>
        <w:rPr>
          <w:lang w:eastAsia="en-US"/>
        </w:rPr>
      </w:pPr>
      <w:r>
        <w:rPr>
          <w:noProof/>
        </w:rPr>
        <w:drawing>
          <wp:inline distT="0" distB="0" distL="0" distR="0" wp14:anchorId="7AEA015A" wp14:editId="7E42E25C">
            <wp:extent cx="1725295" cy="70739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2EF9C" wp14:editId="10DF2E2F">
            <wp:extent cx="2941983" cy="18880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08" cy="188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8E" w:rsidRDefault="00563F8E" w:rsidP="00563F8E">
      <w:pPr>
        <w:pStyle w:val="PargrafodaLista"/>
        <w:rPr>
          <w:lang w:eastAsia="en-US"/>
        </w:rPr>
      </w:pPr>
    </w:p>
    <w:p w:rsidR="00563F8E" w:rsidRDefault="0068137A" w:rsidP="00563F8E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 xml:space="preserve">Clique com o botão direito e a </w:t>
      </w:r>
      <w:r w:rsidR="007D256E">
        <w:rPr>
          <w:lang w:eastAsia="en-US"/>
        </w:rPr>
        <w:t>dicione o seu projeto no repositório, conforme figura abaixo.</w:t>
      </w:r>
    </w:p>
    <w:p w:rsidR="007D256E" w:rsidRDefault="007D256E" w:rsidP="007D256E">
      <w:pPr>
        <w:pStyle w:val="PargrafodaLista"/>
        <w:jc w:val="center"/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F7CB6A" wp14:editId="5443579B">
                <wp:simplePos x="0" y="0"/>
                <wp:positionH relativeFrom="column">
                  <wp:posOffset>4410130</wp:posOffset>
                </wp:positionH>
                <wp:positionV relativeFrom="paragraph">
                  <wp:posOffset>1857128</wp:posOffset>
                </wp:positionV>
                <wp:extent cx="514350" cy="180975"/>
                <wp:effectExtent l="0" t="114300" r="0" b="104775"/>
                <wp:wrapNone/>
                <wp:docPr id="9" name="Seta para a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141">
                          <a:off x="0" y="0"/>
                          <a:ext cx="5143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Default="007D256E" w:rsidP="007D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esquerda 9" o:spid="_x0000_s1027" type="#_x0000_t66" style="position:absolute;left:0;text-align:left;margin-left:347.25pt;margin-top:146.25pt;width:40.5pt;height:14.25pt;rotation:-2293606fd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b48jwIAAGkFAAAOAAAAZHJzL2Uyb0RvYy54bWysVN9P2zAQfp+0/8Hy+0jStYNWpKgCMU1C&#10;gCgTz65jk0iOzzu7Tbu/fmcnDQjQHqa9WD7f3Xe/vvP5xb41bKfQN2BLXpzknCkroWrsc8l/Pl5/&#10;OePMB2ErYcCqkh+U5xfLz5/OO7dQE6jBVAoZgVi/6FzJ6xDcIsu8rFUr/Ak4ZUmpAVsRSMTnrELR&#10;EXprskmef8s6wMohSOU9vV71Sr5M+ForGe609iowU3LKLaQT07mJZ7Y8F4tnFK5u5JCG+IcsWtFY&#10;CjpCXYkg2Babd1BtIxE86HAioc1A60aqVANVU+RvqlnXwqlUCzXHu7FN/v/BytvdPbKmKvmcMyta&#10;GtFaUe5OoGCCKf9rq7ASbB471Tm/IIe1u8dB8nSNZe81tgyB2lvMZ3leTIvUDaqP7VOzD2Oz1T4w&#10;SY+zYvp1RiORpCrO8vnpLIbIeqyI6dCH7wpaFi8lN0qHFSJ0CVnsbnzo7Y925BwT7FNKt3AwKiIZ&#10;+6A0FUlRJ8k70UtdGmQ7QcQQUiob+pR9LSrVP1MheWIIJTV6pBQTYETWjTEj9gAQqfseu891sI+u&#10;KrFzdM7/lljvPHqkyGDD6Nw2FvAjAENVDZF7+2OT+tbELoX9Zp8IkCzjywaqA5EijZMG5J28bmgE&#10;N8KHe6JFmietfLijQxvoSg7DjbMa8PdH79GeWEtazjpat5ITswQqzswPS3yeF9Np3M8kTGenExLw&#10;tWbzWmO37SXQ4IqUXbpG+2COV43QPtHPsIpRSSWspNgllwGPwmXovwH6W6RarZIZ7aQT4caunYzg&#10;sc+RXY/7J4Fu4GEgAt/CcTXF4g0Te9voaWG1DaCbRNOXvg4ToH1OVBr+nvhhvJaT1csPufwDAAD/&#10;/wMAUEsDBBQABgAIAAAAIQAeGAEC4AAAAAsBAAAPAAAAZHJzL2Rvd25yZXYueG1sTI9NT8MwDIbv&#10;SPyHyEjcWLrCvkrdaZq0C5oELYhz2oQ2onFKk23l32NOcHstP3r9ON9OrhdnMwbrCWE+S0AYary2&#10;1CK8vR7u1iBCVKRV78kgfJsA2+L6KleZ9hcqzbmKreASCplC6GIcMilD0xmnwswPhnj34UenIo9j&#10;K/WoLlzuepkmyVI6ZYkvdGow+840n9XJIdS2ei93X+unl+FYPttw0Md9oxFvb6bdI4hopvgHw68+&#10;q0PBTrU/kQ6iR1huHhaMIqSblAMTq9WCQ41wn84TkEUu//9Q/AAAAP//AwBQSwECLQAUAAYACAAA&#10;ACEAtoM4kv4AAADhAQAAEwAAAAAAAAAAAAAAAAAAAAAAW0NvbnRlbnRfVHlwZXNdLnhtbFBLAQIt&#10;ABQABgAIAAAAIQA4/SH/1gAAAJQBAAALAAAAAAAAAAAAAAAAAC8BAABfcmVscy8ucmVsc1BLAQIt&#10;ABQABgAIAAAAIQDi0b48jwIAAGkFAAAOAAAAAAAAAAAAAAAAAC4CAABkcnMvZTJvRG9jLnhtbFBL&#10;AQItABQABgAIAAAAIQAeGAEC4AAAAAsBAAAPAAAAAAAAAAAAAAAAAOkEAABkcnMvZG93bnJldi54&#10;bWxQSwUGAAAAAAQABADzAAAA9gUAAAAA&#10;" adj="3800" fillcolor="#4f81bd [3204]" strokecolor="#243f60 [1604]" strokeweight="2pt">
                <v:textbox>
                  <w:txbxContent>
                    <w:p w:rsidR="007D256E" w:rsidRDefault="007D256E" w:rsidP="007D2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84B4B1" wp14:editId="1C14CCE9">
            <wp:extent cx="3668112" cy="2297926"/>
            <wp:effectExtent l="0" t="0" r="889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36" cy="229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6E" w:rsidRDefault="007D256E" w:rsidP="007D256E">
      <w:pPr>
        <w:pStyle w:val="PargrafodaLista"/>
        <w:rPr>
          <w:lang w:eastAsia="en-US"/>
        </w:rPr>
      </w:pPr>
    </w:p>
    <w:p w:rsidR="007D256E" w:rsidRDefault="0068137A" w:rsidP="00563F8E">
      <w:pPr>
        <w:pStyle w:val="PargrafodaLista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Clique com o botão direito e execute o comando commit, conforme figura abaixo.</w:t>
      </w:r>
      <w:r w:rsidR="00EF01AF">
        <w:rPr>
          <w:lang w:eastAsia="en-US"/>
        </w:rPr>
        <w:t xml:space="preserve"> Esta ação realiza upload da pasta do projeto para o repositório SVN central.</w:t>
      </w:r>
    </w:p>
    <w:p w:rsidR="0068137A" w:rsidRDefault="0068137A" w:rsidP="0068137A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A101CE8" wp14:editId="4731B5BD">
                <wp:simplePos x="0" y="0"/>
                <wp:positionH relativeFrom="column">
                  <wp:posOffset>3075305</wp:posOffset>
                </wp:positionH>
                <wp:positionV relativeFrom="paragraph">
                  <wp:posOffset>1144905</wp:posOffset>
                </wp:positionV>
                <wp:extent cx="514350" cy="180975"/>
                <wp:effectExtent l="0" t="114300" r="0" b="104775"/>
                <wp:wrapNone/>
                <wp:docPr id="13" name="Set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141">
                          <a:off x="0" y="0"/>
                          <a:ext cx="5143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37A" w:rsidRDefault="0068137A" w:rsidP="00681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esquerda 13" o:spid="_x0000_s1028" type="#_x0000_t66" style="position:absolute;left:0;text-align:left;margin-left:242.15pt;margin-top:90.15pt;width:40.5pt;height:14.25pt;rotation:-2293606fd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tzkgIAAGsFAAAOAAAAZHJzL2Uyb0RvYy54bWysVMFu2zAMvQ/YPwi6r7bTZGuDOkXQosOA&#10;oi2WDj0zslQbkCWNUmJnXz9KdryiLXYYdhEkkXwkH590cdm3mu0l+saakhcnOWfSCFs15rnkPx5v&#10;Pp1x5gOYCrQ1suQH6fnl6uOHi84t5czWVlcSGYEYv+xcyesQ3DLLvKhlC/7EOmnIqCy2EOiIz1mF&#10;0BF6q7NZnn/OOouVQyuk93R7PRj5KuErJUW4V8rLwHTJqbaQVkzrNq7Z6gKWzwiubsRYBvxDFS00&#10;hpJOUNcQgO2weQPVNgKttyqcCNtmVqlGyNQDdVPkr7rZ1OBk6oXI8W6iyf8/WHG3f0DWVDS7U84M&#10;tDSjjaTiHSAwYNL/3EmsgJGZuOqcX1LIxj3gePK0jY33CluGlgguzhd5XsyLxAd1yPpE92GiW/aB&#10;CbpcFPPTBQ1FkKk4y8+/LGKKbMCKmA59+Cpty+Km5FqqsEa0XUKG/a0Pg//Rj4JjgUNJaRcOWkYk&#10;bb5LRW1S1lmKTgKTVxrZHkgaIIQ0YSjZ11DJ4ZoayZNGqKgpIpWYACOyarSesEeAKN632EOto38M&#10;lUmfU3D+t8KG4CkiZbYmTMFtYyy+B6CpqzHz4H8kaaAmshT6bZ8kMDuOeGurA8kijZMG5J24aWgE&#10;t+DDA+kizZMefbinRWnbldyOO85qi7/eu4/+pFuyctbRgys5SQtQcqa/GVL0eTGfxxeaDvPFlxkd&#10;8KVl+9Jidu2VpcEVqbq0jf5BH7cKbftEf8M6ZiUTGEG5Sy4CHg9XYfgI6HcRcr1ObvQqHYRbs3Ei&#10;gkeeo7oe+ydAN+owkIDv7PFxwvKVEgffGGnsehesapJMI9MDr+ME6EUnKY2/T/wyXp6T158/cvUb&#10;AAD//wMAUEsDBBQABgAIAAAAIQDCYsAX3wAAAAsBAAAPAAAAZHJzL2Rvd25yZXYueG1sTI/BTsMw&#10;EETvSPyDtUjcqE1pKyvEqapKvaBKkIA4O/GSRMTrELtt+HuWE9xmNU+zM/l29oM44xT7QAbuFwoE&#10;UhNcT62Bt9fDnQYRkyVnh0Bo4BsjbIvrq9xmLlyoxHOVWsEhFDNroEtpzKSMTYfexkUYkdj7CJO3&#10;ic+plW6yFw73g1wqtZHe9sQfOjvivsPmszp5A3VfvZe7L/30Mh7L5z4e3HHfOGNub+bdI4iEc/qD&#10;4bc+V4eCO9XhRC6KwcBKrx4YZUMrFkysN2sWtYGl0hpkkcv/G4ofAAAA//8DAFBLAQItABQABgAI&#10;AAAAIQC2gziS/gAAAOEBAAATAAAAAAAAAAAAAAAAAAAAAABbQ29udGVudF9UeXBlc10ueG1sUEsB&#10;Ai0AFAAGAAgAAAAhADj9If/WAAAAlAEAAAsAAAAAAAAAAAAAAAAALwEAAF9yZWxzLy5yZWxzUEsB&#10;Ai0AFAAGAAgAAAAhAEpkW3OSAgAAawUAAA4AAAAAAAAAAAAAAAAALgIAAGRycy9lMm9Eb2MueG1s&#10;UEsBAi0AFAAGAAgAAAAhAMJiwBffAAAACwEAAA8AAAAAAAAAAAAAAAAA7AQAAGRycy9kb3ducmV2&#10;LnhtbFBLBQYAAAAABAAEAPMAAAD4BQAAAAA=&#10;" adj="3800" fillcolor="#4f81bd [3204]" strokecolor="#243f60 [1604]" strokeweight="2pt">
                <v:textbox>
                  <w:txbxContent>
                    <w:p w:rsidR="0068137A" w:rsidRDefault="0068137A" w:rsidP="006813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665571" cy="1645920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71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2D" w:rsidRDefault="00B42F2D" w:rsidP="0068137A">
      <w:pPr>
        <w:jc w:val="center"/>
        <w:rPr>
          <w:lang w:eastAsia="en-US"/>
        </w:rPr>
      </w:pPr>
    </w:p>
    <w:p w:rsidR="00B42F2D" w:rsidRDefault="00B42F2D" w:rsidP="004F27BD">
      <w:pPr>
        <w:pStyle w:val="PargrafodaLista"/>
        <w:numPr>
          <w:ilvl w:val="0"/>
          <w:numId w:val="18"/>
        </w:numPr>
        <w:jc w:val="center"/>
        <w:rPr>
          <w:lang w:eastAsia="en-US"/>
        </w:rPr>
      </w:pPr>
      <w:r>
        <w:rPr>
          <w:lang w:eastAsia="en-US"/>
        </w:rPr>
        <w:t>Digite um resumo da alteração feita para gerar o histórico de evolução dos artefatos. Isso é importante para que outras membros do time saiba o que foi alterado na versão atualizada.</w:t>
      </w:r>
    </w:p>
    <w:p w:rsidR="00B42F2D" w:rsidRDefault="00B42F2D" w:rsidP="0068137A">
      <w:pPr>
        <w:jc w:val="center"/>
        <w:rPr>
          <w:lang w:eastAsia="en-US"/>
        </w:rPr>
      </w:pPr>
    </w:p>
    <w:p w:rsidR="00B42F2D" w:rsidRDefault="00B42F2D" w:rsidP="0068137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3927944" cy="2947284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21" cy="29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8E" w:rsidRDefault="00563F8E" w:rsidP="007A3DFF">
      <w:pPr>
        <w:jc w:val="center"/>
        <w:rPr>
          <w:lang w:eastAsia="en-US"/>
        </w:rPr>
      </w:pPr>
    </w:p>
    <w:p w:rsidR="00EF01AF" w:rsidRPr="0023427D" w:rsidRDefault="0023427D" w:rsidP="0023427D">
      <w:pPr>
        <w:jc w:val="left"/>
        <w:rPr>
          <w:color w:val="FF0000"/>
          <w:lang w:eastAsia="en-US"/>
        </w:rPr>
      </w:pPr>
      <w:r w:rsidRPr="0023427D">
        <w:rPr>
          <w:b/>
          <w:color w:val="FF0000"/>
          <w:lang w:eastAsia="en-US"/>
        </w:rPr>
        <w:t>IMPORTANTE</w:t>
      </w:r>
      <w:r w:rsidRPr="0023427D">
        <w:rPr>
          <w:color w:val="FF0000"/>
          <w:lang w:eastAsia="en-US"/>
        </w:rPr>
        <w:t>.: V</w:t>
      </w:r>
      <w:r>
        <w:rPr>
          <w:color w:val="FF0000"/>
          <w:lang w:eastAsia="en-US"/>
        </w:rPr>
        <w:t xml:space="preserve">ários comandos da ferramenta TortoiseSVN </w:t>
      </w:r>
      <w:r w:rsidRPr="0023427D">
        <w:rPr>
          <w:color w:val="FF0000"/>
          <w:lang w:eastAsia="en-US"/>
        </w:rPr>
        <w:t>foram utilizados:</w:t>
      </w:r>
    </w:p>
    <w:p w:rsidR="0023427D" w:rsidRPr="0023427D" w:rsidRDefault="0023427D" w:rsidP="0023427D">
      <w:pPr>
        <w:pStyle w:val="PargrafodaLista"/>
        <w:numPr>
          <w:ilvl w:val="0"/>
          <w:numId w:val="22"/>
        </w:numPr>
        <w:jc w:val="left"/>
        <w:rPr>
          <w:color w:val="FF0000"/>
          <w:lang w:eastAsia="en-US"/>
        </w:rPr>
      </w:pPr>
      <w:r w:rsidRPr="0023427D">
        <w:rPr>
          <w:b/>
          <w:color w:val="FF0000"/>
          <w:lang w:eastAsia="en-US"/>
        </w:rPr>
        <w:t>Checkout</w:t>
      </w:r>
      <w:r w:rsidRPr="0023427D">
        <w:rPr>
          <w:color w:val="FF0000"/>
          <w:lang w:eastAsia="en-US"/>
        </w:rPr>
        <w:t xml:space="preserve"> – realiza uma cópia do repositório local para o servidor central;</w:t>
      </w:r>
    </w:p>
    <w:p w:rsidR="0023427D" w:rsidRPr="0023427D" w:rsidRDefault="0023427D" w:rsidP="0023427D">
      <w:pPr>
        <w:pStyle w:val="PargrafodaLista"/>
        <w:numPr>
          <w:ilvl w:val="0"/>
          <w:numId w:val="22"/>
        </w:numPr>
        <w:jc w:val="left"/>
        <w:rPr>
          <w:color w:val="FF0000"/>
          <w:lang w:eastAsia="en-US"/>
        </w:rPr>
      </w:pPr>
      <w:r w:rsidRPr="0023427D">
        <w:rPr>
          <w:b/>
          <w:color w:val="FF0000"/>
          <w:lang w:eastAsia="en-US"/>
        </w:rPr>
        <w:t>Add</w:t>
      </w:r>
      <w:r w:rsidRPr="0023427D">
        <w:rPr>
          <w:color w:val="FF0000"/>
          <w:lang w:eastAsia="en-US"/>
        </w:rPr>
        <w:t xml:space="preserve"> – adiciona pasta ou arquivo no repositório local;</w:t>
      </w:r>
    </w:p>
    <w:p w:rsidR="0023427D" w:rsidRPr="0023427D" w:rsidRDefault="0023427D" w:rsidP="0023427D">
      <w:pPr>
        <w:pStyle w:val="PargrafodaLista"/>
        <w:numPr>
          <w:ilvl w:val="0"/>
          <w:numId w:val="22"/>
        </w:numPr>
        <w:jc w:val="left"/>
        <w:rPr>
          <w:color w:val="FF0000"/>
          <w:lang w:eastAsia="en-US"/>
        </w:rPr>
      </w:pPr>
      <w:r w:rsidRPr="0023427D">
        <w:rPr>
          <w:b/>
          <w:color w:val="FF0000"/>
          <w:lang w:eastAsia="en-US"/>
        </w:rPr>
        <w:t>Commit</w:t>
      </w:r>
      <w:r w:rsidRPr="0023427D">
        <w:rPr>
          <w:color w:val="FF0000"/>
          <w:lang w:eastAsia="en-US"/>
        </w:rPr>
        <w:t xml:space="preserve"> – realiza upload de pasta ou arquivo do repositório local para o central;</w:t>
      </w:r>
    </w:p>
    <w:p w:rsidR="0023427D" w:rsidRDefault="0023427D" w:rsidP="0023427D">
      <w:pPr>
        <w:pStyle w:val="PargrafodaLista"/>
        <w:numPr>
          <w:ilvl w:val="0"/>
          <w:numId w:val="22"/>
        </w:numPr>
        <w:jc w:val="left"/>
        <w:rPr>
          <w:color w:val="FF0000"/>
          <w:lang w:eastAsia="en-US"/>
        </w:rPr>
      </w:pPr>
      <w:r w:rsidRPr="0023427D">
        <w:rPr>
          <w:b/>
          <w:color w:val="FF0000"/>
          <w:lang w:eastAsia="en-US"/>
        </w:rPr>
        <w:t>Update</w:t>
      </w:r>
      <w:r w:rsidRPr="0023427D">
        <w:rPr>
          <w:color w:val="FF0000"/>
          <w:lang w:eastAsia="en-US"/>
        </w:rPr>
        <w:t xml:space="preserve"> – (não foi utilizado ainda) mas realiza download de pastas ou arquivos do repositório central para o local.</w:t>
      </w:r>
    </w:p>
    <w:p w:rsidR="000F72E6" w:rsidRDefault="000F72E6" w:rsidP="000F72E6">
      <w:pPr>
        <w:jc w:val="left"/>
        <w:rPr>
          <w:color w:val="FF0000"/>
          <w:lang w:eastAsia="en-US"/>
        </w:rPr>
      </w:pPr>
    </w:p>
    <w:p w:rsidR="000F72E6" w:rsidRDefault="000F72E6" w:rsidP="000F72E6">
      <w:pPr>
        <w:pStyle w:val="Ttulo2"/>
      </w:pPr>
      <w:bookmarkStart w:id="18" w:name="_Toc26196143"/>
      <w:r>
        <w:t>Como aessar projeto já existente no repositório</w:t>
      </w:r>
      <w:bookmarkEnd w:id="18"/>
    </w:p>
    <w:p w:rsidR="000F72E6" w:rsidRDefault="000F72E6" w:rsidP="000F72E6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Execute os passos 1 e 2 do item 3.2. </w:t>
      </w:r>
    </w:p>
    <w:p w:rsidR="000F72E6" w:rsidRDefault="000F72E6" w:rsidP="000F72E6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No passo 3 acrescente o nome do seu projeto na URL. </w:t>
      </w:r>
    </w:p>
    <w:p w:rsidR="000F72E6" w:rsidRDefault="000F72E6" w:rsidP="000F72E6">
      <w:pPr>
        <w:pStyle w:val="PargrafodaLista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 xml:space="preserve">Exemplo:  </w:t>
      </w:r>
      <w:hyperlink r:id="rId17" w:history="1">
        <w:r>
          <w:rPr>
            <w:rStyle w:val="Hyperlink"/>
          </w:rPr>
          <w:t>http://svn.slt.ifsp.edu.br/svn/RepoAulas/PosEAD/SisRH/</w:t>
        </w:r>
      </w:hyperlink>
    </w:p>
    <w:p w:rsidR="002E7D78" w:rsidRDefault="00104D1A" w:rsidP="002E7D78">
      <w:pPr>
        <w:pStyle w:val="Ttulo2"/>
      </w:pPr>
      <w:bookmarkStart w:id="19" w:name="_Toc26196144"/>
      <w:r>
        <w:t>Como acessar pelo browser</w:t>
      </w:r>
      <w:bookmarkEnd w:id="19"/>
    </w:p>
    <w:p w:rsidR="002E7D78" w:rsidRDefault="00171D26" w:rsidP="002E7D78">
      <w:pPr>
        <w:rPr>
          <w:lang w:eastAsia="en-US"/>
        </w:rPr>
      </w:pPr>
      <w:r>
        <w:rPr>
          <w:lang w:eastAsia="en-US"/>
        </w:rPr>
        <w:t>Os projetos podem ser acessados pelo Browser também, porém somente para leitura.</w:t>
      </w:r>
    </w:p>
    <w:p w:rsidR="00171D26" w:rsidRDefault="00171D26" w:rsidP="002E7D78">
      <w:pPr>
        <w:rPr>
          <w:lang w:eastAsia="en-US"/>
        </w:rPr>
      </w:pPr>
    </w:p>
    <w:p w:rsidR="002E7D78" w:rsidRDefault="002E7D78" w:rsidP="002E7D78">
      <w:pPr>
        <w:rPr>
          <w:lang w:eastAsia="en-US"/>
        </w:rPr>
      </w:pPr>
    </w:p>
    <w:p w:rsidR="001A6EB4" w:rsidRDefault="004F27BD" w:rsidP="004F27BD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3824578" cy="1813113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56" cy="18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B4" w:rsidRDefault="001A6EB4" w:rsidP="007F0ED4">
      <w:pPr>
        <w:rPr>
          <w:lang w:eastAsia="en-US"/>
        </w:rPr>
      </w:pPr>
    </w:p>
    <w:p w:rsidR="001A6EB4" w:rsidRDefault="000F72E6" w:rsidP="007F0ED4">
      <w:pPr>
        <w:rPr>
          <w:lang w:eastAsia="en-US"/>
        </w:rPr>
      </w:pPr>
      <w:r>
        <w:rPr>
          <w:lang w:eastAsia="en-US"/>
        </w:rPr>
        <w:t>Se for solicitado autenticação digite seu usuário e senha da rede.</w:t>
      </w:r>
    </w:p>
    <w:p w:rsidR="000F72E6" w:rsidRDefault="000F72E6" w:rsidP="000F72E6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2520315" cy="18688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B4" w:rsidRDefault="001A6EB4" w:rsidP="007F0ED4">
      <w:pPr>
        <w:rPr>
          <w:lang w:eastAsia="en-US"/>
        </w:rPr>
      </w:pPr>
    </w:p>
    <w:p w:rsidR="00C17443" w:rsidRDefault="00C17443" w:rsidP="00C17443">
      <w:pPr>
        <w:pStyle w:val="Ttulo2"/>
      </w:pPr>
      <w:bookmarkStart w:id="20" w:name="_Toc26196145"/>
      <w:r>
        <w:t>Como corrigir o problema de não vizualização dos ícones do TortoiseSVN</w:t>
      </w:r>
      <w:bookmarkEnd w:id="20"/>
    </w:p>
    <w:p w:rsidR="00C17443" w:rsidRDefault="00C17443" w:rsidP="007F0ED4">
      <w:pPr>
        <w:rPr>
          <w:lang w:eastAsia="en-US"/>
        </w:rPr>
      </w:pPr>
    </w:p>
    <w:p w:rsidR="00C17443" w:rsidRDefault="00C17443" w:rsidP="007F0ED4">
      <w:pPr>
        <w:rPr>
          <w:lang w:eastAsia="en-US"/>
        </w:rPr>
      </w:pPr>
      <w:r>
        <w:rPr>
          <w:lang w:eastAsia="en-US"/>
        </w:rPr>
        <w:t>Caso os ícones do tortoise não estejam aparecendo no repositório criado, edite o RegEdit do Windows e faça o seguinte:</w:t>
      </w:r>
    </w:p>
    <w:p w:rsidR="00C17443" w:rsidRDefault="00C17443" w:rsidP="007F0ED4">
      <w:pPr>
        <w:rPr>
          <w:lang w:eastAsia="en-US"/>
        </w:rPr>
      </w:pPr>
    </w:p>
    <w:p w:rsidR="00C17443" w:rsidRDefault="00C17443" w:rsidP="00C17443">
      <w:pPr>
        <w:pStyle w:val="Pargrafoda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Encontre o registro do TortoiseSVN no RegEdit:</w:t>
      </w:r>
    </w:p>
    <w:p w:rsidR="00C17443" w:rsidRDefault="00C17443" w:rsidP="007F0ED4">
      <w:pPr>
        <w:rPr>
          <w:lang w:eastAsia="en-US"/>
        </w:rPr>
      </w:pPr>
    </w:p>
    <w:p w:rsidR="00C17443" w:rsidRPr="00C17443" w:rsidRDefault="00C17443" w:rsidP="00C17443">
      <w:pPr>
        <w:ind w:left="708"/>
        <w:rPr>
          <w:lang w:val="en-US" w:eastAsia="en-US"/>
        </w:rPr>
      </w:pPr>
      <w:r w:rsidRPr="00C17443">
        <w:rPr>
          <w:lang w:val="en-US" w:eastAsia="en-US"/>
        </w:rPr>
        <w:t>HKEY_LOCAL_MACHINE\SOFTWARE\Microsoft\Windows\CurrentVersion\Explorer\</w:t>
      </w:r>
      <w:r>
        <w:rPr>
          <w:lang w:val="en-US" w:eastAsia="en-US"/>
        </w:rPr>
        <w:t xml:space="preserve"> </w:t>
      </w:r>
      <w:r w:rsidRPr="00C17443">
        <w:rPr>
          <w:lang w:val="en-US" w:eastAsia="en-US"/>
        </w:rPr>
        <w:t>ShellIconOverlayIdentifiers</w:t>
      </w:r>
    </w:p>
    <w:p w:rsidR="00C17443" w:rsidRDefault="00C17443" w:rsidP="00C17443">
      <w:pPr>
        <w:rPr>
          <w:lang w:val="en-US" w:eastAsia="en-US"/>
        </w:rPr>
      </w:pPr>
    </w:p>
    <w:p w:rsidR="00C17443" w:rsidRDefault="00C17443" w:rsidP="00C17443">
      <w:pPr>
        <w:pStyle w:val="PargrafodaLista"/>
        <w:numPr>
          <w:ilvl w:val="0"/>
          <w:numId w:val="17"/>
        </w:numPr>
        <w:rPr>
          <w:lang w:eastAsia="en-US"/>
        </w:rPr>
      </w:pPr>
      <w:r w:rsidRPr="00C17443">
        <w:rPr>
          <w:lang w:val="pt-PT" w:eastAsia="en-US"/>
        </w:rPr>
        <w:t xml:space="preserve">Renomeie as entradas do Tortoise inserindo </w:t>
      </w:r>
      <w:r>
        <w:rPr>
          <w:lang w:eastAsia="en-US"/>
        </w:rPr>
        <w:t>dois espaços em branco antes de seus nomes para que esses registros fiquem como os primeiros registros;</w:t>
      </w:r>
    </w:p>
    <w:p w:rsidR="00C17443" w:rsidRDefault="00C17443" w:rsidP="00C17443">
      <w:pPr>
        <w:pStyle w:val="PargrafodaLista"/>
        <w:rPr>
          <w:lang w:eastAsia="en-US"/>
        </w:rPr>
      </w:pPr>
    </w:p>
    <w:p w:rsidR="00C17443" w:rsidRDefault="00C17443" w:rsidP="00C17443">
      <w:pPr>
        <w:pStyle w:val="Pargrafoda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Reinicie o computador.</w:t>
      </w:r>
    </w:p>
    <w:sectPr w:rsidR="00C17443">
      <w:headerReference w:type="default" r:id="rId20"/>
      <w:footerReference w:type="default" r:id="rId2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307" w:rsidRDefault="00563307">
      <w:r>
        <w:separator/>
      </w:r>
    </w:p>
  </w:endnote>
  <w:endnote w:type="continuationSeparator" w:id="0">
    <w:p w:rsidR="00563307" w:rsidRDefault="0056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44"/>
      <w:gridCol w:w="1717"/>
      <w:gridCol w:w="1717"/>
    </w:tblGrid>
    <w:tr w:rsidR="007F471F" w:rsidRPr="00515224" w:rsidTr="0064649A">
      <w:trPr>
        <w:cantSplit/>
      </w:trPr>
      <w:tc>
        <w:tcPr>
          <w:tcW w:w="6300" w:type="dxa"/>
        </w:tcPr>
        <w:p w:rsidR="007F471F" w:rsidRDefault="007F471F" w:rsidP="007F471F">
          <w:pPr>
            <w:pStyle w:val="Rodap"/>
            <w:jc w:val="left"/>
          </w:pPr>
        </w:p>
      </w:tc>
      <w:tc>
        <w:tcPr>
          <w:tcW w:w="1705" w:type="dxa"/>
          <w:vAlign w:val="center"/>
        </w:tcPr>
        <w:p w:rsidR="007F471F" w:rsidRDefault="007F471F" w:rsidP="007F471F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7F471F" w:rsidRPr="00515224" w:rsidRDefault="007F471F" w:rsidP="007F471F">
          <w:pPr>
            <w:pStyle w:val="Rodap"/>
            <w:jc w:val="right"/>
            <w:rPr>
              <w:b w:val="0"/>
            </w:rPr>
          </w:pPr>
          <w:r w:rsidRPr="00515224">
            <w:rPr>
              <w:b w:val="0"/>
              <w:lang w:val="pt-PT"/>
            </w:rPr>
            <w:t xml:space="preserve">Pág. </w:t>
          </w:r>
          <w:r w:rsidRPr="00515224">
            <w:rPr>
              <w:b w:val="0"/>
            </w:rPr>
            <w:fldChar w:fldCharType="begin"/>
          </w:r>
          <w:r w:rsidRPr="00515224">
            <w:rPr>
              <w:b w:val="0"/>
            </w:rPr>
            <w:instrText xml:space="preserve"> PAGE </w:instrText>
          </w:r>
          <w:r w:rsidRPr="00515224">
            <w:rPr>
              <w:b w:val="0"/>
            </w:rPr>
            <w:fldChar w:fldCharType="separate"/>
          </w:r>
          <w:r w:rsidR="00F54362">
            <w:rPr>
              <w:b w:val="0"/>
              <w:noProof/>
            </w:rPr>
            <w:t>1</w:t>
          </w:r>
          <w:r w:rsidRPr="00515224">
            <w:rPr>
              <w:b w:val="0"/>
            </w:rPr>
            <w:fldChar w:fldCharType="end"/>
          </w:r>
          <w:r w:rsidRPr="00515224">
            <w:rPr>
              <w:b w:val="0"/>
            </w:rPr>
            <w:t xml:space="preserve"> de </w:t>
          </w:r>
          <w:r w:rsidRPr="00515224">
            <w:rPr>
              <w:b w:val="0"/>
            </w:rPr>
            <w:fldChar w:fldCharType="begin"/>
          </w:r>
          <w:r w:rsidRPr="00515224">
            <w:rPr>
              <w:b w:val="0"/>
            </w:rPr>
            <w:instrText xml:space="preserve"> NUMPAGES </w:instrText>
          </w:r>
          <w:r w:rsidRPr="00515224">
            <w:rPr>
              <w:b w:val="0"/>
            </w:rPr>
            <w:fldChar w:fldCharType="separate"/>
          </w:r>
          <w:r w:rsidR="00F54362">
            <w:rPr>
              <w:b w:val="0"/>
              <w:noProof/>
            </w:rPr>
            <w:t>5</w:t>
          </w:r>
          <w:r w:rsidRPr="00515224">
            <w:rPr>
              <w:b w:val="0"/>
            </w:rPr>
            <w:fldChar w:fldCharType="end"/>
          </w:r>
        </w:p>
      </w:tc>
    </w:tr>
  </w:tbl>
  <w:p w:rsidR="000D7B65" w:rsidRDefault="00515224" w:rsidP="00515224">
    <w:pPr>
      <w:jc w:val="right"/>
    </w:pPr>
    <w:r>
      <w:t xml:space="preserve">vs: </w:t>
    </w:r>
    <w:fldSimple w:instr=" DOCPROPERTY  &quot;Versão Modelo&quot;  \* MERGEFORMAT ">
      <w:r w:rsidR="00F54362"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307" w:rsidRDefault="00563307">
      <w:r>
        <w:separator/>
      </w:r>
    </w:p>
  </w:footnote>
  <w:footnote w:type="continuationSeparator" w:id="0">
    <w:p w:rsidR="00563307" w:rsidRDefault="00563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515224" w:rsidRPr="00021716" w:rsidTr="00EC38D2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515224" w:rsidRPr="00021716" w:rsidRDefault="00515224" w:rsidP="00515224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placeholder>
            <w:docPart w:val="90BD4DE0C9454A1B9E8D77D4026E3A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515224" w:rsidRPr="00021716" w:rsidRDefault="00501FC7" w:rsidP="00515224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- Ferramenta Tortoise SVN</w:t>
              </w:r>
            </w:p>
          </w:tc>
        </w:sdtContent>
      </w:sdt>
      <w:tc>
        <w:tcPr>
          <w:tcW w:w="1440" w:type="dxa"/>
          <w:vAlign w:val="center"/>
        </w:tcPr>
        <w:p w:rsidR="00515224" w:rsidRPr="00021716" w:rsidRDefault="00515224" w:rsidP="00515224">
          <w:pPr>
            <w:rPr>
              <w:b/>
            </w:rPr>
          </w:pPr>
        </w:p>
      </w:tc>
    </w:tr>
  </w:tbl>
  <w:p w:rsidR="00515224" w:rsidRPr="00021716" w:rsidRDefault="00515224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6F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14ED8"/>
    <w:multiLevelType w:val="hybridMultilevel"/>
    <w:tmpl w:val="DC262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A12F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B46D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AC04B6"/>
    <w:multiLevelType w:val="hybridMultilevel"/>
    <w:tmpl w:val="E4C86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43BFB"/>
    <w:multiLevelType w:val="hybridMultilevel"/>
    <w:tmpl w:val="067060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77F60"/>
    <w:multiLevelType w:val="hybridMultilevel"/>
    <w:tmpl w:val="9FBA4F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66235"/>
    <w:multiLevelType w:val="hybridMultilevel"/>
    <w:tmpl w:val="1CD6A1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E3C71"/>
    <w:multiLevelType w:val="hybridMultilevel"/>
    <w:tmpl w:val="128A82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53646"/>
    <w:multiLevelType w:val="hybridMultilevel"/>
    <w:tmpl w:val="6B4A4C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1441E"/>
    <w:multiLevelType w:val="hybridMultilevel"/>
    <w:tmpl w:val="D424E22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623ECA"/>
    <w:multiLevelType w:val="hybridMultilevel"/>
    <w:tmpl w:val="0FBE58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31498"/>
    <w:multiLevelType w:val="hybridMultilevel"/>
    <w:tmpl w:val="7F68366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167D92"/>
    <w:multiLevelType w:val="hybridMultilevel"/>
    <w:tmpl w:val="B07E61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1A3D52"/>
    <w:multiLevelType w:val="hybridMultilevel"/>
    <w:tmpl w:val="8042E4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5454B"/>
    <w:multiLevelType w:val="hybridMultilevel"/>
    <w:tmpl w:val="389E9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82994"/>
    <w:multiLevelType w:val="hybridMultilevel"/>
    <w:tmpl w:val="D23E2B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A6DD7"/>
    <w:multiLevelType w:val="hybridMultilevel"/>
    <w:tmpl w:val="558A10AE"/>
    <w:lvl w:ilvl="0" w:tplc="40183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8465A9"/>
    <w:multiLevelType w:val="hybridMultilevel"/>
    <w:tmpl w:val="B4BE8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F37BFE"/>
    <w:multiLevelType w:val="hybridMultilevel"/>
    <w:tmpl w:val="694AA0B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5133A1"/>
    <w:multiLevelType w:val="multilevel"/>
    <w:tmpl w:val="D7D6CEB6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10"/>
  </w:num>
  <w:num w:numId="8">
    <w:abstractNumId w:val="17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15"/>
  </w:num>
  <w:num w:numId="14">
    <w:abstractNumId w:val="8"/>
  </w:num>
  <w:num w:numId="15">
    <w:abstractNumId w:val="12"/>
  </w:num>
  <w:num w:numId="16">
    <w:abstractNumId w:val="4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14"/>
  </w:num>
  <w:num w:numId="22">
    <w:abstractNumId w:val="18"/>
  </w:num>
  <w:num w:numId="23">
    <w:abstractNumId w:val="11"/>
  </w:num>
  <w:num w:numId="2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C9"/>
    <w:rsid w:val="0000389D"/>
    <w:rsid w:val="000132DF"/>
    <w:rsid w:val="00021716"/>
    <w:rsid w:val="00023FD4"/>
    <w:rsid w:val="000B63F5"/>
    <w:rsid w:val="000D7B65"/>
    <w:rsid w:val="000F72E6"/>
    <w:rsid w:val="00104D1A"/>
    <w:rsid w:val="00144671"/>
    <w:rsid w:val="00163214"/>
    <w:rsid w:val="00171D26"/>
    <w:rsid w:val="0018736A"/>
    <w:rsid w:val="00187F78"/>
    <w:rsid w:val="0019185D"/>
    <w:rsid w:val="001A21BC"/>
    <w:rsid w:val="001A443F"/>
    <w:rsid w:val="001A6EB4"/>
    <w:rsid w:val="0023427D"/>
    <w:rsid w:val="00270BDC"/>
    <w:rsid w:val="002759C7"/>
    <w:rsid w:val="002C38D0"/>
    <w:rsid w:val="002E7D78"/>
    <w:rsid w:val="00343DF2"/>
    <w:rsid w:val="003D5D03"/>
    <w:rsid w:val="003E127B"/>
    <w:rsid w:val="003E7F64"/>
    <w:rsid w:val="003F06C6"/>
    <w:rsid w:val="004C05AA"/>
    <w:rsid w:val="004C7815"/>
    <w:rsid w:val="004F27BD"/>
    <w:rsid w:val="00501FC7"/>
    <w:rsid w:val="00515224"/>
    <w:rsid w:val="0053061F"/>
    <w:rsid w:val="00563307"/>
    <w:rsid w:val="00563F8E"/>
    <w:rsid w:val="005719E0"/>
    <w:rsid w:val="00573217"/>
    <w:rsid w:val="005C4980"/>
    <w:rsid w:val="005F2472"/>
    <w:rsid w:val="0062037C"/>
    <w:rsid w:val="00635A42"/>
    <w:rsid w:val="00645845"/>
    <w:rsid w:val="0064649A"/>
    <w:rsid w:val="0068137A"/>
    <w:rsid w:val="006B70F7"/>
    <w:rsid w:val="006C4DF0"/>
    <w:rsid w:val="006D01C0"/>
    <w:rsid w:val="006F25B2"/>
    <w:rsid w:val="0072329E"/>
    <w:rsid w:val="007279FC"/>
    <w:rsid w:val="007305FE"/>
    <w:rsid w:val="007A3DFF"/>
    <w:rsid w:val="007D256E"/>
    <w:rsid w:val="007F0ED4"/>
    <w:rsid w:val="007F471F"/>
    <w:rsid w:val="00813271"/>
    <w:rsid w:val="008262B9"/>
    <w:rsid w:val="00831966"/>
    <w:rsid w:val="00872DAD"/>
    <w:rsid w:val="008768AE"/>
    <w:rsid w:val="00886694"/>
    <w:rsid w:val="008B235A"/>
    <w:rsid w:val="008C6340"/>
    <w:rsid w:val="008D4BF7"/>
    <w:rsid w:val="00927EC9"/>
    <w:rsid w:val="00954354"/>
    <w:rsid w:val="00961534"/>
    <w:rsid w:val="00962067"/>
    <w:rsid w:val="009919DA"/>
    <w:rsid w:val="009E2F8E"/>
    <w:rsid w:val="009F11B0"/>
    <w:rsid w:val="00A668F2"/>
    <w:rsid w:val="00A74A0F"/>
    <w:rsid w:val="00A774FB"/>
    <w:rsid w:val="00AC7B8F"/>
    <w:rsid w:val="00AF38CB"/>
    <w:rsid w:val="00B000B0"/>
    <w:rsid w:val="00B42F2D"/>
    <w:rsid w:val="00B52102"/>
    <w:rsid w:val="00B65D45"/>
    <w:rsid w:val="00B7784B"/>
    <w:rsid w:val="00B85687"/>
    <w:rsid w:val="00B8668B"/>
    <w:rsid w:val="00B8676A"/>
    <w:rsid w:val="00BA665D"/>
    <w:rsid w:val="00BF6A91"/>
    <w:rsid w:val="00C17443"/>
    <w:rsid w:val="00C21DFA"/>
    <w:rsid w:val="00C539F9"/>
    <w:rsid w:val="00CE340F"/>
    <w:rsid w:val="00CF1A84"/>
    <w:rsid w:val="00D43D78"/>
    <w:rsid w:val="00D54790"/>
    <w:rsid w:val="00D80A94"/>
    <w:rsid w:val="00DD28F9"/>
    <w:rsid w:val="00DE21D9"/>
    <w:rsid w:val="00E71AB8"/>
    <w:rsid w:val="00E777EE"/>
    <w:rsid w:val="00E85FE8"/>
    <w:rsid w:val="00EE353A"/>
    <w:rsid w:val="00EF01AF"/>
    <w:rsid w:val="00EF7D5B"/>
    <w:rsid w:val="00F20CBC"/>
    <w:rsid w:val="00F54362"/>
    <w:rsid w:val="00F93AC3"/>
    <w:rsid w:val="00FA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jc w:val="both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ITQ">
    <w:name w:val="Titulo ITQ"/>
    <w:basedOn w:val="Normal"/>
    <w:pPr>
      <w:framePr w:hSpace="180" w:wrap="around" w:vAnchor="text" w:hAnchor="margin" w:x="102" w:y="-355"/>
      <w:jc w:val="center"/>
    </w:pPr>
    <w:rPr>
      <w:b/>
      <w: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7E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27EC9"/>
    <w:rPr>
      <w:rFonts w:ascii="Tahoma" w:hAnsi="Tahoma" w:cs="Tahoma"/>
      <w:color w:val="000000"/>
      <w:sz w:val="16"/>
      <w:szCs w:val="16"/>
      <w:lang w:val="pt-BR" w:eastAsia="pt-BR"/>
    </w:rPr>
  </w:style>
  <w:style w:type="paragraph" w:customStyle="1" w:styleId="Instruo">
    <w:name w:val="Instrução"/>
    <w:basedOn w:val="Normal"/>
    <w:next w:val="Normal"/>
    <w:rsid w:val="007F471F"/>
    <w:pPr>
      <w:jc w:val="left"/>
    </w:pPr>
    <w:rPr>
      <w:i/>
      <w:color w:val="0000FF"/>
    </w:rPr>
  </w:style>
  <w:style w:type="paragraph" w:customStyle="1" w:styleId="Titulodocumento">
    <w:name w:val="Titulo documento"/>
    <w:basedOn w:val="Normal"/>
    <w:next w:val="Normal"/>
    <w:rsid w:val="007F471F"/>
    <w:pPr>
      <w:spacing w:after="240"/>
      <w:jc w:val="left"/>
    </w:pPr>
    <w:rPr>
      <w:b/>
      <w:color w:val="999999"/>
      <w:sz w:val="52"/>
    </w:rPr>
  </w:style>
  <w:style w:type="paragraph" w:styleId="PargrafodaLista">
    <w:name w:val="List Paragraph"/>
    <w:basedOn w:val="Normal"/>
    <w:uiPriority w:val="34"/>
    <w:qFormat/>
    <w:rsid w:val="00571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jc w:val="both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ITQ">
    <w:name w:val="Titulo ITQ"/>
    <w:basedOn w:val="Normal"/>
    <w:pPr>
      <w:framePr w:hSpace="180" w:wrap="around" w:vAnchor="text" w:hAnchor="margin" w:x="102" w:y="-355"/>
      <w:jc w:val="center"/>
    </w:pPr>
    <w:rPr>
      <w:b/>
      <w: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7E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27EC9"/>
    <w:rPr>
      <w:rFonts w:ascii="Tahoma" w:hAnsi="Tahoma" w:cs="Tahoma"/>
      <w:color w:val="000000"/>
      <w:sz w:val="16"/>
      <w:szCs w:val="16"/>
      <w:lang w:val="pt-BR" w:eastAsia="pt-BR"/>
    </w:rPr>
  </w:style>
  <w:style w:type="paragraph" w:customStyle="1" w:styleId="Instruo">
    <w:name w:val="Instrução"/>
    <w:basedOn w:val="Normal"/>
    <w:next w:val="Normal"/>
    <w:rsid w:val="007F471F"/>
    <w:pPr>
      <w:jc w:val="left"/>
    </w:pPr>
    <w:rPr>
      <w:i/>
      <w:color w:val="0000FF"/>
    </w:rPr>
  </w:style>
  <w:style w:type="paragraph" w:customStyle="1" w:styleId="Titulodocumento">
    <w:name w:val="Titulo documento"/>
    <w:basedOn w:val="Normal"/>
    <w:next w:val="Normal"/>
    <w:rsid w:val="007F471F"/>
    <w:pPr>
      <w:spacing w:after="240"/>
      <w:jc w:val="left"/>
    </w:pPr>
    <w:rPr>
      <w:b/>
      <w:color w:val="999999"/>
      <w:sz w:val="52"/>
    </w:rPr>
  </w:style>
  <w:style w:type="paragraph" w:styleId="PargrafodaLista">
    <w:name w:val="List Paragraph"/>
    <w:basedOn w:val="Normal"/>
    <w:uiPriority w:val="34"/>
    <w:qFormat/>
    <w:rsid w:val="0057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vn.slt.ifsp.edu.br/svn/RepoAulas/PosEAD/SisRH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C51A4594A14EA885E53D45736605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C8CD01-EC71-4BC8-906F-28522CB4D6D3}"/>
      </w:docPartPr>
      <w:docPartBody>
        <w:p w:rsidR="003B6D2E" w:rsidRDefault="004C4E4F" w:rsidP="004C4E4F">
          <w:pPr>
            <w:pStyle w:val="F2C51A4594A14EA885E53D4573660597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90BD4DE0C9454A1B9E8D77D4026E3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6C710D-A77A-483A-9EB8-B35CE797AB8E}"/>
      </w:docPartPr>
      <w:docPartBody>
        <w:p w:rsidR="003B6D2E" w:rsidRDefault="004C4E4F" w:rsidP="004C4E4F">
          <w:pPr>
            <w:pStyle w:val="90BD4DE0C9454A1B9E8D77D4026E3A9C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F"/>
    <w:rsid w:val="003315D2"/>
    <w:rsid w:val="003B6D2E"/>
    <w:rsid w:val="004C2FD5"/>
    <w:rsid w:val="004C4E4F"/>
    <w:rsid w:val="005513ED"/>
    <w:rsid w:val="00631C59"/>
    <w:rsid w:val="00802ADC"/>
    <w:rsid w:val="00907CBB"/>
    <w:rsid w:val="00923480"/>
    <w:rsid w:val="009C0206"/>
    <w:rsid w:val="00BE176E"/>
    <w:rsid w:val="00C00D44"/>
    <w:rsid w:val="00D7398E"/>
    <w:rsid w:val="00DC43D2"/>
    <w:rsid w:val="00DC74C7"/>
    <w:rsid w:val="00E2527D"/>
    <w:rsid w:val="00F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C4E4F"/>
    <w:rPr>
      <w:color w:val="808080"/>
    </w:rPr>
  </w:style>
  <w:style w:type="paragraph" w:customStyle="1" w:styleId="F2C51A4594A14EA885E53D4573660597">
    <w:name w:val="F2C51A4594A14EA885E53D4573660597"/>
    <w:rsid w:val="004C4E4F"/>
  </w:style>
  <w:style w:type="paragraph" w:customStyle="1" w:styleId="90BD4DE0C9454A1B9E8D77D4026E3A9C">
    <w:name w:val="90BD4DE0C9454A1B9E8D77D4026E3A9C"/>
    <w:rsid w:val="004C4E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C4E4F"/>
    <w:rPr>
      <w:color w:val="808080"/>
    </w:rPr>
  </w:style>
  <w:style w:type="paragraph" w:customStyle="1" w:styleId="F2C51A4594A14EA885E53D4573660597">
    <w:name w:val="F2C51A4594A14EA885E53D4573660597"/>
    <w:rsid w:val="004C4E4F"/>
  </w:style>
  <w:style w:type="paragraph" w:customStyle="1" w:styleId="90BD4DE0C9454A1B9E8D77D4026E3A9C">
    <w:name w:val="90BD4DE0C9454A1B9E8D77D4026E3A9C"/>
    <w:rsid w:val="004C4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- Ferramenta Tortoise SVN</vt:lpstr>
    </vt:vector>
  </TitlesOfParts>
  <Company/>
  <LinksUpToDate>false</LinksUpToDate>
  <CharactersWithSpaces>3780</CharactersWithSpaces>
  <SharedDoc>false</SharedDoc>
  <HLinks>
    <vt:vector size="36" baseType="variant"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_Toc422142198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_Toc422142197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_Toc422142196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_Toc422142195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_Toc422142194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_Toc422142193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- Ferramenta Tortoise SVN</dc:title>
  <dc:creator>Edson Murakami</dc:creator>
  <cp:lastModifiedBy>Murakami Edson</cp:lastModifiedBy>
  <cp:revision>24</cp:revision>
  <cp:lastPrinted>2019-12-02T19:22:00Z</cp:lastPrinted>
  <dcterms:created xsi:type="dcterms:W3CDTF">2015-06-15T14:12:00Z</dcterms:created>
  <dcterms:modified xsi:type="dcterms:W3CDTF">2019-12-02T19:22:00Z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