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B570" w14:textId="28FCA190" w:rsidR="00520E9F" w:rsidRPr="00520E9F" w:rsidRDefault="00520E9F" w:rsidP="00520E9F">
      <w:pPr>
        <w:jc w:val="center"/>
        <w:rPr>
          <w:rFonts w:ascii="Montserrat" w:hAnsi="Montserrat"/>
          <w:b/>
          <w:bCs/>
        </w:rPr>
      </w:pPr>
      <w:r w:rsidRPr="00520E9F">
        <w:rPr>
          <w:rFonts w:ascii="Montserrat" w:hAnsi="Montserrat"/>
          <w:b/>
          <w:bCs/>
        </w:rPr>
        <w:t>Week 4 Notes</w:t>
      </w:r>
    </w:p>
    <w:p w14:paraId="231F0F19" w14:textId="77777777" w:rsidR="00520E9F" w:rsidRDefault="00520E9F">
      <w:pPr>
        <w:rPr>
          <w:rFonts w:ascii="Montserrat" w:hAnsi="Montserrat"/>
        </w:rPr>
      </w:pPr>
    </w:p>
    <w:p w14:paraId="0744F051" w14:textId="56695CEF" w:rsidR="00520E9F" w:rsidRDefault="00520E9F">
      <w:pPr>
        <w:rPr>
          <w:rFonts w:ascii="Montserrat" w:hAnsi="Montserrat"/>
          <w:b/>
          <w:bCs/>
          <w:i/>
          <w:iCs/>
        </w:rPr>
      </w:pPr>
      <w:r w:rsidRPr="00520E9F">
        <w:rPr>
          <w:rFonts w:ascii="Montserrat" w:hAnsi="Montserrat"/>
        </w:rPr>
        <w:t xml:space="preserve">Interesting Notes from the </w:t>
      </w:r>
      <w:r>
        <w:rPr>
          <w:rFonts w:ascii="Montserrat" w:hAnsi="Montserrat"/>
        </w:rPr>
        <w:t xml:space="preserve">Dataset Research Paper: </w:t>
      </w:r>
      <w:hyperlink r:id="rId4" w:anchor="fullText" w:history="1">
        <w:r w:rsidRPr="00520E9F">
          <w:rPr>
            <w:rStyle w:val="Hyperlink"/>
            <w:rFonts w:ascii="Montserrat" w:hAnsi="Montserrat"/>
            <w:b/>
            <w:bCs/>
            <w:i/>
            <w:iCs/>
          </w:rPr>
          <w:t>Modeling wine preferences by data mining from physiochemical properties</w:t>
        </w:r>
      </w:hyperlink>
    </w:p>
    <w:p w14:paraId="6CEDBA3D" w14:textId="770E970A" w:rsidR="00520E9F" w:rsidRDefault="00520E9F">
      <w:pPr>
        <w:rPr>
          <w:rFonts w:ascii="Montserrat" w:hAnsi="Montserrat"/>
          <w:b/>
          <w:bCs/>
          <w:i/>
          <w:iCs/>
        </w:rPr>
      </w:pPr>
    </w:p>
    <w:p w14:paraId="05C55598" w14:textId="42619458" w:rsidR="00520E9F" w:rsidRDefault="00520E9F">
      <w:pPr>
        <w:rPr>
          <w:rFonts w:ascii="Montserrat" w:hAnsi="Montserrat"/>
        </w:rPr>
      </w:pPr>
      <w:r w:rsidRPr="00520E9F">
        <w:rPr>
          <w:rFonts w:ascii="Montserrat" w:hAnsi="Montserrat"/>
          <w:b/>
          <w:bCs/>
        </w:rPr>
        <w:t>p. 1:</w:t>
      </w:r>
      <w:r>
        <w:rPr>
          <w:rFonts w:ascii="Montserrat" w:hAnsi="Montserrat"/>
        </w:rPr>
        <w:t xml:space="preserve"> Three regression techniques were performed using simultaneous variable and model selection.</w:t>
      </w:r>
    </w:p>
    <w:p w14:paraId="3484CD22" w14:textId="65BE7108" w:rsidR="00520E9F" w:rsidRDefault="00520E9F">
      <w:pPr>
        <w:rPr>
          <w:rFonts w:ascii="Montserrat" w:hAnsi="Montserrat"/>
        </w:rPr>
      </w:pPr>
    </w:p>
    <w:p w14:paraId="56033E62" w14:textId="6A8731CA" w:rsidR="00520E9F" w:rsidRDefault="00520E9F">
      <w:pPr>
        <w:rPr>
          <w:rFonts w:ascii="Montserrat" w:hAnsi="Montserrat"/>
        </w:rPr>
      </w:pPr>
      <w:r w:rsidRPr="00520E9F">
        <w:rPr>
          <w:rFonts w:ascii="Montserrat" w:hAnsi="Montserrat"/>
          <w:b/>
          <w:bCs/>
        </w:rPr>
        <w:t>p. 2:</w:t>
      </w:r>
      <w:r>
        <w:rPr>
          <w:rFonts w:ascii="Montserrat" w:hAnsi="Montserrat"/>
        </w:rPr>
        <w:t xml:space="preserve"> Wine certification is assessed by physiochemical and sensory tests. Routine physiochemical tests generally include pH, alcohol, and density. Sensory tests rely on experts. Taste is the least understood of the human senses, making wine classification a difficult task.</w:t>
      </w:r>
    </w:p>
    <w:p w14:paraId="5F8E14E8" w14:textId="68C4F227" w:rsidR="00520E9F" w:rsidRDefault="00520E9F">
      <w:pPr>
        <w:rPr>
          <w:rFonts w:ascii="Montserrat" w:hAnsi="Montserrat"/>
        </w:rPr>
      </w:pPr>
    </w:p>
    <w:p w14:paraId="668AB541" w14:textId="68FCCBC2" w:rsidR="00520E9F" w:rsidRDefault="00520E9F">
      <w:pPr>
        <w:rPr>
          <w:rFonts w:ascii="Montserrat" w:hAnsi="Montserrat"/>
        </w:rPr>
      </w:pPr>
      <w:r w:rsidRPr="00520E9F">
        <w:rPr>
          <w:rFonts w:ascii="Montserrat" w:hAnsi="Montserrat"/>
          <w:b/>
          <w:bCs/>
        </w:rPr>
        <w:t xml:space="preserve">p. 3: </w:t>
      </w:r>
      <w:r>
        <w:rPr>
          <w:rFonts w:ascii="Montserrat" w:hAnsi="Montserrat"/>
        </w:rPr>
        <w:t>When continuous data is modeled, linear/multiple regression (MR) is the classic approach. Neural networks (NN) and support vector machines (SVM) have gained popularity, due to greater flexibility and nonlinear learning capabilities; often attain high predictive performances.</w:t>
      </w:r>
    </w:p>
    <w:p w14:paraId="4521CFA8" w14:textId="3D283560" w:rsidR="00520E9F" w:rsidRDefault="00520E9F">
      <w:pPr>
        <w:rPr>
          <w:rFonts w:ascii="Montserrat" w:hAnsi="Montserrat"/>
        </w:rPr>
      </w:pPr>
    </w:p>
    <w:p w14:paraId="4A947971" w14:textId="59260643" w:rsidR="00520E9F" w:rsidRDefault="00520E9F">
      <w:pPr>
        <w:rPr>
          <w:rFonts w:ascii="Montserrat" w:hAnsi="Montserrat"/>
        </w:rPr>
      </w:pPr>
      <w:r>
        <w:rPr>
          <w:rFonts w:ascii="Montserrat" w:hAnsi="Montserrat"/>
        </w:rPr>
        <w:t>When data mining (DM) is used, variable and model selection are key. Models that are too complex may overfit the data and models too simplistic offer limited learning capabilities.</w:t>
      </w:r>
    </w:p>
    <w:p w14:paraId="22CB1AF3" w14:textId="64D59140" w:rsidR="00520E9F" w:rsidRDefault="00520E9F">
      <w:pPr>
        <w:rPr>
          <w:rFonts w:ascii="Montserrat" w:hAnsi="Montserrat"/>
        </w:rPr>
      </w:pPr>
    </w:p>
    <w:p w14:paraId="70322E32" w14:textId="79D5B540" w:rsidR="00520E9F" w:rsidRDefault="00520E9F">
      <w:pPr>
        <w:rPr>
          <w:rFonts w:ascii="Montserrat" w:hAnsi="Montserrat"/>
        </w:rPr>
      </w:pPr>
      <w:r>
        <w:rPr>
          <w:rFonts w:ascii="Montserrat" w:hAnsi="Montserrat"/>
        </w:rPr>
        <w:t>There is great capability for data mining to be used to predict quality based on physiochemical properties---that research is scarce/uses small datasets.</w:t>
      </w:r>
    </w:p>
    <w:p w14:paraId="16974580" w14:textId="4451ECAF" w:rsidR="00520E9F" w:rsidRDefault="00520E9F">
      <w:pPr>
        <w:rPr>
          <w:rFonts w:ascii="Montserrat" w:hAnsi="Montserrat"/>
        </w:rPr>
      </w:pPr>
    </w:p>
    <w:p w14:paraId="15F1BD5C" w14:textId="1A773BF2" w:rsidR="00520E9F" w:rsidRDefault="00520E9F">
      <w:pPr>
        <w:rPr>
          <w:rFonts w:ascii="Montserrat" w:hAnsi="Montserrat"/>
        </w:rPr>
      </w:pPr>
      <w:r w:rsidRPr="00520E9F">
        <w:rPr>
          <w:rFonts w:ascii="Montserrat" w:hAnsi="Montserrat"/>
          <w:b/>
          <w:bCs/>
        </w:rPr>
        <w:t>p. 4:</w:t>
      </w:r>
      <w:r>
        <w:rPr>
          <w:rFonts w:ascii="Montserrat" w:hAnsi="Montserrat"/>
          <w:b/>
          <w:bCs/>
        </w:rPr>
        <w:t xml:space="preserve"> </w:t>
      </w:r>
      <w:r>
        <w:rPr>
          <w:rFonts w:ascii="Montserrat" w:hAnsi="Montserrat"/>
        </w:rPr>
        <w:t>Authors argued using a sensory taste panel is difficult and used a neural network (NN) that was fed with data from an electronic tongue.</w:t>
      </w:r>
    </w:p>
    <w:p w14:paraId="6B436171" w14:textId="12FE248A" w:rsidR="00520E9F" w:rsidRDefault="00520E9F">
      <w:pPr>
        <w:rPr>
          <w:rFonts w:ascii="Montserrat" w:hAnsi="Montserrat"/>
        </w:rPr>
      </w:pPr>
    </w:p>
    <w:p w14:paraId="3ACC789B" w14:textId="7CA8DCCD" w:rsidR="00520E9F" w:rsidRDefault="00520E9F">
      <w:pPr>
        <w:rPr>
          <w:rFonts w:ascii="Montserrat" w:hAnsi="Montserrat"/>
        </w:rPr>
      </w:pPr>
      <w:r w:rsidRPr="00520E9F">
        <w:rPr>
          <w:rFonts w:ascii="Montserrat" w:hAnsi="Montserrat"/>
          <w:b/>
          <w:bCs/>
        </w:rPr>
        <w:t xml:space="preserve">p. 5: </w:t>
      </w:r>
      <w:r>
        <w:rPr>
          <w:rFonts w:ascii="Montserrat" w:hAnsi="Montserrat"/>
        </w:rPr>
        <w:t>Highlights the main contributions of the work.</w:t>
      </w:r>
    </w:p>
    <w:p w14:paraId="752B9636" w14:textId="242E8BA2" w:rsidR="00520E9F" w:rsidRDefault="00520E9F">
      <w:pPr>
        <w:rPr>
          <w:rFonts w:ascii="Montserrat" w:hAnsi="Montserrat"/>
        </w:rPr>
      </w:pPr>
    </w:p>
    <w:p w14:paraId="28AF7CA0" w14:textId="0D1F602F" w:rsidR="00520E9F" w:rsidRDefault="00520E9F">
      <w:pPr>
        <w:rPr>
          <w:rFonts w:ascii="Montserrat" w:hAnsi="Montserrat"/>
        </w:rPr>
      </w:pPr>
      <w:r w:rsidRPr="00520E9F">
        <w:rPr>
          <w:rFonts w:ascii="Montserrat" w:hAnsi="Montserrat"/>
          <w:b/>
          <w:bCs/>
        </w:rPr>
        <w:t xml:space="preserve">p. 6: </w:t>
      </w:r>
      <w:r>
        <w:rPr>
          <w:rFonts w:ascii="Montserrat" w:hAnsi="Montserrat"/>
        </w:rPr>
        <w:t xml:space="preserve">Materials and methods explanation: samples collected between May 2004 and February 2007.  Sample evaluated by a minimum of three sensory </w:t>
      </w:r>
      <w:proofErr w:type="spellStart"/>
      <w:r>
        <w:rPr>
          <w:rFonts w:ascii="Montserrat" w:hAnsi="Montserrat"/>
        </w:rPr>
        <w:t>assesors</w:t>
      </w:r>
      <w:proofErr w:type="spellEnd"/>
      <w:r>
        <w:rPr>
          <w:rFonts w:ascii="Montserrat" w:hAnsi="Montserrat"/>
        </w:rPr>
        <w:t>.</w:t>
      </w:r>
    </w:p>
    <w:p w14:paraId="07B99676" w14:textId="75CDE6DC" w:rsidR="00520E9F" w:rsidRDefault="00520E9F">
      <w:pPr>
        <w:rPr>
          <w:rFonts w:ascii="Montserrat" w:hAnsi="Montserrat"/>
        </w:rPr>
      </w:pPr>
    </w:p>
    <w:p w14:paraId="771E7663" w14:textId="4522215D" w:rsidR="00520E9F" w:rsidRDefault="00520E9F">
      <w:pPr>
        <w:rPr>
          <w:rFonts w:ascii="Montserrat" w:hAnsi="Montserrat"/>
        </w:rPr>
      </w:pPr>
      <w:r w:rsidRPr="00520E9F">
        <w:rPr>
          <w:rFonts w:ascii="Montserrat" w:hAnsi="Montserrat"/>
          <w:b/>
          <w:bCs/>
        </w:rPr>
        <w:t xml:space="preserve">p. 7: </w:t>
      </w:r>
      <w:r>
        <w:rPr>
          <w:rFonts w:ascii="Montserrat" w:hAnsi="Montserrat"/>
        </w:rPr>
        <w:t>The scale that was used ranged from 0 (very bad) to 10 (excellent). The final sensory score is given by the median of these evaluations.</w:t>
      </w:r>
    </w:p>
    <w:p w14:paraId="4966B82A" w14:textId="04B3F2C3" w:rsidR="00520E9F" w:rsidRDefault="00520E9F">
      <w:pPr>
        <w:rPr>
          <w:rFonts w:ascii="Montserrat" w:hAnsi="Montserrat"/>
        </w:rPr>
      </w:pPr>
    </w:p>
    <w:p w14:paraId="0674CB9B" w14:textId="6DCC0CAB" w:rsidR="00520E9F" w:rsidRDefault="00520E9F">
      <w:pPr>
        <w:rPr>
          <w:rFonts w:ascii="Montserrat" w:hAnsi="Montserrat"/>
        </w:rPr>
      </w:pPr>
      <w:r>
        <w:rPr>
          <w:rFonts w:ascii="Montserrat" w:hAnsi="Montserrat"/>
        </w:rPr>
        <w:t>Data mining approach with mention that regression was used, preserving the order of the preferences. Also describes their confusion matrix.</w:t>
      </w:r>
    </w:p>
    <w:p w14:paraId="480EFE92" w14:textId="02490A06" w:rsidR="00520E9F" w:rsidRDefault="00520E9F">
      <w:pPr>
        <w:rPr>
          <w:rFonts w:ascii="Montserrat" w:hAnsi="Montserrat"/>
        </w:rPr>
      </w:pPr>
    </w:p>
    <w:p w14:paraId="471239A2" w14:textId="4DBF0F2F" w:rsidR="00520E9F" w:rsidRDefault="00520E9F">
      <w:pPr>
        <w:rPr>
          <w:rFonts w:ascii="Montserrat" w:hAnsi="Montserrat"/>
        </w:rPr>
      </w:pPr>
      <w:r w:rsidRPr="00520E9F">
        <w:rPr>
          <w:rFonts w:ascii="Montserrat" w:hAnsi="Montserrat"/>
          <w:b/>
          <w:bCs/>
        </w:rPr>
        <w:t xml:space="preserve">p. 8: </w:t>
      </w:r>
      <w:r>
        <w:rPr>
          <w:rFonts w:ascii="Montserrat" w:hAnsi="Montserrat"/>
        </w:rPr>
        <w:t>A “more robust” estimation is the k-fold cross-validation, where data is divided into k-partitions of equal size.</w:t>
      </w:r>
    </w:p>
    <w:p w14:paraId="35B6664D" w14:textId="317F64DA" w:rsidR="00520E9F" w:rsidRDefault="00520E9F">
      <w:pPr>
        <w:rPr>
          <w:rFonts w:ascii="Montserrat" w:hAnsi="Montserrat"/>
        </w:rPr>
      </w:pPr>
    </w:p>
    <w:p w14:paraId="7F4CC09B" w14:textId="77C79347" w:rsidR="00520E9F" w:rsidRDefault="00520E9F">
      <w:pPr>
        <w:rPr>
          <w:rFonts w:ascii="Montserrat" w:hAnsi="Montserrat"/>
        </w:rPr>
      </w:pPr>
      <w:r w:rsidRPr="00520E9F">
        <w:rPr>
          <w:rFonts w:ascii="Montserrat" w:hAnsi="Montserrat"/>
          <w:b/>
          <w:bCs/>
        </w:rPr>
        <w:t xml:space="preserve">p. 11: </w:t>
      </w:r>
      <w:r>
        <w:rPr>
          <w:rFonts w:ascii="Montserrat" w:hAnsi="Montserrat"/>
        </w:rPr>
        <w:t xml:space="preserve">They indicated that R was the exclusive model used for all experiments reported, specifically the </w:t>
      </w:r>
      <w:proofErr w:type="spellStart"/>
      <w:r>
        <w:rPr>
          <w:rFonts w:ascii="Montserrat" w:hAnsi="Montserrat"/>
        </w:rPr>
        <w:t>RMiner</w:t>
      </w:r>
      <w:proofErr w:type="spellEnd"/>
      <w:r>
        <w:rPr>
          <w:rFonts w:ascii="Montserrat" w:hAnsi="Montserrat"/>
        </w:rPr>
        <w:t xml:space="preserve"> library package.</w:t>
      </w:r>
    </w:p>
    <w:p w14:paraId="3E69F4F7" w14:textId="01E79069" w:rsidR="00520E9F" w:rsidRDefault="00520E9F">
      <w:pPr>
        <w:rPr>
          <w:rFonts w:ascii="Montserrat" w:hAnsi="Montserrat"/>
        </w:rPr>
      </w:pPr>
    </w:p>
    <w:p w14:paraId="2B9BB61B" w14:textId="390B50A8" w:rsidR="00520E9F" w:rsidRPr="00520E9F" w:rsidRDefault="00520E9F">
      <w:pPr>
        <w:rPr>
          <w:rFonts w:ascii="Montserrat" w:hAnsi="Montserrat"/>
        </w:rPr>
      </w:pPr>
      <w:r w:rsidRPr="00520E9F">
        <w:rPr>
          <w:rFonts w:ascii="Montserrat" w:hAnsi="Montserrat"/>
          <w:b/>
          <w:bCs/>
        </w:rPr>
        <w:t xml:space="preserve">p. 17-18: </w:t>
      </w:r>
      <w:r>
        <w:rPr>
          <w:rFonts w:ascii="Montserrat" w:hAnsi="Montserrat"/>
        </w:rPr>
        <w:t xml:space="preserve">Reiterates the importance of the work for the wine industry, both for certification and under </w:t>
      </w:r>
      <w:proofErr w:type="spellStart"/>
      <w:r>
        <w:rPr>
          <w:rFonts w:ascii="Montserrat" w:hAnsi="Montserrat"/>
        </w:rPr>
        <w:t>Portugese</w:t>
      </w:r>
      <w:proofErr w:type="spellEnd"/>
      <w:r>
        <w:rPr>
          <w:rFonts w:ascii="Montserrat" w:hAnsi="Montserrat"/>
        </w:rPr>
        <w:t xml:space="preserve"> law (requiring sensory tests to be completed by human </w:t>
      </w:r>
      <w:proofErr w:type="spellStart"/>
      <w:r>
        <w:rPr>
          <w:rFonts w:ascii="Montserrat" w:hAnsi="Montserrat"/>
        </w:rPr>
        <w:t>testors</w:t>
      </w:r>
      <w:proofErr w:type="spellEnd"/>
      <w:r>
        <w:rPr>
          <w:rFonts w:ascii="Montserrat" w:hAnsi="Montserrat"/>
        </w:rPr>
        <w:t>).</w:t>
      </w:r>
    </w:p>
    <w:p w14:paraId="3A4DD098" w14:textId="564817F5" w:rsidR="00520E9F" w:rsidRDefault="00520E9F">
      <w:pPr>
        <w:rPr>
          <w:rFonts w:ascii="Montserrat" w:hAnsi="Montserrat"/>
        </w:rPr>
      </w:pPr>
    </w:p>
    <w:p w14:paraId="26CBE972" w14:textId="7ECED08C" w:rsidR="00520E9F" w:rsidRDefault="00520E9F">
      <w:pPr>
        <w:rPr>
          <w:rFonts w:ascii="Montserrat" w:hAnsi="Montserrat"/>
        </w:rPr>
      </w:pPr>
      <w:r w:rsidRPr="00520E9F">
        <w:rPr>
          <w:rFonts w:ascii="Montserrat" w:hAnsi="Montserrat"/>
          <w:b/>
          <w:bCs/>
        </w:rPr>
        <w:t xml:space="preserve">p. 23-29: </w:t>
      </w:r>
      <w:r>
        <w:rPr>
          <w:rFonts w:ascii="Montserrat" w:hAnsi="Montserrat"/>
        </w:rPr>
        <w:t>Helpful graphs/tables to show their data analysis.</w:t>
      </w:r>
    </w:p>
    <w:p w14:paraId="10A19445" w14:textId="21C1E360" w:rsidR="00520E9F" w:rsidRDefault="00520E9F">
      <w:pPr>
        <w:rPr>
          <w:rFonts w:ascii="Montserrat" w:hAnsi="Montserrat"/>
        </w:rPr>
      </w:pPr>
    </w:p>
    <w:p w14:paraId="263C9838" w14:textId="1E28E85B" w:rsidR="00520E9F" w:rsidRDefault="00520E9F">
      <w:pPr>
        <w:rPr>
          <w:rFonts w:ascii="Montserrat" w:hAnsi="Montserrat"/>
          <w:i/>
          <w:iCs/>
        </w:rPr>
      </w:pPr>
      <w:r>
        <w:rPr>
          <w:rFonts w:ascii="Montserrat" w:hAnsi="Montserrat"/>
        </w:rPr>
        <w:lastRenderedPageBreak/>
        <w:t xml:space="preserve">Interesting Notes from </w:t>
      </w:r>
      <w:hyperlink r:id="rId5" w:history="1">
        <w:r w:rsidRPr="00520E9F">
          <w:rPr>
            <w:rStyle w:val="Hyperlink"/>
            <w:rFonts w:ascii="Montserrat" w:hAnsi="Montserrat"/>
            <w:i/>
            <w:iCs/>
          </w:rPr>
          <w:t>Red Wine Vino Verde Analysis</w:t>
        </w:r>
      </w:hyperlink>
      <w:r>
        <w:rPr>
          <w:rFonts w:ascii="Montserrat" w:hAnsi="Montserrat"/>
          <w:i/>
          <w:iCs/>
        </w:rPr>
        <w:t>:</w:t>
      </w:r>
    </w:p>
    <w:p w14:paraId="2266B983" w14:textId="59E790E2" w:rsidR="00520E9F" w:rsidRDefault="00520E9F">
      <w:pPr>
        <w:rPr>
          <w:rFonts w:ascii="Montserrat" w:hAnsi="Montserrat"/>
        </w:rPr>
      </w:pPr>
    </w:p>
    <w:p w14:paraId="09ADA664" w14:textId="77777777" w:rsidR="00520E9F" w:rsidRDefault="00520E9F" w:rsidP="00520E9F">
      <w:pPr>
        <w:rPr>
          <w:rFonts w:ascii="Montserrat" w:hAnsi="Montserrat"/>
        </w:rPr>
      </w:pPr>
      <w:r>
        <w:rPr>
          <w:rFonts w:ascii="Montserrat" w:hAnsi="Montserrat"/>
        </w:rPr>
        <w:t xml:space="preserve">This data analysis doesn’t have regressions but contains some Bivariate and Multivariate Analysis.  At the end of the project when questions for possible exploration are proposed, the use of k-means: </w:t>
      </w:r>
    </w:p>
    <w:p w14:paraId="60E670B8" w14:textId="710B5181" w:rsidR="00520E9F" w:rsidRDefault="00520E9F" w:rsidP="00520E9F">
      <w:pPr>
        <w:ind w:left="720"/>
        <w:rPr>
          <w:rFonts w:ascii="Montserrat" w:eastAsia="Times New Roman" w:hAnsi="Montserrat" w:cs="Times New Roman"/>
          <w:color w:val="333333"/>
          <w:shd w:val="clear" w:color="auto" w:fill="FFFFFF"/>
        </w:rPr>
      </w:pPr>
      <w:r w:rsidRPr="00520E9F">
        <w:rPr>
          <w:rFonts w:ascii="Montserrat" w:hAnsi="Montserrat"/>
          <w:sz w:val="22"/>
          <w:szCs w:val="22"/>
        </w:rPr>
        <w:t>“</w:t>
      </w:r>
      <w:r w:rsidRPr="00520E9F">
        <w:rPr>
          <w:rFonts w:ascii="Montserrat" w:eastAsia="Times New Roman" w:hAnsi="Montserrat" w:cs="Times New Roman"/>
          <w:color w:val="333333"/>
          <w:shd w:val="clear" w:color="auto" w:fill="FFFFFF"/>
        </w:rPr>
        <w:t xml:space="preserve">A possible next step could be to apply machine learning: Can I predict top quality wines based on the links I’ve discovered? What does </w:t>
      </w:r>
      <w:proofErr w:type="spellStart"/>
      <w:r w:rsidRPr="00520E9F">
        <w:rPr>
          <w:rFonts w:ascii="Montserrat" w:eastAsia="Times New Roman" w:hAnsi="Montserrat" w:cs="Times New Roman"/>
          <w:color w:val="333333"/>
          <w:shd w:val="clear" w:color="auto" w:fill="FFFFFF"/>
        </w:rPr>
        <w:t>KMeansBest</w:t>
      </w:r>
      <w:proofErr w:type="spellEnd"/>
      <w:r w:rsidRPr="00520E9F">
        <w:rPr>
          <w:rFonts w:ascii="Montserrat" w:eastAsia="Times New Roman" w:hAnsi="Montserrat" w:cs="Times New Roman"/>
          <w:color w:val="333333"/>
          <w:shd w:val="clear" w:color="auto" w:fill="FFFFFF"/>
        </w:rPr>
        <w:t xml:space="preserve"> say about my features? Perhaps I could create some new composite features? PCA of alcohol/density springs to mind</w:t>
      </w:r>
      <w:r w:rsidRPr="00520E9F">
        <w:rPr>
          <w:rFonts w:ascii="Montserrat" w:eastAsia="Times New Roman" w:hAnsi="Montserrat" w:cs="Times New Roman"/>
          <w:color w:val="333333"/>
          <w:shd w:val="clear" w:color="auto" w:fill="FFFFFF"/>
        </w:rPr>
        <w:t>.”</w:t>
      </w:r>
    </w:p>
    <w:p w14:paraId="7E2D6F8E" w14:textId="301D891B" w:rsidR="00520E9F" w:rsidRDefault="00520E9F" w:rsidP="00520E9F">
      <w:pPr>
        <w:rPr>
          <w:rFonts w:ascii="Montserrat" w:eastAsia="Times New Roman" w:hAnsi="Montserrat" w:cs="Times New Roman"/>
          <w:color w:val="333333"/>
          <w:shd w:val="clear" w:color="auto" w:fill="FFFFFF"/>
        </w:rPr>
      </w:pPr>
    </w:p>
    <w:p w14:paraId="7821A7A6" w14:textId="63950159" w:rsidR="00520E9F" w:rsidRDefault="00520E9F" w:rsidP="00520E9F">
      <w:pPr>
        <w:rPr>
          <w:rFonts w:ascii="Montserrat" w:eastAsia="Times New Roman" w:hAnsi="Montserrat" w:cs="Times New Roman"/>
          <w:color w:val="333333"/>
          <w:shd w:val="clear" w:color="auto" w:fill="FFFFFF"/>
        </w:rPr>
      </w:pPr>
      <w:r>
        <w:rPr>
          <w:rFonts w:ascii="Montserrat" w:eastAsia="Times New Roman" w:hAnsi="Montserrat" w:cs="Times New Roman"/>
          <w:color w:val="333333"/>
          <w:shd w:val="clear" w:color="auto" w:fill="FFFFFF"/>
        </w:rPr>
        <w:t>What I really liked from this data project was the flow chart that was depicted as part of the explanation to one of the analyses sets:</w:t>
      </w:r>
    </w:p>
    <w:p w14:paraId="6661A1D9" w14:textId="4A8AFEF6" w:rsidR="00520E9F" w:rsidRDefault="00520E9F" w:rsidP="00520E9F">
      <w:pPr>
        <w:rPr>
          <w:rFonts w:ascii="Montserrat" w:eastAsia="Times New Roman" w:hAnsi="Montserrat" w:cs="Times New Roman"/>
          <w:color w:val="333333"/>
          <w:shd w:val="clear" w:color="auto" w:fill="FFFFFF"/>
        </w:rPr>
      </w:pPr>
    </w:p>
    <w:p w14:paraId="51640A3E" w14:textId="76AD7576" w:rsidR="00520E9F" w:rsidRDefault="00520E9F" w:rsidP="00520E9F">
      <w:pPr>
        <w:rPr>
          <w:rFonts w:ascii="Montserrat" w:eastAsia="Times New Roman" w:hAnsi="Montserrat" w:cs="Times New Roman"/>
          <w:color w:val="333333"/>
          <w:shd w:val="clear" w:color="auto" w:fill="FFFFFF"/>
        </w:rPr>
      </w:pPr>
      <w:r>
        <w:rPr>
          <w:rFonts w:ascii="Montserrat" w:eastAsia="Times New Roman" w:hAnsi="Montserrat" w:cs="Times New Roman"/>
          <w:noProof/>
          <w:color w:val="333333"/>
          <w:shd w:val="clear" w:color="auto" w:fill="FFFFFF"/>
        </w:rPr>
        <w:drawing>
          <wp:anchor distT="0" distB="0" distL="114300" distR="114300" simplePos="0" relativeHeight="251658240" behindDoc="1" locked="0" layoutInCell="1" allowOverlap="1" wp14:anchorId="778018EA" wp14:editId="78022714">
            <wp:simplePos x="0" y="0"/>
            <wp:positionH relativeFrom="column">
              <wp:posOffset>0</wp:posOffset>
            </wp:positionH>
            <wp:positionV relativeFrom="page">
              <wp:posOffset>2872105</wp:posOffset>
            </wp:positionV>
            <wp:extent cx="6858000" cy="471551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4715510"/>
                    </a:xfrm>
                    <a:prstGeom prst="rect">
                      <a:avLst/>
                    </a:prstGeom>
                  </pic:spPr>
                </pic:pic>
              </a:graphicData>
            </a:graphic>
            <wp14:sizeRelH relativeFrom="page">
              <wp14:pctWidth>0</wp14:pctWidth>
            </wp14:sizeRelH>
            <wp14:sizeRelV relativeFrom="page">
              <wp14:pctHeight>0</wp14:pctHeight>
            </wp14:sizeRelV>
          </wp:anchor>
        </w:drawing>
      </w:r>
    </w:p>
    <w:p w14:paraId="02F76F63" w14:textId="6978D625" w:rsidR="00520E9F" w:rsidRDefault="00520E9F" w:rsidP="00520E9F">
      <w:pPr>
        <w:rPr>
          <w:rFonts w:ascii="Montserrat" w:eastAsia="Times New Roman" w:hAnsi="Montserrat" w:cs="Times New Roman"/>
          <w:color w:val="333333"/>
          <w:shd w:val="clear" w:color="auto" w:fill="FFFFFF"/>
        </w:rPr>
      </w:pPr>
    </w:p>
    <w:p w14:paraId="5BBC3796" w14:textId="77777777" w:rsidR="00520E9F" w:rsidRDefault="00520E9F" w:rsidP="00520E9F">
      <w:pPr>
        <w:rPr>
          <w:rFonts w:ascii="Montserrat" w:eastAsia="Times New Roman" w:hAnsi="Montserrat" w:cs="Times New Roman"/>
          <w:color w:val="333333"/>
          <w:shd w:val="clear" w:color="auto" w:fill="FFFFFF"/>
        </w:rPr>
      </w:pPr>
    </w:p>
    <w:p w14:paraId="23F798BC" w14:textId="6CAB3CB6" w:rsidR="00520E9F" w:rsidRDefault="00520E9F" w:rsidP="00520E9F">
      <w:pPr>
        <w:ind w:left="720"/>
        <w:rPr>
          <w:rFonts w:ascii="Montserrat" w:eastAsia="Times New Roman" w:hAnsi="Montserrat" w:cs="Times New Roman"/>
          <w:color w:val="333333"/>
          <w:shd w:val="clear" w:color="auto" w:fill="FFFFFF"/>
        </w:rPr>
      </w:pPr>
    </w:p>
    <w:p w14:paraId="0044F8D9" w14:textId="77777777" w:rsidR="00520E9F" w:rsidRPr="00520E9F" w:rsidRDefault="00520E9F" w:rsidP="00520E9F">
      <w:pPr>
        <w:ind w:left="720"/>
        <w:rPr>
          <w:rFonts w:ascii="Montserrat" w:eastAsia="Times New Roman" w:hAnsi="Montserrat" w:cs="Times New Roman"/>
        </w:rPr>
      </w:pPr>
    </w:p>
    <w:p w14:paraId="23AE1415" w14:textId="05A22813" w:rsidR="00520E9F" w:rsidRDefault="00520E9F">
      <w:pPr>
        <w:rPr>
          <w:rFonts w:ascii="Montserrat" w:hAnsi="Montserrat"/>
        </w:rPr>
      </w:pPr>
    </w:p>
    <w:p w14:paraId="38E8137B" w14:textId="3A402076" w:rsidR="00520E9F" w:rsidRDefault="00520E9F">
      <w:pPr>
        <w:rPr>
          <w:rFonts w:ascii="Montserrat" w:hAnsi="Montserrat"/>
        </w:rPr>
      </w:pPr>
    </w:p>
    <w:p w14:paraId="492A3359" w14:textId="7300A70F" w:rsidR="00520E9F" w:rsidRDefault="00520E9F">
      <w:pPr>
        <w:rPr>
          <w:rFonts w:ascii="Montserrat" w:hAnsi="Montserrat"/>
        </w:rPr>
      </w:pPr>
    </w:p>
    <w:p w14:paraId="7B15E075" w14:textId="1150EC02" w:rsidR="00520E9F" w:rsidRDefault="00520E9F">
      <w:pPr>
        <w:rPr>
          <w:rFonts w:ascii="Montserrat" w:hAnsi="Montserrat"/>
        </w:rPr>
      </w:pPr>
    </w:p>
    <w:p w14:paraId="687AB3CF" w14:textId="4650F70C" w:rsidR="00520E9F" w:rsidRDefault="00520E9F">
      <w:pPr>
        <w:rPr>
          <w:rFonts w:ascii="Montserrat" w:hAnsi="Montserrat"/>
        </w:rPr>
      </w:pPr>
    </w:p>
    <w:p w14:paraId="2B2261F3" w14:textId="611471E7" w:rsidR="00520E9F" w:rsidRDefault="00520E9F">
      <w:pPr>
        <w:rPr>
          <w:rFonts w:ascii="Montserrat" w:hAnsi="Montserrat"/>
        </w:rPr>
      </w:pPr>
    </w:p>
    <w:p w14:paraId="6862A7D2" w14:textId="2BCD1BA0" w:rsidR="00520E9F" w:rsidRDefault="00520E9F">
      <w:pPr>
        <w:rPr>
          <w:rFonts w:ascii="Montserrat" w:hAnsi="Montserrat"/>
        </w:rPr>
      </w:pPr>
    </w:p>
    <w:p w14:paraId="76A99805" w14:textId="633A0248" w:rsidR="00520E9F" w:rsidRDefault="00520E9F">
      <w:pPr>
        <w:rPr>
          <w:rFonts w:ascii="Montserrat" w:hAnsi="Montserrat"/>
        </w:rPr>
      </w:pPr>
    </w:p>
    <w:p w14:paraId="437677C5" w14:textId="32DDA4D2" w:rsidR="00520E9F" w:rsidRDefault="00520E9F">
      <w:pPr>
        <w:rPr>
          <w:rFonts w:ascii="Montserrat" w:hAnsi="Montserrat"/>
        </w:rPr>
      </w:pPr>
    </w:p>
    <w:p w14:paraId="7C08E779" w14:textId="7CA50F54" w:rsidR="00520E9F" w:rsidRDefault="00520E9F">
      <w:pPr>
        <w:rPr>
          <w:rFonts w:ascii="Montserrat" w:hAnsi="Montserrat"/>
        </w:rPr>
      </w:pPr>
    </w:p>
    <w:p w14:paraId="634A0BD0" w14:textId="2AB425F9" w:rsidR="00520E9F" w:rsidRDefault="00520E9F">
      <w:pPr>
        <w:rPr>
          <w:rFonts w:ascii="Montserrat" w:hAnsi="Montserrat"/>
        </w:rPr>
      </w:pPr>
    </w:p>
    <w:p w14:paraId="5C217B27" w14:textId="0B7E5BC4" w:rsidR="00520E9F" w:rsidRDefault="00520E9F">
      <w:pPr>
        <w:rPr>
          <w:rFonts w:ascii="Montserrat" w:hAnsi="Montserrat"/>
        </w:rPr>
      </w:pPr>
    </w:p>
    <w:p w14:paraId="09932474" w14:textId="6CEA3D18" w:rsidR="00520E9F" w:rsidRDefault="00520E9F">
      <w:pPr>
        <w:rPr>
          <w:rFonts w:ascii="Montserrat" w:hAnsi="Montserrat"/>
        </w:rPr>
      </w:pPr>
    </w:p>
    <w:p w14:paraId="7136C271" w14:textId="5CCE6BA6" w:rsidR="00520E9F" w:rsidRDefault="00520E9F">
      <w:pPr>
        <w:rPr>
          <w:rFonts w:ascii="Montserrat" w:hAnsi="Montserrat"/>
        </w:rPr>
      </w:pPr>
    </w:p>
    <w:p w14:paraId="7604B038" w14:textId="2CE94A48" w:rsidR="00520E9F" w:rsidRDefault="00520E9F">
      <w:pPr>
        <w:rPr>
          <w:rFonts w:ascii="Montserrat" w:hAnsi="Montserrat"/>
        </w:rPr>
      </w:pPr>
    </w:p>
    <w:p w14:paraId="0CD38267" w14:textId="293E5F85" w:rsidR="00520E9F" w:rsidRDefault="00520E9F">
      <w:pPr>
        <w:rPr>
          <w:rFonts w:ascii="Montserrat" w:hAnsi="Montserrat"/>
        </w:rPr>
      </w:pPr>
    </w:p>
    <w:p w14:paraId="58E32A56" w14:textId="1DDC07DA" w:rsidR="00520E9F" w:rsidRDefault="00520E9F">
      <w:pPr>
        <w:rPr>
          <w:rFonts w:ascii="Montserrat" w:hAnsi="Montserrat"/>
        </w:rPr>
      </w:pPr>
    </w:p>
    <w:p w14:paraId="1D25EB2C" w14:textId="52BBBA92" w:rsidR="00520E9F" w:rsidRDefault="00520E9F">
      <w:pPr>
        <w:rPr>
          <w:rFonts w:ascii="Montserrat" w:hAnsi="Montserrat"/>
        </w:rPr>
      </w:pPr>
    </w:p>
    <w:p w14:paraId="06F146BD" w14:textId="71337003" w:rsidR="00520E9F" w:rsidRDefault="00520E9F">
      <w:pPr>
        <w:rPr>
          <w:rFonts w:ascii="Montserrat" w:hAnsi="Montserrat"/>
        </w:rPr>
      </w:pPr>
    </w:p>
    <w:p w14:paraId="5D5D1B80" w14:textId="57F4D371" w:rsidR="00520E9F" w:rsidRDefault="00520E9F">
      <w:pPr>
        <w:rPr>
          <w:rFonts w:ascii="Montserrat" w:hAnsi="Montserrat"/>
        </w:rPr>
      </w:pPr>
    </w:p>
    <w:p w14:paraId="66607D00" w14:textId="1EA858DF" w:rsidR="00520E9F" w:rsidRDefault="00520E9F">
      <w:pPr>
        <w:rPr>
          <w:rFonts w:ascii="Montserrat" w:hAnsi="Montserrat"/>
        </w:rPr>
      </w:pPr>
    </w:p>
    <w:p w14:paraId="3B661DC2" w14:textId="57905E89" w:rsidR="00520E9F" w:rsidRDefault="00520E9F">
      <w:pPr>
        <w:rPr>
          <w:rFonts w:ascii="Montserrat" w:hAnsi="Montserrat"/>
        </w:rPr>
      </w:pPr>
    </w:p>
    <w:p w14:paraId="58879D69" w14:textId="65AEB7B5" w:rsidR="00520E9F" w:rsidRDefault="00520E9F">
      <w:pPr>
        <w:rPr>
          <w:rFonts w:ascii="Montserrat" w:hAnsi="Montserrat"/>
        </w:rPr>
      </w:pPr>
    </w:p>
    <w:p w14:paraId="7ACA908A" w14:textId="4817ECA7" w:rsidR="00520E9F" w:rsidRDefault="00520E9F">
      <w:pPr>
        <w:rPr>
          <w:rFonts w:ascii="Montserrat" w:hAnsi="Montserrat"/>
        </w:rPr>
      </w:pPr>
    </w:p>
    <w:p w14:paraId="58DE9982" w14:textId="6EB3FE12" w:rsidR="00520E9F" w:rsidRDefault="00520E9F">
      <w:pPr>
        <w:rPr>
          <w:rFonts w:ascii="Montserrat" w:hAnsi="Montserrat"/>
        </w:rPr>
      </w:pPr>
    </w:p>
    <w:p w14:paraId="0A26DD52" w14:textId="1005521B" w:rsidR="00520E9F" w:rsidRDefault="00520E9F">
      <w:pPr>
        <w:rPr>
          <w:rFonts w:ascii="Montserrat" w:hAnsi="Montserrat"/>
        </w:rPr>
      </w:pPr>
    </w:p>
    <w:p w14:paraId="372B9BF1" w14:textId="1F0A46FE" w:rsidR="00520E9F" w:rsidRDefault="00520E9F">
      <w:pPr>
        <w:rPr>
          <w:rFonts w:ascii="Montserrat" w:hAnsi="Montserrat"/>
        </w:rPr>
      </w:pPr>
    </w:p>
    <w:p w14:paraId="68523AF7" w14:textId="48242575" w:rsidR="00520E9F" w:rsidRDefault="00520E9F">
      <w:pPr>
        <w:rPr>
          <w:rFonts w:ascii="Montserrat" w:hAnsi="Montserrat"/>
        </w:rPr>
      </w:pPr>
    </w:p>
    <w:p w14:paraId="472D3D2D" w14:textId="2D90BD4B" w:rsidR="00520E9F" w:rsidRDefault="00520E9F">
      <w:pPr>
        <w:rPr>
          <w:rFonts w:ascii="Montserrat" w:hAnsi="Montserrat"/>
        </w:rPr>
      </w:pPr>
    </w:p>
    <w:p w14:paraId="24BAA6D6" w14:textId="279F2940" w:rsidR="00520E9F" w:rsidRDefault="00520E9F">
      <w:pPr>
        <w:rPr>
          <w:rFonts w:ascii="Montserrat" w:hAnsi="Montserrat"/>
        </w:rPr>
      </w:pPr>
    </w:p>
    <w:p w14:paraId="6ED550AD" w14:textId="0884ECCB" w:rsidR="00520E9F" w:rsidRDefault="00520E9F">
      <w:pPr>
        <w:rPr>
          <w:rFonts w:ascii="Montserrat" w:hAnsi="Montserrat"/>
        </w:rPr>
      </w:pPr>
    </w:p>
    <w:p w14:paraId="6E7CE99B" w14:textId="5FAC3B66" w:rsidR="00520E9F" w:rsidRDefault="00520E9F">
      <w:pPr>
        <w:rPr>
          <w:rFonts w:ascii="Montserrat" w:hAnsi="Montserrat"/>
        </w:rPr>
      </w:pPr>
      <w:r>
        <w:rPr>
          <w:rFonts w:ascii="Montserrat" w:hAnsi="Montserrat"/>
        </w:rPr>
        <w:lastRenderedPageBreak/>
        <w:t>Other work I’m looking at:</w:t>
      </w:r>
    </w:p>
    <w:p w14:paraId="6D6F9F61" w14:textId="6E423895" w:rsidR="00520E9F" w:rsidRDefault="00520E9F">
      <w:pPr>
        <w:rPr>
          <w:rFonts w:ascii="Montserrat" w:hAnsi="Montserrat"/>
        </w:rPr>
      </w:pPr>
    </w:p>
    <w:p w14:paraId="49399172" w14:textId="28B4767B" w:rsidR="00520E9F" w:rsidRDefault="00520E9F" w:rsidP="00520E9F">
      <w:pPr>
        <w:rPr>
          <w:rFonts w:ascii="Montserrat" w:eastAsia="Times New Roman" w:hAnsi="Montserrat" w:cs="Times New Roman"/>
          <w:i/>
          <w:iCs/>
        </w:rPr>
      </w:pPr>
      <w:hyperlink r:id="rId7" w:history="1">
        <w:r w:rsidRPr="00520E9F">
          <w:rPr>
            <w:rStyle w:val="Hyperlink"/>
            <w:rFonts w:ascii="Montserrat" w:eastAsia="Times New Roman" w:hAnsi="Montserrat" w:cs="Times New Roman"/>
            <w:i/>
            <w:iCs/>
          </w:rPr>
          <w:t>RED AND WHITE WINE DATA ANALYSIS PREDICT QUALITY OF WINE</w:t>
        </w:r>
      </w:hyperlink>
    </w:p>
    <w:p w14:paraId="2E32203B" w14:textId="6DAAD7FD" w:rsidR="00520E9F" w:rsidRDefault="00520E9F" w:rsidP="00520E9F">
      <w:pPr>
        <w:rPr>
          <w:rFonts w:ascii="Montserrat" w:eastAsia="Times New Roman" w:hAnsi="Montserrat" w:cs="Times New Roman"/>
        </w:rPr>
      </w:pPr>
      <w:r>
        <w:rPr>
          <w:rFonts w:ascii="Montserrat" w:eastAsia="Times New Roman" w:hAnsi="Montserrat" w:cs="Times New Roman"/>
          <w:i/>
          <w:iCs/>
        </w:rPr>
        <w:tab/>
      </w:r>
      <w:r>
        <w:rPr>
          <w:rFonts w:ascii="Montserrat" w:eastAsia="Times New Roman" w:hAnsi="Montserrat" w:cs="Times New Roman"/>
        </w:rPr>
        <w:t>(LASSO Regression and Linear Model Discussion in Chapter 5)</w:t>
      </w:r>
    </w:p>
    <w:p w14:paraId="4E2CEDCF" w14:textId="2CAC036E" w:rsidR="00520E9F" w:rsidRDefault="00520E9F" w:rsidP="00520E9F">
      <w:pPr>
        <w:rPr>
          <w:rFonts w:ascii="Montserrat" w:eastAsia="Times New Roman" w:hAnsi="Montserrat" w:cs="Times New Roman"/>
        </w:rPr>
      </w:pPr>
    </w:p>
    <w:p w14:paraId="5E0C55A5" w14:textId="6624E8F7" w:rsidR="00520E9F" w:rsidRDefault="00520E9F" w:rsidP="00520E9F">
      <w:pPr>
        <w:rPr>
          <w:rFonts w:ascii="Montserrat" w:eastAsia="Times New Roman" w:hAnsi="Montserrat" w:cs="Times New Roman"/>
        </w:rPr>
      </w:pPr>
      <w:hyperlink r:id="rId8" w:history="1">
        <w:r w:rsidRPr="00E9367E">
          <w:rPr>
            <w:rStyle w:val="Hyperlink"/>
            <w:rFonts w:ascii="Montserrat" w:eastAsia="Times New Roman" w:hAnsi="Montserrat" w:cs="Times New Roman"/>
          </w:rPr>
          <w:t>https://github.com/YangDS/Vinho-Verde-Wine-Quality</w:t>
        </w:r>
      </w:hyperlink>
    </w:p>
    <w:p w14:paraId="2BAD5892" w14:textId="12E48EAC" w:rsidR="00520E9F" w:rsidRDefault="00520E9F" w:rsidP="00520E9F">
      <w:pPr>
        <w:rPr>
          <w:rFonts w:ascii="Montserrat" w:eastAsia="Times New Roman" w:hAnsi="Montserrat" w:cs="Times New Roman"/>
        </w:rPr>
      </w:pPr>
      <w:r>
        <w:rPr>
          <w:rFonts w:ascii="Montserrat" w:eastAsia="Times New Roman" w:hAnsi="Montserrat" w:cs="Times New Roman"/>
        </w:rPr>
        <w:tab/>
        <w:t>Stepwise regression is used in this code</w:t>
      </w:r>
    </w:p>
    <w:p w14:paraId="6542059E" w14:textId="61109E1C" w:rsidR="00520E9F" w:rsidRDefault="00520E9F" w:rsidP="00520E9F">
      <w:pPr>
        <w:rPr>
          <w:rFonts w:ascii="Montserrat" w:eastAsia="Times New Roman" w:hAnsi="Montserrat" w:cs="Times New Roman"/>
        </w:rPr>
      </w:pPr>
      <w:r>
        <w:rPr>
          <w:rFonts w:ascii="Montserrat" w:eastAsia="Times New Roman" w:hAnsi="Montserrat" w:cs="Times New Roman"/>
        </w:rPr>
        <w:tab/>
      </w:r>
    </w:p>
    <w:p w14:paraId="6254BCF7" w14:textId="2FB13EB2" w:rsidR="00520E9F" w:rsidRDefault="00520E9F" w:rsidP="00520E9F">
      <w:r>
        <w:rPr>
          <w:rFonts w:ascii="Montserrat" w:eastAsia="Times New Roman" w:hAnsi="Montserrat" w:cs="Times New Roman"/>
        </w:rPr>
        <w:tab/>
        <w:t>Project description: “</w:t>
      </w:r>
      <w:r w:rsidRPr="00520E9F">
        <w:rPr>
          <w:rFonts w:ascii="Montserrat" w:hAnsi="Montserrat" w:cs="Segoe UI"/>
          <w:color w:val="24292F"/>
          <w:shd w:val="clear" w:color="auto" w:fill="FFFFFF"/>
        </w:rPr>
        <w:t>This projects demos how to use R for analyzing the wine quality data (</w:t>
      </w:r>
      <w:hyperlink r:id="rId9" w:history="1">
        <w:r w:rsidRPr="00520E9F">
          <w:rPr>
            <w:rStyle w:val="Hyperlink"/>
            <w:rFonts w:ascii="Montserrat" w:hAnsi="Montserrat" w:cs="Segoe UI"/>
            <w:shd w:val="clear" w:color="auto" w:fill="FFFFFF"/>
          </w:rPr>
          <w:t>https://archive.ics.uci.edu/ml/machine-learning-databases/wine-quality/</w:t>
        </w:r>
      </w:hyperlink>
      <w:r w:rsidRPr="00520E9F">
        <w:rPr>
          <w:rFonts w:ascii="Montserrat" w:hAnsi="Montserrat" w:cs="Segoe UI"/>
          <w:color w:val="24292F"/>
          <w:shd w:val="clear" w:color="auto" w:fill="FFFFFF"/>
        </w:rPr>
        <w:t>) using linear regression, logistic regression, random forest, and other clustering algorithms.</w:t>
      </w:r>
      <w:r>
        <w:rPr>
          <w:rFonts w:ascii="Montserrat" w:hAnsi="Montserrat" w:cs="Segoe UI"/>
          <w:color w:val="24292F"/>
          <w:shd w:val="clear" w:color="auto" w:fill="FFFFFF"/>
        </w:rPr>
        <w:t>”</w:t>
      </w:r>
    </w:p>
    <w:p w14:paraId="558E7F6C" w14:textId="67E2443E" w:rsidR="00520E9F" w:rsidRPr="00520E9F" w:rsidRDefault="00520E9F" w:rsidP="00520E9F">
      <w:pPr>
        <w:rPr>
          <w:rFonts w:ascii="Montserrat" w:eastAsia="Times New Roman" w:hAnsi="Montserrat" w:cs="Times New Roman"/>
        </w:rPr>
      </w:pPr>
    </w:p>
    <w:p w14:paraId="1CC7B3D5" w14:textId="77777777" w:rsidR="00520E9F" w:rsidRPr="00520E9F" w:rsidRDefault="00520E9F">
      <w:pPr>
        <w:rPr>
          <w:rFonts w:ascii="Montserrat" w:hAnsi="Montserrat"/>
        </w:rPr>
      </w:pPr>
    </w:p>
    <w:sectPr w:rsidR="00520E9F" w:rsidRPr="00520E9F" w:rsidSect="00520E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9F"/>
    <w:rsid w:val="00520E9F"/>
    <w:rsid w:val="008D7507"/>
    <w:rsid w:val="00ED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F4DD"/>
  <w15:chartTrackingRefBased/>
  <w15:docId w15:val="{AED7982D-F4DF-0747-81F5-9879F00D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E9F"/>
    <w:rPr>
      <w:color w:val="0563C1" w:themeColor="hyperlink"/>
      <w:u w:val="single"/>
    </w:rPr>
  </w:style>
  <w:style w:type="character" w:styleId="UnresolvedMention">
    <w:name w:val="Unresolved Mention"/>
    <w:basedOn w:val="DefaultParagraphFont"/>
    <w:uiPriority w:val="99"/>
    <w:semiHidden/>
    <w:unhideWhenUsed/>
    <w:rsid w:val="00520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91287">
      <w:bodyDiv w:val="1"/>
      <w:marLeft w:val="0"/>
      <w:marRight w:val="0"/>
      <w:marTop w:val="0"/>
      <w:marBottom w:val="0"/>
      <w:divBdr>
        <w:top w:val="none" w:sz="0" w:space="0" w:color="auto"/>
        <w:left w:val="none" w:sz="0" w:space="0" w:color="auto"/>
        <w:bottom w:val="none" w:sz="0" w:space="0" w:color="auto"/>
        <w:right w:val="none" w:sz="0" w:space="0" w:color="auto"/>
      </w:divBdr>
    </w:div>
    <w:div w:id="1211650986">
      <w:bodyDiv w:val="1"/>
      <w:marLeft w:val="0"/>
      <w:marRight w:val="0"/>
      <w:marTop w:val="0"/>
      <w:marBottom w:val="0"/>
      <w:divBdr>
        <w:top w:val="none" w:sz="0" w:space="0" w:color="auto"/>
        <w:left w:val="none" w:sz="0" w:space="0" w:color="auto"/>
        <w:bottom w:val="none" w:sz="0" w:space="0" w:color="auto"/>
        <w:right w:val="none" w:sz="0" w:space="0" w:color="auto"/>
      </w:divBdr>
    </w:div>
    <w:div w:id="192402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ngDS/Vinho-Verde-Wine-Quality" TargetMode="External"/><Relationship Id="rId3" Type="http://schemas.openxmlformats.org/officeDocument/2006/relationships/webSettings" Target="webSettings.xml"/><Relationship Id="rId7" Type="http://schemas.openxmlformats.org/officeDocument/2006/relationships/hyperlink" Target="https://scholarworks.calstate.edu/downloads/mg74qp13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bl.ocks.org/BMPMS/raw/350dbb981acaccaf9ede838bb4f78a33/" TargetMode="External"/><Relationship Id="rId10" Type="http://schemas.openxmlformats.org/officeDocument/2006/relationships/fontTable" Target="fontTable.xml"/><Relationship Id="rId4" Type="http://schemas.openxmlformats.org/officeDocument/2006/relationships/hyperlink" Target="https://www.scinapse.io/papers/2103459159" TargetMode="External"/><Relationship Id="rId9" Type="http://schemas.openxmlformats.org/officeDocument/2006/relationships/hyperlink" Target="https://archive.ics.uci.edu/ml/machine-learning-databases/w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Heyman</dc:creator>
  <cp:keywords/>
  <dc:description/>
  <cp:lastModifiedBy>Autumn Heyman</cp:lastModifiedBy>
  <cp:revision>1</cp:revision>
  <dcterms:created xsi:type="dcterms:W3CDTF">2022-05-31T17:31:00Z</dcterms:created>
  <dcterms:modified xsi:type="dcterms:W3CDTF">2022-05-31T18:16:00Z</dcterms:modified>
</cp:coreProperties>
</file>