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BD5ED" w14:textId="15AB6E13" w:rsidR="000B6C53" w:rsidRDefault="0031124C">
      <w:pPr>
        <w:pStyle w:val="Standard"/>
        <w:spacing w:line="480" w:lineRule="auto"/>
        <w:rPr>
          <w:rFonts w:eastAsia="TimesNewRomanPSMT" w:cs="TimesNewRomanPSMT"/>
          <w:b/>
          <w:bCs/>
          <w:color w:val="000000"/>
          <w:sz w:val="32"/>
          <w:szCs w:val="32"/>
        </w:rPr>
      </w:pPr>
      <w:r>
        <w:rPr>
          <w:rFonts w:eastAsia="TimesNewRomanPSMT" w:cs="TimesNewRomanPSMT"/>
          <w:b/>
          <w:bCs/>
          <w:color w:val="000000"/>
          <w:sz w:val="32"/>
          <w:szCs w:val="32"/>
        </w:rPr>
        <w:t>Maximizing the Efficiency of the Newton-</w:t>
      </w:r>
      <w:proofErr w:type="spellStart"/>
      <w:r>
        <w:rPr>
          <w:rFonts w:eastAsia="TimesNewRomanPSMT" w:cs="TimesNewRomanPSMT"/>
          <w:b/>
          <w:bCs/>
          <w:color w:val="000000"/>
          <w:sz w:val="32"/>
          <w:szCs w:val="32"/>
        </w:rPr>
        <w:t>Raphson</w:t>
      </w:r>
      <w:proofErr w:type="spellEnd"/>
      <w:r>
        <w:rPr>
          <w:rFonts w:eastAsia="TimesNewRomanPSMT" w:cs="TimesNewRomanPSMT"/>
          <w:b/>
          <w:bCs/>
          <w:color w:val="000000"/>
          <w:sz w:val="32"/>
          <w:szCs w:val="32"/>
        </w:rPr>
        <w:t xml:space="preserve"> Solver Using GPU Technology</w:t>
      </w:r>
      <w:r w:rsidR="002713AE">
        <w:rPr>
          <w:rFonts w:eastAsia="TimesNewRomanPSMT" w:cs="TimesNewRomanPSMT"/>
          <w:b/>
          <w:bCs/>
          <w:color w:val="000000"/>
          <w:sz w:val="32"/>
          <w:szCs w:val="32"/>
        </w:rPr>
        <w:t xml:space="preserve"> within Climate Models</w:t>
      </w:r>
    </w:p>
    <w:p w14:paraId="3155B5E5" w14:textId="77777777" w:rsidR="006E582C" w:rsidRDefault="006E582C" w:rsidP="006E582C">
      <w:pPr>
        <w:spacing w:line="480" w:lineRule="auto"/>
        <w:rPr>
          <w:rFonts w:cs="Times New Roman"/>
        </w:rPr>
      </w:pPr>
      <w:r>
        <w:rPr>
          <w:rFonts w:cs="Times New Roman"/>
          <w:b/>
          <w:sz w:val="28"/>
          <w:szCs w:val="28"/>
        </w:rPr>
        <w:t>Abstract</w:t>
      </w:r>
    </w:p>
    <w:p w14:paraId="402FD0D5" w14:textId="17B0429A" w:rsidR="006E582C" w:rsidRDefault="00623446" w:rsidP="006E582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line="480" w:lineRule="auto"/>
        <w:rPr>
          <w:rFonts w:eastAsia="TimesNewRomanPSMT" w:cs="TimesNewRomanPSMT"/>
        </w:rPr>
      </w:pPr>
      <w:r>
        <w:rPr>
          <w:rFonts w:eastAsia="TimesNewRomanPSMT" w:cs="TimesNewRomanPSMT"/>
          <w:color w:val="000000"/>
        </w:rPr>
        <w:tab/>
      </w:r>
      <w:r w:rsidR="006F67D2">
        <w:rPr>
          <w:rFonts w:eastAsia="TimesNewRomanPSMT" w:cs="TimesNewRomanPSMT"/>
        </w:rPr>
        <w:t xml:space="preserve">An accurate model of the Earth’s climate is essential to project future and past conditions of the planet. </w:t>
      </w:r>
      <w:r w:rsidR="006F67D2">
        <w:rPr>
          <w:rFonts w:eastAsia="TimesNewRomanPSMT" w:cs="TimesNewRomanPSMT"/>
          <w:color w:val="000000"/>
        </w:rPr>
        <w:t>Creating these</w:t>
      </w:r>
      <w:r w:rsidR="006E582C">
        <w:rPr>
          <w:rFonts w:eastAsia="TimesNewRomanPSMT" w:cs="TimesNewRomanPSMT"/>
          <w:color w:val="000000"/>
        </w:rPr>
        <w:t xml:space="preserve"> models requires an immense amount of computing power, which requires vast quantities of resources, mainly time </w:t>
      </w:r>
      <w:r w:rsidR="006E582C" w:rsidRPr="00996EFA">
        <w:rPr>
          <w:rFonts w:eastAsia="TimesNewRomanPSMT" w:cs="TimesNewRomanPSMT"/>
        </w:rPr>
        <w:t xml:space="preserve">and money. Currently, most of the methods </w:t>
      </w:r>
      <w:r w:rsidR="006E582C">
        <w:rPr>
          <w:rFonts w:eastAsia="TimesNewRomanPSMT" w:cs="TimesNewRomanPSMT"/>
        </w:rPr>
        <w:t>involved in</w:t>
      </w:r>
      <w:r w:rsidR="006E582C" w:rsidRPr="00996EFA">
        <w:rPr>
          <w:rFonts w:eastAsia="TimesNewRomanPSMT" w:cs="TimesNewRomanPSMT"/>
        </w:rPr>
        <w:t xml:space="preserve"> these models are run on </w:t>
      </w:r>
      <w:r w:rsidR="006E582C">
        <w:rPr>
          <w:rFonts w:eastAsia="TimesNewRomanPSMT" w:cs="TimesNewRomanPSMT"/>
        </w:rPr>
        <w:t>Central Processing Units (</w:t>
      </w:r>
      <w:r w:rsidR="006E582C" w:rsidRPr="00996EFA">
        <w:rPr>
          <w:rFonts w:eastAsia="TimesNewRomanPSMT" w:cs="TimesNewRomanPSMT"/>
        </w:rPr>
        <w:t>CPUs</w:t>
      </w:r>
      <w:r w:rsidR="006E582C">
        <w:rPr>
          <w:rFonts w:eastAsia="TimesNewRomanPSMT" w:cs="TimesNewRomanPSMT"/>
        </w:rPr>
        <w:t>)</w:t>
      </w:r>
      <w:r w:rsidR="006E582C" w:rsidRPr="00996EFA">
        <w:rPr>
          <w:rFonts w:eastAsia="TimesNewRomanPSMT" w:cs="TimesNewRomanPSMT"/>
        </w:rPr>
        <w:t>, which are capable of processing</w:t>
      </w:r>
      <w:r w:rsidR="006E582C">
        <w:rPr>
          <w:rFonts w:eastAsia="TimesNewRomanPSMT" w:cs="TimesNewRomanPSMT"/>
        </w:rPr>
        <w:t xml:space="preserve"> only</w:t>
      </w:r>
      <w:r w:rsidR="006E582C" w:rsidRPr="00996EFA">
        <w:rPr>
          <w:rFonts w:eastAsia="TimesNewRomanPSMT" w:cs="TimesNewRomanPSMT"/>
        </w:rPr>
        <w:t xml:space="preserve"> single threads of execution. In order to maximize the efficiency of the</w:t>
      </w:r>
      <w:r w:rsidR="006E582C">
        <w:rPr>
          <w:rFonts w:eastAsia="TimesNewRomanPSMT" w:cs="TimesNewRomanPSMT"/>
        </w:rPr>
        <w:t xml:space="preserve"> climate model</w:t>
      </w:r>
      <w:r w:rsidR="006E582C" w:rsidRPr="00996EFA">
        <w:rPr>
          <w:rFonts w:eastAsia="TimesNewRomanPSMT" w:cs="TimesNewRomanPSMT"/>
        </w:rPr>
        <w:t xml:space="preserve"> subroutines, </w:t>
      </w:r>
      <w:r w:rsidR="006E582C">
        <w:rPr>
          <w:rFonts w:eastAsia="TimesNewRomanPSMT" w:cs="TimesNewRomanPSMT"/>
        </w:rPr>
        <w:t>Graphical Processing Unit (</w:t>
      </w:r>
      <w:r w:rsidR="006E582C" w:rsidRPr="00996EFA">
        <w:rPr>
          <w:rFonts w:eastAsia="TimesNewRomanPSMT" w:cs="TimesNewRomanPSMT"/>
        </w:rPr>
        <w:t>GPU</w:t>
      </w:r>
      <w:r w:rsidR="006E582C">
        <w:rPr>
          <w:rFonts w:eastAsia="TimesNewRomanPSMT" w:cs="TimesNewRomanPSMT"/>
        </w:rPr>
        <w:t>)</w:t>
      </w:r>
      <w:r w:rsidR="006E582C" w:rsidRPr="00996EFA">
        <w:rPr>
          <w:rFonts w:eastAsia="TimesNewRomanPSMT" w:cs="TimesNewRomanPSMT"/>
        </w:rPr>
        <w:t xml:space="preserve"> computing, which entails multi-thread processing, is used as an alternative solution. This paper discusses the implementation of the Newton-</w:t>
      </w:r>
      <w:proofErr w:type="spellStart"/>
      <w:r w:rsidR="006E582C" w:rsidRPr="00996EFA">
        <w:rPr>
          <w:rFonts w:eastAsia="TimesNewRomanPSMT" w:cs="TimesNewRomanPSMT"/>
        </w:rPr>
        <w:t>Raphson</w:t>
      </w:r>
      <w:proofErr w:type="spellEnd"/>
      <w:r w:rsidR="006E582C" w:rsidRPr="00996EFA">
        <w:rPr>
          <w:rFonts w:eastAsia="TimesNewRomanPSMT" w:cs="TimesNewRomanPSMT"/>
        </w:rPr>
        <w:t xml:space="preserve"> method, the mathematical basis of some climate modeling subroutines, onto </w:t>
      </w:r>
      <w:proofErr w:type="gramStart"/>
      <w:r w:rsidR="006E582C" w:rsidRPr="00996EFA">
        <w:rPr>
          <w:rFonts w:eastAsia="TimesNewRomanPSMT" w:cs="TimesNewRomanPSMT"/>
        </w:rPr>
        <w:t>GPU processors.</w:t>
      </w:r>
      <w:proofErr w:type="gramEnd"/>
      <w:r w:rsidR="006E582C">
        <w:rPr>
          <w:rFonts w:eastAsia="TimesNewRomanPSMT" w:cs="TimesNewRomanPSMT"/>
        </w:rPr>
        <w:t xml:space="preserve"> This alternate implementation resulted in a 500 time speed increase over similar solvers run on CPUs</w:t>
      </w:r>
      <w:r w:rsidR="00CF78A6">
        <w:rPr>
          <w:rFonts w:eastAsia="TimesNewRomanPSMT" w:cs="TimesNewRomanPSMT"/>
        </w:rPr>
        <w:t xml:space="preserve">. </w:t>
      </w:r>
      <w:r w:rsidR="006E582C">
        <w:rPr>
          <w:rFonts w:eastAsia="TimesNewRomanPSMT" w:cs="TimesNewRomanPSMT"/>
        </w:rPr>
        <w:t>By improving the efficiency of subroutines run within the climate model, additional data can be collected within a defined period of time, resulting in increasing</w:t>
      </w:r>
      <w:r>
        <w:rPr>
          <w:rFonts w:eastAsia="TimesNewRomanPSMT" w:cs="TimesNewRomanPSMT"/>
        </w:rPr>
        <w:t>ly accurate projections of the E</w:t>
      </w:r>
      <w:r w:rsidR="006E582C">
        <w:rPr>
          <w:rFonts w:eastAsia="TimesNewRomanPSMT" w:cs="TimesNewRomanPSMT"/>
        </w:rPr>
        <w:t>arth by the climate model.</w:t>
      </w:r>
    </w:p>
    <w:p w14:paraId="056B4F87" w14:textId="77777777" w:rsidR="006E582C" w:rsidRDefault="006E582C" w:rsidP="006E582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line="480" w:lineRule="auto"/>
        <w:rPr>
          <w:rFonts w:eastAsia="TimesNewRomanPSMT" w:cs="TimesNewRomanPSMT"/>
        </w:rPr>
      </w:pPr>
    </w:p>
    <w:p w14:paraId="00D6A0D9" w14:textId="77777777" w:rsidR="006E582C" w:rsidRDefault="006E582C" w:rsidP="006E582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line="480" w:lineRule="auto"/>
        <w:rPr>
          <w:rFonts w:eastAsia="TimesNewRomanPSMT" w:cs="TimesNewRomanPSMT"/>
        </w:rPr>
      </w:pPr>
    </w:p>
    <w:p w14:paraId="44E55E27" w14:textId="77777777" w:rsidR="006E582C" w:rsidRDefault="006E582C" w:rsidP="006E582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line="480" w:lineRule="auto"/>
        <w:rPr>
          <w:rFonts w:eastAsia="TimesNewRomanPSMT" w:cs="TimesNewRomanPSMT"/>
        </w:rPr>
      </w:pPr>
    </w:p>
    <w:p w14:paraId="2E59D649" w14:textId="77777777" w:rsidR="006E582C" w:rsidRDefault="006E582C" w:rsidP="006E582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line="480" w:lineRule="auto"/>
        <w:rPr>
          <w:rFonts w:eastAsia="TimesNewRomanPSMT" w:cs="TimesNewRomanPSMT"/>
        </w:rPr>
      </w:pPr>
    </w:p>
    <w:p w14:paraId="2909B2BE" w14:textId="77777777" w:rsidR="006E582C" w:rsidRDefault="006E582C">
      <w:pPr>
        <w:pStyle w:val="Standard"/>
        <w:spacing w:line="480" w:lineRule="auto"/>
        <w:rPr>
          <w:rFonts w:eastAsia="TimesNewRomanPSMT" w:cs="TimesNewRomanPSMT"/>
          <w:b/>
          <w:bCs/>
          <w:color w:val="000000"/>
          <w:sz w:val="32"/>
          <w:szCs w:val="32"/>
        </w:rPr>
      </w:pPr>
    </w:p>
    <w:p w14:paraId="477E84D6" w14:textId="77777777" w:rsidR="006E582C" w:rsidRDefault="006E582C">
      <w:pPr>
        <w:pStyle w:val="Standard"/>
        <w:spacing w:line="480" w:lineRule="auto"/>
        <w:rPr>
          <w:rFonts w:eastAsia="TimesNewRomanPSMT" w:cs="TimesNewRomanPSMT"/>
          <w:b/>
          <w:bCs/>
          <w:color w:val="000000"/>
          <w:sz w:val="32"/>
          <w:szCs w:val="32"/>
        </w:rPr>
      </w:pPr>
    </w:p>
    <w:p w14:paraId="77C82893" w14:textId="77777777" w:rsidR="003C75C5" w:rsidRDefault="003C75C5" w:rsidP="006E582C">
      <w:pPr>
        <w:pStyle w:val="Standard"/>
        <w:spacing w:line="480" w:lineRule="auto"/>
        <w:rPr>
          <w:rFonts w:eastAsia="TimesNewRomanPSMT" w:cs="TimesNewRomanPSMT"/>
          <w:b/>
          <w:bCs/>
          <w:color w:val="000000"/>
          <w:sz w:val="32"/>
          <w:szCs w:val="32"/>
        </w:rPr>
      </w:pPr>
    </w:p>
    <w:p w14:paraId="04F5D1F9" w14:textId="77777777" w:rsidR="006E582C" w:rsidRDefault="006E582C" w:rsidP="006E582C">
      <w:pPr>
        <w:pStyle w:val="Standard"/>
        <w:spacing w:line="480" w:lineRule="auto"/>
        <w:rPr>
          <w:rFonts w:eastAsia="TimesNewRomanPSMT" w:cs="TimesNewRomanPSMT"/>
          <w:b/>
          <w:bCs/>
          <w:color w:val="000000"/>
          <w:sz w:val="32"/>
          <w:szCs w:val="32"/>
        </w:rPr>
      </w:pPr>
      <w:r>
        <w:rPr>
          <w:rFonts w:eastAsia="TimesNewRomanPSMT" w:cs="TimesNewRomanPSMT"/>
          <w:b/>
          <w:bCs/>
          <w:color w:val="000000"/>
          <w:sz w:val="32"/>
          <w:szCs w:val="32"/>
        </w:rPr>
        <w:lastRenderedPageBreak/>
        <w:t>Maximizing the Efficiency of the Newton-</w:t>
      </w:r>
      <w:proofErr w:type="spellStart"/>
      <w:r>
        <w:rPr>
          <w:rFonts w:eastAsia="TimesNewRomanPSMT" w:cs="TimesNewRomanPSMT"/>
          <w:b/>
          <w:bCs/>
          <w:color w:val="000000"/>
          <w:sz w:val="32"/>
          <w:szCs w:val="32"/>
        </w:rPr>
        <w:t>Raphson</w:t>
      </w:r>
      <w:proofErr w:type="spellEnd"/>
      <w:r>
        <w:rPr>
          <w:rFonts w:eastAsia="TimesNewRomanPSMT" w:cs="TimesNewRomanPSMT"/>
          <w:b/>
          <w:bCs/>
          <w:color w:val="000000"/>
          <w:sz w:val="32"/>
          <w:szCs w:val="32"/>
        </w:rPr>
        <w:t xml:space="preserve"> Solver Using GPU Technology within Climate Models</w:t>
      </w:r>
    </w:p>
    <w:p w14:paraId="3F76FF41" w14:textId="77777777" w:rsidR="006E582C" w:rsidRDefault="006E582C" w:rsidP="006E582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line="480" w:lineRule="auto"/>
        <w:rPr>
          <w:rFonts w:eastAsia="TimesNewRomanPSMT" w:cs="TimesNewRomanPSMT"/>
        </w:rPr>
      </w:pPr>
      <w:r>
        <w:rPr>
          <w:rFonts w:eastAsia="TimesNewRomanPSMT" w:cs="TimesNewRomanPSMT"/>
          <w:b/>
          <w:sz w:val="28"/>
          <w:szCs w:val="28"/>
        </w:rPr>
        <w:t>Executive Summary</w:t>
      </w:r>
    </w:p>
    <w:p w14:paraId="532B3548" w14:textId="45A682B2" w:rsidR="006E582C" w:rsidRPr="00623446" w:rsidRDefault="006E582C" w:rsidP="006E582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line="480" w:lineRule="auto"/>
        <w:rPr>
          <w:rFonts w:eastAsia="TimesNewRomanPSMT" w:cs="TimesNewRomanPSMT"/>
          <w:color w:val="FF0000"/>
        </w:rPr>
      </w:pPr>
      <w:r>
        <w:rPr>
          <w:rFonts w:eastAsia="TimesNewRomanPSMT" w:cs="TimesNewRomanPSMT"/>
        </w:rPr>
        <w:tab/>
        <w:t>In order to accurately study a</w:t>
      </w:r>
      <w:r w:rsidR="00106505">
        <w:rPr>
          <w:rFonts w:eastAsia="TimesNewRomanPSMT" w:cs="TimesNewRomanPSMT"/>
        </w:rPr>
        <w:t>nd model the E</w:t>
      </w:r>
      <w:r>
        <w:rPr>
          <w:rFonts w:eastAsia="TimesNewRomanPSMT" w:cs="TimesNewRomanPSMT"/>
        </w:rPr>
        <w:t xml:space="preserve">arth’s climate, climate models must continuously collect and calculate data to create exact projections of Earth and its atmosphere. The Community Earth System Model (CESM) is a climate model which has the capability to create projections of </w:t>
      </w:r>
      <w:r w:rsidR="00106505">
        <w:rPr>
          <w:rFonts w:eastAsia="TimesNewRomanPSMT" w:cs="TimesNewRomanPSMT"/>
        </w:rPr>
        <w:t>multiple aspects of the E</w:t>
      </w:r>
      <w:r>
        <w:rPr>
          <w:rFonts w:eastAsia="TimesNewRomanPSMT" w:cs="TimesNewRomanPSMT"/>
        </w:rPr>
        <w:t xml:space="preserve">arth. The Community Land Model (CLM), a </w:t>
      </w:r>
      <w:proofErr w:type="spellStart"/>
      <w:r>
        <w:rPr>
          <w:rFonts w:eastAsia="TimesNewRomanPSMT" w:cs="TimesNewRomanPSMT"/>
        </w:rPr>
        <w:t>submodel</w:t>
      </w:r>
      <w:proofErr w:type="spellEnd"/>
      <w:r>
        <w:rPr>
          <w:rFonts w:eastAsia="TimesNewRomanPSMT" w:cs="TimesNewRomanPSMT"/>
        </w:rPr>
        <w:t xml:space="preserve"> within the CESM, encompasses all aspects of Earth’s land, i.e. vegetation. Most methods currently used to collect data for these projections only utilize processors which can run merely one line of execution at a time within the entire model, thereby dominating a majority of the CLM’s runtime. The project focuses mainly on creating a more efficient way of solving systems of equations within the CLM. A program was created with the capability of executing multiple calculations at once, thus accelerating the program up to 500 times that of previous applications. This new method conserves </w:t>
      </w:r>
      <w:proofErr w:type="gramStart"/>
      <w:r>
        <w:rPr>
          <w:rFonts w:eastAsia="TimesNewRomanPSMT" w:cs="TimesNewRomanPSMT"/>
        </w:rPr>
        <w:t>both time</w:t>
      </w:r>
      <w:proofErr w:type="gramEnd"/>
      <w:r>
        <w:rPr>
          <w:rFonts w:eastAsia="TimesNewRomanPSMT" w:cs="TimesNewRomanPSMT"/>
        </w:rPr>
        <w:t xml:space="preserve"> and money as well as </w:t>
      </w:r>
      <w:r w:rsidR="006F67D2">
        <w:rPr>
          <w:rFonts w:eastAsia="TimesNewRomanPSMT" w:cs="TimesNewRomanPSMT"/>
        </w:rPr>
        <w:t xml:space="preserve">expected improved projections on the climate model. </w:t>
      </w:r>
    </w:p>
    <w:p w14:paraId="09771B78" w14:textId="77777777" w:rsidR="006E582C" w:rsidRDefault="006E582C">
      <w:pPr>
        <w:pStyle w:val="Standard"/>
        <w:spacing w:line="480" w:lineRule="auto"/>
        <w:rPr>
          <w:rFonts w:eastAsia="TimesNewRomanPSMT" w:cs="TimesNewRomanPSMT"/>
          <w:b/>
          <w:bCs/>
          <w:color w:val="000000"/>
          <w:sz w:val="32"/>
          <w:szCs w:val="32"/>
        </w:rPr>
      </w:pPr>
    </w:p>
    <w:p w14:paraId="3BA7EEBD" w14:textId="77777777" w:rsidR="006E582C" w:rsidRDefault="006E582C">
      <w:pPr>
        <w:pStyle w:val="Standard"/>
        <w:spacing w:line="480" w:lineRule="auto"/>
        <w:rPr>
          <w:rFonts w:eastAsia="TimesNewRomanPSMT" w:cs="TimesNewRomanPSMT"/>
          <w:b/>
          <w:bCs/>
          <w:color w:val="000000"/>
          <w:sz w:val="32"/>
          <w:szCs w:val="32"/>
        </w:rPr>
      </w:pPr>
    </w:p>
    <w:p w14:paraId="347E8B7F" w14:textId="77777777" w:rsidR="006E582C" w:rsidRDefault="006E582C">
      <w:pPr>
        <w:pStyle w:val="Standard"/>
        <w:spacing w:line="480" w:lineRule="auto"/>
        <w:rPr>
          <w:rFonts w:eastAsia="TimesNewRomanPSMT" w:cs="TimesNewRomanPSMT"/>
          <w:b/>
          <w:bCs/>
          <w:color w:val="000000"/>
          <w:sz w:val="32"/>
          <w:szCs w:val="32"/>
        </w:rPr>
      </w:pPr>
    </w:p>
    <w:p w14:paraId="75BA61DF" w14:textId="77777777" w:rsidR="006E582C" w:rsidRDefault="006E582C">
      <w:pPr>
        <w:pStyle w:val="Standard"/>
        <w:spacing w:line="480" w:lineRule="auto"/>
        <w:rPr>
          <w:rFonts w:eastAsia="TimesNewRomanPSMT" w:cs="TimesNewRomanPSMT"/>
          <w:b/>
          <w:bCs/>
          <w:color w:val="000000"/>
          <w:sz w:val="32"/>
          <w:szCs w:val="32"/>
        </w:rPr>
      </w:pPr>
    </w:p>
    <w:p w14:paraId="0A49A6F2" w14:textId="77777777" w:rsidR="006E582C" w:rsidRDefault="006E582C">
      <w:pPr>
        <w:pStyle w:val="Standard"/>
        <w:spacing w:line="480" w:lineRule="auto"/>
        <w:rPr>
          <w:rFonts w:eastAsia="TimesNewRomanPSMT" w:cs="TimesNewRomanPSMT"/>
          <w:b/>
          <w:bCs/>
          <w:color w:val="000000"/>
          <w:sz w:val="32"/>
          <w:szCs w:val="32"/>
        </w:rPr>
      </w:pPr>
    </w:p>
    <w:p w14:paraId="62DC2243" w14:textId="77777777" w:rsidR="003C75C5" w:rsidRDefault="003C75C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line="480" w:lineRule="auto"/>
        <w:rPr>
          <w:rFonts w:eastAsia="TimesNewRomanPSMT" w:cs="TimesNewRomanPSMT"/>
          <w:b/>
          <w:bCs/>
          <w:color w:val="000000"/>
          <w:sz w:val="32"/>
          <w:szCs w:val="32"/>
        </w:rPr>
      </w:pPr>
    </w:p>
    <w:p w14:paraId="7DD5119D" w14:textId="77777777" w:rsidR="0031580D" w:rsidRDefault="0031580D">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line="480" w:lineRule="auto"/>
        <w:rPr>
          <w:rFonts w:eastAsia="TimesNewRomanPSMT" w:cs="TimesNewRomanPSMT"/>
          <w:b/>
          <w:bCs/>
          <w:sz w:val="28"/>
          <w:szCs w:val="28"/>
        </w:rPr>
        <w:sectPr w:rsidR="0031580D" w:rsidSect="0031580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26"/>
        </w:sectPr>
      </w:pPr>
    </w:p>
    <w:p w14:paraId="713E6661" w14:textId="77777777" w:rsidR="001B085F" w:rsidRDefault="001B085F" w:rsidP="001B085F">
      <w:pPr>
        <w:pStyle w:val="Standard"/>
        <w:spacing w:line="480" w:lineRule="auto"/>
        <w:rPr>
          <w:rFonts w:eastAsia="TimesNewRomanPSMT" w:cs="TimesNewRomanPSMT"/>
          <w:b/>
          <w:bCs/>
          <w:color w:val="000000"/>
          <w:sz w:val="32"/>
          <w:szCs w:val="32"/>
        </w:rPr>
      </w:pPr>
      <w:r>
        <w:rPr>
          <w:rFonts w:eastAsia="TimesNewRomanPSMT" w:cs="TimesNewRomanPSMT"/>
          <w:b/>
          <w:bCs/>
          <w:color w:val="000000"/>
          <w:sz w:val="32"/>
          <w:szCs w:val="32"/>
        </w:rPr>
        <w:lastRenderedPageBreak/>
        <w:t>Maximizing the Efficiency of the Newton-</w:t>
      </w:r>
      <w:proofErr w:type="spellStart"/>
      <w:r>
        <w:rPr>
          <w:rFonts w:eastAsia="TimesNewRomanPSMT" w:cs="TimesNewRomanPSMT"/>
          <w:b/>
          <w:bCs/>
          <w:color w:val="000000"/>
          <w:sz w:val="32"/>
          <w:szCs w:val="32"/>
        </w:rPr>
        <w:t>Raphson</w:t>
      </w:r>
      <w:proofErr w:type="spellEnd"/>
      <w:r>
        <w:rPr>
          <w:rFonts w:eastAsia="TimesNewRomanPSMT" w:cs="TimesNewRomanPSMT"/>
          <w:b/>
          <w:bCs/>
          <w:color w:val="000000"/>
          <w:sz w:val="32"/>
          <w:szCs w:val="32"/>
        </w:rPr>
        <w:t xml:space="preserve"> Solver Using GPU Technology within Climate Models</w:t>
      </w:r>
    </w:p>
    <w:p w14:paraId="265F93F7" w14:textId="6B6787E3" w:rsidR="000B6C53" w:rsidRPr="00996EFA" w:rsidRDefault="00046C2A">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line="480" w:lineRule="auto"/>
        <w:rPr>
          <w:rFonts w:eastAsia="TimesNewRomanPSMT" w:cs="TimesNewRomanPSMT"/>
          <w:b/>
          <w:bCs/>
          <w:sz w:val="28"/>
          <w:szCs w:val="28"/>
        </w:rPr>
      </w:pPr>
      <w:r w:rsidRPr="00996EFA">
        <w:rPr>
          <w:rFonts w:eastAsia="TimesNewRomanPSMT" w:cs="TimesNewRomanPSMT"/>
          <w:b/>
          <w:bCs/>
          <w:sz w:val="28"/>
          <w:szCs w:val="28"/>
        </w:rPr>
        <w:t>Introduction</w:t>
      </w:r>
    </w:p>
    <w:p w14:paraId="226A1A8E" w14:textId="3E1A8589" w:rsidR="00623446" w:rsidRDefault="00A047F4" w:rsidP="00A047F4">
      <w:pPr>
        <w:pStyle w:val="Standard"/>
        <w:spacing w:line="480" w:lineRule="auto"/>
        <w:rPr>
          <w:rFonts w:eastAsia="TimesNewRomanPSMT" w:cs="TimesNewRomanPSMT"/>
        </w:rPr>
      </w:pPr>
      <w:r w:rsidRPr="00996EFA">
        <w:rPr>
          <w:rFonts w:eastAsia="TimesNewRomanPSMT" w:cs="TimesNewRomanPSMT"/>
        </w:rPr>
        <w:t xml:space="preserve">            </w:t>
      </w:r>
      <w:r w:rsidR="00AA713A" w:rsidRPr="00996EFA">
        <w:rPr>
          <w:rFonts w:eastAsia="TimesNewRomanPSMT" w:cs="TimesNewRomanPSMT"/>
        </w:rPr>
        <w:t>Titan</w:t>
      </w:r>
      <w:r w:rsidRPr="00996EFA">
        <w:rPr>
          <w:rFonts w:eastAsia="TimesNewRomanPSMT" w:cs="TimesNewRomanPSMT"/>
        </w:rPr>
        <w:t>, the second largest supercomputer in the world</w:t>
      </w:r>
      <w:r w:rsidR="002713AE">
        <w:rPr>
          <w:rFonts w:eastAsia="TimesNewRomanPSMT" w:cs="TimesNewRomanPSMT"/>
        </w:rPr>
        <w:t>,</w:t>
      </w:r>
      <w:r w:rsidRPr="00996EFA">
        <w:rPr>
          <w:rFonts w:eastAsia="TimesNewRomanPSMT" w:cs="TimesNewRomanPSMT"/>
        </w:rPr>
        <w:t xml:space="preserve"> is capable of comple</w:t>
      </w:r>
      <w:r w:rsidR="00AA713A" w:rsidRPr="00996EFA">
        <w:rPr>
          <w:rFonts w:eastAsia="TimesNewRomanPSMT" w:cs="TimesNewRomanPSMT"/>
        </w:rPr>
        <w:t>ting calculations at a speed of</w:t>
      </w:r>
      <w:r w:rsidRPr="00996EFA">
        <w:rPr>
          <w:rFonts w:eastAsia="TimesNewRomanPSMT" w:cs="TimesNewRomanPSMT"/>
        </w:rPr>
        <w:t xml:space="preserve"> 20+ </w:t>
      </w:r>
      <w:proofErr w:type="spellStart"/>
      <w:r w:rsidRPr="00996EFA">
        <w:rPr>
          <w:rFonts w:eastAsia="TimesNewRomanPSMT" w:cs="TimesNewRomanPSMT"/>
        </w:rPr>
        <w:t>petaflops</w:t>
      </w:r>
      <w:proofErr w:type="spellEnd"/>
      <w:r w:rsidR="002713AE">
        <w:rPr>
          <w:rFonts w:eastAsia="TimesNewRomanPSMT" w:cs="TimesNewRomanPSMT"/>
        </w:rPr>
        <w:t xml:space="preserve"> or </w:t>
      </w:r>
      <m:oMath>
        <m:r>
          <w:rPr>
            <w:rFonts w:ascii="Cambria Math" w:eastAsia="TimesNewRomanPSMT" w:hAnsi="Cambria Math" w:cs="TimesNewRomanPSMT"/>
          </w:rPr>
          <m:t>20*</m:t>
        </m:r>
        <m:sSup>
          <m:sSupPr>
            <m:ctrlPr>
              <w:rPr>
                <w:rFonts w:ascii="Cambria Math" w:eastAsia="TimesNewRomanPSMT" w:hAnsi="Cambria Math" w:cs="TimesNewRomanPSMT"/>
                <w:i/>
              </w:rPr>
            </m:ctrlPr>
          </m:sSupPr>
          <m:e>
            <m:r>
              <w:rPr>
                <w:rFonts w:ascii="Cambria Math" w:eastAsia="TimesNewRomanPSMT" w:hAnsi="Cambria Math" w:cs="TimesNewRomanPSMT"/>
              </w:rPr>
              <m:t>10</m:t>
            </m:r>
          </m:e>
          <m:sup>
            <m:r>
              <w:rPr>
                <w:rFonts w:ascii="Cambria Math" w:eastAsia="TimesNewRomanPSMT" w:hAnsi="Cambria Math" w:cs="TimesNewRomanPSMT"/>
              </w:rPr>
              <m:t>15</m:t>
            </m:r>
          </m:sup>
        </m:sSup>
      </m:oMath>
      <w:r w:rsidR="002713AE">
        <w:rPr>
          <w:rFonts w:eastAsia="TimesNewRomanPSMT" w:cs="TimesNewRomanPSMT"/>
        </w:rPr>
        <w:t xml:space="preserve"> floating point operations per second. </w:t>
      </w:r>
      <w:r w:rsidR="00AA713A" w:rsidRPr="00996EFA">
        <w:rPr>
          <w:rFonts w:eastAsia="TimesNewRomanPSMT" w:cs="TimesNewRomanPSMT"/>
        </w:rPr>
        <w:t>Titan</w:t>
      </w:r>
      <w:r w:rsidR="002713AE">
        <w:rPr>
          <w:rFonts w:eastAsia="TimesNewRomanPSMT" w:cs="TimesNewRomanPSMT"/>
        </w:rPr>
        <w:t xml:space="preserve"> </w:t>
      </w:r>
      <w:r w:rsidRPr="00996EFA">
        <w:rPr>
          <w:rFonts w:eastAsia="TimesNewRomanPSMT" w:cs="TimesNewRomanPSMT"/>
        </w:rPr>
        <w:t xml:space="preserve">has reached </w:t>
      </w:r>
      <w:r w:rsidR="002713AE">
        <w:rPr>
          <w:rFonts w:eastAsia="TimesNewRomanPSMT" w:cs="TimesNewRomanPSMT"/>
        </w:rPr>
        <w:t xml:space="preserve">these </w:t>
      </w:r>
      <w:r w:rsidRPr="00996EFA">
        <w:rPr>
          <w:rFonts w:eastAsia="TimesNewRomanPSMT" w:cs="TimesNewRomanPSMT"/>
        </w:rPr>
        <w:t xml:space="preserve">high levels of speed and efficiency by running </w:t>
      </w:r>
      <w:proofErr w:type="gramStart"/>
      <w:r w:rsidRPr="00996EFA">
        <w:rPr>
          <w:rFonts w:eastAsia="TimesNewRomanPSMT" w:cs="TimesNewRomanPSMT"/>
        </w:rPr>
        <w:t>a hybrid</w:t>
      </w:r>
      <w:proofErr w:type="gramEnd"/>
      <w:r w:rsidRPr="00996EFA">
        <w:rPr>
          <w:rFonts w:eastAsia="TimesNewRomanPSMT" w:cs="TimesNewRomanPSMT"/>
        </w:rPr>
        <w:t xml:space="preserve"> architecture with a combination of Central Processing Units (CPUs) and Graphical Processing Units (GPUs)</w:t>
      </w:r>
      <w:r w:rsidR="00CF78A6">
        <w:rPr>
          <w:rFonts w:eastAsia="TimesNewRomanPSMT" w:cs="TimesNewRomanPSMT"/>
        </w:rPr>
        <w:t xml:space="preserve">. </w:t>
      </w:r>
      <w:r w:rsidRPr="00996EFA">
        <w:rPr>
          <w:rFonts w:eastAsia="TimesNewRomanPSMT" w:cs="TimesNewRomanPSMT"/>
        </w:rPr>
        <w:t xml:space="preserve">Historically, supercomputers such as </w:t>
      </w:r>
      <w:r w:rsidR="00AA713A" w:rsidRPr="00996EFA">
        <w:rPr>
          <w:rFonts w:eastAsia="TimesNewRomanPSMT" w:cs="TimesNewRomanPSMT"/>
        </w:rPr>
        <w:t>Jaguar</w:t>
      </w:r>
      <w:r w:rsidR="00623446">
        <w:rPr>
          <w:rFonts w:eastAsia="TimesNewRomanPSMT" w:cs="TimesNewRomanPSMT"/>
        </w:rPr>
        <w:t xml:space="preserve"> </w:t>
      </w:r>
      <w:r w:rsidRPr="00996EFA">
        <w:rPr>
          <w:rFonts w:eastAsia="TimesNewRomanPSMT" w:cs="TimesNewRomanPSMT"/>
        </w:rPr>
        <w:t xml:space="preserve">consisted of large numbers of CPUs, </w:t>
      </w:r>
      <w:r w:rsidR="00106A64">
        <w:rPr>
          <w:rFonts w:eastAsia="TimesNewRomanPSMT" w:cs="TimesNewRomanPSMT"/>
        </w:rPr>
        <w:t xml:space="preserve">each of </w:t>
      </w:r>
      <w:r w:rsidRPr="00996EFA">
        <w:rPr>
          <w:rFonts w:eastAsia="TimesNewRomanPSMT" w:cs="TimesNewRomanPSMT"/>
        </w:rPr>
        <w:t xml:space="preserve">which can only perform a single operation at a time. Because of this limitation, previous supercomputers required a large amount of energy and physical space to reach high levels of computing capacity. However, </w:t>
      </w:r>
      <w:r w:rsidR="00AA713A" w:rsidRPr="00996EFA">
        <w:rPr>
          <w:rFonts w:eastAsia="TimesNewRomanPSMT" w:cs="TimesNewRomanPSMT"/>
        </w:rPr>
        <w:t>Titan’s</w:t>
      </w:r>
      <w:r w:rsidRPr="00996EFA">
        <w:rPr>
          <w:rFonts w:eastAsia="TimesNewRomanPSMT" w:cs="TimesNewRomanPSMT"/>
        </w:rPr>
        <w:t xml:space="preserve"> use of GPUs allows it to execute multiple threads of code in parallel</w:t>
      </w:r>
      <w:r w:rsidR="00106A64">
        <w:rPr>
          <w:rFonts w:eastAsia="TimesNewRomanPSMT" w:cs="TimesNewRomanPSMT"/>
        </w:rPr>
        <w:t xml:space="preserve"> on each GPU</w:t>
      </w:r>
      <w:r w:rsidRPr="00996EFA">
        <w:rPr>
          <w:rFonts w:eastAsia="TimesNewRomanPSMT" w:cs="TimesNewRomanPSMT"/>
        </w:rPr>
        <w:t xml:space="preserve">. This capability reduces the number of processors needed and increases computing power to ten times that of </w:t>
      </w:r>
      <w:r w:rsidR="00AA713A" w:rsidRPr="00996EFA">
        <w:rPr>
          <w:rFonts w:eastAsia="TimesNewRomanPSMT" w:cs="TimesNewRomanPSMT"/>
        </w:rPr>
        <w:t>Jaguar</w:t>
      </w:r>
      <w:r w:rsidRPr="00996EFA">
        <w:rPr>
          <w:rFonts w:eastAsia="TimesNewRomanPSMT" w:cs="TimesNewRomanPSMT"/>
        </w:rPr>
        <w:t xml:space="preserve"> while using roughly the same amount of energy and space. </w:t>
      </w:r>
    </w:p>
    <w:p w14:paraId="566EAF24" w14:textId="7E8DE6BE" w:rsidR="00A047F4" w:rsidRPr="00996EFA" w:rsidRDefault="002713AE" w:rsidP="00623446">
      <w:pPr>
        <w:pStyle w:val="Standard"/>
        <w:spacing w:line="480" w:lineRule="auto"/>
        <w:ind w:firstLine="709"/>
        <w:rPr>
          <w:rFonts w:eastAsia="TimesNewRomanPSMT" w:cs="TimesNewRomanPSMT"/>
        </w:rPr>
      </w:pPr>
      <w:r w:rsidRPr="00996EFA">
        <w:rPr>
          <w:rFonts w:eastAsia="TimesNewRomanPSMT" w:cs="TimesNewRomanPSMT"/>
        </w:rPr>
        <w:t>Despite the obvious benefits of using GPUs, many programs have not yet capitalized on this power</w:t>
      </w:r>
      <w:r w:rsidR="00CF78A6">
        <w:rPr>
          <w:rFonts w:eastAsia="TimesNewRomanPSMT" w:cs="TimesNewRomanPSMT"/>
        </w:rPr>
        <w:t xml:space="preserve">. </w:t>
      </w:r>
      <w:r>
        <w:rPr>
          <w:rFonts w:eastAsia="TimesNewRomanPSMT" w:cs="TimesNewRomanPSMT"/>
        </w:rPr>
        <w:t>T</w:t>
      </w:r>
      <w:r w:rsidR="00592516">
        <w:rPr>
          <w:rFonts w:eastAsia="TimesNewRomanPSMT" w:cs="TimesNewRomanPSMT"/>
        </w:rPr>
        <w:t>hese computing capabilities have not been fully utilized</w:t>
      </w:r>
      <w:r>
        <w:rPr>
          <w:rFonts w:eastAsia="TimesNewRomanPSMT" w:cs="TimesNewRomanPSMT"/>
        </w:rPr>
        <w:t xml:space="preserve"> because </w:t>
      </w:r>
      <w:r w:rsidR="00A047F4" w:rsidRPr="00996EFA">
        <w:rPr>
          <w:rFonts w:eastAsia="TimesNewRomanPSMT" w:cs="TimesNewRomanPSMT"/>
        </w:rPr>
        <w:t>GPU computing has several drawbacks, namely tha</w:t>
      </w:r>
      <w:r>
        <w:rPr>
          <w:rFonts w:eastAsia="TimesNewRomanPSMT" w:cs="TimesNewRomanPSMT"/>
        </w:rPr>
        <w:t>t GPUs are unable to store data. This limitation</w:t>
      </w:r>
      <w:r w:rsidR="00A047F4" w:rsidRPr="00996EFA">
        <w:rPr>
          <w:rFonts w:eastAsia="TimesNewRomanPSMT" w:cs="TimesNewRomanPSMT"/>
        </w:rPr>
        <w:t xml:space="preserve"> requires that they are used in conjunction with CPUs where the data is passed for storage and ou</w:t>
      </w:r>
      <w:r>
        <w:rPr>
          <w:rFonts w:eastAsia="TimesNewRomanPSMT" w:cs="TimesNewRomanPSMT"/>
        </w:rPr>
        <w:t xml:space="preserve">tput. </w:t>
      </w:r>
      <w:r w:rsidR="00C0198B">
        <w:rPr>
          <w:rFonts w:eastAsia="TimesNewRomanPSMT" w:cs="TimesNewRomanPSMT"/>
        </w:rPr>
        <w:t xml:space="preserve">A majority of the runtime </w:t>
      </w:r>
      <w:r w:rsidR="00C0198B" w:rsidRPr="00C0198B">
        <w:rPr>
          <w:rFonts w:eastAsia="TimesNewRomanPSMT" w:cs="TimesNewRomanPSMT"/>
        </w:rPr>
        <w:t>on GPU centric</w:t>
      </w:r>
      <w:r w:rsidR="00C0198B">
        <w:rPr>
          <w:rFonts w:eastAsia="TimesNewRomanPSMT" w:cs="TimesNewRomanPSMT"/>
        </w:rPr>
        <w:t xml:space="preserve"> programs is the passing back and forth </w:t>
      </w:r>
      <w:r w:rsidR="00623446">
        <w:rPr>
          <w:rFonts w:eastAsia="TimesNewRomanPSMT" w:cs="TimesNewRomanPSMT"/>
        </w:rPr>
        <w:t>data between the CPU and GPU</w:t>
      </w:r>
      <w:r w:rsidR="00D57CFA">
        <w:rPr>
          <w:rFonts w:eastAsia="TimesNewRomanPSMT" w:cs="TimesNewRomanPSMT"/>
        </w:rPr>
        <w:t>. Therefore, when running the program only one or two times, a primarily CPU program is preferable because it does not require additional processing time to pass</w:t>
      </w:r>
      <w:r w:rsidR="00106A64">
        <w:rPr>
          <w:rFonts w:eastAsia="TimesNewRomanPSMT" w:cs="TimesNewRomanPSMT"/>
        </w:rPr>
        <w:t xml:space="preserve"> data</w:t>
      </w:r>
      <w:r w:rsidR="00D57CFA">
        <w:rPr>
          <w:rFonts w:eastAsia="TimesNewRomanPSMT" w:cs="TimesNewRomanPSMT"/>
        </w:rPr>
        <w:t xml:space="preserve"> between processors.</w:t>
      </w:r>
      <w:r w:rsidR="00C0198B">
        <w:rPr>
          <w:rFonts w:eastAsia="TimesNewRomanPSMT" w:cs="TimesNewRomanPSMT"/>
        </w:rPr>
        <w:t xml:space="preserve"> </w:t>
      </w:r>
      <w:r>
        <w:rPr>
          <w:rFonts w:eastAsia="TimesNewRomanPSMT" w:cs="TimesNewRomanPSMT"/>
        </w:rPr>
        <w:t>Additionally, programs coded for</w:t>
      </w:r>
      <w:r w:rsidR="00A047F4" w:rsidRPr="00996EFA">
        <w:rPr>
          <w:rFonts w:eastAsia="TimesNewRomanPSMT" w:cs="TimesNewRomanPSMT"/>
        </w:rPr>
        <w:t xml:space="preserve"> CPUs must be reformatted to function on GPUs.</w:t>
      </w:r>
      <w:r w:rsidR="00592516">
        <w:rPr>
          <w:rFonts w:eastAsia="TimesNewRomanPSMT" w:cs="TimesNewRomanPSMT"/>
        </w:rPr>
        <w:t xml:space="preserve"> </w:t>
      </w:r>
      <w:r w:rsidR="00A047F4" w:rsidRPr="00996EFA">
        <w:rPr>
          <w:rFonts w:eastAsia="TimesNewRomanPSMT" w:cs="TimesNewRomanPSMT"/>
        </w:rPr>
        <w:t xml:space="preserve">By adapting algorithms currently run only on CPUs to function using a combination of CPUs </w:t>
      </w:r>
      <w:r w:rsidR="00A047F4" w:rsidRPr="00996EFA">
        <w:rPr>
          <w:rFonts w:eastAsia="TimesNewRomanPSMT" w:cs="TimesNewRomanPSMT"/>
        </w:rPr>
        <w:lastRenderedPageBreak/>
        <w:t xml:space="preserve">and GPUs, the maximum computing capacity of </w:t>
      </w:r>
      <w:r w:rsidR="00AA713A" w:rsidRPr="00996EFA">
        <w:rPr>
          <w:rFonts w:eastAsia="TimesNewRomanPSMT" w:cs="TimesNewRomanPSMT"/>
        </w:rPr>
        <w:t>Titan</w:t>
      </w:r>
      <w:r w:rsidR="00623446">
        <w:rPr>
          <w:rFonts w:eastAsia="TimesNewRomanPSMT" w:cs="TimesNewRomanPSMT"/>
        </w:rPr>
        <w:t xml:space="preserve"> can be exploited [</w:t>
      </w:r>
      <w:r w:rsidR="00A047F4" w:rsidRPr="00996EFA">
        <w:rPr>
          <w:rFonts w:eastAsia="TimesNewRomanPSMT" w:cs="TimesNewRomanPSMT"/>
        </w:rPr>
        <w:t>1]</w:t>
      </w:r>
      <w:r w:rsidR="00623446">
        <w:rPr>
          <w:rFonts w:eastAsia="TimesNewRomanPSMT" w:cs="TimesNewRomanPSMT"/>
        </w:rPr>
        <w:t>.</w:t>
      </w:r>
    </w:p>
    <w:p w14:paraId="6F41D643" w14:textId="5B9BEA82" w:rsidR="00A047F4" w:rsidRPr="00996EFA" w:rsidRDefault="00A047F4" w:rsidP="00A047F4">
      <w:pPr>
        <w:pStyle w:val="Standard"/>
        <w:spacing w:line="480" w:lineRule="auto"/>
        <w:rPr>
          <w:rFonts w:eastAsia="TimesNewRomanPSMT" w:cs="TimesNewRomanPSMT"/>
        </w:rPr>
      </w:pPr>
      <w:r w:rsidRPr="00996EFA">
        <w:rPr>
          <w:rFonts w:eastAsia="TimesNewRomanPSMT" w:cs="TimesNewRomanPSMT"/>
        </w:rPr>
        <w:t xml:space="preserve">        </w:t>
      </w:r>
      <w:r w:rsidRPr="00996EFA">
        <w:rPr>
          <w:rFonts w:eastAsia="TimesNewRomanPSMT" w:cs="TimesNewRomanPSMT"/>
        </w:rPr>
        <w:tab/>
        <w:t xml:space="preserve">One algorithm currently being modified to execute more efficiently using </w:t>
      </w:r>
      <w:r w:rsidR="00592516">
        <w:rPr>
          <w:rFonts w:eastAsia="TimesNewRomanPSMT" w:cs="TimesNewRomanPSMT"/>
        </w:rPr>
        <w:t xml:space="preserve">a combination of </w:t>
      </w:r>
      <w:r w:rsidRPr="00996EFA">
        <w:rPr>
          <w:rFonts w:eastAsia="TimesNewRomanPSMT" w:cs="TimesNewRomanPSMT"/>
        </w:rPr>
        <w:t>CPUs and GPUs is the Community Earth S</w:t>
      </w:r>
      <w:r w:rsidR="00592516">
        <w:rPr>
          <w:rFonts w:eastAsia="TimesNewRomanPSMT" w:cs="TimesNewRomanPSMT"/>
        </w:rPr>
        <w:t>ystem Model (CESM). This</w:t>
      </w:r>
      <w:r w:rsidRPr="00996EFA">
        <w:rPr>
          <w:rFonts w:eastAsia="TimesNewRomanPSMT" w:cs="TimesNewRomanPSMT"/>
        </w:rPr>
        <w:t xml:space="preserve"> model contains data about the Earth's climate, including information from both its past and present, which can be used to project fut</w:t>
      </w:r>
      <w:r w:rsidR="00427DB3" w:rsidRPr="00996EFA">
        <w:rPr>
          <w:rFonts w:eastAsia="TimesNewRomanPSMT" w:cs="TimesNewRomanPSMT"/>
        </w:rPr>
        <w:t>ure climate conditions</w:t>
      </w:r>
      <w:r w:rsidRPr="00996EFA">
        <w:rPr>
          <w:rFonts w:eastAsia="TimesNewRomanPSMT" w:cs="TimesNewRomanPSMT"/>
        </w:rPr>
        <w:t>. In order to capture and project the conditions of the Earth accurately, the CESM must be a comprehensive model, taking into account all factors that a</w:t>
      </w:r>
      <w:r w:rsidR="00592516">
        <w:rPr>
          <w:rFonts w:eastAsia="TimesNewRomanPSMT" w:cs="TimesNewRomanPSMT"/>
        </w:rPr>
        <w:t>ffect the climate. Because all aspects must be considered</w:t>
      </w:r>
      <w:r w:rsidRPr="00996EFA">
        <w:rPr>
          <w:rFonts w:eastAsia="TimesNewRomanPSMT" w:cs="TimesNewRomanPSMT"/>
        </w:rPr>
        <w:t xml:space="preserve">, the CESM is composed of smaller sub-models, including Atmosphere, Ocean, Land, River, Sea Ice, and Land Ice Models, which focus on these specific elements of the </w:t>
      </w:r>
      <w:r w:rsidR="00106505">
        <w:rPr>
          <w:rFonts w:eastAsia="TimesNewRomanPSMT" w:cs="TimesNewRomanPSMT"/>
        </w:rPr>
        <w:t>Earth’s</w:t>
      </w:r>
      <w:r w:rsidRPr="00996EFA">
        <w:rPr>
          <w:rFonts w:eastAsia="TimesNewRomanPSMT" w:cs="TimesNewRomanPSMT"/>
        </w:rPr>
        <w:t xml:space="preserve"> surface. [2] These separate sub-components of the CESM must interact with each other on a larger scale, so they must be flexible to changes and improvements while also remaining compatible with each other</w:t>
      </w:r>
      <w:r w:rsidR="00CF78A6">
        <w:rPr>
          <w:rFonts w:eastAsia="TimesNewRomanPSMT" w:cs="TimesNewRomanPSMT"/>
        </w:rPr>
        <w:t xml:space="preserve">. </w:t>
      </w:r>
      <w:r w:rsidRPr="00996EFA">
        <w:rPr>
          <w:rFonts w:eastAsia="TimesNewRomanPSMT" w:cs="TimesNewRomanPSMT"/>
        </w:rPr>
        <w:t>Multiple research facilitie</w:t>
      </w:r>
      <w:r w:rsidR="00592516">
        <w:rPr>
          <w:rFonts w:eastAsia="TimesNewRomanPSMT" w:cs="TimesNewRomanPSMT"/>
        </w:rPr>
        <w:t>s contribute to the CESM, resulting in</w:t>
      </w:r>
      <w:r w:rsidRPr="00996EFA">
        <w:rPr>
          <w:rFonts w:eastAsia="TimesNewRomanPSMT" w:cs="TimesNewRomanPSMT"/>
        </w:rPr>
        <w:t xml:space="preserve"> an interactive community model allowing contrib</w:t>
      </w:r>
      <w:r w:rsidR="00106505">
        <w:rPr>
          <w:rFonts w:eastAsia="TimesNewRomanPSMT" w:cs="TimesNewRomanPSMT"/>
        </w:rPr>
        <w:t xml:space="preserve">utors to collaborate </w:t>
      </w:r>
      <w:r w:rsidR="00427DB3" w:rsidRPr="00996EFA">
        <w:rPr>
          <w:rFonts w:eastAsia="TimesNewRomanPSMT" w:cs="TimesNewRomanPSMT"/>
        </w:rPr>
        <w:t>[3]</w:t>
      </w:r>
      <w:r w:rsidR="00106505">
        <w:rPr>
          <w:rFonts w:eastAsia="TimesNewRomanPSMT" w:cs="TimesNewRomanPSMT"/>
        </w:rPr>
        <w:t>.</w:t>
      </w:r>
      <w:r w:rsidR="00427DB3" w:rsidRPr="00996EFA">
        <w:rPr>
          <w:rFonts w:eastAsia="TimesNewRomanPSMT" w:cs="TimesNewRomanPSMT"/>
        </w:rPr>
        <w:t xml:space="preserve"> </w:t>
      </w:r>
    </w:p>
    <w:p w14:paraId="38B719A3" w14:textId="77777777" w:rsidR="00106505" w:rsidRDefault="00A047F4" w:rsidP="00A047F4">
      <w:pPr>
        <w:pStyle w:val="Standard"/>
        <w:spacing w:line="480" w:lineRule="auto"/>
        <w:rPr>
          <w:rFonts w:eastAsia="TimesNewRomanPSMT" w:cs="TimesNewRomanPSMT"/>
        </w:rPr>
      </w:pPr>
      <w:r w:rsidRPr="00996EFA">
        <w:rPr>
          <w:rFonts w:eastAsia="TimesNewRomanPSMT" w:cs="TimesNewRomanPSMT"/>
        </w:rPr>
        <w:t xml:space="preserve">        </w:t>
      </w:r>
      <w:r w:rsidRPr="00996EFA">
        <w:rPr>
          <w:rFonts w:eastAsia="TimesNewRomanPSMT" w:cs="TimesNewRomanPSMT"/>
        </w:rPr>
        <w:tab/>
        <w:t>The Community Land Model (CLM) is the sub-model within the CESM used to represent aspects of the land surface, including land biogeography, ecosystem dynamics, the hydrologic cycle, biogeochemistry, and human dimensions affecting the land. The model subdivides the terrain into five distinct types of land covering, including vegetated cover. This subtype has an algorithm that partitions the vegetation area into smaller grids in order to calculate and store information on specific plant types in the region.</w:t>
      </w:r>
      <w:r w:rsidR="00B220DC" w:rsidRPr="00996EFA">
        <w:rPr>
          <w:rFonts w:eastAsia="TimesNewRomanPSMT" w:cs="TimesNewRomanPSMT"/>
        </w:rPr>
        <w:t xml:space="preserve"> The Canopy Fluxes subroutine located in the </w:t>
      </w:r>
      <w:r w:rsidR="00406319">
        <w:rPr>
          <w:rFonts w:eastAsia="TimesNewRomanPSMT" w:cs="TimesNewRomanPSMT"/>
        </w:rPr>
        <w:t>CLM</w:t>
      </w:r>
      <w:r w:rsidR="00B220DC" w:rsidRPr="00996EFA">
        <w:rPr>
          <w:rFonts w:eastAsia="TimesNewRomanPSMT" w:cs="TimesNewRomanPSMT"/>
        </w:rPr>
        <w:t xml:space="preserve"> calculates the latent heat and water vapor flux of an area’s vegetation based on the surrounding ground and vegetation temperature and the specific humidity.</w:t>
      </w:r>
      <w:r w:rsidRPr="00996EFA">
        <w:rPr>
          <w:rFonts w:eastAsia="TimesNewRomanPSMT" w:cs="TimesNewRomanPSMT"/>
        </w:rPr>
        <w:t xml:space="preserve"> </w:t>
      </w:r>
    </w:p>
    <w:p w14:paraId="66C4E474" w14:textId="5F14C89D" w:rsidR="00623446" w:rsidRPr="00996EFA" w:rsidRDefault="00B220DC" w:rsidP="00CF78A6">
      <w:pPr>
        <w:pStyle w:val="Standard"/>
        <w:spacing w:line="480" w:lineRule="auto"/>
        <w:ind w:firstLine="709"/>
        <w:rPr>
          <w:rFonts w:eastAsia="TimesNewRomanPSMT" w:cs="TimesNewRomanPSMT"/>
        </w:rPr>
      </w:pPr>
      <w:r w:rsidRPr="00996EFA">
        <w:rPr>
          <w:rFonts w:eastAsia="TimesNewRomanPSMT" w:cs="TimesNewRomanPSMT"/>
        </w:rPr>
        <w:t xml:space="preserve">Our project focuses on optimizing this subroutine by adapting the primary mathematical algorithm used in Canopy Fluxes to run using GPUs. </w:t>
      </w:r>
      <w:r w:rsidR="00A047F4" w:rsidRPr="00996EFA">
        <w:rPr>
          <w:rFonts w:eastAsia="TimesNewRomanPSMT" w:cs="TimesNewRomanPSMT"/>
        </w:rPr>
        <w:t xml:space="preserve">The calculations in the </w:t>
      </w:r>
      <w:r w:rsidRPr="00996EFA">
        <w:rPr>
          <w:rFonts w:eastAsia="TimesNewRomanPSMT" w:cs="TimesNewRomanPSMT"/>
        </w:rPr>
        <w:t>subroutine</w:t>
      </w:r>
      <w:r w:rsidR="00A047F4" w:rsidRPr="00996EFA">
        <w:rPr>
          <w:rFonts w:eastAsia="TimesNewRomanPSMT" w:cs="TimesNewRomanPSMT"/>
        </w:rPr>
        <w:t xml:space="preserve"> are </w:t>
      </w:r>
      <w:r w:rsidR="00A047F4" w:rsidRPr="00996EFA">
        <w:rPr>
          <w:rFonts w:eastAsia="TimesNewRomanPSMT" w:cs="TimesNewRomanPSMT"/>
        </w:rPr>
        <w:lastRenderedPageBreak/>
        <w:t>perfo</w:t>
      </w:r>
      <w:r w:rsidRPr="00996EFA">
        <w:rPr>
          <w:rFonts w:eastAsia="TimesNewRomanPSMT" w:cs="TimesNewRomanPSMT"/>
        </w:rPr>
        <w:t>rmed using a form of the Newton-</w:t>
      </w:r>
      <w:proofErr w:type="spellStart"/>
      <w:r w:rsidR="00A047F4" w:rsidRPr="00996EFA">
        <w:rPr>
          <w:rFonts w:eastAsia="TimesNewRomanPSMT" w:cs="TimesNewRomanPSMT"/>
        </w:rPr>
        <w:t>Raphson</w:t>
      </w:r>
      <w:proofErr w:type="spellEnd"/>
      <w:r w:rsidR="00A047F4" w:rsidRPr="00996EFA">
        <w:rPr>
          <w:rFonts w:eastAsia="TimesNewRomanPSMT" w:cs="TimesNewRomanPSMT"/>
        </w:rPr>
        <w:t xml:space="preserve"> method, an iterative process that can be used to solve nonlinear systems of equations similar to those found in </w:t>
      </w:r>
      <w:r w:rsidRPr="00996EFA">
        <w:rPr>
          <w:rFonts w:eastAsia="TimesNewRomanPSMT" w:cs="TimesNewRomanPSMT"/>
        </w:rPr>
        <w:t xml:space="preserve">Canopy </w:t>
      </w:r>
      <w:r w:rsidRPr="009E6F09">
        <w:rPr>
          <w:rFonts w:eastAsia="TimesNewRomanPSMT" w:cs="TimesNewRomanPSMT"/>
        </w:rPr>
        <w:t>Fluxes</w:t>
      </w:r>
      <w:r w:rsidR="00CA1759">
        <w:rPr>
          <w:rFonts w:eastAsia="TimesNewRomanPSMT" w:cs="TimesNewRomanPSMT"/>
        </w:rPr>
        <w:t xml:space="preserve"> subroutine</w:t>
      </w:r>
      <w:r w:rsidR="00A047F4" w:rsidRPr="009E6F09">
        <w:rPr>
          <w:rFonts w:eastAsia="TimesNewRomanPSMT" w:cs="TimesNewRomanPSMT"/>
        </w:rPr>
        <w:t xml:space="preserve">. </w:t>
      </w:r>
      <w:r w:rsidR="006B2897" w:rsidRPr="009E6F09">
        <w:rPr>
          <w:rFonts w:eastAsia="TimesNewRomanPSMT" w:cs="TimesNewRomanPSMT"/>
        </w:rPr>
        <w:t xml:space="preserve">Because the objective is to implement the method in the Canopy Fluxes subroutine, our project focused primarily on constructing a solver for a system of 16 equations, the size of the system involved in the subroutine. </w:t>
      </w:r>
      <w:r w:rsidR="00420771" w:rsidRPr="009E6F09">
        <w:rPr>
          <w:rFonts w:eastAsia="TimesNewRomanPSMT" w:cs="TimesNewRomanPSMT"/>
        </w:rPr>
        <w:t>Completing the calculations involved in the Newton-</w:t>
      </w:r>
      <w:proofErr w:type="spellStart"/>
      <w:r w:rsidR="00420771" w:rsidRPr="009E6F09">
        <w:rPr>
          <w:rFonts w:eastAsia="TimesNewRomanPSMT" w:cs="TimesNewRomanPSMT"/>
        </w:rPr>
        <w:t>Raphson</w:t>
      </w:r>
      <w:proofErr w:type="spellEnd"/>
      <w:r w:rsidR="00420771" w:rsidRPr="009E6F09">
        <w:rPr>
          <w:rFonts w:eastAsia="TimesNewRomanPSMT" w:cs="TimesNewRomanPSMT"/>
        </w:rPr>
        <w:t xml:space="preserve"> method requires roughly 68% of the CLM</w:t>
      </w:r>
      <w:r w:rsidR="00E82EAF" w:rsidRPr="009E6F09">
        <w:rPr>
          <w:rFonts w:eastAsia="TimesNewRomanPSMT" w:cs="TimesNewRomanPSMT"/>
        </w:rPr>
        <w:t>’</w:t>
      </w:r>
      <w:r w:rsidR="00420771" w:rsidRPr="009E6F09">
        <w:rPr>
          <w:rFonts w:eastAsia="TimesNewRomanPSMT" w:cs="TimesNewRomanPSMT"/>
        </w:rPr>
        <w:t>s runtime, meaning that improvements to this subsection of code will drastically reduce the time requ</w:t>
      </w:r>
      <w:r w:rsidR="006B2897" w:rsidRPr="009E6F09">
        <w:rPr>
          <w:rFonts w:eastAsia="TimesNewRomanPSMT" w:cs="TimesNewRomanPSMT"/>
        </w:rPr>
        <w:t>ired to run the model</w:t>
      </w:r>
      <w:r w:rsidR="00623446">
        <w:rPr>
          <w:rFonts w:eastAsia="TimesNewRomanPSMT" w:cs="TimesNewRomanPSMT"/>
        </w:rPr>
        <w:t xml:space="preserve"> </w:t>
      </w:r>
      <w:r w:rsidR="00DA40F6" w:rsidRPr="009E6F09">
        <w:rPr>
          <w:rFonts w:eastAsia="TimesNewRomanPSMT" w:cs="TimesNewRomanPSMT"/>
        </w:rPr>
        <w:t>[4</w:t>
      </w:r>
      <w:r w:rsidR="006B2897" w:rsidRPr="009E6F09">
        <w:rPr>
          <w:rFonts w:eastAsia="TimesNewRomanPSMT" w:cs="TimesNewRomanPSMT"/>
        </w:rPr>
        <w:t>]</w:t>
      </w:r>
      <w:r w:rsidR="00623446">
        <w:rPr>
          <w:rFonts w:eastAsia="TimesNewRomanPSMT" w:cs="TimesNewRomanPSMT"/>
        </w:rPr>
        <w:t>.</w:t>
      </w:r>
      <w:r w:rsidR="00420771" w:rsidRPr="009E6F09">
        <w:rPr>
          <w:rFonts w:eastAsia="TimesNewRomanPSMT" w:cs="TimesNewRomanPSMT"/>
        </w:rPr>
        <w:t xml:space="preserve"> </w:t>
      </w:r>
      <w:r w:rsidR="00A047F4" w:rsidRPr="009E6F09">
        <w:rPr>
          <w:rFonts w:eastAsia="TimesNewRomanPSMT" w:cs="TimesNewRomanPSMT"/>
        </w:rPr>
        <w:t xml:space="preserve">As improvements are made to increase the efficiency and functionality of </w:t>
      </w:r>
      <w:r w:rsidR="00A047F4" w:rsidRPr="00996EFA">
        <w:rPr>
          <w:rFonts w:eastAsia="TimesNewRomanPSMT" w:cs="TimesNewRomanPSMT"/>
        </w:rPr>
        <w:t xml:space="preserve">this subroutine in the CLM, projections made by the </w:t>
      </w:r>
      <w:r w:rsidR="00623446">
        <w:rPr>
          <w:rFonts w:eastAsia="TimesNewRomanPSMT" w:cs="TimesNewRomanPSMT"/>
        </w:rPr>
        <w:t>CESM as a whole are improved</w:t>
      </w:r>
      <w:r w:rsidR="00DA40F6">
        <w:rPr>
          <w:rFonts w:eastAsia="TimesNewRomanPSMT" w:cs="TimesNewRomanPSMT"/>
        </w:rPr>
        <w:t xml:space="preserve"> [5</w:t>
      </w:r>
      <w:r w:rsidR="00A047F4" w:rsidRPr="00996EFA">
        <w:rPr>
          <w:rFonts w:eastAsia="TimesNewRomanPSMT" w:cs="TimesNewRomanPSMT"/>
        </w:rPr>
        <w:t>]</w:t>
      </w:r>
      <w:r w:rsidR="00623446">
        <w:rPr>
          <w:rFonts w:eastAsia="TimesNewRomanPSMT" w:cs="TimesNewRomanPSMT"/>
        </w:rPr>
        <w:t>.</w:t>
      </w:r>
    </w:p>
    <w:p w14:paraId="6AE9923A" w14:textId="47160E03" w:rsidR="000B6C53" w:rsidRPr="00623446" w:rsidRDefault="00046C2A" w:rsidP="00A047F4">
      <w:pPr>
        <w:pStyle w:val="Standard"/>
        <w:spacing w:line="480" w:lineRule="auto"/>
        <w:rPr>
          <w:b/>
          <w:bCs/>
        </w:rPr>
      </w:pPr>
      <w:r w:rsidRPr="00623446">
        <w:rPr>
          <w:b/>
          <w:bCs/>
        </w:rPr>
        <w:t>Newton-</w:t>
      </w:r>
      <w:proofErr w:type="spellStart"/>
      <w:r w:rsidRPr="00623446">
        <w:rPr>
          <w:b/>
          <w:bCs/>
        </w:rPr>
        <w:t>Raphson</w:t>
      </w:r>
      <w:proofErr w:type="spellEnd"/>
      <w:r w:rsidRPr="00623446">
        <w:rPr>
          <w:b/>
          <w:bCs/>
        </w:rPr>
        <w:t xml:space="preserve"> Method</w:t>
      </w:r>
    </w:p>
    <w:p w14:paraId="1D9BBA60" w14:textId="75E61696" w:rsidR="0075528E" w:rsidRPr="00996EFA" w:rsidRDefault="00C06A31" w:rsidP="00230F75">
      <w:pPr>
        <w:pStyle w:val="Standard"/>
        <w:spacing w:line="360" w:lineRule="auto"/>
        <w:ind w:firstLine="709"/>
      </w:pPr>
      <w:r w:rsidRPr="00996EFA">
        <w:t>The Newt</w:t>
      </w:r>
      <w:r w:rsidR="00592516">
        <w:t>on-</w:t>
      </w:r>
      <w:proofErr w:type="spellStart"/>
      <w:r w:rsidR="00592516">
        <w:t>Raphson</w:t>
      </w:r>
      <w:proofErr w:type="spellEnd"/>
      <w:r w:rsidR="00592516">
        <w:t xml:space="preserve"> method is based on</w:t>
      </w:r>
      <w:r w:rsidR="00B82CF8" w:rsidRPr="00996EFA">
        <w:t xml:space="preserve"> a first degree</w:t>
      </w:r>
      <w:r w:rsidRPr="00996EFA">
        <w:t xml:space="preserve"> Taylor Polynomial and its LaGrange error. The series expansion </w:t>
      </w:r>
      <w:r w:rsidR="00B82CF8" w:rsidRPr="00996EFA">
        <w:t xml:space="preserve">of the function </w:t>
      </w:r>
      <w:proofErr w:type="gramStart"/>
      <w:r w:rsidR="00B82CF8" w:rsidRPr="00996EFA">
        <w:t>f(</w:t>
      </w:r>
      <w:proofErr w:type="gramEnd"/>
      <w:r w:rsidR="00B82CF8" w:rsidRPr="00996EFA">
        <w:t xml:space="preserve">p) at point </w:t>
      </w:r>
      <m:oMath>
        <m:sSub>
          <m:sSubPr>
            <m:ctrlPr>
              <w:rPr>
                <w:rFonts w:ascii="Cambria Math" w:hAnsi="Cambria Math"/>
              </w:rPr>
            </m:ctrlPr>
          </m:sSubPr>
          <m:e>
            <m:r>
              <w:rPr>
                <w:rFonts w:ascii="Cambria Math" w:hAnsi="Cambria Math"/>
              </w:rPr>
              <m:t>p</m:t>
            </m:r>
          </m:e>
          <m:sub>
            <m:r>
              <w:rPr>
                <w:rFonts w:ascii="Cambria Math" w:hAnsi="Cambria Math"/>
              </w:rPr>
              <m:t>0</m:t>
            </m:r>
          </m:sub>
        </m:sSub>
      </m:oMath>
      <w:r w:rsidR="00406319">
        <w:t xml:space="preserve"> </w:t>
      </w:r>
      <w:r w:rsidRPr="00996EFA">
        <w:t>can be expressed as</w:t>
      </w:r>
    </w:p>
    <w:tbl>
      <w:tblPr>
        <w:tblStyle w:val="TableGrid"/>
        <w:tblW w:w="0" w:type="auto"/>
        <w:tblLook w:val="04A0" w:firstRow="1" w:lastRow="0" w:firstColumn="1" w:lastColumn="0" w:noHBand="0" w:noVBand="1"/>
      </w:tblPr>
      <w:tblGrid>
        <w:gridCol w:w="9080"/>
        <w:gridCol w:w="496"/>
      </w:tblGrid>
      <w:tr w:rsidR="0075528E" w:rsidRPr="00996EFA" w14:paraId="7DEB3B92" w14:textId="77777777" w:rsidTr="0075528E">
        <w:tc>
          <w:tcPr>
            <w:tcW w:w="9738" w:type="dxa"/>
            <w:tcBorders>
              <w:top w:val="nil"/>
              <w:left w:val="nil"/>
              <w:bottom w:val="nil"/>
              <w:right w:val="nil"/>
            </w:tcBorders>
          </w:tcPr>
          <w:p w14:paraId="7A49BFBA" w14:textId="4F336B3D" w:rsidR="0075528E" w:rsidRPr="00996EFA" w:rsidRDefault="0075528E" w:rsidP="00592516">
            <w:pPr>
              <w:pStyle w:val="Standard"/>
              <w:spacing w:line="360" w:lineRule="auto"/>
              <w:jc w:val="center"/>
            </w:pPr>
            <m:oMathPara>
              <m:oMathParaPr>
                <m:jc m:val="center"/>
              </m:oMathParaPr>
              <m:oMath>
                <m:r>
                  <w:rPr>
                    <w:rFonts w:ascii="Cambria Math" w:hAnsi="Cambria Math"/>
                  </w:rPr>
                  <m:t>f(p)=f(</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f''(c)</m:t>
                    </m:r>
                    <m:sSup>
                      <m:sSupPr>
                        <m:ctrlPr>
                          <w:rPr>
                            <w:rFonts w:ascii="Cambria Math" w:hAnsi="Cambria Math"/>
                          </w:rPr>
                        </m:ctrlPr>
                      </m:sSupPr>
                      <m:e>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sup>
                        <m:r>
                          <w:rPr>
                            <w:rFonts w:ascii="Cambria Math" w:hAnsi="Cambria Math"/>
                          </w:rPr>
                          <m:t>2</m:t>
                        </m:r>
                      </m:sup>
                    </m:sSup>
                  </m:num>
                  <m:den>
                    <m:r>
                      <w:rPr>
                        <w:rFonts w:ascii="Cambria Math" w:hAnsi="Cambria Math"/>
                      </w:rPr>
                      <m:t>2!</m:t>
                    </m:r>
                  </m:den>
                </m:f>
              </m:oMath>
            </m:oMathPara>
          </w:p>
        </w:tc>
        <w:tc>
          <w:tcPr>
            <w:tcW w:w="450" w:type="dxa"/>
            <w:tcBorders>
              <w:top w:val="nil"/>
              <w:left w:val="nil"/>
              <w:bottom w:val="nil"/>
              <w:right w:val="nil"/>
            </w:tcBorders>
          </w:tcPr>
          <w:p w14:paraId="7A4D2E04" w14:textId="77777777" w:rsidR="0075528E" w:rsidRPr="00996EFA" w:rsidRDefault="0075528E" w:rsidP="0075528E">
            <w:pPr>
              <w:pStyle w:val="Standard"/>
              <w:spacing w:line="360" w:lineRule="auto"/>
              <w:jc w:val="right"/>
            </w:pPr>
            <w:r w:rsidRPr="00996EFA">
              <w:t>(1)</w:t>
            </w:r>
          </w:p>
        </w:tc>
      </w:tr>
    </w:tbl>
    <w:p w14:paraId="44595470" w14:textId="55BE9925" w:rsidR="000B6C53" w:rsidRPr="00996EFA" w:rsidRDefault="00592516">
      <w:pPr>
        <w:pStyle w:val="Standard"/>
        <w:spacing w:line="480" w:lineRule="auto"/>
      </w:pPr>
      <w:proofErr w:type="gramStart"/>
      <w:r>
        <w:t>where</w:t>
      </w:r>
      <w:proofErr w:type="gramEnd"/>
      <w:r>
        <w:t xml:space="preserve"> </w:t>
      </w:r>
      <w:r w:rsidRPr="00592516">
        <w:rPr>
          <w:i/>
        </w:rPr>
        <w:t>c</w:t>
      </w:r>
      <w:r>
        <w:t xml:space="preserve"> is between </w:t>
      </w:r>
      <m:oMath>
        <m:r>
          <w:rPr>
            <w:rFonts w:ascii="Cambria Math" w:hAnsi="Cambria Math"/>
          </w:rPr>
          <m:t>p</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w:r w:rsidR="00046C2A" w:rsidRPr="00996EFA">
        <w:t xml:space="preserve">To </w:t>
      </w:r>
      <w:r w:rsidR="00A82B93">
        <w:t xml:space="preserve">find roots of the </w:t>
      </w:r>
      <w:proofErr w:type="gramStart"/>
      <w:r w:rsidR="00A82B93">
        <w:t>equation,</w:t>
      </w:r>
      <w:proofErr w:type="gramEnd"/>
      <w:r w:rsidR="00A82B93">
        <w:t xml:space="preserve"> </w:t>
      </w:r>
      <m:oMath>
        <m:r>
          <w:rPr>
            <w:rFonts w:ascii="Cambria Math" w:hAnsi="Cambria Math"/>
          </w:rPr>
          <m:t>f(p)</m:t>
        </m:r>
      </m:oMath>
      <w:r w:rsidR="00046C2A" w:rsidRPr="00996EFA">
        <w:t xml:space="preserve"> is set equal to zero. </w:t>
      </w:r>
      <w:r w:rsidR="00B82CF8" w:rsidRPr="00996EFA">
        <w:t xml:space="preserve">To perform the iteration, the error term is </w:t>
      </w:r>
      <w:r w:rsidR="007011CF">
        <w:t>negligible</w:t>
      </w:r>
      <w:r w:rsidR="00A07E6E">
        <w:t xml:space="preserve"> producing</w:t>
      </w:r>
      <w:r w:rsidR="00B82CF8" w:rsidRPr="00996EFA">
        <w:t xml:space="preserve"> the </w:t>
      </w:r>
      <w:r w:rsidR="00A07E6E">
        <w:t>equation</w:t>
      </w:r>
    </w:p>
    <w:tbl>
      <w:tblPr>
        <w:tblStyle w:val="TableGrid"/>
        <w:tblW w:w="0" w:type="auto"/>
        <w:tblLook w:val="04A0" w:firstRow="1" w:lastRow="0" w:firstColumn="1" w:lastColumn="0" w:noHBand="0" w:noVBand="1"/>
      </w:tblPr>
      <w:tblGrid>
        <w:gridCol w:w="9080"/>
        <w:gridCol w:w="496"/>
      </w:tblGrid>
      <w:tr w:rsidR="00331F14" w:rsidRPr="00996EFA" w14:paraId="24AE320F" w14:textId="77777777" w:rsidTr="00A07E6E">
        <w:tc>
          <w:tcPr>
            <w:tcW w:w="9692" w:type="dxa"/>
            <w:tcBorders>
              <w:top w:val="nil"/>
              <w:left w:val="nil"/>
              <w:bottom w:val="nil"/>
              <w:right w:val="nil"/>
            </w:tcBorders>
          </w:tcPr>
          <w:p w14:paraId="32092507" w14:textId="77C4AD25" w:rsidR="00331F14" w:rsidRPr="00996EFA" w:rsidRDefault="00331F14" w:rsidP="00592516">
            <w:pPr>
              <w:pStyle w:val="Standard"/>
              <w:spacing w:line="480" w:lineRule="auto"/>
              <w:jc w:val="center"/>
            </w:pPr>
            <m:oMath>
              <m:r>
                <w:rPr>
                  <w:rFonts w:ascii="Cambria Math" w:hAnsi="Cambria Math"/>
                </w:rPr>
                <m:t>0≈f(</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oMath>
            <w:r w:rsidR="00592516">
              <w:t>.</w:t>
            </w:r>
          </w:p>
        </w:tc>
        <w:tc>
          <w:tcPr>
            <w:tcW w:w="496" w:type="dxa"/>
            <w:tcBorders>
              <w:top w:val="nil"/>
              <w:left w:val="nil"/>
              <w:bottom w:val="nil"/>
              <w:right w:val="nil"/>
            </w:tcBorders>
          </w:tcPr>
          <w:p w14:paraId="23DE5D4E" w14:textId="77777777" w:rsidR="00331F14" w:rsidRPr="00996EFA" w:rsidRDefault="00331F14" w:rsidP="00331F14">
            <w:pPr>
              <w:pStyle w:val="Standard"/>
              <w:spacing w:line="480" w:lineRule="auto"/>
              <w:jc w:val="right"/>
            </w:pPr>
            <w:r w:rsidRPr="00996EFA">
              <w:t>(2)</w:t>
            </w:r>
          </w:p>
        </w:tc>
      </w:tr>
    </w:tbl>
    <w:p w14:paraId="20114AEB" w14:textId="035867E5" w:rsidR="00A07E6E" w:rsidRDefault="00A07E6E">
      <w:pPr>
        <w:pStyle w:val="Standard"/>
        <w:spacing w:line="480" w:lineRule="auto"/>
      </w:pPr>
      <w:r w:rsidRPr="00A07E6E">
        <w:t>Solving for p produces the root-finding algorithm known as Newton's Method</w:t>
      </w:r>
      <w:r>
        <w:t xml:space="preserve">. </w:t>
      </w:r>
    </w:p>
    <w:tbl>
      <w:tblPr>
        <w:tblStyle w:val="TableGrid"/>
        <w:tblW w:w="0" w:type="auto"/>
        <w:tblLook w:val="04A0" w:firstRow="1" w:lastRow="0" w:firstColumn="1" w:lastColumn="0" w:noHBand="0" w:noVBand="1"/>
      </w:tblPr>
      <w:tblGrid>
        <w:gridCol w:w="9039"/>
        <w:gridCol w:w="537"/>
      </w:tblGrid>
      <w:tr w:rsidR="00A07E6E" w:rsidRPr="00996EFA" w14:paraId="493DA889" w14:textId="77777777" w:rsidTr="00EE2384">
        <w:tc>
          <w:tcPr>
            <w:tcW w:w="9648" w:type="dxa"/>
            <w:tcBorders>
              <w:top w:val="nil"/>
              <w:left w:val="nil"/>
              <w:bottom w:val="nil"/>
              <w:right w:val="nil"/>
            </w:tcBorders>
          </w:tcPr>
          <w:p w14:paraId="5273CF65" w14:textId="77777777" w:rsidR="00A07E6E" w:rsidRPr="00996EFA" w:rsidRDefault="003A68A1" w:rsidP="00EE2384">
            <w:pPr>
              <w:pStyle w:val="Standard"/>
              <w:spacing w:line="480" w:lineRule="auto"/>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num>
                  <m:den>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en>
                </m:f>
              </m:oMath>
            </m:oMathPara>
          </w:p>
        </w:tc>
        <w:tc>
          <w:tcPr>
            <w:tcW w:w="540" w:type="dxa"/>
            <w:tcBorders>
              <w:top w:val="nil"/>
              <w:left w:val="nil"/>
              <w:bottom w:val="nil"/>
              <w:right w:val="nil"/>
            </w:tcBorders>
          </w:tcPr>
          <w:p w14:paraId="3FE82E1B" w14:textId="77777777" w:rsidR="00A07E6E" w:rsidRPr="00996EFA" w:rsidRDefault="00A07E6E" w:rsidP="00EE2384">
            <w:pPr>
              <w:pStyle w:val="Standard"/>
              <w:spacing w:line="480" w:lineRule="auto"/>
              <w:jc w:val="right"/>
            </w:pPr>
            <w:r w:rsidRPr="00996EFA">
              <w:t>(3)</w:t>
            </w:r>
          </w:p>
        </w:tc>
      </w:tr>
    </w:tbl>
    <w:p w14:paraId="49C3302E" w14:textId="34F01C64" w:rsidR="00331F14" w:rsidRDefault="00A753B4">
      <w:pPr>
        <w:pStyle w:val="Standard"/>
        <w:spacing w:line="480" w:lineRule="auto"/>
      </w:pPr>
      <w:r w:rsidRPr="00996EFA">
        <w:t>When an initial guess</w:t>
      </w:r>
      <w:r w:rsidR="00B82CF8" w:rsidRPr="00996EFA">
        <w:t xml:space="preserve"> </w:t>
      </w:r>
      <m:oMath>
        <m:sSub>
          <m:sSubPr>
            <m:ctrlPr>
              <w:rPr>
                <w:rFonts w:ascii="Cambria Math" w:hAnsi="Cambria Math"/>
              </w:rPr>
            </m:ctrlPr>
          </m:sSubPr>
          <m:e>
            <m:r>
              <w:rPr>
                <w:rFonts w:ascii="Cambria Math" w:hAnsi="Cambria Math"/>
              </w:rPr>
              <m:t>p</m:t>
            </m:r>
          </m:e>
          <m:sub>
            <m:r>
              <w:rPr>
                <w:rFonts w:ascii="Cambria Math" w:hAnsi="Cambria Math"/>
              </w:rPr>
              <m:t>k</m:t>
            </m:r>
          </m:sub>
        </m:sSub>
      </m:oMath>
      <w:r w:rsidR="00B82CF8" w:rsidRPr="00996EFA">
        <w:t xml:space="preserve"> is inserted into the equation, Newton’s Method results in a new value</w:t>
      </w:r>
      <w:proofErr w:type="gramStart"/>
      <w:r w:rsidR="00A82B93">
        <w:t xml:space="preserve">, </w:t>
      </w:r>
      <w:proofErr w:type="gramEnd"/>
      <m:oMath>
        <m:sSub>
          <m:sSubPr>
            <m:ctrlPr>
              <w:rPr>
                <w:rFonts w:ascii="Cambria Math" w:hAnsi="Cambria Math"/>
              </w:rPr>
            </m:ctrlPr>
          </m:sSubPr>
          <m:e>
            <m:r>
              <w:rPr>
                <w:rFonts w:ascii="Cambria Math" w:hAnsi="Cambria Math"/>
              </w:rPr>
              <m:t>p</m:t>
            </m:r>
          </m:e>
          <m:sub>
            <m:r>
              <w:rPr>
                <w:rFonts w:ascii="Cambria Math" w:hAnsi="Cambria Math"/>
              </w:rPr>
              <m:t>k+1</m:t>
            </m:r>
          </m:sub>
        </m:sSub>
      </m:oMath>
      <w:r w:rsidR="00A82B93">
        <w:t>,</w:t>
      </w:r>
      <w:r w:rsidR="00B82CF8" w:rsidRPr="00996EFA">
        <w:t xml:space="preserve"> closer to the </w:t>
      </w:r>
      <w:r w:rsidRPr="00996EFA">
        <w:t>true root than the initial guess</w:t>
      </w:r>
      <w:r w:rsidR="00B82CF8" w:rsidRPr="00996EFA">
        <w:t xml:space="preserve">. This process can be performed iteratively until the desired accuracy is obtained. </w:t>
      </w:r>
    </w:p>
    <w:p w14:paraId="3A0A1FE8" w14:textId="0883CE32" w:rsidR="00064EEF" w:rsidRPr="00996EFA" w:rsidRDefault="00064EEF" w:rsidP="00064EEF">
      <w:pPr>
        <w:pStyle w:val="Standard"/>
        <w:spacing w:line="480" w:lineRule="auto"/>
        <w:jc w:val="center"/>
      </w:pPr>
    </w:p>
    <w:p w14:paraId="74FAF35E" w14:textId="349DA2EB" w:rsidR="0075528E" w:rsidRPr="00996EFA" w:rsidRDefault="006A275A">
      <w:pPr>
        <w:pStyle w:val="Standard"/>
        <w:spacing w:line="480" w:lineRule="auto"/>
      </w:pPr>
      <w:r w:rsidRPr="00996EFA">
        <w:tab/>
      </w:r>
      <w:r w:rsidR="00046C2A" w:rsidRPr="00996EFA">
        <w:t xml:space="preserve">The general form </w:t>
      </w:r>
      <w:r w:rsidR="00A07E6E">
        <w:t xml:space="preserve">of the method </w:t>
      </w:r>
      <w:r w:rsidR="00046C2A" w:rsidRPr="00996EFA">
        <w:t xml:space="preserve">can then be modified in order to solve a system of </w:t>
      </w:r>
      <w:r w:rsidR="00046C2A" w:rsidRPr="00996EFA">
        <w:lastRenderedPageBreak/>
        <w:t xml:space="preserve">nonlinear algebraic equations using a vector composed of the equations and its </w:t>
      </w:r>
      <w:proofErr w:type="spellStart"/>
      <w:r w:rsidR="00046C2A" w:rsidRPr="00996EFA">
        <w:t>Jacobian</w:t>
      </w:r>
      <w:proofErr w:type="spellEnd"/>
      <w:r w:rsidR="00046C2A" w:rsidRPr="00996EFA">
        <w:t xml:space="preserve"> matrix.</w:t>
      </w:r>
    </w:p>
    <w:tbl>
      <w:tblPr>
        <w:tblStyle w:val="TableGrid"/>
        <w:tblW w:w="0" w:type="auto"/>
        <w:tblLook w:val="04A0" w:firstRow="1" w:lastRow="0" w:firstColumn="1" w:lastColumn="0" w:noHBand="0" w:noVBand="1"/>
      </w:tblPr>
      <w:tblGrid>
        <w:gridCol w:w="9040"/>
        <w:gridCol w:w="536"/>
      </w:tblGrid>
      <w:tr w:rsidR="0075528E" w:rsidRPr="00996EFA" w14:paraId="28D55F43" w14:textId="77777777" w:rsidTr="0075528E">
        <w:tc>
          <w:tcPr>
            <w:tcW w:w="9648" w:type="dxa"/>
            <w:tcBorders>
              <w:top w:val="nil"/>
              <w:left w:val="nil"/>
              <w:bottom w:val="nil"/>
              <w:right w:val="nil"/>
            </w:tcBorders>
          </w:tcPr>
          <w:p w14:paraId="5A575316" w14:textId="3C3F7231" w:rsidR="0075528E" w:rsidRPr="00996EFA" w:rsidRDefault="003A68A1">
            <w:pPr>
              <w:pStyle w:val="Standard"/>
              <w:spacing w:line="480" w:lineRule="auto"/>
            </w:pPr>
            <m:oMathPara>
              <m:oMathParaPr>
                <m:jc m:val="center"/>
              </m:oMathParaPr>
              <m:oMath>
                <m:sSub>
                  <m:sSubPr>
                    <m:ctrlPr>
                      <w:rPr>
                        <w:rFonts w:ascii="Cambria Math" w:hAnsi="Cambria Math"/>
                      </w:rPr>
                    </m:ctrlPr>
                  </m:sSubPr>
                  <m:e>
                    <m:r>
                      <m:rPr>
                        <m:sty m:val="bi"/>
                      </m:rP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[J(</m:t>
                    </m:r>
                    <m:sSub>
                      <m:sSubPr>
                        <m:ctrlPr>
                          <w:rPr>
                            <w:rFonts w:ascii="Cambria Math" w:hAnsi="Cambria Math"/>
                          </w:rPr>
                        </m:ctrlPr>
                      </m:sSubPr>
                      <m:e>
                        <m:r>
                          <m:rPr>
                            <m:sty m:val="bi"/>
                          </m:rPr>
                          <w:rPr>
                            <w:rFonts w:ascii="Cambria Math" w:hAnsi="Cambria Math"/>
                          </w:rPr>
                          <m:t>p</m:t>
                        </m:r>
                      </m:e>
                      <m:sub>
                        <m:r>
                          <w:rPr>
                            <w:rFonts w:ascii="Cambria Math" w:hAnsi="Cambria Math"/>
                          </w:rPr>
                          <m:t>k</m:t>
                        </m:r>
                      </m:sub>
                    </m:sSub>
                    <m:r>
                      <w:rPr>
                        <w:rFonts w:ascii="Cambria Math" w:hAnsi="Cambria Math"/>
                      </w:rPr>
                      <m:t>)]</m:t>
                    </m:r>
                  </m:e>
                  <m:sup>
                    <m:r>
                      <w:rPr>
                        <w:rFonts w:ascii="Cambria Math" w:hAnsi="Cambria Math"/>
                      </w:rPr>
                      <m:t>-1</m:t>
                    </m:r>
                  </m:sup>
                </m:sSup>
                <m:r>
                  <w:rPr>
                    <w:rFonts w:ascii="Cambria Math" w:hAnsi="Cambria Math"/>
                  </w:rPr>
                  <m:t>F(</m:t>
                </m:r>
                <m:sSub>
                  <m:sSubPr>
                    <m:ctrlPr>
                      <w:rPr>
                        <w:rFonts w:ascii="Cambria Math" w:hAnsi="Cambria Math"/>
                      </w:rPr>
                    </m:ctrlPr>
                  </m:sSubPr>
                  <m:e>
                    <m:r>
                      <m:rPr>
                        <m:sty m:val="bi"/>
                      </m:rPr>
                      <w:rPr>
                        <w:rFonts w:ascii="Cambria Math" w:hAnsi="Cambria Math"/>
                      </w:rPr>
                      <m:t>p</m:t>
                    </m:r>
                  </m:e>
                  <m:sub>
                    <m:r>
                      <w:rPr>
                        <w:rFonts w:ascii="Cambria Math" w:hAnsi="Cambria Math"/>
                      </w:rPr>
                      <m:t>k</m:t>
                    </m:r>
                  </m:sub>
                </m:sSub>
                <m:r>
                  <w:rPr>
                    <w:rFonts w:ascii="Cambria Math" w:hAnsi="Cambria Math"/>
                  </w:rPr>
                  <m:t>)</m:t>
                </m:r>
              </m:oMath>
            </m:oMathPara>
          </w:p>
        </w:tc>
        <w:tc>
          <w:tcPr>
            <w:tcW w:w="540" w:type="dxa"/>
            <w:tcBorders>
              <w:top w:val="nil"/>
              <w:left w:val="nil"/>
              <w:bottom w:val="nil"/>
              <w:right w:val="nil"/>
            </w:tcBorders>
          </w:tcPr>
          <w:p w14:paraId="631B493C" w14:textId="77777777" w:rsidR="0075528E" w:rsidRPr="00996EFA" w:rsidRDefault="0075528E" w:rsidP="0075528E">
            <w:pPr>
              <w:pStyle w:val="Standard"/>
              <w:spacing w:line="480" w:lineRule="auto"/>
              <w:jc w:val="right"/>
            </w:pPr>
            <w:r w:rsidRPr="00996EFA">
              <w:t>(4)</w:t>
            </w:r>
          </w:p>
        </w:tc>
      </w:tr>
    </w:tbl>
    <w:p w14:paraId="33D7E3A1" w14:textId="4B8DEC17" w:rsidR="00444E18" w:rsidRDefault="00064EEF" w:rsidP="00184C96">
      <w:pPr>
        <w:pStyle w:val="Standard"/>
        <w:spacing w:line="480" w:lineRule="auto"/>
      </w:pPr>
      <w:r>
        <w:rPr>
          <w:noProof/>
          <w:lang w:eastAsia="en-US" w:bidi="ar-SA"/>
        </w:rPr>
        <mc:AlternateContent>
          <mc:Choice Requires="wps">
            <w:drawing>
              <wp:anchor distT="0" distB="0" distL="114300" distR="114300" simplePos="0" relativeHeight="251668480" behindDoc="0" locked="0" layoutInCell="1" allowOverlap="1" wp14:anchorId="1EA71C21" wp14:editId="1513147C">
                <wp:simplePos x="0" y="0"/>
                <wp:positionH relativeFrom="column">
                  <wp:posOffset>523874</wp:posOffset>
                </wp:positionH>
                <wp:positionV relativeFrom="paragraph">
                  <wp:posOffset>1329055</wp:posOffset>
                </wp:positionV>
                <wp:extent cx="5286375" cy="1403985"/>
                <wp:effectExtent l="0" t="0" r="9525"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403985"/>
                        </a:xfrm>
                        <a:prstGeom prst="rect">
                          <a:avLst/>
                        </a:prstGeom>
                        <a:solidFill>
                          <a:srgbClr val="FFFFFF"/>
                        </a:solidFill>
                        <a:ln w="9525">
                          <a:noFill/>
                          <a:miter lim="800000"/>
                          <a:headEnd/>
                          <a:tailEnd/>
                        </a:ln>
                      </wps:spPr>
                      <wps:txbx>
                        <w:txbxContent>
                          <w:p w14:paraId="10B25871" w14:textId="4739CF4C" w:rsidR="00064EEF" w:rsidRDefault="00064EEF">
                            <w:r>
                              <w:t>Figure 1: Graphical representation of the root finding capabilities of the Newton-</w:t>
                            </w:r>
                            <w:proofErr w:type="spellStart"/>
                            <w:r>
                              <w:t>Raphson</w:t>
                            </w:r>
                            <w:proofErr w:type="spellEnd"/>
                            <w:r>
                              <w:t xml:space="preserve"> 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104.65pt;width:416.2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5kJAIAACMEAAAOAAAAZHJzL2Uyb0RvYy54bWysU81u2zAMvg/YOwi6L3bcuE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" stroked="f">
                <v:textbox style="mso-fit-shape-to-text:t">
                  <w:txbxContent>
                    <w:p w14:paraId="10B25871" w14:textId="4739CF4C" w:rsidR="00064EEF" w:rsidRDefault="00064EEF">
                      <w:r>
                        <w:t>Figure 1: Graphical representation of the root finding capabilities of the Newton-Raphson Method</w:t>
                      </w:r>
                    </w:p>
                  </w:txbxContent>
                </v:textbox>
              </v:shape>
            </w:pict>
          </mc:Fallback>
        </mc:AlternateContent>
      </w:r>
      <w:r>
        <w:rPr>
          <w:noProof/>
          <w:lang w:eastAsia="en-US" w:bidi="ar-SA"/>
        </w:rPr>
        <w:drawing>
          <wp:anchor distT="0" distB="0" distL="114300" distR="114300" simplePos="0" relativeHeight="251666432" behindDoc="0" locked="0" layoutInCell="1" allowOverlap="1" wp14:anchorId="4E72F88C" wp14:editId="56BA2F23">
            <wp:simplePos x="0" y="0"/>
            <wp:positionH relativeFrom="column">
              <wp:posOffset>1579245</wp:posOffset>
            </wp:positionH>
            <wp:positionV relativeFrom="paragraph">
              <wp:posOffset>1652905</wp:posOffset>
            </wp:positionV>
            <wp:extent cx="2833370" cy="2543175"/>
            <wp:effectExtent l="0" t="0" r="5080" b="952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33370" cy="2543175"/>
                    </a:xfrm>
                    <a:prstGeom prst="rect">
                      <a:avLst/>
                    </a:prstGeom>
                  </pic:spPr>
                </pic:pic>
              </a:graphicData>
            </a:graphic>
            <wp14:sizeRelH relativeFrom="page">
              <wp14:pctWidth>0</wp14:pctWidth>
            </wp14:sizeRelH>
            <wp14:sizeRelV relativeFrom="page">
              <wp14:pctHeight>0</wp14:pctHeight>
            </wp14:sizeRelV>
          </wp:anchor>
        </w:drawing>
      </w:r>
      <w:r w:rsidR="00A753B4" w:rsidRPr="00996EFA">
        <w:t xml:space="preserve">In this form, </w:t>
      </w:r>
      <m:oMath>
        <m:sSub>
          <m:sSubPr>
            <m:ctrlPr>
              <w:rPr>
                <w:rFonts w:ascii="Cambria Math" w:hAnsi="Cambria Math"/>
              </w:rPr>
            </m:ctrlPr>
          </m:sSubPr>
          <m:e>
            <m:r>
              <m:rPr>
                <m:sty m:val="bi"/>
              </m:rPr>
              <w:rPr>
                <w:rFonts w:ascii="Cambria Math" w:hAnsi="Cambria Math"/>
              </w:rPr>
              <m:t>p</m:t>
            </m:r>
          </m:e>
          <m:sub>
            <m:r>
              <w:rPr>
                <w:rFonts w:ascii="Cambria Math" w:hAnsi="Cambria Math"/>
              </w:rPr>
              <m:t>k</m:t>
            </m:r>
          </m:sub>
        </m:sSub>
      </m:oMath>
      <w:r w:rsidR="00A753B4" w:rsidRPr="00996EFA">
        <w:t xml:space="preserve"> is a vector of values for the current iteration, </w:t>
      </w:r>
      <m:oMath>
        <m:r>
          <w:rPr>
            <w:rFonts w:ascii="Cambria Math" w:hAnsi="Cambria Math"/>
          </w:rPr>
          <m:t>J(</m:t>
        </m:r>
        <m:sSub>
          <m:sSubPr>
            <m:ctrlPr>
              <w:rPr>
                <w:rFonts w:ascii="Cambria Math" w:hAnsi="Cambria Math"/>
              </w:rPr>
            </m:ctrlPr>
          </m:sSubPr>
          <m:e>
            <m:r>
              <m:rPr>
                <m:sty m:val="bi"/>
              </m:rPr>
              <w:rPr>
                <w:rFonts w:ascii="Cambria Math" w:hAnsi="Cambria Math"/>
              </w:rPr>
              <m:t>p</m:t>
            </m:r>
          </m:e>
          <m:sub>
            <m:r>
              <w:rPr>
                <w:rFonts w:ascii="Cambria Math" w:hAnsi="Cambria Math"/>
              </w:rPr>
              <m:t>k</m:t>
            </m:r>
          </m:sub>
        </m:sSub>
        <m:r>
          <w:rPr>
            <w:rFonts w:ascii="Cambria Math" w:hAnsi="Cambria Math"/>
          </w:rPr>
          <m:t>)</m:t>
        </m:r>
      </m:oMath>
      <w:r w:rsidR="00A753B4" w:rsidRPr="00996EFA">
        <w:t xml:space="preserve"> is the Jacobian matrix formed from these values and </w:t>
      </w:r>
      <m:oMath>
        <m:r>
          <w:rPr>
            <w:rFonts w:ascii="Cambria Math" w:hAnsi="Cambria Math"/>
          </w:rPr>
          <m:t>F(</m:t>
        </m:r>
        <m:sSub>
          <m:sSubPr>
            <m:ctrlPr>
              <w:rPr>
                <w:rFonts w:ascii="Cambria Math" w:hAnsi="Cambria Math"/>
              </w:rPr>
            </m:ctrlPr>
          </m:sSubPr>
          <m:e>
            <m:r>
              <m:rPr>
                <m:sty m:val="bi"/>
              </m:rPr>
              <w:rPr>
                <w:rFonts w:ascii="Cambria Math" w:hAnsi="Cambria Math"/>
              </w:rPr>
              <m:t>p</m:t>
            </m:r>
          </m:e>
          <m:sub>
            <m:r>
              <w:rPr>
                <w:rFonts w:ascii="Cambria Math" w:hAnsi="Cambria Math"/>
              </w:rPr>
              <m:t>k</m:t>
            </m:r>
          </m:sub>
        </m:sSub>
        <m:r>
          <w:rPr>
            <w:rFonts w:ascii="Cambria Math" w:hAnsi="Cambria Math"/>
          </w:rPr>
          <m:t>)</m:t>
        </m:r>
      </m:oMath>
      <w:r w:rsidR="00D92E9B" w:rsidRPr="00996EFA">
        <w:t xml:space="preserve"> is the vector of the values of the system of equations </w:t>
      </w:r>
      <w:proofErr w:type="gramStart"/>
      <w:r w:rsidR="00D92E9B" w:rsidRPr="00996EFA">
        <w:t xml:space="preserve">at </w:t>
      </w:r>
      <w:proofErr w:type="gramEnd"/>
      <m:oMath>
        <m:sSub>
          <m:sSubPr>
            <m:ctrlPr>
              <w:rPr>
                <w:rFonts w:ascii="Cambria Math" w:hAnsi="Cambria Math"/>
              </w:rPr>
            </m:ctrlPr>
          </m:sSubPr>
          <m:e>
            <m:r>
              <m:rPr>
                <m:sty m:val="bi"/>
              </m:rPr>
              <w:rPr>
                <w:rFonts w:ascii="Cambria Math" w:hAnsi="Cambria Math"/>
              </w:rPr>
              <m:t>p</m:t>
            </m:r>
          </m:e>
          <m:sub>
            <m:r>
              <w:rPr>
                <w:rFonts w:ascii="Cambria Math" w:hAnsi="Cambria Math"/>
              </w:rPr>
              <m:t>k</m:t>
            </m:r>
          </m:sub>
        </m:sSub>
      </m:oMath>
      <w:r w:rsidR="00D92E9B" w:rsidRPr="00996EFA">
        <w:t>.</w:t>
      </w:r>
      <w:r w:rsidR="00CA1759">
        <w:t xml:space="preserve"> The matrix is formed by approximating the partial derivatives of each equation with respect to each variable.</w:t>
      </w:r>
    </w:p>
    <w:p w14:paraId="7A7DF739" w14:textId="635684CD" w:rsidR="00A82B93" w:rsidRDefault="00A82B93" w:rsidP="00CF78A6">
      <w:pPr>
        <w:pStyle w:val="Standard"/>
        <w:spacing w:line="480" w:lineRule="auto"/>
        <w:ind w:firstLine="709"/>
        <w:rPr>
          <w:rFonts w:ascii="Calibri" w:hAnsi="Calibri"/>
          <w:sz w:val="22"/>
          <w:szCs w:val="22"/>
          <w:shd w:val="clear" w:color="auto" w:fill="FFFFFF"/>
        </w:rPr>
      </w:pPr>
      <w:r w:rsidRPr="00A82B93">
        <w:rPr>
          <w:sz w:val="28"/>
          <w:szCs w:val="28"/>
        </w:rPr>
        <w:t>In</w:t>
      </w:r>
      <w:r w:rsidRPr="00A82B93">
        <w:t xml:space="preserve"> the past, other programs have used variations of the Newton-</w:t>
      </w:r>
      <w:proofErr w:type="spellStart"/>
      <w:r w:rsidRPr="00A82B93">
        <w:t>Raphson</w:t>
      </w:r>
      <w:proofErr w:type="spellEnd"/>
      <w:r w:rsidRPr="00A82B93">
        <w:t xml:space="preserve"> method on GPUs</w:t>
      </w:r>
      <w:r w:rsidR="00CF78A6">
        <w:t xml:space="preserve">. </w:t>
      </w:r>
      <w:r w:rsidRPr="00A82B93">
        <w:t>However, these programs were created to run most efficiently for large systems of hundreds of equations. The Canopy Fluxes subroutine uses a system of 16 equations to be solved with the Newton-</w:t>
      </w:r>
      <w:proofErr w:type="spellStart"/>
      <w:r w:rsidRPr="00A82B93">
        <w:t>Raphson</w:t>
      </w:r>
      <w:proofErr w:type="spellEnd"/>
      <w:r w:rsidRPr="00A82B93">
        <w:t xml:space="preserve"> method, a relatively small number in comparison to other systems using the method with thousands of equations. Additionally, the Newton-</w:t>
      </w:r>
      <w:proofErr w:type="spellStart"/>
      <w:r w:rsidRPr="00A82B93">
        <w:t>Raphson</w:t>
      </w:r>
      <w:proofErr w:type="spellEnd"/>
      <w:r w:rsidRPr="00A82B93">
        <w:t xml:space="preserve"> method must be run for each </w:t>
      </w:r>
      <w:r w:rsidRPr="00A82B93">
        <w:rPr>
          <w:rFonts w:cs="Times New Roman"/>
          <w:shd w:val="clear" w:color="auto" w:fill="FFFFFF"/>
        </w:rPr>
        <w:t>grid cell on the land at each time-step of the CESM, resulting in thousands of solves per time</w:t>
      </w:r>
      <w:r>
        <w:rPr>
          <w:rFonts w:cs="Times New Roman"/>
          <w:shd w:val="clear" w:color="auto" w:fill="FFFFFF"/>
        </w:rPr>
        <w:t>-</w:t>
      </w:r>
      <w:r w:rsidRPr="00A82B93">
        <w:rPr>
          <w:rFonts w:cs="Times New Roman"/>
          <w:shd w:val="clear" w:color="auto" w:fill="FFFFFF"/>
        </w:rPr>
        <w:t>step</w:t>
      </w:r>
      <w:r w:rsidRPr="00A82B93">
        <w:rPr>
          <w:rFonts w:ascii="Calibri" w:hAnsi="Calibri"/>
          <w:sz w:val="22"/>
          <w:szCs w:val="22"/>
          <w:shd w:val="clear" w:color="auto" w:fill="FFFFFF"/>
        </w:rPr>
        <w:t>.</w:t>
      </w:r>
    </w:p>
    <w:p w14:paraId="18058914" w14:textId="77777777" w:rsidR="00064EEF" w:rsidRDefault="00064EEF" w:rsidP="00CF78A6">
      <w:pPr>
        <w:pStyle w:val="Standard"/>
        <w:spacing w:line="480" w:lineRule="auto"/>
        <w:ind w:firstLine="709"/>
        <w:rPr>
          <w:rFonts w:ascii="Calibri" w:hAnsi="Calibri"/>
          <w:sz w:val="22"/>
          <w:szCs w:val="22"/>
          <w:shd w:val="clear" w:color="auto" w:fill="FFFFFF"/>
        </w:rPr>
      </w:pPr>
    </w:p>
    <w:p w14:paraId="2768884D" w14:textId="77777777" w:rsidR="00064EEF" w:rsidRDefault="00064EEF" w:rsidP="00CF78A6">
      <w:pPr>
        <w:pStyle w:val="Standard"/>
        <w:spacing w:line="480" w:lineRule="auto"/>
        <w:ind w:firstLine="709"/>
      </w:pPr>
    </w:p>
    <w:p w14:paraId="1CB4465D" w14:textId="77777777" w:rsidR="001B11DF" w:rsidRPr="00996EFA" w:rsidRDefault="00064F08" w:rsidP="00184C96">
      <w:pPr>
        <w:pStyle w:val="Standard"/>
        <w:spacing w:line="480" w:lineRule="auto"/>
        <w:rPr>
          <w:b/>
          <w:sz w:val="28"/>
          <w:szCs w:val="28"/>
        </w:rPr>
      </w:pPr>
      <w:r w:rsidRPr="00996EFA">
        <w:rPr>
          <w:b/>
          <w:sz w:val="28"/>
          <w:szCs w:val="28"/>
        </w:rPr>
        <w:lastRenderedPageBreak/>
        <w:t xml:space="preserve">Methods </w:t>
      </w:r>
    </w:p>
    <w:p w14:paraId="530F2D5D" w14:textId="06A8F1C9" w:rsidR="001D4D01" w:rsidRPr="00996EFA" w:rsidRDefault="001D4D01" w:rsidP="00FC5A91">
      <w:pPr>
        <w:pStyle w:val="Standard"/>
        <w:spacing w:line="480" w:lineRule="auto"/>
        <w:rPr>
          <w:b/>
        </w:rPr>
      </w:pPr>
      <w:r w:rsidRPr="00996EFA">
        <w:rPr>
          <w:b/>
        </w:rPr>
        <w:t>CPU Implementation</w:t>
      </w:r>
    </w:p>
    <w:p w14:paraId="0F196265" w14:textId="4CD32A90" w:rsidR="00444E18" w:rsidRPr="00996EFA" w:rsidRDefault="001D4D01">
      <w:pPr>
        <w:pStyle w:val="Standard"/>
        <w:spacing w:line="480" w:lineRule="auto"/>
      </w:pPr>
      <w:r w:rsidRPr="00996EFA">
        <w:rPr>
          <w:noProof/>
          <w:lang w:eastAsia="en-US" w:bidi="ar-SA"/>
        </w:rPr>
        <mc:AlternateContent>
          <mc:Choice Requires="wps">
            <w:drawing>
              <wp:anchor distT="0" distB="0" distL="114300" distR="114300" simplePos="0" relativeHeight="251659264" behindDoc="0" locked="0" layoutInCell="1" allowOverlap="1" wp14:anchorId="1B7A2410" wp14:editId="4077DBF2">
                <wp:simplePos x="0" y="0"/>
                <wp:positionH relativeFrom="column">
                  <wp:posOffset>1600200</wp:posOffset>
                </wp:positionH>
                <wp:positionV relativeFrom="paragraph">
                  <wp:posOffset>789305</wp:posOffset>
                </wp:positionV>
                <wp:extent cx="2199005" cy="2026285"/>
                <wp:effectExtent l="0" t="0" r="36195" b="3111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005" cy="2026285"/>
                        </a:xfrm>
                        <a:prstGeom prst="rect">
                          <a:avLst/>
                        </a:prstGeom>
                        <a:solidFill>
                          <a:srgbClr val="FFFFFF"/>
                        </a:solidFill>
                        <a:ln w="9525">
                          <a:solidFill>
                            <a:schemeClr val="bg1"/>
                          </a:solidFill>
                          <a:miter lim="800000"/>
                          <a:headEnd/>
                          <a:tailEnd/>
                        </a:ln>
                      </wps:spPr>
                      <wps:txbx>
                        <w:txbxContent>
                          <w:p w14:paraId="116D4E13" w14:textId="77777777"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program</w:t>
                            </w:r>
                            <w:proofErr w:type="gramEnd"/>
                            <w:r w:rsidRPr="00444E18">
                              <w:rPr>
                                <w:rFonts w:ascii="monospace, monospace" w:hAnsi="monospace, monospace"/>
                                <w:color w:val="000000"/>
                              </w:rPr>
                              <w:t xml:space="preserve"> iteration</w:t>
                            </w:r>
                          </w:p>
                          <w:p w14:paraId="2958F93C" w14:textId="49A2F2F9"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real :</w:t>
                            </w:r>
                            <w:proofErr w:type="gramEnd"/>
                            <w:r w:rsidRPr="00444E18">
                              <w:rPr>
                                <w:rFonts w:ascii="monospace, monospace" w:hAnsi="monospace, monospace"/>
                                <w:color w:val="000000"/>
                              </w:rPr>
                              <w:t xml:space="preserve">: x=900, err=1e-4, it=0, </w:t>
                            </w:r>
                            <w:proofErr w:type="spellStart"/>
                            <w:r w:rsidRPr="00444E18">
                              <w:rPr>
                                <w:rFonts w:ascii="monospace, monospace" w:hAnsi="monospace, monospace"/>
                                <w:color w:val="000000"/>
                              </w:rPr>
                              <w:t>dfx</w:t>
                            </w:r>
                            <w:proofErr w:type="spellEnd"/>
                          </w:p>
                          <w:p w14:paraId="555E2D77" w14:textId="0B501772"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real</w:t>
                            </w:r>
                            <w:proofErr w:type="gramEnd"/>
                            <w:r w:rsidRPr="00444E18">
                              <w:rPr>
                                <w:rFonts w:ascii="monospace, monospace" w:hAnsi="monospace, monospace"/>
                                <w:color w:val="000000"/>
                              </w:rPr>
                              <w:t xml:space="preserve"> function </w:t>
                            </w:r>
                            <w:proofErr w:type="spellStart"/>
                            <w:r w:rsidRPr="00444E18">
                              <w:rPr>
                                <w:rFonts w:ascii="monospace, monospace" w:hAnsi="monospace, monospace"/>
                                <w:color w:val="000000"/>
                              </w:rPr>
                              <w:t>fx</w:t>
                            </w:r>
                            <w:proofErr w:type="spellEnd"/>
                            <w:r w:rsidRPr="00444E18">
                              <w:rPr>
                                <w:rFonts w:ascii="monospace, monospace" w:hAnsi="monospace, monospace"/>
                                <w:color w:val="000000"/>
                              </w:rPr>
                              <w:t>(x)</w:t>
                            </w:r>
                          </w:p>
                          <w:p w14:paraId="190310B0" w14:textId="1AA033DA" w:rsidR="006F67D2" w:rsidRPr="00444E18" w:rsidRDefault="006F67D2" w:rsidP="00406319">
                            <w:pPr>
                              <w:pStyle w:val="Standard"/>
                              <w:rPr>
                                <w:rFonts w:ascii="monospace, monospace" w:hAnsi="monospace, monospace"/>
                                <w:color w:val="000000"/>
                              </w:rPr>
                            </w:pPr>
                            <w:proofErr w:type="spellStart"/>
                            <w:proofErr w:type="gramStart"/>
                            <w:r w:rsidRPr="00444E18">
                              <w:rPr>
                                <w:rFonts w:ascii="monospace, monospace" w:hAnsi="monospace, monospace"/>
                                <w:color w:val="000000"/>
                              </w:rPr>
                              <w:t>fx</w:t>
                            </w:r>
                            <w:proofErr w:type="spellEnd"/>
                            <w:r w:rsidRPr="00444E18">
                              <w:rPr>
                                <w:rFonts w:ascii="monospace, monospace" w:hAnsi="monospace, monospace"/>
                                <w:color w:val="000000"/>
                              </w:rPr>
                              <w:t>=</w:t>
                            </w:r>
                            <w:proofErr w:type="gramEnd"/>
                            <w:r w:rsidRPr="00444E18">
                              <w:rPr>
                                <w:rFonts w:ascii="monospace, monospace" w:hAnsi="monospace, monospace"/>
                                <w:color w:val="000000"/>
                              </w:rPr>
                              <w:t>x**2-1</w:t>
                            </w:r>
                          </w:p>
                          <w:p w14:paraId="25A3FD57" w14:textId="0EF1F7F5"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do</w:t>
                            </w:r>
                            <w:proofErr w:type="gramEnd"/>
                          </w:p>
                          <w:p w14:paraId="1F3ABE6F" w14:textId="73C22999" w:rsidR="006F67D2" w:rsidRPr="00444E18" w:rsidRDefault="006F67D2" w:rsidP="00406319">
                            <w:pPr>
                              <w:pStyle w:val="Standard"/>
                              <w:rPr>
                                <w:rFonts w:ascii="monospace, monospace" w:hAnsi="monospace, monospace"/>
                                <w:color w:val="000000"/>
                              </w:rPr>
                            </w:pPr>
                            <w:proofErr w:type="spellStart"/>
                            <w:proofErr w:type="gramStart"/>
                            <w:r w:rsidRPr="00444E18">
                              <w:rPr>
                                <w:rFonts w:ascii="monospace, monospace" w:hAnsi="monospace, monospace"/>
                                <w:color w:val="000000"/>
                              </w:rPr>
                              <w:t>dfx</w:t>
                            </w:r>
                            <w:proofErr w:type="spellEnd"/>
                            <w:proofErr w:type="gramEnd"/>
                            <w:r w:rsidRPr="00444E18">
                              <w:rPr>
                                <w:rFonts w:ascii="monospace, monospace" w:hAnsi="monospace, monospace"/>
                                <w:color w:val="000000"/>
                              </w:rPr>
                              <w:t>=(</w:t>
                            </w:r>
                            <w:proofErr w:type="spellStart"/>
                            <w:r w:rsidRPr="00444E18">
                              <w:rPr>
                                <w:rFonts w:ascii="monospace, monospace" w:hAnsi="monospace, monospace"/>
                                <w:color w:val="000000"/>
                              </w:rPr>
                              <w:t>fx</w:t>
                            </w:r>
                            <w:proofErr w:type="spellEnd"/>
                            <w:r w:rsidRPr="00444E18">
                              <w:rPr>
                                <w:rFonts w:ascii="monospace, monospace" w:hAnsi="monospace, monospace"/>
                                <w:color w:val="000000"/>
                              </w:rPr>
                              <w:t>(</w:t>
                            </w:r>
                            <w:proofErr w:type="spellStart"/>
                            <w:r w:rsidRPr="00444E18">
                              <w:rPr>
                                <w:rFonts w:ascii="monospace, monospace" w:hAnsi="monospace, monospace"/>
                                <w:color w:val="000000"/>
                              </w:rPr>
                              <w:t>x+err</w:t>
                            </w:r>
                            <w:proofErr w:type="spellEnd"/>
                            <w:r w:rsidRPr="00444E18">
                              <w:rPr>
                                <w:rFonts w:ascii="monospace, monospace" w:hAnsi="monospace, monospace"/>
                                <w:color w:val="000000"/>
                              </w:rPr>
                              <w:t>)-</w:t>
                            </w:r>
                            <w:proofErr w:type="spellStart"/>
                            <w:r w:rsidRPr="00444E18">
                              <w:rPr>
                                <w:rFonts w:ascii="monospace, monospace" w:hAnsi="monospace, monospace"/>
                                <w:color w:val="000000"/>
                              </w:rPr>
                              <w:t>fx</w:t>
                            </w:r>
                            <w:proofErr w:type="spellEnd"/>
                            <w:r w:rsidRPr="00444E18">
                              <w:rPr>
                                <w:rFonts w:ascii="monospace, monospace" w:hAnsi="monospace, monospace"/>
                                <w:color w:val="000000"/>
                              </w:rPr>
                              <w:t>(x))/err</w:t>
                            </w:r>
                          </w:p>
                          <w:p w14:paraId="2BA87B45" w14:textId="7AC2CA3D"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if(</w:t>
                            </w:r>
                            <w:proofErr w:type="spellStart"/>
                            <w:proofErr w:type="gramEnd"/>
                            <w:r w:rsidRPr="00444E18">
                              <w:rPr>
                                <w:rFonts w:ascii="monospace, monospace" w:hAnsi="monospace, monospace"/>
                                <w:color w:val="000000"/>
                              </w:rPr>
                              <w:t>fx</w:t>
                            </w:r>
                            <w:proofErr w:type="spellEnd"/>
                            <w:r w:rsidRPr="00444E18">
                              <w:rPr>
                                <w:rFonts w:ascii="monospace, monospace" w:hAnsi="monospace, monospace"/>
                                <w:color w:val="000000"/>
                              </w:rPr>
                              <w:t>(x)&lt;err) exit</w:t>
                            </w:r>
                          </w:p>
                          <w:p w14:paraId="798DE2D3" w14:textId="1DD58983" w:rsidR="006F67D2" w:rsidRPr="00444E18" w:rsidRDefault="006F67D2" w:rsidP="00406319">
                            <w:pPr>
                              <w:pStyle w:val="Standard"/>
                              <w:rPr>
                                <w:rFonts w:ascii="monospace, monospace" w:hAnsi="monospace, monospace"/>
                                <w:color w:val="000000"/>
                              </w:rPr>
                            </w:pPr>
                            <w:r w:rsidRPr="00444E18">
                              <w:rPr>
                                <w:rFonts w:ascii="monospace, monospace" w:hAnsi="monospace, monospace"/>
                                <w:color w:val="000000"/>
                              </w:rPr>
                              <w:t>x=x-</w:t>
                            </w:r>
                            <w:proofErr w:type="spellStart"/>
                            <w:r w:rsidRPr="00444E18">
                              <w:rPr>
                                <w:rFonts w:ascii="monospace, monospace" w:hAnsi="monospace, monospace"/>
                                <w:color w:val="000000"/>
                              </w:rPr>
                              <w:t>fx</w:t>
                            </w:r>
                            <w:proofErr w:type="spellEnd"/>
                            <w:r w:rsidRPr="00444E18">
                              <w:rPr>
                                <w:rFonts w:ascii="monospace, monospace" w:hAnsi="monospace, monospace"/>
                                <w:color w:val="000000"/>
                              </w:rPr>
                              <w:t>(x)/</w:t>
                            </w:r>
                            <w:proofErr w:type="spellStart"/>
                            <w:r w:rsidRPr="00444E18">
                              <w:rPr>
                                <w:rFonts w:ascii="monospace, monospace" w:hAnsi="monospace, monospace"/>
                                <w:color w:val="000000"/>
                              </w:rPr>
                              <w:t>dfx</w:t>
                            </w:r>
                            <w:proofErr w:type="spellEnd"/>
                          </w:p>
                          <w:p w14:paraId="5343B3E9" w14:textId="24092A1A"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end</w:t>
                            </w:r>
                            <w:proofErr w:type="gramEnd"/>
                            <w:r w:rsidRPr="00444E18">
                              <w:rPr>
                                <w:rFonts w:ascii="monospace, monospace" w:hAnsi="monospace, monospace"/>
                                <w:color w:val="000000"/>
                              </w:rPr>
                              <w:t xml:space="preserve"> do</w:t>
                            </w:r>
                          </w:p>
                          <w:p w14:paraId="6759C3D7" w14:textId="77777777" w:rsidR="006F67D2" w:rsidRPr="00444E18" w:rsidRDefault="006F67D2" w:rsidP="00406319">
                            <w:pPr>
                              <w:pStyle w:val="Standard"/>
                              <w:spacing w:line="480" w:lineRule="auto"/>
                              <w:rPr>
                                <w:rFonts w:ascii="monospace, monospace" w:hAnsi="monospace, monospace"/>
                                <w:color w:val="000000"/>
                              </w:rPr>
                            </w:pPr>
                            <w:proofErr w:type="gramStart"/>
                            <w:r w:rsidRPr="00444E18">
                              <w:rPr>
                                <w:rFonts w:ascii="monospace, monospace" w:hAnsi="monospace, monospace"/>
                                <w:color w:val="000000"/>
                              </w:rPr>
                              <w:t>end</w:t>
                            </w:r>
                            <w:proofErr w:type="gramEnd"/>
                            <w:r w:rsidRPr="00444E18">
                              <w:rPr>
                                <w:rFonts w:ascii="monospace, monospace" w:hAnsi="monospace, monospace"/>
                                <w:color w:val="000000"/>
                              </w:rPr>
                              <w:t xml:space="preserve"> program iteration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pt;margin-top:62.15pt;width:173.15pt;height:15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" strokecolor="white [3212]">
                <v:textbox>
                  <w:txbxContent>
                    <w:p w14:paraId="116D4E13" w14:textId="77777777"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program</w:t>
                      </w:r>
                      <w:proofErr w:type="gramEnd"/>
                      <w:r w:rsidRPr="00444E18">
                        <w:rPr>
                          <w:rFonts w:ascii="monospace, monospace" w:hAnsi="monospace, monospace"/>
                          <w:color w:val="000000"/>
                        </w:rPr>
                        <w:t xml:space="preserve"> iteration</w:t>
                      </w:r>
                    </w:p>
                    <w:p w14:paraId="2958F93C" w14:textId="49A2F2F9"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real :</w:t>
                      </w:r>
                      <w:proofErr w:type="gramEnd"/>
                      <w:r w:rsidRPr="00444E18">
                        <w:rPr>
                          <w:rFonts w:ascii="monospace, monospace" w:hAnsi="monospace, monospace"/>
                          <w:color w:val="000000"/>
                        </w:rPr>
                        <w:t>: x=900, err=1e-4, it=0, dfx</w:t>
                      </w:r>
                    </w:p>
                    <w:p w14:paraId="555E2D77" w14:textId="0B501772"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real</w:t>
                      </w:r>
                      <w:proofErr w:type="gramEnd"/>
                      <w:r w:rsidRPr="00444E18">
                        <w:rPr>
                          <w:rFonts w:ascii="monospace, monospace" w:hAnsi="monospace, monospace"/>
                          <w:color w:val="000000"/>
                        </w:rPr>
                        <w:t xml:space="preserve"> function </w:t>
                      </w:r>
                      <w:proofErr w:type="spellStart"/>
                      <w:r w:rsidRPr="00444E18">
                        <w:rPr>
                          <w:rFonts w:ascii="monospace, monospace" w:hAnsi="monospace, monospace"/>
                          <w:color w:val="000000"/>
                        </w:rPr>
                        <w:t>fx</w:t>
                      </w:r>
                      <w:proofErr w:type="spellEnd"/>
                      <w:r w:rsidRPr="00444E18">
                        <w:rPr>
                          <w:rFonts w:ascii="monospace, monospace" w:hAnsi="monospace, monospace"/>
                          <w:color w:val="000000"/>
                        </w:rPr>
                        <w:t>(x)</w:t>
                      </w:r>
                    </w:p>
                    <w:p w14:paraId="190310B0" w14:textId="1AA033DA" w:rsidR="006F67D2" w:rsidRPr="00444E18" w:rsidRDefault="006F67D2" w:rsidP="00406319">
                      <w:pPr>
                        <w:pStyle w:val="Standard"/>
                        <w:rPr>
                          <w:rFonts w:ascii="monospace, monospace" w:hAnsi="monospace, monospace"/>
                          <w:color w:val="000000"/>
                        </w:rPr>
                      </w:pPr>
                      <w:proofErr w:type="spellStart"/>
                      <w:proofErr w:type="gramStart"/>
                      <w:r w:rsidRPr="00444E18">
                        <w:rPr>
                          <w:rFonts w:ascii="monospace, monospace" w:hAnsi="monospace, monospace"/>
                          <w:color w:val="000000"/>
                        </w:rPr>
                        <w:t>fx</w:t>
                      </w:r>
                      <w:proofErr w:type="spellEnd"/>
                      <w:r w:rsidRPr="00444E18">
                        <w:rPr>
                          <w:rFonts w:ascii="monospace, monospace" w:hAnsi="monospace, monospace"/>
                          <w:color w:val="000000"/>
                        </w:rPr>
                        <w:t>=</w:t>
                      </w:r>
                      <w:proofErr w:type="gramEnd"/>
                      <w:r w:rsidRPr="00444E18">
                        <w:rPr>
                          <w:rFonts w:ascii="monospace, monospace" w:hAnsi="monospace, monospace"/>
                          <w:color w:val="000000"/>
                        </w:rPr>
                        <w:t>x**2-1</w:t>
                      </w:r>
                    </w:p>
                    <w:p w14:paraId="25A3FD57" w14:textId="0EF1F7F5"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do</w:t>
                      </w:r>
                      <w:proofErr w:type="gramEnd"/>
                    </w:p>
                    <w:p w14:paraId="1F3ABE6F" w14:textId="73C22999" w:rsidR="006F67D2" w:rsidRPr="00444E18" w:rsidRDefault="006F67D2" w:rsidP="00406319">
                      <w:pPr>
                        <w:pStyle w:val="Standard"/>
                        <w:rPr>
                          <w:rFonts w:ascii="monospace, monospace" w:hAnsi="monospace, monospace"/>
                          <w:color w:val="000000"/>
                        </w:rPr>
                      </w:pPr>
                      <w:proofErr w:type="spellStart"/>
                      <w:proofErr w:type="gramStart"/>
                      <w:r w:rsidRPr="00444E18">
                        <w:rPr>
                          <w:rFonts w:ascii="monospace, monospace" w:hAnsi="monospace, monospace"/>
                          <w:color w:val="000000"/>
                        </w:rPr>
                        <w:t>dfx</w:t>
                      </w:r>
                      <w:proofErr w:type="spellEnd"/>
                      <w:proofErr w:type="gramEnd"/>
                      <w:r w:rsidRPr="00444E18">
                        <w:rPr>
                          <w:rFonts w:ascii="monospace, monospace" w:hAnsi="monospace, monospace"/>
                          <w:color w:val="000000"/>
                        </w:rPr>
                        <w:t>=(</w:t>
                      </w:r>
                      <w:proofErr w:type="spellStart"/>
                      <w:r w:rsidRPr="00444E18">
                        <w:rPr>
                          <w:rFonts w:ascii="monospace, monospace" w:hAnsi="monospace, monospace"/>
                          <w:color w:val="000000"/>
                        </w:rPr>
                        <w:t>fx</w:t>
                      </w:r>
                      <w:proofErr w:type="spellEnd"/>
                      <w:r w:rsidRPr="00444E18">
                        <w:rPr>
                          <w:rFonts w:ascii="monospace, monospace" w:hAnsi="monospace, monospace"/>
                          <w:color w:val="000000"/>
                        </w:rPr>
                        <w:t>(</w:t>
                      </w:r>
                      <w:proofErr w:type="spellStart"/>
                      <w:r w:rsidRPr="00444E18">
                        <w:rPr>
                          <w:rFonts w:ascii="monospace, monospace" w:hAnsi="monospace, monospace"/>
                          <w:color w:val="000000"/>
                        </w:rPr>
                        <w:t>x+err</w:t>
                      </w:r>
                      <w:proofErr w:type="spellEnd"/>
                      <w:r w:rsidRPr="00444E18">
                        <w:rPr>
                          <w:rFonts w:ascii="monospace, monospace" w:hAnsi="monospace, monospace"/>
                          <w:color w:val="000000"/>
                        </w:rPr>
                        <w:t>)-</w:t>
                      </w:r>
                      <w:proofErr w:type="spellStart"/>
                      <w:r w:rsidRPr="00444E18">
                        <w:rPr>
                          <w:rFonts w:ascii="monospace, monospace" w:hAnsi="monospace, monospace"/>
                          <w:color w:val="000000"/>
                        </w:rPr>
                        <w:t>fx</w:t>
                      </w:r>
                      <w:proofErr w:type="spellEnd"/>
                      <w:r w:rsidRPr="00444E18">
                        <w:rPr>
                          <w:rFonts w:ascii="monospace, monospace" w:hAnsi="monospace, monospace"/>
                          <w:color w:val="000000"/>
                        </w:rPr>
                        <w:t>(x))/err</w:t>
                      </w:r>
                    </w:p>
                    <w:p w14:paraId="2BA87B45" w14:textId="7AC2CA3D"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if(</w:t>
                      </w:r>
                      <w:proofErr w:type="spellStart"/>
                      <w:proofErr w:type="gramEnd"/>
                      <w:r w:rsidRPr="00444E18">
                        <w:rPr>
                          <w:rFonts w:ascii="monospace, monospace" w:hAnsi="monospace, monospace"/>
                          <w:color w:val="000000"/>
                        </w:rPr>
                        <w:t>fx</w:t>
                      </w:r>
                      <w:proofErr w:type="spellEnd"/>
                      <w:r w:rsidRPr="00444E18">
                        <w:rPr>
                          <w:rFonts w:ascii="monospace, monospace" w:hAnsi="monospace, monospace"/>
                          <w:color w:val="000000"/>
                        </w:rPr>
                        <w:t>(x)&lt;err) exit</w:t>
                      </w:r>
                    </w:p>
                    <w:p w14:paraId="798DE2D3" w14:textId="1DD58983" w:rsidR="006F67D2" w:rsidRPr="00444E18" w:rsidRDefault="006F67D2" w:rsidP="00406319">
                      <w:pPr>
                        <w:pStyle w:val="Standard"/>
                        <w:rPr>
                          <w:rFonts w:ascii="monospace, monospace" w:hAnsi="monospace, monospace"/>
                          <w:color w:val="000000"/>
                        </w:rPr>
                      </w:pPr>
                      <w:r w:rsidRPr="00444E18">
                        <w:rPr>
                          <w:rFonts w:ascii="monospace, monospace" w:hAnsi="monospace, monospace"/>
                          <w:color w:val="000000"/>
                        </w:rPr>
                        <w:t>x=x-</w:t>
                      </w:r>
                      <w:proofErr w:type="spellStart"/>
                      <w:r w:rsidRPr="00444E18">
                        <w:rPr>
                          <w:rFonts w:ascii="monospace, monospace" w:hAnsi="monospace, monospace"/>
                          <w:color w:val="000000"/>
                        </w:rPr>
                        <w:t>fx</w:t>
                      </w:r>
                      <w:proofErr w:type="spellEnd"/>
                      <w:r w:rsidRPr="00444E18">
                        <w:rPr>
                          <w:rFonts w:ascii="monospace, monospace" w:hAnsi="monospace, monospace"/>
                          <w:color w:val="000000"/>
                        </w:rPr>
                        <w:t>(x)/</w:t>
                      </w:r>
                      <w:proofErr w:type="spellStart"/>
                      <w:r w:rsidRPr="00444E18">
                        <w:rPr>
                          <w:rFonts w:ascii="monospace, monospace" w:hAnsi="monospace, monospace"/>
                          <w:color w:val="000000"/>
                        </w:rPr>
                        <w:t>dfx</w:t>
                      </w:r>
                      <w:proofErr w:type="spellEnd"/>
                    </w:p>
                    <w:p w14:paraId="5343B3E9" w14:textId="24092A1A" w:rsidR="006F67D2" w:rsidRPr="00444E18" w:rsidRDefault="006F67D2" w:rsidP="00406319">
                      <w:pPr>
                        <w:pStyle w:val="Standard"/>
                        <w:rPr>
                          <w:rFonts w:ascii="monospace, monospace" w:hAnsi="monospace, monospace"/>
                          <w:color w:val="000000"/>
                        </w:rPr>
                      </w:pPr>
                      <w:proofErr w:type="gramStart"/>
                      <w:r w:rsidRPr="00444E18">
                        <w:rPr>
                          <w:rFonts w:ascii="monospace, monospace" w:hAnsi="monospace, monospace"/>
                          <w:color w:val="000000"/>
                        </w:rPr>
                        <w:t>end</w:t>
                      </w:r>
                      <w:proofErr w:type="gramEnd"/>
                      <w:r w:rsidRPr="00444E18">
                        <w:rPr>
                          <w:rFonts w:ascii="monospace, monospace" w:hAnsi="monospace, monospace"/>
                          <w:color w:val="000000"/>
                        </w:rPr>
                        <w:t xml:space="preserve"> do</w:t>
                      </w:r>
                    </w:p>
                    <w:p w14:paraId="6759C3D7" w14:textId="77777777" w:rsidR="006F67D2" w:rsidRPr="00444E18" w:rsidRDefault="006F67D2" w:rsidP="00406319">
                      <w:pPr>
                        <w:pStyle w:val="Standard"/>
                        <w:spacing w:line="480" w:lineRule="auto"/>
                        <w:rPr>
                          <w:rFonts w:ascii="monospace, monospace" w:hAnsi="monospace, monospace"/>
                          <w:color w:val="000000"/>
                        </w:rPr>
                      </w:pPr>
                      <w:proofErr w:type="gramStart"/>
                      <w:r w:rsidRPr="00444E18">
                        <w:rPr>
                          <w:rFonts w:ascii="monospace, monospace" w:hAnsi="monospace, monospace"/>
                          <w:color w:val="000000"/>
                        </w:rPr>
                        <w:t>end</w:t>
                      </w:r>
                      <w:proofErr w:type="gramEnd"/>
                      <w:r w:rsidRPr="00444E18">
                        <w:rPr>
                          <w:rFonts w:ascii="monospace, monospace" w:hAnsi="monospace, monospace"/>
                          <w:color w:val="000000"/>
                        </w:rPr>
                        <w:t xml:space="preserve"> program iteration</w:t>
                      </w:r>
                    </w:p>
                  </w:txbxContent>
                </v:textbox>
                <w10:wrap type="topAndBottom"/>
              </v:shape>
            </w:pict>
          </mc:Fallback>
        </mc:AlternateContent>
      </w:r>
      <w:r w:rsidR="005C45A9" w:rsidRPr="00996EFA">
        <w:tab/>
      </w:r>
      <w:r w:rsidR="002644D6" w:rsidRPr="00996EFA">
        <w:t xml:space="preserve">A simple, one dimensional </w:t>
      </w:r>
      <w:r w:rsidR="00184C96" w:rsidRPr="00996EFA">
        <w:t xml:space="preserve">Newton </w:t>
      </w:r>
      <w:proofErr w:type="spellStart"/>
      <w:r w:rsidR="00184C96" w:rsidRPr="00996EFA">
        <w:t>Raphson</w:t>
      </w:r>
      <w:proofErr w:type="spellEnd"/>
      <w:r w:rsidR="00184C96" w:rsidRPr="00996EFA">
        <w:t xml:space="preserve"> solver</w:t>
      </w:r>
      <w:r w:rsidR="00A07E6E">
        <w:t>, like the one in Equation 3,</w:t>
      </w:r>
      <w:r w:rsidR="00184C96" w:rsidRPr="00996EFA">
        <w:t xml:space="preserve"> can be implemented as</w:t>
      </w:r>
      <w:r w:rsidR="00A07E6E">
        <w:t>:</w:t>
      </w:r>
    </w:p>
    <w:p w14:paraId="6226BC86" w14:textId="5F1EFEEE" w:rsidR="002C214C" w:rsidRPr="00996EFA" w:rsidRDefault="00184C96">
      <w:pPr>
        <w:pStyle w:val="Standard"/>
        <w:spacing w:line="480" w:lineRule="auto"/>
      </w:pPr>
      <w:r w:rsidRPr="00996EFA">
        <w:t>In this solver, the root of a stored function (</w:t>
      </w:r>
      <w:proofErr w:type="spellStart"/>
      <w:proofErr w:type="gramStart"/>
      <w:r w:rsidRPr="00996EFA">
        <w:t>fx</w:t>
      </w:r>
      <w:proofErr w:type="spellEnd"/>
      <w:proofErr w:type="gramEnd"/>
      <w:r w:rsidRPr="00996EFA">
        <w:t xml:space="preserve">) is determined from a starting point (x). The solver puts the initial guess into a loop which first </w:t>
      </w:r>
      <w:r w:rsidR="00A07E6E">
        <w:t>approximates</w:t>
      </w:r>
      <w:r w:rsidRPr="00996EFA">
        <w:t xml:space="preserve"> the derivative of the function at the point x, checks to see if the guess is correct within a certain accuracy (err), and then, if not within the allotted error, continues to set a new x through the Newton-</w:t>
      </w:r>
      <w:proofErr w:type="spellStart"/>
      <w:r w:rsidRPr="00996EFA">
        <w:t>Raphson</w:t>
      </w:r>
      <w:proofErr w:type="spellEnd"/>
      <w:r w:rsidRPr="00996EFA">
        <w:t xml:space="preserve"> equation. This</w:t>
      </w:r>
      <w:r w:rsidR="00A07E6E">
        <w:t xml:space="preserve"> loop</w:t>
      </w:r>
      <w:r w:rsidRPr="00996EFA">
        <w:t xml:space="preserve"> repeats until the desired accuracy</w:t>
      </w:r>
      <w:r w:rsidR="007504F6" w:rsidRPr="00996EFA">
        <w:t xml:space="preserve"> or maximum number of iterations</w:t>
      </w:r>
      <w:r w:rsidRPr="00996EFA">
        <w:t xml:space="preserve"> is achieved. </w:t>
      </w:r>
    </w:p>
    <w:p w14:paraId="1184A646" w14:textId="7041C91D" w:rsidR="00064EEF" w:rsidRPr="00064EEF" w:rsidRDefault="002C214C" w:rsidP="00A82B93">
      <w:pPr>
        <w:pStyle w:val="Standard"/>
        <w:spacing w:line="480" w:lineRule="auto"/>
      </w:pPr>
      <w:r w:rsidRPr="00996EFA">
        <w:tab/>
      </w:r>
      <w:r w:rsidR="00184C96" w:rsidRPr="00996EFA">
        <w:t>For systems with higher dimensions</w:t>
      </w:r>
      <w:r w:rsidR="00B40B62" w:rsidRPr="00996EFA">
        <w:t>, the Newton-</w:t>
      </w:r>
      <w:proofErr w:type="spellStart"/>
      <w:r w:rsidR="00B40B62" w:rsidRPr="00996EFA">
        <w:t>Raphson</w:t>
      </w:r>
      <w:proofErr w:type="spellEnd"/>
      <w:r w:rsidR="00B40B62" w:rsidRPr="00996EFA">
        <w:t xml:space="preserve"> solver takes an initial guess for the convergence of a system of 16 stored functions. </w:t>
      </w:r>
      <w:r w:rsidR="00E433CD" w:rsidRPr="00996EFA">
        <w:t xml:space="preserve">For comparative purposes, a solver for a system of </w:t>
      </w:r>
      <w:r w:rsidR="00E433CD" w:rsidRPr="00CF78A6">
        <w:t xml:space="preserve">five equations was also created to </w:t>
      </w:r>
      <w:r w:rsidR="007011CF" w:rsidRPr="00CF78A6">
        <w:t>observe</w:t>
      </w:r>
      <w:r w:rsidR="00E433CD" w:rsidRPr="00CF78A6">
        <w:t xml:space="preserve"> the differences </w:t>
      </w:r>
      <w:r w:rsidR="007011CF" w:rsidRPr="00CF78A6">
        <w:t xml:space="preserve">in program runtime </w:t>
      </w:r>
      <w:r w:rsidR="00E433CD" w:rsidRPr="00CF78A6">
        <w:t>depending on the number of equations.</w:t>
      </w:r>
      <w:r w:rsidR="00E433CD" w:rsidRPr="00996EFA">
        <w:t xml:space="preserve"> </w:t>
      </w:r>
      <w:r w:rsidR="00B40B62" w:rsidRPr="00996EFA">
        <w:t xml:space="preserve">The solver </w:t>
      </w:r>
      <w:r w:rsidR="00CF2017" w:rsidRPr="00996EFA">
        <w:t>uses a subroutine that</w:t>
      </w:r>
      <w:r w:rsidR="00B40B62" w:rsidRPr="00996EFA">
        <w:t xml:space="preserve"> create</w:t>
      </w:r>
      <w:r w:rsidR="00CF2017" w:rsidRPr="00996EFA">
        <w:t>s</w:t>
      </w:r>
      <w:r w:rsidR="00B40B62" w:rsidRPr="00996EFA">
        <w:t xml:space="preserve"> an array of the values of each function at </w:t>
      </w:r>
      <w:r w:rsidR="00CF2017" w:rsidRPr="00996EFA">
        <w:t>these estimated values. Then a</w:t>
      </w:r>
      <w:r w:rsidR="00B40B62" w:rsidRPr="00996EFA">
        <w:t xml:space="preserve"> </w:t>
      </w:r>
      <w:proofErr w:type="spellStart"/>
      <w:r w:rsidR="00B40B62" w:rsidRPr="00996EFA">
        <w:t>Jacobian</w:t>
      </w:r>
      <w:proofErr w:type="spellEnd"/>
      <w:r w:rsidR="00B40B62" w:rsidRPr="00996EFA">
        <w:t xml:space="preserve"> matrix is created using the partial derivatives of the functions at the estimated values. To solve for the next estimation, </w:t>
      </w:r>
      <w:r w:rsidR="007F00EC" w:rsidRPr="00996EFA">
        <w:t>Gaussian Substitution is used to find the matrix inverse</w:t>
      </w:r>
      <w:r w:rsidR="005B7152" w:rsidRPr="00996EFA">
        <w:t xml:space="preserve">. </w:t>
      </w:r>
      <w:r w:rsidR="00444E18" w:rsidRPr="00996EFA">
        <w:t>As modeled in F</w:t>
      </w:r>
      <w:r w:rsidR="00090FA5" w:rsidRPr="00996EFA">
        <w:t>igure 1</w:t>
      </w:r>
      <w:r w:rsidR="00166785">
        <w:t>,</w:t>
      </w:r>
      <w:r w:rsidR="00090FA5" w:rsidRPr="00996EFA">
        <w:t xml:space="preserve"> t</w:t>
      </w:r>
      <w:r w:rsidR="00B40B62" w:rsidRPr="00996EFA">
        <w:t>he solver then perform</w:t>
      </w:r>
      <w:r w:rsidR="00CF2017" w:rsidRPr="00996EFA">
        <w:t>s numerous iterations until a predefined</w:t>
      </w:r>
      <w:r w:rsidR="00B40B62" w:rsidRPr="00996EFA">
        <w:t xml:space="preserve"> maximum number o</w:t>
      </w:r>
      <w:r w:rsidR="00A82B93">
        <w:t xml:space="preserve">f iterations </w:t>
      </w:r>
      <w:proofErr w:type="gramStart"/>
      <w:r w:rsidR="00A82B93">
        <w:t>is</w:t>
      </w:r>
      <w:proofErr w:type="gramEnd"/>
      <w:r w:rsidR="00A82B93">
        <w:t xml:space="preserve"> achieved.</w:t>
      </w:r>
    </w:p>
    <w:p w14:paraId="75A3EAC0" w14:textId="68B14637" w:rsidR="00AA713A" w:rsidRPr="00A82B93" w:rsidRDefault="00064EEF" w:rsidP="00A82B93">
      <w:pPr>
        <w:pStyle w:val="Standard"/>
        <w:spacing w:line="480" w:lineRule="auto"/>
      </w:pPr>
      <w:r>
        <w:rPr>
          <w:noProof/>
          <w:lang w:eastAsia="en-US" w:bidi="ar-SA"/>
        </w:rPr>
        <w:lastRenderedPageBreak/>
        <mc:AlternateContent>
          <mc:Choice Requires="wpg">
            <w:drawing>
              <wp:anchor distT="0" distB="0" distL="114300" distR="114300" simplePos="0" relativeHeight="251661312" behindDoc="0" locked="0" layoutInCell="1" allowOverlap="1" wp14:anchorId="40097B63" wp14:editId="21473247">
                <wp:simplePos x="0" y="0"/>
                <wp:positionH relativeFrom="column">
                  <wp:posOffset>1521460</wp:posOffset>
                </wp:positionH>
                <wp:positionV relativeFrom="paragraph">
                  <wp:posOffset>388620</wp:posOffset>
                </wp:positionV>
                <wp:extent cx="2696845" cy="3209925"/>
                <wp:effectExtent l="0" t="0" r="27305" b="28575"/>
                <wp:wrapTopAndBottom/>
                <wp:docPr id="31" name="Group 31"/>
                <wp:cNvGraphicFramePr/>
                <a:graphic xmlns:a="http://schemas.openxmlformats.org/drawingml/2006/main">
                  <a:graphicData uri="http://schemas.microsoft.com/office/word/2010/wordprocessingGroup">
                    <wpg:wgp>
                      <wpg:cNvGrpSpPr/>
                      <wpg:grpSpPr>
                        <a:xfrm>
                          <a:off x="0" y="0"/>
                          <a:ext cx="2696845" cy="3209925"/>
                          <a:chOff x="275447" y="0"/>
                          <a:chExt cx="4391803" cy="5210175"/>
                        </a:xfrm>
                      </wpg:grpSpPr>
                      <wps:wsp>
                        <wps:cNvPr id="288" name="Oval 288"/>
                        <wps:cNvSpPr/>
                        <wps:spPr>
                          <a:xfrm>
                            <a:off x="323850" y="3105150"/>
                            <a:ext cx="1162050" cy="1114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1962150" y="4095750"/>
                            <a:ext cx="1104900" cy="1114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3543300" y="3048000"/>
                            <a:ext cx="1123950" cy="11239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1028700" y="1200150"/>
                            <a:ext cx="1085850" cy="11239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2809875" y="1200150"/>
                            <a:ext cx="1095375" cy="1104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93"/>
                        <wps:cNvSpPr/>
                        <wps:spPr>
                          <a:xfrm>
                            <a:off x="1914525" y="0"/>
                            <a:ext cx="990600" cy="1000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Text Box 2"/>
                        <wps:cNvSpPr txBox="1">
                          <a:spLocks noChangeArrowheads="1"/>
                        </wps:cNvSpPr>
                        <wps:spPr bwMode="auto">
                          <a:xfrm>
                            <a:off x="1943100" y="15462"/>
                            <a:ext cx="962025" cy="898940"/>
                          </a:xfrm>
                          <a:prstGeom prst="rect">
                            <a:avLst/>
                          </a:prstGeom>
                          <a:noFill/>
                          <a:ln w="9525">
                            <a:noFill/>
                            <a:miter lim="800000"/>
                            <a:headEnd/>
                            <a:tailEnd/>
                          </a:ln>
                        </wps:spPr>
                        <wps:txbx>
                          <w:txbxContent>
                            <w:p w14:paraId="0106BD59" w14:textId="77777777" w:rsidR="006F67D2" w:rsidRPr="00A82B93" w:rsidRDefault="006F67D2" w:rsidP="002C214C">
                              <w:pPr>
                                <w:jc w:val="center"/>
                                <w:rPr>
                                  <w:color w:val="FFFFFF" w:themeColor="background1"/>
                                  <w:sz w:val="18"/>
                                  <w:szCs w:val="18"/>
                                </w:rPr>
                              </w:pPr>
                              <w:r w:rsidRPr="00A82B93">
                                <w:rPr>
                                  <w:color w:val="FFFFFF" w:themeColor="background1"/>
                                  <w:sz w:val="18"/>
                                  <w:szCs w:val="18"/>
                                </w:rPr>
                                <w:t>Initial guess</w:t>
                              </w:r>
                            </w:p>
                            <w:p w14:paraId="4326E38D" w14:textId="45F47210" w:rsidR="006F67D2" w:rsidRPr="00A82B93" w:rsidRDefault="006F67D2" w:rsidP="002C214C">
                              <w:pPr>
                                <w:jc w:val="center"/>
                                <w:rPr>
                                  <w:color w:val="FFFFFF" w:themeColor="background1"/>
                                  <w:sz w:val="18"/>
                                  <w:szCs w:val="18"/>
                                </w:rPr>
                              </w:pPr>
                              <w:proofErr w:type="gramStart"/>
                              <w:r w:rsidRPr="00A82B93">
                                <w:rPr>
                                  <w:color w:val="FFFFFF" w:themeColor="background1"/>
                                  <w:sz w:val="18"/>
                                  <w:szCs w:val="18"/>
                                </w:rPr>
                                <w:t>inputted</w:t>
                              </w:r>
                              <w:proofErr w:type="gramEnd"/>
                            </w:p>
                          </w:txbxContent>
                        </wps:txbx>
                        <wps:bodyPr rot="0" vert="horz" wrap="square" lIns="91440" tIns="45720" rIns="91440" bIns="45720" anchor="t" anchorCtr="0">
                          <a:noAutofit/>
                        </wps:bodyPr>
                      </wps:wsp>
                      <wps:wsp>
                        <wps:cNvPr id="295" name="Text Box 2"/>
                        <wps:cNvSpPr txBox="1">
                          <a:spLocks noChangeArrowheads="1"/>
                        </wps:cNvSpPr>
                        <wps:spPr bwMode="auto">
                          <a:xfrm>
                            <a:off x="2806236" y="1169246"/>
                            <a:ext cx="1095375" cy="1057060"/>
                          </a:xfrm>
                          <a:prstGeom prst="rect">
                            <a:avLst/>
                          </a:prstGeom>
                          <a:noFill/>
                          <a:ln w="9525">
                            <a:noFill/>
                            <a:miter lim="800000"/>
                            <a:headEnd/>
                            <a:tailEnd/>
                          </a:ln>
                        </wps:spPr>
                        <wps:txbx>
                          <w:txbxContent>
                            <w:p w14:paraId="7A9AB6B3" w14:textId="77777777" w:rsidR="006F67D2" w:rsidRPr="00A07E6E" w:rsidRDefault="006F67D2" w:rsidP="002C214C">
                              <w:pPr>
                                <w:jc w:val="center"/>
                                <w:rPr>
                                  <w:color w:val="FFFFFF" w:themeColor="background1"/>
                                  <w:sz w:val="18"/>
                                  <w:szCs w:val="18"/>
                                </w:rPr>
                              </w:pPr>
                              <w:r w:rsidRPr="00A07E6E">
                                <w:rPr>
                                  <w:color w:val="FFFFFF" w:themeColor="background1"/>
                                  <w:sz w:val="18"/>
                                  <w:szCs w:val="18"/>
                                </w:rPr>
                                <w:t>Array of function values created</w:t>
                              </w:r>
                            </w:p>
                          </w:txbxContent>
                        </wps:txbx>
                        <wps:bodyPr rot="0" vert="horz" wrap="square" lIns="91440" tIns="45720" rIns="91440" bIns="45720" anchor="t" anchorCtr="0">
                          <a:noAutofit/>
                        </wps:bodyPr>
                      </wps:wsp>
                      <wps:wsp>
                        <wps:cNvPr id="296" name="Text Box 2"/>
                        <wps:cNvSpPr txBox="1">
                          <a:spLocks noChangeArrowheads="1"/>
                        </wps:cNvSpPr>
                        <wps:spPr bwMode="auto">
                          <a:xfrm>
                            <a:off x="3550642" y="3237510"/>
                            <a:ext cx="1063377" cy="790576"/>
                          </a:xfrm>
                          <a:prstGeom prst="rect">
                            <a:avLst/>
                          </a:prstGeom>
                          <a:noFill/>
                          <a:ln w="9525">
                            <a:noFill/>
                            <a:miter lim="800000"/>
                            <a:headEnd/>
                            <a:tailEnd/>
                          </a:ln>
                        </wps:spPr>
                        <wps:txbx>
                          <w:txbxContent>
                            <w:p w14:paraId="1C5FFA26" w14:textId="77777777" w:rsidR="006F67D2" w:rsidRPr="009E60FA" w:rsidRDefault="006F67D2" w:rsidP="002C214C">
                              <w:pPr>
                                <w:jc w:val="center"/>
                                <w:rPr>
                                  <w:color w:val="FFFFFF" w:themeColor="background1"/>
                                  <w:sz w:val="18"/>
                                  <w:szCs w:val="28"/>
                                </w:rPr>
                              </w:pPr>
                              <w:proofErr w:type="spellStart"/>
                              <w:r w:rsidRPr="009E60FA">
                                <w:rPr>
                                  <w:color w:val="FFFFFF" w:themeColor="background1"/>
                                  <w:sz w:val="18"/>
                                  <w:szCs w:val="28"/>
                                </w:rPr>
                                <w:t>Jacobian</w:t>
                              </w:r>
                              <w:proofErr w:type="spellEnd"/>
                              <w:r w:rsidRPr="009E60FA">
                                <w:rPr>
                                  <w:color w:val="FFFFFF" w:themeColor="background1"/>
                                  <w:sz w:val="18"/>
                                  <w:szCs w:val="28"/>
                                </w:rPr>
                                <w:t xml:space="preserve"> matrix built</w:t>
                              </w:r>
                            </w:p>
                          </w:txbxContent>
                        </wps:txbx>
                        <wps:bodyPr rot="0" vert="horz" wrap="square" lIns="91440" tIns="45720" rIns="91440" bIns="45720" anchor="t" anchorCtr="0">
                          <a:noAutofit/>
                        </wps:bodyPr>
                      </wps:wsp>
                      <wps:wsp>
                        <wps:cNvPr id="297" name="Text Box 2"/>
                        <wps:cNvSpPr txBox="1">
                          <a:spLocks noChangeArrowheads="1"/>
                        </wps:cNvSpPr>
                        <wps:spPr bwMode="auto">
                          <a:xfrm>
                            <a:off x="1952981" y="4250451"/>
                            <a:ext cx="1162390" cy="885533"/>
                          </a:xfrm>
                          <a:prstGeom prst="rect">
                            <a:avLst/>
                          </a:prstGeom>
                          <a:noFill/>
                          <a:ln w="9525">
                            <a:noFill/>
                            <a:miter lim="800000"/>
                            <a:headEnd/>
                            <a:tailEnd/>
                          </a:ln>
                        </wps:spPr>
                        <wps:txbx>
                          <w:txbxContent>
                            <w:p w14:paraId="290C5242" w14:textId="24E7EB70" w:rsidR="006F67D2" w:rsidRPr="00A07E6E" w:rsidRDefault="006F67D2" w:rsidP="002C214C">
                              <w:pPr>
                                <w:jc w:val="center"/>
                                <w:rPr>
                                  <w:color w:val="FFFFFF" w:themeColor="background1"/>
                                  <w:sz w:val="20"/>
                                  <w:szCs w:val="20"/>
                                </w:rPr>
                              </w:pPr>
                              <w:proofErr w:type="spellStart"/>
                              <w:r w:rsidRPr="00A07E6E">
                                <w:rPr>
                                  <w:color w:val="FFFFFF" w:themeColor="background1"/>
                                  <w:sz w:val="20"/>
                                  <w:szCs w:val="20"/>
                                </w:rPr>
                                <w:t>Jacobian</w:t>
                              </w:r>
                              <w:proofErr w:type="spellEnd"/>
                              <w:r w:rsidRPr="00A07E6E">
                                <w:rPr>
                                  <w:color w:val="FFFFFF" w:themeColor="background1"/>
                                  <w:sz w:val="20"/>
                                  <w:szCs w:val="20"/>
                                </w:rPr>
                                <w:t xml:space="preserve"> matrix inverted</w:t>
                              </w:r>
                            </w:p>
                          </w:txbxContent>
                        </wps:txbx>
                        <wps:bodyPr rot="0" vert="horz" wrap="square" lIns="91440" tIns="45720" rIns="91440" bIns="45720" anchor="t" anchorCtr="0">
                          <a:noAutofit/>
                        </wps:bodyPr>
                      </wps:wsp>
                      <wps:wsp>
                        <wps:cNvPr id="298" name="Text Box 2"/>
                        <wps:cNvSpPr txBox="1">
                          <a:spLocks noChangeArrowheads="1"/>
                        </wps:cNvSpPr>
                        <wps:spPr bwMode="auto">
                          <a:xfrm>
                            <a:off x="275447" y="3239948"/>
                            <a:ext cx="1228079" cy="841614"/>
                          </a:xfrm>
                          <a:prstGeom prst="rect">
                            <a:avLst/>
                          </a:prstGeom>
                          <a:noFill/>
                          <a:ln w="9525">
                            <a:noFill/>
                            <a:miter lim="800000"/>
                            <a:headEnd/>
                            <a:tailEnd/>
                          </a:ln>
                        </wps:spPr>
                        <wps:txbx>
                          <w:txbxContent>
                            <w:p w14:paraId="58BC6845" w14:textId="2796FB4B" w:rsidR="006F67D2" w:rsidRPr="00A07E6E" w:rsidRDefault="003A68A1" w:rsidP="002C214C">
                              <w:pPr>
                                <w:jc w:val="center"/>
                                <w:rPr>
                                  <w:rFonts w:eastAsiaTheme="minorEastAsia"/>
                                  <w:color w:val="FFFFFF" w:themeColor="background1"/>
                                  <w:sz w:val="20"/>
                                  <w:szCs w:val="20"/>
                                </w:rPr>
                              </w:pPr>
                              <m:oMath>
                                <m:sSub>
                                  <m:sSubPr>
                                    <m:ctrlPr>
                                      <w:rPr>
                                        <w:rFonts w:ascii="Cambria Math" w:eastAsiaTheme="minorEastAsia" w:hAnsi="Cambria Math"/>
                                        <w:color w:val="FFFFFF" w:themeColor="background1"/>
                                        <w:sz w:val="20"/>
                                        <w:szCs w:val="20"/>
                                      </w:rPr>
                                    </m:ctrlPr>
                                  </m:sSubPr>
                                  <m:e>
                                    <m:r>
                                      <w:rPr>
                                        <w:rFonts w:ascii="Cambria Math" w:eastAsiaTheme="minorEastAsia" w:hAnsi="Cambria Math"/>
                                        <w:color w:val="FFFFFF" w:themeColor="background1"/>
                                        <w:sz w:val="20"/>
                                        <w:szCs w:val="20"/>
                                      </w:rPr>
                                      <m:t>p</m:t>
                                    </m:r>
                                  </m:e>
                                  <m:sub>
                                    <m:r>
                                      <w:rPr>
                                        <w:rFonts w:ascii="Cambria Math" w:eastAsiaTheme="minorEastAsia" w:hAnsi="Cambria Math"/>
                                        <w:color w:val="FFFFFF" w:themeColor="background1"/>
                                        <w:sz w:val="20"/>
                                        <w:szCs w:val="20"/>
                                      </w:rPr>
                                      <m:t>k+1</m:t>
                                    </m:r>
                                  </m:sub>
                                </m:sSub>
                              </m:oMath>
                              <w:r w:rsidR="006F67D2" w:rsidRPr="00A07E6E">
                                <w:rPr>
                                  <w:rFonts w:eastAsiaTheme="minorEastAsia"/>
                                  <w:color w:val="FFFFFF" w:themeColor="background1"/>
                                  <w:sz w:val="20"/>
                                  <w:szCs w:val="20"/>
                                </w:rPr>
                                <w:t xml:space="preserve"> </w:t>
                              </w:r>
                              <w:proofErr w:type="gramStart"/>
                              <w:r w:rsidR="006F67D2" w:rsidRPr="00A07E6E">
                                <w:rPr>
                                  <w:rFonts w:eastAsiaTheme="minorEastAsia"/>
                                  <w:color w:val="FFFFFF" w:themeColor="background1"/>
                                  <w:sz w:val="20"/>
                                  <w:szCs w:val="20"/>
                                </w:rPr>
                                <w:t>calculated</w:t>
                              </w:r>
                              <w:proofErr w:type="gramEnd"/>
                            </w:p>
                            <w:p w14:paraId="4EF9050B" w14:textId="77777777" w:rsidR="006F67D2" w:rsidRPr="009E60FA" w:rsidRDefault="006F67D2" w:rsidP="002C214C">
                              <w:pPr>
                                <w:jc w:val="center"/>
                                <w:rPr>
                                  <w:color w:val="FFFFFF" w:themeColor="background1"/>
                                  <w:sz w:val="12"/>
                                  <w:szCs w:val="20"/>
                                </w:rPr>
                              </w:pPr>
                            </w:p>
                          </w:txbxContent>
                        </wps:txbx>
                        <wps:bodyPr rot="0" vert="horz" wrap="square" lIns="91440" tIns="45720" rIns="91440" bIns="45720" anchor="t" anchorCtr="0">
                          <a:noAutofit/>
                        </wps:bodyPr>
                      </wps:wsp>
                      <wps:wsp>
                        <wps:cNvPr id="299" name="Text Box 2"/>
                        <wps:cNvSpPr txBox="1">
                          <a:spLocks noChangeArrowheads="1"/>
                        </wps:cNvSpPr>
                        <wps:spPr bwMode="auto">
                          <a:xfrm>
                            <a:off x="1057220" y="1323135"/>
                            <a:ext cx="1030550" cy="1037148"/>
                          </a:xfrm>
                          <a:prstGeom prst="rect">
                            <a:avLst/>
                          </a:prstGeom>
                          <a:noFill/>
                          <a:ln w="9525">
                            <a:noFill/>
                            <a:miter lim="800000"/>
                            <a:headEnd/>
                            <a:tailEnd/>
                          </a:ln>
                        </wps:spPr>
                        <wps:txbx>
                          <w:txbxContent>
                            <w:p w14:paraId="2CBA4552" w14:textId="133BAAC3" w:rsidR="006F67D2" w:rsidRPr="00166785" w:rsidRDefault="006F67D2" w:rsidP="002C214C">
                              <w:pPr>
                                <w:jc w:val="center"/>
                                <w:rPr>
                                  <w:rFonts w:eastAsiaTheme="minorEastAsia"/>
                                  <w:color w:val="FFFFFF" w:themeColor="background1"/>
                                  <w:sz w:val="18"/>
                                  <w:szCs w:val="18"/>
                                </w:rPr>
                              </w:pPr>
                              <w:r>
                                <w:rPr>
                                  <w:rFonts w:eastAsiaTheme="minorEastAsia"/>
                                  <w:color w:val="FFFFFF" w:themeColor="background1"/>
                                  <w:sz w:val="18"/>
                                  <w:szCs w:val="18"/>
                                </w:rPr>
                                <w:t>N</w:t>
                              </w:r>
                              <w:r w:rsidRPr="00166785">
                                <w:rPr>
                                  <w:rFonts w:eastAsiaTheme="minorEastAsia"/>
                                  <w:color w:val="FFFFFF" w:themeColor="background1"/>
                                  <w:sz w:val="18"/>
                                  <w:szCs w:val="18"/>
                                </w:rPr>
                                <w:t>ew iteration values</w:t>
                              </w:r>
                            </w:p>
                            <w:p w14:paraId="49A0BFFD" w14:textId="36F21CDC" w:rsidR="006F67D2" w:rsidRPr="00166785" w:rsidRDefault="006F67D2" w:rsidP="002C214C">
                              <w:pPr>
                                <w:jc w:val="center"/>
                                <w:rPr>
                                  <w:rFonts w:eastAsiaTheme="minorEastAsia"/>
                                  <w:color w:val="FFFFFF" w:themeColor="background1"/>
                                  <w:sz w:val="18"/>
                                  <w:szCs w:val="18"/>
                                </w:rPr>
                              </w:pPr>
                              <w:proofErr w:type="gramStart"/>
                              <w:r w:rsidRPr="00166785">
                                <w:rPr>
                                  <w:rFonts w:eastAsiaTheme="minorEastAsia"/>
                                  <w:color w:val="FFFFFF" w:themeColor="background1"/>
                                  <w:sz w:val="18"/>
                                  <w:szCs w:val="18"/>
                                </w:rPr>
                                <w:t>stored</w:t>
                              </w:r>
                              <w:proofErr w:type="gramEnd"/>
                            </w:p>
                          </w:txbxContent>
                        </wps:txbx>
                        <wps:bodyPr rot="0" vert="horz" wrap="square" lIns="91440" tIns="45720" rIns="91440" bIns="45720" anchor="t" anchorCtr="0">
                          <a:noAutofit/>
                        </wps:bodyPr>
                      </wps:wsp>
                      <wps:wsp>
                        <wps:cNvPr id="300" name="Right Arrow 300"/>
                        <wps:cNvSpPr/>
                        <wps:spPr>
                          <a:xfrm rot="3129282">
                            <a:off x="2686050" y="933450"/>
                            <a:ext cx="373909" cy="331287"/>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ight Arrow 301"/>
                        <wps:cNvSpPr/>
                        <wps:spPr>
                          <a:xfrm rot="3945734">
                            <a:off x="3524250" y="2371725"/>
                            <a:ext cx="604826" cy="514083"/>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ight Arrow 302"/>
                        <wps:cNvSpPr/>
                        <wps:spPr>
                          <a:xfrm rot="8706662">
                            <a:off x="3067050" y="3952875"/>
                            <a:ext cx="604826" cy="514083"/>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ight Arrow 303"/>
                        <wps:cNvSpPr/>
                        <wps:spPr>
                          <a:xfrm rot="12555593">
                            <a:off x="1362075" y="3971925"/>
                            <a:ext cx="604826" cy="514083"/>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ight Arrow 304"/>
                        <wps:cNvSpPr/>
                        <wps:spPr>
                          <a:xfrm rot="17579568">
                            <a:off x="800100" y="2428875"/>
                            <a:ext cx="604826" cy="514083"/>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ight Arrow 305"/>
                        <wps:cNvSpPr/>
                        <wps:spPr>
                          <a:xfrm>
                            <a:off x="2171700" y="1495425"/>
                            <a:ext cx="604826" cy="514083"/>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Text Box 2"/>
                        <wps:cNvSpPr txBox="1">
                          <a:spLocks noChangeArrowheads="1"/>
                        </wps:cNvSpPr>
                        <wps:spPr bwMode="auto">
                          <a:xfrm>
                            <a:off x="1276350" y="2733675"/>
                            <a:ext cx="2381884" cy="704331"/>
                          </a:xfrm>
                          <a:prstGeom prst="rect">
                            <a:avLst/>
                          </a:prstGeom>
                          <a:noFill/>
                          <a:ln w="9525">
                            <a:noFill/>
                            <a:miter lim="800000"/>
                            <a:headEnd/>
                            <a:tailEnd/>
                          </a:ln>
                        </wps:spPr>
                        <wps:txbx>
                          <w:txbxContent>
                            <w:p w14:paraId="010218FC" w14:textId="77777777" w:rsidR="006F67D2" w:rsidRPr="009E60FA" w:rsidRDefault="006F67D2" w:rsidP="002C214C">
                              <w:pPr>
                                <w:jc w:val="center"/>
                                <w:rPr>
                                  <w:szCs w:val="40"/>
                                </w:rPr>
                              </w:pPr>
                              <w:r w:rsidRPr="009E60FA">
                                <w:rPr>
                                  <w:szCs w:val="40"/>
                                </w:rPr>
                                <w:t>Newton-</w:t>
                              </w:r>
                              <w:proofErr w:type="spellStart"/>
                              <w:r w:rsidRPr="009E60FA">
                                <w:rPr>
                                  <w:szCs w:val="40"/>
                                </w:rPr>
                                <w:t>Raphson</w:t>
                              </w:r>
                              <w:proofErr w:type="spellEnd"/>
                            </w:p>
                            <w:p w14:paraId="488525E2" w14:textId="77777777" w:rsidR="006F67D2" w:rsidRPr="009E60FA" w:rsidRDefault="006F67D2" w:rsidP="002C214C">
                              <w:pPr>
                                <w:jc w:val="center"/>
                                <w:rPr>
                                  <w:szCs w:val="40"/>
                                </w:rPr>
                              </w:pPr>
                              <w:r w:rsidRPr="009E60FA">
                                <w:rPr>
                                  <w:szCs w:val="40"/>
                                </w:rPr>
                                <w:t>Iteration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31" o:spid="_x0000_s1028" style="position:absolute;margin-left:119.8pt;margin-top:30.6pt;width:212.35pt;height:252.75pt;z-index:251661312;mso-width-relative:margin;mso-height-relative:margin" coordorigin="2754" coordsize="43918,5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">
                <v:oval id="Oval 288" o:spid="_x0000_s1029" style="position:absolute;left:3238;top:31051;width:11621;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Z+PsEA&#10;AADcAAAADwAAAGRycy9kb3ducmV2LnhtbERPPW+DMBDdK/U/WFepW2PKkCIaJ2orIaFkKkn3A18w&#10;DT4j7AL99/EQKePT+97sFtuLiUbfOVbwukpAEDdOd9wqOB2LlwyED8gae8ek4J887LaPDxvMtZv5&#10;m6YqtCKGsM9RgQlhyKX0jSGLfuUG4sid3WgxRDi2Uo84x3DbyzRJ1tJix7HB4EBfhppL9WcVuOJQ&#10;6zdzvJQ/vyV3dfU57c9Gqeen5eMdRKAl3MU3d6kVpFlcG8/EI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Gfj7BAAAA3AAAAA8AAAAAAAAAAAAAAAAAmAIAAGRycy9kb3du&#10;cmV2LnhtbFBLBQYAAAAABAAEAPUAAACGAwAAAAA=&#10;" fillcolor="black [3200]" strokecolor="black [1600]" strokeweight="2pt"/>
                <v:oval id="Oval 289" o:spid="_x0000_s1030" style="position:absolute;left:19621;top:40957;width:11049;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bpcMA&#10;AADcAAAADwAAAGRycy9kb3ducmV2LnhtbESPzW7CMBCE70h9B2sr9QYOHPhJMQiQkKJyIsB9iZc4&#10;JV5HsQnp29dIlXoczcw3muW6t7XoqPWVYwXjUQKCuHC64lLB+bQfzkH4gKyxdkwKfsjDevU2WGKq&#10;3ZOP1OWhFBHCPkUFJoQmldIXhiz6kWuIo3dzrcUQZVtK3eIzwm0tJ0kylRYrjgsGG9oZKu75wypw&#10;+8NVz8zpnl2+M66u+bb7uhmlPt77zSeIQH34D/+1M61gMl/A60w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bpcMAAADcAAAADwAAAAAAAAAAAAAAAACYAgAAZHJzL2Rv&#10;d25yZXYueG1sUEsFBgAAAAAEAAQA9QAAAIgDAAAAAA==&#10;" fillcolor="black [3200]" strokecolor="black [1600]" strokeweight="2pt"/>
                <v:oval id="Oval 290" o:spid="_x0000_s1031" style="position:absolute;left:35433;top:30480;width:1123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k5cAA&#10;AADcAAAADwAAAGRycy9kb3ducmV2LnhtbERPPW/CMBDdkfofrKvUDRwYgAYMopWQojIR6H7ERxyI&#10;z1FsQvj3eEBifHrfy3Vva9FR6yvHCsajBARx4XTFpYLjYTucg/ABWWPtmBQ8yMN69TFYYqrdnffU&#10;5aEUMYR9igpMCE0qpS8MWfQj1xBH7uxaiyHCtpS6xXsMt7WcJMlUWqw4Nhhs6NdQcc1vVoHb7k56&#10;Zg7X7P+ScXXKf7q/s1Hq67PfLEAE6sNb/HJnWsHkO86PZ+IR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nk5cAAAADcAAAADwAAAAAAAAAAAAAAAACYAgAAZHJzL2Rvd25y&#10;ZXYueG1sUEsFBgAAAAAEAAQA9QAAAIUDAAAAAA==&#10;" fillcolor="black [3200]" strokecolor="black [1600]" strokeweight="2pt"/>
                <v:oval id="Oval 291" o:spid="_x0000_s1032" style="position:absolute;left:10287;top:12001;width:10858;height:11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BfsMA&#10;AADcAAAADwAAAGRycy9kb3ducmV2LnhtbESPQWvCQBSE7wX/w/IEb3WjB1ujq2hBCPVk1Psz+8xG&#10;s29DdhvTf+8WhB6HmfmGWa57W4uOWl85VjAZJyCIC6crLhWcjrv3TxA+IGusHZOCX/KwXg3elphq&#10;9+ADdXkoRYSwT1GBCaFJpfSFIYt+7Bri6F1dazFE2ZZSt/iIcFvLaZLMpMWK44LBhr4MFff8xypw&#10;u/1Ff5jjPTvfMq4u+bb7vhqlRsN+swARqA//4Vc70wqm8wn8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VBfsMAAADcAAAADwAAAAAAAAAAAAAAAACYAgAAZHJzL2Rv&#10;d25yZXYueG1sUEsFBgAAAAAEAAQA9QAAAIgDAAAAAA==&#10;" fillcolor="black [3200]" strokecolor="black [1600]" strokeweight="2pt"/>
                <v:oval id="Oval 292" o:spid="_x0000_s1033" style="position:absolute;left:28098;top:12001;width:10954;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ffCcMA&#10;AADcAAAADwAAAGRycy9kb3ducmV2LnhtbESPQWvCQBSE70L/w/IEb7oxB2tTV7GCEOqpsb0/s89s&#10;NPs2ZNeY/nu3UPA4zMw3zGoz2Eb01PnasYL5LAFBXDpdc6Xg+7ifLkH4gKyxcUwKfsnDZv0yWmGm&#10;3Z2/qC9CJSKEfYYKTAhtJqUvDVn0M9cSR+/sOoshyq6SusN7hNtGpkmykBZrjgsGW9oZKq/FzSpw&#10;+8NJv5rjNf+55Fyfio/+82yUmoyH7TuIQEN4hv/buVaQvqXwdyY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ffCcMAAADcAAAADwAAAAAAAAAAAAAAAACYAgAAZHJzL2Rv&#10;d25yZXYueG1sUEsFBgAAAAAEAAQA9QAAAIgDAAAAAA==&#10;" fillcolor="black [3200]" strokecolor="black [1600]" strokeweight="2pt"/>
                <v:oval id="Oval 293" o:spid="_x0000_s1034" style="position:absolute;left:19145;width:9906;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t6ksMA&#10;AADcAAAADwAAAGRycy9kb3ducmV2LnhtbESPQWvCQBSE7wX/w/KE3upGBavRVWxBCPbUqPdn9pmN&#10;Zt+G7BrTf98tFDwOM/MNs9r0thYdtb5yrGA8SkAQF05XXCo4HnZvcxA+IGusHZOCH/KwWQ9eVphq&#10;9+Bv6vJQighhn6ICE0KTSukLQxb9yDXE0bu41mKIsi2lbvER4baWkySZSYsVxwWDDX0aKm753Spw&#10;u6+zfjeHW3a6Zlyd849ufzFKvQ777RJEoD48w//tTCuYLKb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t6ksMAAADcAAAADwAAAAAAAAAAAAAAAACYAgAAZHJzL2Rv&#10;d25yZXYueG1sUEsFBgAAAAAEAAQA9QAAAIgDAAAAAA==&#10;" fillcolor="black [3200]" strokecolor="black [1600]" strokeweight="2pt"/>
                <v:shape id="_x0000_s1035" type="#_x0000_t202" style="position:absolute;left:19431;top:154;width:9620;height:8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14:paraId="0106BD59" w14:textId="77777777" w:rsidR="006F67D2" w:rsidRPr="00A82B93" w:rsidRDefault="006F67D2" w:rsidP="002C214C">
                        <w:pPr>
                          <w:jc w:val="center"/>
                          <w:rPr>
                            <w:color w:val="FFFFFF" w:themeColor="background1"/>
                            <w:sz w:val="18"/>
                            <w:szCs w:val="18"/>
                          </w:rPr>
                        </w:pPr>
                        <w:r w:rsidRPr="00A82B93">
                          <w:rPr>
                            <w:color w:val="FFFFFF" w:themeColor="background1"/>
                            <w:sz w:val="18"/>
                            <w:szCs w:val="18"/>
                          </w:rPr>
                          <w:t>Initial guess</w:t>
                        </w:r>
                      </w:p>
                      <w:p w14:paraId="4326E38D" w14:textId="45F47210" w:rsidR="006F67D2" w:rsidRPr="00A82B93" w:rsidRDefault="006F67D2" w:rsidP="002C214C">
                        <w:pPr>
                          <w:jc w:val="center"/>
                          <w:rPr>
                            <w:color w:val="FFFFFF" w:themeColor="background1"/>
                            <w:sz w:val="18"/>
                            <w:szCs w:val="18"/>
                          </w:rPr>
                        </w:pPr>
                        <w:r w:rsidRPr="00A82B93">
                          <w:rPr>
                            <w:color w:val="FFFFFF" w:themeColor="background1"/>
                            <w:sz w:val="18"/>
                            <w:szCs w:val="18"/>
                          </w:rPr>
                          <w:t>inputted</w:t>
                        </w:r>
                      </w:p>
                    </w:txbxContent>
                  </v:textbox>
                </v:shape>
                <v:shape id="_x0000_s1036" type="#_x0000_t202" style="position:absolute;left:28062;top:11692;width:10954;height:10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14:paraId="7A9AB6B3" w14:textId="77777777" w:rsidR="006F67D2" w:rsidRPr="00A07E6E" w:rsidRDefault="006F67D2" w:rsidP="002C214C">
                        <w:pPr>
                          <w:jc w:val="center"/>
                          <w:rPr>
                            <w:color w:val="FFFFFF" w:themeColor="background1"/>
                            <w:sz w:val="18"/>
                            <w:szCs w:val="18"/>
                          </w:rPr>
                        </w:pPr>
                        <w:r w:rsidRPr="00A07E6E">
                          <w:rPr>
                            <w:color w:val="FFFFFF" w:themeColor="background1"/>
                            <w:sz w:val="18"/>
                            <w:szCs w:val="18"/>
                          </w:rPr>
                          <w:t>Array of function values created</w:t>
                        </w:r>
                      </w:p>
                    </w:txbxContent>
                  </v:textbox>
                </v:shape>
                <v:shape id="_x0000_s1037" type="#_x0000_t202" style="position:absolute;left:35506;top:32375;width:10634;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1C5FFA26" w14:textId="77777777" w:rsidR="006F67D2" w:rsidRPr="009E60FA" w:rsidRDefault="006F67D2" w:rsidP="002C214C">
                        <w:pPr>
                          <w:jc w:val="center"/>
                          <w:rPr>
                            <w:color w:val="FFFFFF" w:themeColor="background1"/>
                            <w:sz w:val="18"/>
                            <w:szCs w:val="28"/>
                          </w:rPr>
                        </w:pPr>
                        <w:r w:rsidRPr="009E60FA">
                          <w:rPr>
                            <w:color w:val="FFFFFF" w:themeColor="background1"/>
                            <w:sz w:val="18"/>
                            <w:szCs w:val="28"/>
                          </w:rPr>
                          <w:t>Jacobian matrix built</w:t>
                        </w:r>
                      </w:p>
                    </w:txbxContent>
                  </v:textbox>
                </v:shape>
                <v:shape id="_x0000_s1038" type="#_x0000_t202" style="position:absolute;left:19529;top:42504;width:11624;height:8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14:paraId="290C5242" w14:textId="24E7EB70" w:rsidR="006F67D2" w:rsidRPr="00A07E6E" w:rsidRDefault="006F67D2" w:rsidP="002C214C">
                        <w:pPr>
                          <w:jc w:val="center"/>
                          <w:rPr>
                            <w:color w:val="FFFFFF" w:themeColor="background1"/>
                            <w:sz w:val="20"/>
                            <w:szCs w:val="20"/>
                          </w:rPr>
                        </w:pPr>
                        <w:r w:rsidRPr="00A07E6E">
                          <w:rPr>
                            <w:color w:val="FFFFFF" w:themeColor="background1"/>
                            <w:sz w:val="20"/>
                            <w:szCs w:val="20"/>
                          </w:rPr>
                          <w:t>Jacobian matrix inverted</w:t>
                        </w:r>
                      </w:p>
                    </w:txbxContent>
                  </v:textbox>
                </v:shape>
                <v:shape id="_x0000_s1039" type="#_x0000_t202" style="position:absolute;left:2754;top:32399;width:12281;height:8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14:paraId="58BC6845" w14:textId="2796FB4B" w:rsidR="006F67D2" w:rsidRPr="00A07E6E" w:rsidRDefault="006709D0" w:rsidP="002C214C">
                        <w:pPr>
                          <w:jc w:val="center"/>
                          <w:rPr>
                            <w:rFonts w:eastAsiaTheme="minorEastAsia"/>
                            <w:color w:val="FFFFFF" w:themeColor="background1"/>
                            <w:sz w:val="20"/>
                            <w:szCs w:val="20"/>
                          </w:rPr>
                        </w:pPr>
                        <m:oMath>
                          <m:sSub>
                            <m:sSubPr>
                              <m:ctrlPr>
                                <w:rPr>
                                  <w:rFonts w:ascii="Cambria Math" w:eastAsiaTheme="minorEastAsia" w:hAnsi="Cambria Math"/>
                                  <w:color w:val="FFFFFF" w:themeColor="background1"/>
                                  <w:sz w:val="20"/>
                                  <w:szCs w:val="20"/>
                                </w:rPr>
                              </m:ctrlPr>
                            </m:sSubPr>
                            <m:e>
                              <m:r>
                                <w:rPr>
                                  <w:rFonts w:ascii="Cambria Math" w:eastAsiaTheme="minorEastAsia" w:hAnsi="Cambria Math"/>
                                  <w:color w:val="FFFFFF" w:themeColor="background1"/>
                                  <w:sz w:val="20"/>
                                  <w:szCs w:val="20"/>
                                </w:rPr>
                                <m:t>p</m:t>
                              </m:r>
                            </m:e>
                            <m:sub>
                              <m:r>
                                <w:rPr>
                                  <w:rFonts w:ascii="Cambria Math" w:eastAsiaTheme="minorEastAsia" w:hAnsi="Cambria Math"/>
                                  <w:color w:val="FFFFFF" w:themeColor="background1"/>
                                  <w:sz w:val="20"/>
                                  <w:szCs w:val="20"/>
                                </w:rPr>
                                <m:t>k+1</m:t>
                              </m:r>
                            </m:sub>
                          </m:sSub>
                        </m:oMath>
                        <w:r w:rsidR="006F67D2" w:rsidRPr="00A07E6E">
                          <w:rPr>
                            <w:rFonts w:eastAsiaTheme="minorEastAsia"/>
                            <w:color w:val="FFFFFF" w:themeColor="background1"/>
                            <w:sz w:val="20"/>
                            <w:szCs w:val="20"/>
                          </w:rPr>
                          <w:t xml:space="preserve"> calculated</w:t>
                        </w:r>
                      </w:p>
                      <w:p w14:paraId="4EF9050B" w14:textId="77777777" w:rsidR="006F67D2" w:rsidRPr="009E60FA" w:rsidRDefault="006F67D2" w:rsidP="002C214C">
                        <w:pPr>
                          <w:jc w:val="center"/>
                          <w:rPr>
                            <w:color w:val="FFFFFF" w:themeColor="background1"/>
                            <w:sz w:val="12"/>
                            <w:szCs w:val="20"/>
                          </w:rPr>
                        </w:pPr>
                      </w:p>
                    </w:txbxContent>
                  </v:textbox>
                </v:shape>
                <v:shape id="_x0000_s1040" type="#_x0000_t202" style="position:absolute;left:10572;top:13231;width:10305;height:10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14:paraId="2CBA4552" w14:textId="133BAAC3" w:rsidR="006F67D2" w:rsidRPr="00166785" w:rsidRDefault="006F67D2" w:rsidP="002C214C">
                        <w:pPr>
                          <w:jc w:val="center"/>
                          <w:rPr>
                            <w:rFonts w:eastAsiaTheme="minorEastAsia"/>
                            <w:color w:val="FFFFFF" w:themeColor="background1"/>
                            <w:sz w:val="18"/>
                            <w:szCs w:val="18"/>
                          </w:rPr>
                        </w:pPr>
                        <w:r>
                          <w:rPr>
                            <w:rFonts w:eastAsiaTheme="minorEastAsia"/>
                            <w:color w:val="FFFFFF" w:themeColor="background1"/>
                            <w:sz w:val="18"/>
                            <w:szCs w:val="18"/>
                          </w:rPr>
                          <w:t>N</w:t>
                        </w:r>
                        <w:r w:rsidRPr="00166785">
                          <w:rPr>
                            <w:rFonts w:eastAsiaTheme="minorEastAsia"/>
                            <w:color w:val="FFFFFF" w:themeColor="background1"/>
                            <w:sz w:val="18"/>
                            <w:szCs w:val="18"/>
                          </w:rPr>
                          <w:t>ew iteration values</w:t>
                        </w:r>
                      </w:p>
                      <w:p w14:paraId="49A0BFFD" w14:textId="36F21CDC" w:rsidR="006F67D2" w:rsidRPr="00166785" w:rsidRDefault="006F67D2" w:rsidP="002C214C">
                        <w:pPr>
                          <w:jc w:val="center"/>
                          <w:rPr>
                            <w:rFonts w:eastAsiaTheme="minorEastAsia"/>
                            <w:color w:val="FFFFFF" w:themeColor="background1"/>
                            <w:sz w:val="18"/>
                            <w:szCs w:val="18"/>
                          </w:rPr>
                        </w:pPr>
                        <w:r w:rsidRPr="00166785">
                          <w:rPr>
                            <w:rFonts w:eastAsiaTheme="minorEastAsia"/>
                            <w:color w:val="FFFFFF" w:themeColor="background1"/>
                            <w:sz w:val="18"/>
                            <w:szCs w:val="18"/>
                          </w:rPr>
                          <w:t>stored</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0" o:spid="_x0000_s1041" type="#_x0000_t13" style="position:absolute;left:26860;top:9334;width:3739;height:3313;rotation:341801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LQMEA&#10;AADcAAAADwAAAGRycy9kb3ducmV2LnhtbERPz2vCMBS+C/4P4Qm7aeoEN6pRRKYM8TLrxduzebbF&#10;5qUm0db99ctB2PHj+z1fdqYWD3K+sqxgPEpAEOdWV1woOGab4ScIH5A11pZJwZM8LBf93hxTbVv+&#10;occhFCKGsE9RQRlCk0rp85IM+pFtiCN3sc5giNAVUjtsY7ip5XuSTKXBimNDiQ2tS8qvh7tRcN62&#10;zL+3PJO7yX7T7b4+TkXmlHobdKsZiEBd+Be/3N9awSSJ8+OZe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PS0DBAAAA3AAAAA8AAAAAAAAAAAAAAAAAmAIAAGRycy9kb3du&#10;cmV2LnhtbFBLBQYAAAAABAAEAPUAAACGAwAAAAA=&#10;" adj="12031" fillcolor="gray [1616]" strokecolor="black [3040]">
                  <v:fill color2="#d9d9d9 [496]" rotate="t" angle="180" colors="0 #bcbcbc;22938f #d0d0d0;1 #ededed" focus="100%" type="gradient"/>
                  <v:shadow on="t" color="black" opacity="24903f" origin=",.5" offset="0,.55556mm"/>
                </v:shape>
                <v:shape id="Right Arrow 301" o:spid="_x0000_s1042" type="#_x0000_t13" style="position:absolute;left:35243;top:23716;width:6048;height:5141;rotation:430979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IzsUA&#10;AADcAAAADwAAAGRycy9kb3ducmV2LnhtbESPQWvCQBSE74X+h+UVvNVNNKaaZpUitXgqJPXi7ZF9&#10;JqHZtyG71dRf3xWEHoeZ+YbJN6PpxJkG11pWEE8jEMSV1S3XCg5fu+clCOeRNXaWScEvOdisHx9y&#10;zLS9cEHn0tciQNhlqKDxvs+kdFVDBt3U9sTBO9nBoA9yqKUe8BLgppOzKEqlwZbDQoM9bRuqvssf&#10;o+B9obVbaZukSXFqzedxNn+5fig1eRrfXkF4Gv1/+N7eawXzKIbb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jOxQAAANwAAAAPAAAAAAAAAAAAAAAAAJgCAABkcnMv&#10;ZG93bnJldi54bWxQSwUGAAAAAAQABAD1AAAAigMAAAAA&#10;" adj="12420" fillcolor="gray [1616]" strokecolor="black [3040]">
                  <v:fill color2="#d9d9d9 [496]" rotate="t" angle="180" colors="0 #bcbcbc;22938f #d0d0d0;1 #ededed" focus="100%" type="gradient"/>
                  <v:shadow on="t" color="black" opacity="24903f" origin=",.5" offset="0,.55556mm"/>
                </v:shape>
                <v:shape id="Right Arrow 302" o:spid="_x0000_s1043" type="#_x0000_t13" style="position:absolute;left:30670;top:39528;width:6048;height:5141;rotation:95099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0RdMMA&#10;AADcAAAADwAAAGRycy9kb3ducmV2LnhtbESPQYvCMBSE7wv+h/AEb2tiFZFqFJEV9rCXVQ8eH8mz&#10;LTYvpYm2+uvNwoLHYWa+YVab3tXiTm2oPGuYjBUIYuNtxYWG03H/uQARIrLF2jNpeFCAzXrwscLc&#10;+o5/6X6IhUgQDjlqKGNscimDKclhGPuGOHkX3zqMSbaFtC12Ce5qmSk1lw4rTgslNrQryVwPN6dh&#10;/7yxsY+s81/V0Zx/JrOZorPWo2G/XYKI1Md3+L/9bTVMVQZ/Z9IR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0RdMMAAADcAAAADwAAAAAAAAAAAAAAAACYAgAAZHJzL2Rv&#10;d25yZXYueG1sUEsFBgAAAAAEAAQA9QAAAIgDAAAAAA==&#10;" adj="12420" fillcolor="gray [1616]" strokecolor="black [3040]">
                  <v:fill color2="#d9d9d9 [496]" rotate="t" angle="180" colors="0 #bcbcbc;22938f #d0d0d0;1 #ededed" focus="100%" type="gradient"/>
                  <v:shadow on="t" color="black" opacity="24903f" origin=",.5" offset="0,.55556mm"/>
                </v:shape>
                <v:shape id="Right Arrow 303" o:spid="_x0000_s1044" type="#_x0000_t13" style="position:absolute;left:13620;top:39719;width:6049;height:5141;rotation:-987890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eGsQA&#10;AADcAAAADwAAAGRycy9kb3ducmV2LnhtbESPQWvCQBSE7wX/w/KE3upGAyLRVURaWlIIaL309sg+&#10;k2D27ZJdk/TfdwXB4zAz3zCb3Wha0VPnG8sK5rMEBHFpdcOVgvPPx9sKhA/IGlvLpOCPPOy2k5cN&#10;ZtoOfKT+FCoRIewzVFCH4DIpfVmTQT+zjjh6F9sZDFF2ldQdDhFuWrlIkqU02HBcqNHRoabyeroZ&#10;Bc7kv/nZfaJ590VffMv+2s6lUq/Tcb8GEWgMz/Cj/aUVpEkK9zPxCM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RXhrEAAAA3AAAAA8AAAAAAAAAAAAAAAAAmAIAAGRycy9k&#10;b3ducmV2LnhtbFBLBQYAAAAABAAEAPUAAACJAwAAAAA=&#10;" adj="12420" fillcolor="gray [1616]" strokecolor="black [3040]">
                  <v:fill color2="#d9d9d9 [496]" rotate="t" angle="180" colors="0 #bcbcbc;22938f #d0d0d0;1 #ededed" focus="100%" type="gradient"/>
                  <v:shadow on="t" color="black" opacity="24903f" origin=",.5" offset="0,.55556mm"/>
                </v:shape>
                <v:shape id="Right Arrow 304" o:spid="_x0000_s1045" type="#_x0000_t13" style="position:absolute;left:8001;top:24288;width:6048;height:5141;rotation:-439138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uCccA&#10;AADcAAAADwAAAGRycy9kb3ducmV2LnhtbESPT2vCQBTE70K/w/IEb7rxD7VNXaUKglg8NJXS3h7Z&#10;12ww+zZm1xi/vVso9DjMzG+YxaqzlWip8aVjBeNRAoI4d7rkQsHxYzt8AuEDssbKMSm4kYfV8qG3&#10;wFS7K79Tm4VCRAj7FBWYEOpUSp8bsuhHriaO3o9rLIYom0LqBq8Rbis5SZJHabHkuGCwpo2h/JRd&#10;rALSz/vt1+dk3X7nh7M5nuazOb0pNeh3ry8gAnXhP/zX3mkF02QGv2fiE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WrgnHAAAA3AAAAA8AAAAAAAAAAAAAAAAAmAIAAGRy&#10;cy9kb3ducmV2LnhtbFBLBQYAAAAABAAEAPUAAACMAwAAAAA=&#10;" adj="12420" fillcolor="gray [1616]" strokecolor="black [3040]">
                  <v:fill color2="#d9d9d9 [496]" rotate="t" angle="180" colors="0 #bcbcbc;22938f #d0d0d0;1 #ededed" focus="100%" type="gradient"/>
                  <v:shadow on="t" color="black" opacity="24903f" origin=",.5" offset="0,.55556mm"/>
                </v:shape>
                <v:shape id="Right Arrow 305" o:spid="_x0000_s1046" type="#_x0000_t13" style="position:absolute;left:21717;top:14954;width:6048;height:5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2EsUA&#10;AADcAAAADwAAAGRycy9kb3ducmV2LnhtbESPQWvCQBSE70L/w/IK3upGraVN3QQVRC8Vmoq9PrKv&#10;2Wj2bciumv77bkHwOMzMN8w8720jLtT52rGC8SgBQVw6XXOlYP+1fnoF4QOyxsYxKfglD3n2MJhj&#10;qt2VP+lShEpECPsUFZgQ2lRKXxqy6EeuJY7ej+sshii7SuoOrxFuGzlJkhdpsea4YLCllaHyVJyt&#10;gjf/HDbtdLZb0m77/VEWy+Z4MEoNH/vFO4hAfbiHb+2tVjBNZvB/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ZTYSxQAAANwAAAAPAAAAAAAAAAAAAAAAAJgCAABkcnMv&#10;ZG93bnJldi54bWxQSwUGAAAAAAQABAD1AAAAigMAAAAA&#10;" adj="12420" fillcolor="gray [1616]" strokecolor="black [3040]">
                  <v:fill color2="#d9d9d9 [496]" rotate="t" angle="180" colors="0 #bcbcbc;22938f #d0d0d0;1 #ededed" focus="100%" type="gradient"/>
                  <v:shadow on="t" color="black" opacity="24903f" origin=",.5" offset="0,.55556mm"/>
                </v:shape>
                <v:shape id="_x0000_s1047" type="#_x0000_t202" style="position:absolute;left:12763;top:27336;width:23819;height:7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14:paraId="010218FC" w14:textId="77777777" w:rsidR="006F67D2" w:rsidRPr="009E60FA" w:rsidRDefault="006F67D2" w:rsidP="002C214C">
                        <w:pPr>
                          <w:jc w:val="center"/>
                          <w:rPr>
                            <w:szCs w:val="40"/>
                          </w:rPr>
                        </w:pPr>
                        <w:r w:rsidRPr="009E60FA">
                          <w:rPr>
                            <w:szCs w:val="40"/>
                          </w:rPr>
                          <w:t>Newton-Raphson</w:t>
                        </w:r>
                      </w:p>
                      <w:p w14:paraId="488525E2" w14:textId="77777777" w:rsidR="006F67D2" w:rsidRPr="009E60FA" w:rsidRDefault="006F67D2" w:rsidP="002C214C">
                        <w:pPr>
                          <w:jc w:val="center"/>
                          <w:rPr>
                            <w:szCs w:val="40"/>
                          </w:rPr>
                        </w:pPr>
                        <w:r w:rsidRPr="009E60FA">
                          <w:rPr>
                            <w:szCs w:val="40"/>
                          </w:rPr>
                          <w:t>Iteration</w:t>
                        </w:r>
                      </w:p>
                    </w:txbxContent>
                  </v:textbox>
                </v:shape>
                <w10:wrap type="topAndBottom"/>
              </v:group>
            </w:pict>
          </mc:Fallback>
        </mc:AlternateContent>
      </w:r>
      <w:r w:rsidR="00AA713A">
        <w:rPr>
          <w:color w:val="000000"/>
        </w:rPr>
        <w:t>Figure 1:</w:t>
      </w:r>
      <w:r w:rsidR="00A82B93">
        <w:rPr>
          <w:color w:val="000000"/>
        </w:rPr>
        <w:t xml:space="preserve"> A flow chart showing the Newton-</w:t>
      </w:r>
      <w:proofErr w:type="spellStart"/>
      <w:r w:rsidR="00A82B93">
        <w:rPr>
          <w:color w:val="000000"/>
        </w:rPr>
        <w:t>Raphson</w:t>
      </w:r>
      <w:proofErr w:type="spellEnd"/>
      <w:r w:rsidR="00A82B93">
        <w:rPr>
          <w:color w:val="000000"/>
        </w:rPr>
        <w:t xml:space="preserve"> iteration.</w:t>
      </w:r>
      <w:r w:rsidR="00A82B93">
        <w:rPr>
          <w:color w:val="000000"/>
        </w:rPr>
        <w:tab/>
      </w:r>
    </w:p>
    <w:p w14:paraId="4D813F02" w14:textId="418D66E5" w:rsidR="00A82B93" w:rsidRDefault="00A82B93" w:rsidP="00FC2A56">
      <w:pPr>
        <w:pStyle w:val="Standard"/>
        <w:spacing w:line="480" w:lineRule="auto"/>
        <w:rPr>
          <w:b/>
          <w:color w:val="000000"/>
          <w:sz w:val="28"/>
          <w:szCs w:val="28"/>
        </w:rPr>
      </w:pPr>
    </w:p>
    <w:p w14:paraId="3A7F0D1C" w14:textId="33ED80CA" w:rsidR="000E4D53" w:rsidRDefault="000E4D53" w:rsidP="00A82B93">
      <w:pPr>
        <w:pStyle w:val="Standard"/>
        <w:spacing w:line="480" w:lineRule="auto"/>
        <w:ind w:firstLine="709"/>
        <w:rPr>
          <w:color w:val="000000"/>
        </w:rPr>
      </w:pPr>
      <w:r w:rsidRPr="009E6F09">
        <w:t>B</w:t>
      </w:r>
      <w:r w:rsidR="00FC2A56" w:rsidRPr="009E6F09">
        <w:t>ecause the subroutine requires the system to be run conti</w:t>
      </w:r>
      <w:r w:rsidRPr="009E6F09">
        <w:t>nuously</w:t>
      </w:r>
      <w:r w:rsidR="00FC2A56" w:rsidRPr="009E6F09">
        <w:t>, our solver was developed differently from previous solvers</w:t>
      </w:r>
      <w:r w:rsidRPr="009E6F09">
        <w:t xml:space="preserve"> that required small numbers of runs</w:t>
      </w:r>
      <w:r w:rsidR="00FC2A56" w:rsidRPr="009E6F09">
        <w:t xml:space="preserve">. The method </w:t>
      </w:r>
      <w:r w:rsidRPr="009E6F09">
        <w:t xml:space="preserve">in the developed solver </w:t>
      </w:r>
      <w:r w:rsidR="00FC2A56" w:rsidRPr="009E6F09">
        <w:t>wa</w:t>
      </w:r>
      <w:r w:rsidR="00D82531" w:rsidRPr="009E6F09">
        <w:t xml:space="preserve">s designed to be most efficient for small systems that need to be solved large numbers of times. </w:t>
      </w:r>
    </w:p>
    <w:p w14:paraId="64A7F6AF" w14:textId="21FFD2B2" w:rsidR="00312453" w:rsidRDefault="000E4D53" w:rsidP="00FC2A56">
      <w:pPr>
        <w:pStyle w:val="Standard"/>
        <w:spacing w:line="480" w:lineRule="auto"/>
        <w:rPr>
          <w:color w:val="000000"/>
        </w:rPr>
      </w:pPr>
      <w:r>
        <w:rPr>
          <w:color w:val="000000"/>
        </w:rPr>
        <w:tab/>
      </w:r>
      <w:r w:rsidR="00FC2A56">
        <w:rPr>
          <w:color w:val="000000"/>
        </w:rPr>
        <w:t>Large</w:t>
      </w:r>
      <w:r w:rsidR="00DC6F12">
        <w:rPr>
          <w:color w:val="000000"/>
        </w:rPr>
        <w:t xml:space="preserve"> systems are typically solved </w:t>
      </w:r>
      <w:r w:rsidR="00166785">
        <w:rPr>
          <w:color w:val="000000"/>
        </w:rPr>
        <w:t xml:space="preserve">iteratively </w:t>
      </w:r>
      <w:r w:rsidR="00DC6F12">
        <w:rPr>
          <w:color w:val="000000"/>
        </w:rPr>
        <w:t xml:space="preserve">in </w:t>
      </w:r>
      <w:r w:rsidR="00166785">
        <w:rPr>
          <w:color w:val="000000"/>
        </w:rPr>
        <w:t>the form</w:t>
      </w:r>
    </w:p>
    <w:tbl>
      <w:tblPr>
        <w:tblStyle w:val="TableGrid"/>
        <w:tblW w:w="0" w:type="auto"/>
        <w:tblLook w:val="04A0" w:firstRow="1" w:lastRow="0" w:firstColumn="1" w:lastColumn="0" w:noHBand="0" w:noVBand="1"/>
      </w:tblPr>
      <w:tblGrid>
        <w:gridCol w:w="9080"/>
        <w:gridCol w:w="496"/>
      </w:tblGrid>
      <w:tr w:rsidR="00331F14" w14:paraId="3AABB816" w14:textId="77777777" w:rsidTr="00331F14">
        <w:tc>
          <w:tcPr>
            <w:tcW w:w="9692" w:type="dxa"/>
            <w:tcBorders>
              <w:top w:val="nil"/>
              <w:left w:val="nil"/>
              <w:bottom w:val="nil"/>
              <w:right w:val="nil"/>
            </w:tcBorders>
          </w:tcPr>
          <w:p w14:paraId="1AAF91A3" w14:textId="582951E3" w:rsidR="00331F14" w:rsidRPr="00331F14" w:rsidRDefault="00331F14" w:rsidP="00D82531">
            <w:pPr>
              <w:pStyle w:val="Standard"/>
              <w:spacing w:line="480" w:lineRule="auto"/>
              <w:rPr>
                <w:color w:val="000000"/>
              </w:rPr>
            </w:pPr>
            <m:oMathPara>
              <m:oMathParaPr>
                <m:jc m:val="center"/>
              </m:oMathParaPr>
              <m:oMath>
                <m:r>
                  <w:rPr>
                    <w:rFonts w:ascii="Cambria Math" w:hAnsi="Cambria Math"/>
                    <w:color w:val="000000"/>
                  </w:rPr>
                  <m:t>J</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k</m:t>
                        </m:r>
                      </m:sub>
                    </m:sSub>
                  </m:e>
                </m:d>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k+1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k</m:t>
                        </m:r>
                      </m:sub>
                    </m:sSub>
                  </m:e>
                </m:d>
                <m:r>
                  <w:rPr>
                    <w:rFonts w:ascii="Cambria Math" w:hAnsi="Cambria Math"/>
                    <w:color w:val="000000"/>
                  </w:rPr>
                  <m:t>= -F(</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k</m:t>
                    </m:r>
                  </m:sub>
                </m:sSub>
                <m:r>
                  <w:rPr>
                    <w:rFonts w:ascii="Cambria Math" w:hAnsi="Cambria Math"/>
                    <w:color w:val="000000"/>
                  </w:rPr>
                  <m:t>)</m:t>
                </m:r>
              </m:oMath>
            </m:oMathPara>
          </w:p>
        </w:tc>
        <w:tc>
          <w:tcPr>
            <w:tcW w:w="496" w:type="dxa"/>
            <w:tcBorders>
              <w:top w:val="nil"/>
              <w:left w:val="nil"/>
              <w:bottom w:val="nil"/>
              <w:right w:val="nil"/>
            </w:tcBorders>
          </w:tcPr>
          <w:p w14:paraId="5C72C991" w14:textId="77777777" w:rsidR="00331F14" w:rsidRDefault="00331F14" w:rsidP="00331F14">
            <w:pPr>
              <w:pStyle w:val="Standard"/>
              <w:spacing w:line="480" w:lineRule="auto"/>
              <w:jc w:val="right"/>
              <w:rPr>
                <w:color w:val="000000"/>
              </w:rPr>
            </w:pPr>
            <w:r>
              <w:rPr>
                <w:color w:val="000000"/>
              </w:rPr>
              <w:t>(5)</w:t>
            </w:r>
          </w:p>
        </w:tc>
      </w:tr>
    </w:tbl>
    <w:p w14:paraId="0BE0FEFD" w14:textId="2C58DB63" w:rsidR="007011CF" w:rsidRPr="00996EFA" w:rsidRDefault="000E4D53" w:rsidP="00DC6F12">
      <w:pPr>
        <w:pStyle w:val="Standard"/>
        <w:spacing w:line="480" w:lineRule="auto"/>
      </w:pPr>
      <w:proofErr w:type="gramStart"/>
      <w:r>
        <w:rPr>
          <w:color w:val="000000"/>
        </w:rPr>
        <w:t>i</w:t>
      </w:r>
      <w:r w:rsidR="00166785">
        <w:rPr>
          <w:color w:val="000000"/>
        </w:rPr>
        <w:t>n</w:t>
      </w:r>
      <w:proofErr w:type="gramEnd"/>
      <w:r w:rsidR="00166785">
        <w:rPr>
          <w:color w:val="000000"/>
        </w:rPr>
        <w:t xml:space="preserve"> order to avoid inverting the </w:t>
      </w:r>
      <w:proofErr w:type="spellStart"/>
      <w:r w:rsidR="00166785">
        <w:rPr>
          <w:color w:val="000000"/>
        </w:rPr>
        <w:t>Jacobian</w:t>
      </w:r>
      <w:proofErr w:type="spellEnd"/>
      <w:r w:rsidR="00166785">
        <w:rPr>
          <w:color w:val="000000"/>
        </w:rPr>
        <w:t xml:space="preserve"> matrix. </w:t>
      </w:r>
      <w:r w:rsidR="00295EEB">
        <w:rPr>
          <w:color w:val="000000"/>
        </w:rPr>
        <w:t xml:space="preserve">This </w:t>
      </w:r>
      <w:r w:rsidR="009721AE">
        <w:rPr>
          <w:color w:val="000000"/>
        </w:rPr>
        <w:t xml:space="preserve">time efficiency of the iterative methods is expressed by the </w:t>
      </w:r>
      <w:proofErr w:type="gramStart"/>
      <w:r w:rsidR="009721AE">
        <w:rPr>
          <w:color w:val="000000"/>
        </w:rPr>
        <w:t>function</w:t>
      </w:r>
      <w:r w:rsidR="009721AE">
        <w:t xml:space="preserve"> </w:t>
      </w:r>
      <w:r w:rsidR="0075528E" w:rsidRPr="00996EFA">
        <w:t xml:space="preserve"> </w:t>
      </w:r>
      <w:r w:rsidR="00B30155" w:rsidRPr="00996EFA">
        <w:t>O</w:t>
      </w:r>
      <w:proofErr w:type="gramEnd"/>
      <w:r w:rsidR="0075528E" w:rsidRPr="00996EFA">
        <w:t>(</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oMath>
      <w:r w:rsidR="0075528E" w:rsidRPr="00996EFA">
        <w:t xml:space="preserve">) where </w:t>
      </w:r>
      <w:r w:rsidR="0075528E" w:rsidRPr="00996EFA">
        <w:rPr>
          <w:i/>
        </w:rPr>
        <w:t>m</w:t>
      </w:r>
      <w:r w:rsidR="0075528E" w:rsidRPr="00996EFA">
        <w:t xml:space="preserve"> is the number of iterations required to solve the equation</w:t>
      </w:r>
      <w:r w:rsidR="00D82531" w:rsidRPr="00996EFA">
        <w:t xml:space="preserve"> and </w:t>
      </w:r>
      <w:r w:rsidR="00D82531" w:rsidRPr="00996EFA">
        <w:rPr>
          <w:i/>
        </w:rPr>
        <w:t>n</w:t>
      </w:r>
      <w:r w:rsidR="00D82531" w:rsidRPr="00996EFA">
        <w:t xml:space="preserve"> is the size of the system</w:t>
      </w:r>
      <w:r w:rsidR="0075528E" w:rsidRPr="00996EFA">
        <w:t>.</w:t>
      </w:r>
      <w:r w:rsidR="00B30155" w:rsidRPr="00996EFA">
        <w:t xml:space="preserve"> </w:t>
      </w:r>
      <w:r w:rsidR="00DC6F12" w:rsidRPr="00996EFA">
        <w:t>Because</w:t>
      </w:r>
      <w:r w:rsidR="00EB1FF2" w:rsidRPr="00996EFA">
        <w:t xml:space="preserve"> of the differences in size</w:t>
      </w:r>
      <w:r w:rsidR="00DC6F12" w:rsidRPr="00996EFA">
        <w:t>, the Newton-</w:t>
      </w:r>
      <w:proofErr w:type="spellStart"/>
      <w:r w:rsidR="00DC6F12" w:rsidRPr="00996EFA">
        <w:t>Raphson</w:t>
      </w:r>
      <w:proofErr w:type="spellEnd"/>
      <w:r w:rsidR="00DC6F12" w:rsidRPr="00996EFA">
        <w:t xml:space="preserve"> method </w:t>
      </w:r>
      <w:r w:rsidR="00EB1FF2" w:rsidRPr="00996EFA">
        <w:t>for the Canopy</w:t>
      </w:r>
      <w:r w:rsidR="00894AEC" w:rsidRPr="00996EFA">
        <w:t xml:space="preserve"> </w:t>
      </w:r>
      <w:r w:rsidR="00EB1FF2" w:rsidRPr="00996EFA">
        <w:t>Flux</w:t>
      </w:r>
      <w:r w:rsidR="00894AEC" w:rsidRPr="00996EFA">
        <w:t>es</w:t>
      </w:r>
      <w:r w:rsidR="00EB1FF2" w:rsidRPr="00996EFA">
        <w:t xml:space="preserve"> subroutine </w:t>
      </w:r>
      <w:r w:rsidR="00DC6F12" w:rsidRPr="00996EFA">
        <w:t>was approac</w:t>
      </w:r>
      <w:r w:rsidR="00EB1FF2" w:rsidRPr="00996EFA">
        <w:t>hed by taking the inverse directly,</w:t>
      </w:r>
      <w:r w:rsidR="00894AEC" w:rsidRPr="00996EFA">
        <w:t xml:space="preserve"> as shown in E</w:t>
      </w:r>
      <w:r w:rsidR="0075528E" w:rsidRPr="00996EFA">
        <w:t xml:space="preserve">quation 4, with an efficiency </w:t>
      </w:r>
      <w:r w:rsidR="00945B8A">
        <w:t>measured by the function</w:t>
      </w:r>
      <w:r w:rsidR="0075528E" w:rsidRPr="00996EFA">
        <w:t xml:space="preserve"> </w:t>
      </w:r>
      <w:r w:rsidR="00B30155" w:rsidRPr="00996EFA">
        <w:t>O</w:t>
      </w:r>
      <w:r w:rsidR="0075528E" w:rsidRPr="00996EFA">
        <w:t>(</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75528E" w:rsidRPr="00996EFA">
        <w:t>)</w:t>
      </w:r>
      <w:r w:rsidR="00295EEB" w:rsidRPr="00996EFA">
        <w:t xml:space="preserve">. </w:t>
      </w:r>
      <w:r w:rsidR="00B30155" w:rsidRPr="00996EFA">
        <w:t>Typically</w:t>
      </w:r>
      <w:r>
        <w:t>,</w:t>
      </w:r>
      <w:r w:rsidR="00B30155" w:rsidRPr="00996EFA">
        <w:t xml:space="preserve"> in larger systems of equations</w:t>
      </w:r>
      <w:r>
        <w:t>,</w:t>
      </w:r>
      <w:r w:rsidR="00B30155" w:rsidRPr="00996EFA">
        <w:t xml:space="preserve"> </w:t>
      </w:r>
      <m:oMath>
        <m:r>
          <w:rPr>
            <w:rFonts w:ascii="Cambria Math" w:hAnsi="Cambria Math"/>
          </w:rPr>
          <m:t>m&lt;n</m:t>
        </m:r>
      </m:oMath>
      <w:r>
        <w:t xml:space="preserve"> making</w:t>
      </w:r>
      <w:r w:rsidR="00B30155" w:rsidRPr="00996EFA">
        <w:t xml:space="preserve"> the iterative appro</w:t>
      </w:r>
      <w:r>
        <w:t>ach more efficient</w:t>
      </w:r>
      <w:r w:rsidR="00B30155" w:rsidRPr="00996EFA">
        <w:t xml:space="preserve">, however in the small </w:t>
      </w:r>
      <w:r w:rsidR="00B30155" w:rsidRPr="00996EFA">
        <w:lastRenderedPageBreak/>
        <w:t>system used in Canopy</w:t>
      </w:r>
      <w:r w:rsidR="00CF78A6">
        <w:t xml:space="preserve"> </w:t>
      </w:r>
      <w:r w:rsidR="00B30155" w:rsidRPr="00996EFA">
        <w:t>Fluxes, the number of iterations required will usually be greater than the number of equations</w:t>
      </w:r>
      <w:r>
        <w:t>,</w:t>
      </w:r>
      <w:r w:rsidR="00B30155" w:rsidRPr="00996EFA">
        <w:t xml:space="preserve"> making direct inversion more efficient.</w:t>
      </w:r>
    </w:p>
    <w:p w14:paraId="343CAAD2" w14:textId="77777777" w:rsidR="008F52FE" w:rsidRPr="00996EFA" w:rsidRDefault="000C308F" w:rsidP="008F52FE">
      <w:pPr>
        <w:pStyle w:val="Standard"/>
        <w:spacing w:line="480" w:lineRule="auto"/>
        <w:rPr>
          <w:b/>
        </w:rPr>
      </w:pPr>
      <w:r w:rsidRPr="00996EFA">
        <w:rPr>
          <w:b/>
        </w:rPr>
        <w:t>GPU Translation</w:t>
      </w:r>
    </w:p>
    <w:p w14:paraId="6BFB2679" w14:textId="1CACA46F" w:rsidR="000C308F" w:rsidRPr="00996EFA" w:rsidRDefault="008F52FE" w:rsidP="008F52FE">
      <w:pPr>
        <w:pStyle w:val="Standard"/>
        <w:spacing w:line="480" w:lineRule="auto"/>
        <w:rPr>
          <w:b/>
        </w:rPr>
      </w:pPr>
      <w:r w:rsidRPr="00996EFA">
        <w:rPr>
          <w:b/>
        </w:rPr>
        <w:tab/>
      </w:r>
      <w:r w:rsidR="000E4D53">
        <w:rPr>
          <w:rFonts w:cs="Times New Roman"/>
          <w:kern w:val="0"/>
          <w:lang w:eastAsia="en-US" w:bidi="ar-SA"/>
        </w:rPr>
        <w:t>Due to its</w:t>
      </w:r>
      <w:r w:rsidR="000C308F" w:rsidRPr="00996EFA">
        <w:rPr>
          <w:rFonts w:cs="Times New Roman"/>
          <w:kern w:val="0"/>
          <w:lang w:eastAsia="en-US" w:bidi="ar-SA"/>
        </w:rPr>
        <w:t xml:space="preserve"> iterative na</w:t>
      </w:r>
      <w:r w:rsidRPr="00996EFA">
        <w:rPr>
          <w:rFonts w:cs="Times New Roman"/>
          <w:kern w:val="0"/>
          <w:lang w:eastAsia="en-US" w:bidi="ar-SA"/>
        </w:rPr>
        <w:t>ture</w:t>
      </w:r>
      <w:r w:rsidR="000E4D53">
        <w:rPr>
          <w:rFonts w:cs="Times New Roman"/>
          <w:kern w:val="0"/>
          <w:lang w:eastAsia="en-US" w:bidi="ar-SA"/>
        </w:rPr>
        <w:t>,</w:t>
      </w:r>
      <w:r w:rsidRPr="00996EFA">
        <w:rPr>
          <w:rFonts w:cs="Times New Roman"/>
          <w:kern w:val="0"/>
          <w:lang w:eastAsia="en-US" w:bidi="ar-SA"/>
        </w:rPr>
        <w:t xml:space="preserve"> the Newton-</w:t>
      </w:r>
      <w:proofErr w:type="spellStart"/>
      <w:r w:rsidRPr="00996EFA">
        <w:rPr>
          <w:rFonts w:cs="Times New Roman"/>
          <w:kern w:val="0"/>
          <w:lang w:eastAsia="en-US" w:bidi="ar-SA"/>
        </w:rPr>
        <w:t>Raphson</w:t>
      </w:r>
      <w:proofErr w:type="spellEnd"/>
      <w:r w:rsidR="000E4D53">
        <w:rPr>
          <w:rFonts w:cs="Times New Roman"/>
          <w:kern w:val="0"/>
          <w:lang w:eastAsia="en-US" w:bidi="ar-SA"/>
        </w:rPr>
        <w:t xml:space="preserve"> method</w:t>
      </w:r>
      <w:r w:rsidR="000C308F" w:rsidRPr="00996EFA">
        <w:rPr>
          <w:rFonts w:cs="Times New Roman"/>
          <w:kern w:val="0"/>
          <w:lang w:eastAsia="en-US" w:bidi="ar-SA"/>
        </w:rPr>
        <w:t xml:space="preserve"> functions most efficiently in GPUs</w:t>
      </w:r>
      <w:r w:rsidR="00BF10E0">
        <w:rPr>
          <w:rFonts w:cs="Times New Roman"/>
          <w:kern w:val="0"/>
          <w:lang w:eastAsia="en-US" w:bidi="ar-SA"/>
        </w:rPr>
        <w:t xml:space="preserve"> which allow 1024 solves to be performed simultaneously</w:t>
      </w:r>
      <w:r w:rsidR="000C308F" w:rsidRPr="00996EFA">
        <w:rPr>
          <w:rFonts w:cs="Times New Roman"/>
          <w:kern w:val="0"/>
          <w:lang w:eastAsia="en-US" w:bidi="ar-SA"/>
        </w:rPr>
        <w:t xml:space="preserve">. The </w:t>
      </w:r>
      <w:proofErr w:type="spellStart"/>
      <w:r w:rsidR="000C308F" w:rsidRPr="00996EFA">
        <w:rPr>
          <w:rFonts w:cs="Times New Roman"/>
          <w:kern w:val="0"/>
          <w:lang w:eastAsia="en-US" w:bidi="ar-SA"/>
        </w:rPr>
        <w:t>Jacobian</w:t>
      </w:r>
      <w:proofErr w:type="spellEnd"/>
      <w:r w:rsidR="000C308F" w:rsidRPr="00996EFA">
        <w:rPr>
          <w:rFonts w:cs="Times New Roman"/>
          <w:kern w:val="0"/>
          <w:lang w:eastAsia="en-US" w:bidi="ar-SA"/>
        </w:rPr>
        <w:t xml:space="preserve"> matrix is built</w:t>
      </w:r>
      <w:r w:rsidRPr="00996EFA">
        <w:rPr>
          <w:rFonts w:cs="Times New Roman"/>
          <w:kern w:val="0"/>
          <w:lang w:eastAsia="en-US" w:bidi="ar-SA"/>
        </w:rPr>
        <w:t>, inverted and multiplied, in parallel</w:t>
      </w:r>
      <w:r w:rsidR="00420771">
        <w:rPr>
          <w:rFonts w:cs="Times New Roman"/>
          <w:kern w:val="0"/>
          <w:lang w:eastAsia="en-US" w:bidi="ar-SA"/>
        </w:rPr>
        <w:t xml:space="preserve"> on the GPU</w:t>
      </w:r>
      <w:r w:rsidR="00A82B93">
        <w:rPr>
          <w:rFonts w:cs="Times New Roman"/>
          <w:kern w:val="0"/>
          <w:lang w:eastAsia="en-US" w:bidi="ar-SA"/>
        </w:rPr>
        <w:t xml:space="preserve"> [6].</w:t>
      </w:r>
      <w:r w:rsidR="000C308F" w:rsidRPr="00996EFA">
        <w:rPr>
          <w:rFonts w:cs="Times New Roman"/>
          <w:kern w:val="0"/>
          <w:lang w:eastAsia="en-US" w:bidi="ar-SA"/>
        </w:rPr>
        <w:t xml:space="preserve"> Once all of the</w:t>
      </w:r>
      <w:r w:rsidR="00420771">
        <w:rPr>
          <w:rFonts w:cs="Times New Roman"/>
          <w:kern w:val="0"/>
          <w:lang w:eastAsia="en-US" w:bidi="ar-SA"/>
        </w:rPr>
        <w:t>se</w:t>
      </w:r>
      <w:r w:rsidR="000C308F" w:rsidRPr="00996EFA">
        <w:rPr>
          <w:rFonts w:cs="Times New Roman"/>
          <w:kern w:val="0"/>
          <w:lang w:eastAsia="en-US" w:bidi="ar-SA"/>
        </w:rPr>
        <w:t xml:space="preserve"> calcu</w:t>
      </w:r>
      <w:r w:rsidR="00420771">
        <w:rPr>
          <w:rFonts w:cs="Times New Roman"/>
          <w:kern w:val="0"/>
          <w:lang w:eastAsia="en-US" w:bidi="ar-SA"/>
        </w:rPr>
        <w:t>lations are performed</w:t>
      </w:r>
      <w:r w:rsidR="000C308F" w:rsidRPr="00996EFA">
        <w:rPr>
          <w:rFonts w:cs="Times New Roman"/>
          <w:kern w:val="0"/>
          <w:lang w:eastAsia="en-US" w:bidi="ar-SA"/>
        </w:rPr>
        <w:t>, the data is then transferred back to the CPU for</w:t>
      </w:r>
      <w:r w:rsidRPr="00996EFA">
        <w:rPr>
          <w:rFonts w:cs="Times New Roman"/>
          <w:kern w:val="0"/>
          <w:lang w:eastAsia="en-US" w:bidi="ar-SA"/>
        </w:rPr>
        <w:t xml:space="preserve"> storage and the process is repeated for</w:t>
      </w:r>
      <w:r w:rsidR="000C308F" w:rsidRPr="00996EFA">
        <w:rPr>
          <w:rFonts w:cs="Times New Roman"/>
          <w:kern w:val="0"/>
          <w:lang w:eastAsia="en-US" w:bidi="ar-SA"/>
        </w:rPr>
        <w:t xml:space="preserve"> subsequent iteration reference points.</w:t>
      </w:r>
    </w:p>
    <w:p w14:paraId="7AEB7B96" w14:textId="370A436B" w:rsidR="00481F74" w:rsidRPr="00996EFA" w:rsidRDefault="000C308F" w:rsidP="000C308F">
      <w:pPr>
        <w:widowControl/>
        <w:suppressAutoHyphens w:val="0"/>
        <w:autoSpaceDN/>
        <w:spacing w:line="480" w:lineRule="auto"/>
        <w:textAlignment w:val="auto"/>
        <w:rPr>
          <w:rFonts w:cs="Times New Roman"/>
          <w:kern w:val="0"/>
          <w:lang w:eastAsia="en-US" w:bidi="ar-SA"/>
        </w:rPr>
      </w:pPr>
      <w:r w:rsidRPr="00996EFA">
        <w:rPr>
          <w:rFonts w:cs="Times New Roman"/>
          <w:kern w:val="0"/>
          <w:lang w:eastAsia="en-US" w:bidi="ar-SA"/>
        </w:rPr>
        <w:tab/>
      </w:r>
      <w:r w:rsidR="00420771">
        <w:rPr>
          <w:rFonts w:cs="Times New Roman"/>
          <w:kern w:val="0"/>
          <w:lang w:eastAsia="en-US" w:bidi="ar-SA"/>
        </w:rPr>
        <w:t xml:space="preserve">We developed a flexible code </w:t>
      </w:r>
      <w:r w:rsidR="00A82B93">
        <w:rPr>
          <w:rFonts w:cs="Times New Roman"/>
          <w:kern w:val="0"/>
          <w:lang w:eastAsia="en-US" w:bidi="ar-SA"/>
        </w:rPr>
        <w:t>that was translated to run on GPUs with</w:t>
      </w:r>
      <w:r w:rsidRPr="00996EFA">
        <w:rPr>
          <w:rFonts w:cs="Times New Roman"/>
          <w:kern w:val="0"/>
          <w:lang w:eastAsia="en-US" w:bidi="ar-SA"/>
        </w:rPr>
        <w:t xml:space="preserve"> CUDA FORTRAN that can be easily modified to solve various sizes of systems, including systems of 16 equations such as the system found in the Canopy</w:t>
      </w:r>
      <w:r w:rsidR="00420771">
        <w:rPr>
          <w:rFonts w:cs="Times New Roman"/>
          <w:kern w:val="0"/>
          <w:lang w:eastAsia="en-US" w:bidi="ar-SA"/>
        </w:rPr>
        <w:t xml:space="preserve"> </w:t>
      </w:r>
      <w:r w:rsidRPr="00996EFA">
        <w:rPr>
          <w:rFonts w:cs="Times New Roman"/>
          <w:kern w:val="0"/>
          <w:lang w:eastAsia="en-US" w:bidi="ar-SA"/>
        </w:rPr>
        <w:t>Fluxes subroutine. To demonstrate the flex</w:t>
      </w:r>
      <w:r w:rsidRPr="00996EFA">
        <w:rPr>
          <w:rFonts w:cs="Times New Roman"/>
          <w:kern w:val="0"/>
          <w:lang w:eastAsia="en-US" w:bidi="ar-SA"/>
        </w:rPr>
        <w:t>i</w:t>
      </w:r>
      <w:r w:rsidRPr="00996EFA">
        <w:rPr>
          <w:rFonts w:cs="Times New Roman"/>
          <w:kern w:val="0"/>
          <w:lang w:eastAsia="en-US" w:bidi="ar-SA"/>
        </w:rPr>
        <w:t>bility of the Newton-</w:t>
      </w:r>
      <w:proofErr w:type="spellStart"/>
      <w:r w:rsidRPr="00996EFA">
        <w:rPr>
          <w:rFonts w:cs="Times New Roman"/>
          <w:kern w:val="0"/>
          <w:lang w:eastAsia="en-US" w:bidi="ar-SA"/>
        </w:rPr>
        <w:t>Raphson</w:t>
      </w:r>
      <w:proofErr w:type="spellEnd"/>
      <w:r w:rsidRPr="00996EFA">
        <w:rPr>
          <w:rFonts w:cs="Times New Roman"/>
          <w:kern w:val="0"/>
          <w:lang w:eastAsia="en-US" w:bidi="ar-SA"/>
        </w:rPr>
        <w:t xml:space="preserve"> solver, several systems of different sizes were tested with varying numbers of runs.</w:t>
      </w:r>
      <w:r w:rsidR="0097503B" w:rsidRPr="00996EFA">
        <w:rPr>
          <w:rFonts w:cs="Times New Roman"/>
          <w:kern w:val="0"/>
          <w:lang w:eastAsia="en-US" w:bidi="ar-SA"/>
        </w:rPr>
        <w:t xml:space="preserve"> </w:t>
      </w:r>
      <w:r w:rsidR="007C3A1D" w:rsidRPr="00996EFA">
        <w:rPr>
          <w:rFonts w:cs="Times New Roman"/>
          <w:kern w:val="0"/>
          <w:lang w:eastAsia="en-US" w:bidi="ar-SA"/>
        </w:rPr>
        <w:t>The solver was run first on a CPU, then on a GPU in order to compare the runtimes of the two processing units and asses</w:t>
      </w:r>
      <w:r w:rsidR="00166785">
        <w:rPr>
          <w:rFonts w:cs="Times New Roman"/>
          <w:kern w:val="0"/>
          <w:lang w:eastAsia="en-US" w:bidi="ar-SA"/>
        </w:rPr>
        <w:t>s</w:t>
      </w:r>
      <w:r w:rsidR="007C3A1D" w:rsidRPr="00996EFA">
        <w:rPr>
          <w:rFonts w:cs="Times New Roman"/>
          <w:kern w:val="0"/>
          <w:lang w:eastAsia="en-US" w:bidi="ar-SA"/>
        </w:rPr>
        <w:t xml:space="preserve"> the efficiencies of each processor.</w:t>
      </w:r>
      <w:r w:rsidR="00420771">
        <w:rPr>
          <w:rFonts w:cs="Times New Roman"/>
          <w:kern w:val="0"/>
          <w:lang w:eastAsia="en-US" w:bidi="ar-SA"/>
        </w:rPr>
        <w:t xml:space="preserve"> </w:t>
      </w:r>
    </w:p>
    <w:p w14:paraId="51A2E64F" w14:textId="290B2A0C" w:rsidR="007011CF" w:rsidRDefault="008F52FE" w:rsidP="000C308F">
      <w:pPr>
        <w:widowControl/>
        <w:suppressAutoHyphens w:val="0"/>
        <w:autoSpaceDN/>
        <w:spacing w:line="480" w:lineRule="auto"/>
        <w:textAlignment w:val="auto"/>
        <w:rPr>
          <w:rFonts w:cs="Times New Roman"/>
          <w:kern w:val="0"/>
          <w:lang w:eastAsia="en-US" w:bidi="ar-SA"/>
        </w:rPr>
      </w:pPr>
      <w:r w:rsidRPr="00996EFA">
        <w:rPr>
          <w:rFonts w:cs="Times New Roman"/>
          <w:kern w:val="0"/>
          <w:lang w:eastAsia="en-US" w:bidi="ar-SA"/>
        </w:rPr>
        <w:tab/>
      </w:r>
      <w:r w:rsidR="00481F74" w:rsidRPr="00996EFA">
        <w:rPr>
          <w:rFonts w:cs="Times New Roman"/>
          <w:kern w:val="0"/>
          <w:lang w:eastAsia="en-US" w:bidi="ar-SA"/>
        </w:rPr>
        <w:t xml:space="preserve">As </w:t>
      </w:r>
      <w:r w:rsidR="00894AEC" w:rsidRPr="00996EFA">
        <w:rPr>
          <w:rFonts w:cs="Times New Roman"/>
          <w:kern w:val="0"/>
          <w:lang w:eastAsia="en-US" w:bidi="ar-SA"/>
        </w:rPr>
        <w:t>Titan</w:t>
      </w:r>
      <w:r w:rsidR="00481F74" w:rsidRPr="00996EFA">
        <w:rPr>
          <w:rFonts w:cs="Times New Roman"/>
          <w:kern w:val="0"/>
          <w:lang w:eastAsia="en-US" w:bidi="ar-SA"/>
        </w:rPr>
        <w:t xml:space="preserve"> is a large, expensive supercomputer, its runtime is dedicated mainly to five large programs, including the CESM. Because o</w:t>
      </w:r>
      <w:r w:rsidR="00420771">
        <w:rPr>
          <w:rFonts w:cs="Times New Roman"/>
          <w:kern w:val="0"/>
          <w:lang w:eastAsia="en-US" w:bidi="ar-SA"/>
        </w:rPr>
        <w:t>f this exclusivity, data for our</w:t>
      </w:r>
      <w:r w:rsidR="00481F74" w:rsidRPr="00996EFA">
        <w:rPr>
          <w:rFonts w:cs="Times New Roman"/>
          <w:kern w:val="0"/>
          <w:lang w:eastAsia="en-US" w:bidi="ar-SA"/>
        </w:rPr>
        <w:t xml:space="preserve"> Newton-</w:t>
      </w:r>
      <w:proofErr w:type="spellStart"/>
      <w:r w:rsidR="00481F74" w:rsidRPr="00996EFA">
        <w:rPr>
          <w:rFonts w:cs="Times New Roman"/>
          <w:kern w:val="0"/>
          <w:lang w:eastAsia="en-US" w:bidi="ar-SA"/>
        </w:rPr>
        <w:t>Raphson</w:t>
      </w:r>
      <w:proofErr w:type="spellEnd"/>
      <w:r w:rsidR="00481F74" w:rsidRPr="00996EFA">
        <w:rPr>
          <w:rFonts w:cs="Times New Roman"/>
          <w:kern w:val="0"/>
          <w:lang w:eastAsia="en-US" w:bidi="ar-SA"/>
        </w:rPr>
        <w:t xml:space="preserve"> solver was</w:t>
      </w:r>
      <w:r w:rsidRPr="00996EFA">
        <w:rPr>
          <w:rFonts w:cs="Times New Roman"/>
          <w:kern w:val="0"/>
          <w:lang w:eastAsia="en-US" w:bidi="ar-SA"/>
        </w:rPr>
        <w:t xml:space="preserve"> collected using </w:t>
      </w:r>
      <w:proofErr w:type="spellStart"/>
      <w:r w:rsidR="00894AEC" w:rsidRPr="00996EFA">
        <w:rPr>
          <w:rFonts w:cs="Times New Roman"/>
          <w:kern w:val="0"/>
          <w:lang w:eastAsia="en-US" w:bidi="ar-SA"/>
        </w:rPr>
        <w:t>Yona</w:t>
      </w:r>
      <w:proofErr w:type="spellEnd"/>
      <w:r w:rsidRPr="00996EFA">
        <w:rPr>
          <w:rFonts w:cs="Times New Roman"/>
          <w:kern w:val="0"/>
          <w:lang w:eastAsia="en-US" w:bidi="ar-SA"/>
        </w:rPr>
        <w:t>, a</w:t>
      </w:r>
      <w:r w:rsidR="00481F74" w:rsidRPr="00996EFA">
        <w:rPr>
          <w:rFonts w:cs="Times New Roman"/>
          <w:kern w:val="0"/>
          <w:lang w:eastAsia="en-US" w:bidi="ar-SA"/>
        </w:rPr>
        <w:t xml:space="preserve"> GPU capable </w:t>
      </w:r>
      <w:r w:rsidR="00894AEC" w:rsidRPr="00996EFA">
        <w:rPr>
          <w:rFonts w:cs="Times New Roman"/>
          <w:kern w:val="0"/>
          <w:lang w:eastAsia="en-US" w:bidi="ar-SA"/>
        </w:rPr>
        <w:t>computer</w:t>
      </w:r>
      <w:r w:rsidR="00481F74" w:rsidRPr="00996EFA">
        <w:rPr>
          <w:rFonts w:cs="Times New Roman"/>
          <w:kern w:val="0"/>
          <w:lang w:eastAsia="en-US" w:bidi="ar-SA"/>
        </w:rPr>
        <w:t>.</w:t>
      </w:r>
      <w:r w:rsidRPr="00996EFA">
        <w:rPr>
          <w:rFonts w:cs="Times New Roman"/>
          <w:kern w:val="0"/>
          <w:lang w:eastAsia="en-US" w:bidi="ar-SA"/>
        </w:rPr>
        <w:t xml:space="preserve"> </w:t>
      </w:r>
      <w:r w:rsidR="00894AEC" w:rsidRPr="00996EFA">
        <w:rPr>
          <w:rFonts w:cs="Times New Roman"/>
          <w:kern w:val="0"/>
          <w:lang w:eastAsia="en-US" w:bidi="ar-SA"/>
        </w:rPr>
        <w:t xml:space="preserve">While </w:t>
      </w:r>
      <w:proofErr w:type="spellStart"/>
      <w:r w:rsidR="00894AEC" w:rsidRPr="00996EFA">
        <w:rPr>
          <w:rFonts w:cs="Times New Roman"/>
          <w:kern w:val="0"/>
          <w:lang w:eastAsia="en-US" w:bidi="ar-SA"/>
        </w:rPr>
        <w:t>Yona</w:t>
      </w:r>
      <w:proofErr w:type="spellEnd"/>
      <w:r w:rsidR="00894AEC" w:rsidRPr="00996EFA">
        <w:rPr>
          <w:rFonts w:cs="Times New Roman"/>
          <w:kern w:val="0"/>
          <w:lang w:eastAsia="en-US" w:bidi="ar-SA"/>
        </w:rPr>
        <w:t xml:space="preserve"> does not have as much comp</w:t>
      </w:r>
      <w:r w:rsidR="00894AEC" w:rsidRPr="00996EFA">
        <w:rPr>
          <w:rFonts w:cs="Times New Roman"/>
          <w:kern w:val="0"/>
          <w:lang w:eastAsia="en-US" w:bidi="ar-SA"/>
        </w:rPr>
        <w:t>u</w:t>
      </w:r>
      <w:r w:rsidR="00894AEC" w:rsidRPr="00996EFA">
        <w:rPr>
          <w:rFonts w:cs="Times New Roman"/>
          <w:kern w:val="0"/>
          <w:lang w:eastAsia="en-US" w:bidi="ar-SA"/>
        </w:rPr>
        <w:t>ting capacity as Titan, testing the solver alone on</w:t>
      </w:r>
      <w:r w:rsidR="00A82B93">
        <w:rPr>
          <w:rFonts w:cs="Times New Roman"/>
          <w:kern w:val="0"/>
          <w:lang w:eastAsia="en-US" w:bidi="ar-SA"/>
        </w:rPr>
        <w:t xml:space="preserve">ly requires one computing node. </w:t>
      </w:r>
      <w:proofErr w:type="gramStart"/>
      <w:r w:rsidR="00A82B93">
        <w:rPr>
          <w:rFonts w:cs="Times New Roman"/>
          <w:kern w:val="0"/>
          <w:lang w:eastAsia="en-US" w:bidi="ar-SA"/>
        </w:rPr>
        <w:t>Thus,</w:t>
      </w:r>
      <w:r w:rsidR="00894AEC" w:rsidRPr="00996EFA">
        <w:rPr>
          <w:rFonts w:cs="Times New Roman"/>
          <w:kern w:val="0"/>
          <w:lang w:eastAsia="en-US" w:bidi="ar-SA"/>
        </w:rPr>
        <w:t xml:space="preserve"> yield</w:t>
      </w:r>
      <w:r w:rsidR="00A82B93">
        <w:rPr>
          <w:rFonts w:cs="Times New Roman"/>
          <w:kern w:val="0"/>
          <w:lang w:eastAsia="en-US" w:bidi="ar-SA"/>
        </w:rPr>
        <w:t>ing</w:t>
      </w:r>
      <w:r w:rsidR="00894AEC" w:rsidRPr="00996EFA">
        <w:rPr>
          <w:rFonts w:cs="Times New Roman"/>
          <w:kern w:val="0"/>
          <w:lang w:eastAsia="en-US" w:bidi="ar-SA"/>
        </w:rPr>
        <w:t xml:space="preserve"> the same </w:t>
      </w:r>
      <w:r w:rsidR="00CA1759">
        <w:rPr>
          <w:rFonts w:cs="Times New Roman"/>
          <w:kern w:val="0"/>
          <w:lang w:eastAsia="en-US" w:bidi="ar-SA"/>
        </w:rPr>
        <w:t>time ratio</w:t>
      </w:r>
      <w:r w:rsidR="006F67D2">
        <w:rPr>
          <w:rFonts w:cs="Times New Roman"/>
          <w:kern w:val="0"/>
          <w:lang w:eastAsia="en-US" w:bidi="ar-SA"/>
        </w:rPr>
        <w:t xml:space="preserve"> on any GPU capable computer.</w:t>
      </w:r>
      <w:proofErr w:type="gramEnd"/>
      <w:r w:rsidR="006F67D2">
        <w:rPr>
          <w:rFonts w:cs="Times New Roman"/>
          <w:kern w:val="0"/>
          <w:lang w:eastAsia="en-US" w:bidi="ar-SA"/>
        </w:rPr>
        <w:t xml:space="preserve"> T</w:t>
      </w:r>
      <w:r w:rsidR="00894AEC" w:rsidRPr="00996EFA">
        <w:rPr>
          <w:rFonts w:cs="Times New Roman"/>
          <w:kern w:val="0"/>
          <w:lang w:eastAsia="en-US" w:bidi="ar-SA"/>
        </w:rPr>
        <w:t>herefore the runtimes o</w:t>
      </w:r>
      <w:r w:rsidR="00E433CD" w:rsidRPr="00996EFA">
        <w:rPr>
          <w:rFonts w:cs="Times New Roman"/>
          <w:kern w:val="0"/>
          <w:lang w:eastAsia="en-US" w:bidi="ar-SA"/>
        </w:rPr>
        <w:t>f</w:t>
      </w:r>
      <w:r w:rsidR="00894AEC" w:rsidRPr="00996EFA">
        <w:rPr>
          <w:rFonts w:cs="Times New Roman"/>
          <w:kern w:val="0"/>
          <w:lang w:eastAsia="en-US" w:bidi="ar-SA"/>
        </w:rPr>
        <w:t xml:space="preserve"> the solver were not</w:t>
      </w:r>
      <w:r w:rsidR="00CA1759">
        <w:rPr>
          <w:rFonts w:cs="Times New Roman"/>
          <w:kern w:val="0"/>
          <w:lang w:eastAsia="en-US" w:bidi="ar-SA"/>
        </w:rPr>
        <w:t xml:space="preserve"> greatly</w:t>
      </w:r>
      <w:r w:rsidR="00894AEC" w:rsidRPr="00996EFA">
        <w:rPr>
          <w:rFonts w:cs="Times New Roman"/>
          <w:kern w:val="0"/>
          <w:lang w:eastAsia="en-US" w:bidi="ar-SA"/>
        </w:rPr>
        <w:t xml:space="preserve"> affected by the device used.</w:t>
      </w:r>
    </w:p>
    <w:p w14:paraId="1D0087F6" w14:textId="77777777" w:rsidR="006709D0" w:rsidRDefault="006709D0" w:rsidP="000C308F">
      <w:pPr>
        <w:widowControl/>
        <w:suppressAutoHyphens w:val="0"/>
        <w:autoSpaceDN/>
        <w:spacing w:line="480" w:lineRule="auto"/>
        <w:textAlignment w:val="auto"/>
        <w:rPr>
          <w:rFonts w:cs="Times New Roman"/>
          <w:b/>
          <w:kern w:val="0"/>
          <w:lang w:eastAsia="en-US" w:bidi="ar-SA"/>
        </w:rPr>
      </w:pPr>
    </w:p>
    <w:p w14:paraId="386C9F71" w14:textId="77777777" w:rsidR="006709D0" w:rsidRDefault="006709D0" w:rsidP="000C308F">
      <w:pPr>
        <w:widowControl/>
        <w:suppressAutoHyphens w:val="0"/>
        <w:autoSpaceDN/>
        <w:spacing w:line="480" w:lineRule="auto"/>
        <w:textAlignment w:val="auto"/>
        <w:rPr>
          <w:rFonts w:cs="Times New Roman"/>
          <w:b/>
          <w:kern w:val="0"/>
          <w:lang w:eastAsia="en-US" w:bidi="ar-SA"/>
        </w:rPr>
      </w:pPr>
    </w:p>
    <w:p w14:paraId="3A2D78EF" w14:textId="77777777" w:rsidR="006709D0" w:rsidRDefault="006709D0" w:rsidP="000C308F">
      <w:pPr>
        <w:widowControl/>
        <w:suppressAutoHyphens w:val="0"/>
        <w:autoSpaceDN/>
        <w:spacing w:line="480" w:lineRule="auto"/>
        <w:textAlignment w:val="auto"/>
        <w:rPr>
          <w:rFonts w:cs="Times New Roman"/>
          <w:b/>
          <w:kern w:val="0"/>
          <w:lang w:eastAsia="en-US" w:bidi="ar-SA"/>
        </w:rPr>
      </w:pPr>
    </w:p>
    <w:p w14:paraId="326E1A3A" w14:textId="6BFDE9FF" w:rsidR="00064EEF" w:rsidRDefault="00064EEF" w:rsidP="000C308F">
      <w:pPr>
        <w:widowControl/>
        <w:suppressAutoHyphens w:val="0"/>
        <w:autoSpaceDN/>
        <w:spacing w:line="480" w:lineRule="auto"/>
        <w:textAlignment w:val="auto"/>
        <w:rPr>
          <w:rFonts w:cs="Times New Roman"/>
          <w:b/>
          <w:kern w:val="0"/>
          <w:lang w:eastAsia="en-US" w:bidi="ar-SA"/>
        </w:rPr>
      </w:pPr>
      <w:r>
        <w:rPr>
          <w:rFonts w:cs="Times New Roman"/>
          <w:b/>
          <w:kern w:val="0"/>
          <w:lang w:eastAsia="en-US" w:bidi="ar-SA"/>
        </w:rPr>
        <w:lastRenderedPageBreak/>
        <w:t>Equations</w:t>
      </w:r>
    </w:p>
    <w:p w14:paraId="34656F5D" w14:textId="697AD882" w:rsidR="00064EEF" w:rsidRDefault="00064EEF" w:rsidP="000C308F">
      <w:pPr>
        <w:widowControl/>
        <w:suppressAutoHyphens w:val="0"/>
        <w:autoSpaceDN/>
        <w:spacing w:line="480" w:lineRule="auto"/>
        <w:textAlignment w:val="auto"/>
        <w:rPr>
          <w:rFonts w:cs="Times New Roman"/>
          <w:kern w:val="0"/>
          <w:lang w:eastAsia="en-US" w:bidi="ar-SA"/>
        </w:rPr>
      </w:pPr>
      <w:r>
        <w:rPr>
          <w:rFonts w:cs="Times New Roman"/>
          <w:kern w:val="0"/>
          <w:lang w:eastAsia="en-US" w:bidi="ar-SA"/>
        </w:rPr>
        <w:tab/>
        <w:t>For testing purposes, systems consisting of five and 16 equations were created. In</w:t>
      </w:r>
      <w:r w:rsidR="006709D0">
        <w:rPr>
          <w:rFonts w:cs="Times New Roman"/>
          <w:kern w:val="0"/>
          <w:lang w:eastAsia="en-US" w:bidi="ar-SA"/>
        </w:rPr>
        <w:t xml:space="preserve"> initial tests, these equations were all composed of simple polynomials with shared roots of 0. The rel</w:t>
      </w:r>
      <w:r w:rsidR="006709D0">
        <w:rPr>
          <w:rFonts w:cs="Times New Roman"/>
          <w:kern w:val="0"/>
          <w:lang w:eastAsia="en-US" w:bidi="ar-SA"/>
        </w:rPr>
        <w:t>a</w:t>
      </w:r>
      <w:r w:rsidR="006709D0">
        <w:rPr>
          <w:rFonts w:cs="Times New Roman"/>
          <w:kern w:val="0"/>
          <w:lang w:eastAsia="en-US" w:bidi="ar-SA"/>
        </w:rPr>
        <w:t>tive simplicity of the equations made them possible to easily check the accuracy by hand. After testing the initial equations, systems of higher complexity, such as multidimensional trigonome</w:t>
      </w:r>
      <w:r w:rsidR="006709D0">
        <w:rPr>
          <w:rFonts w:cs="Times New Roman"/>
          <w:kern w:val="0"/>
          <w:lang w:eastAsia="en-US" w:bidi="ar-SA"/>
        </w:rPr>
        <w:t>t</w:t>
      </w:r>
      <w:r w:rsidR="006709D0">
        <w:rPr>
          <w:rFonts w:cs="Times New Roman"/>
          <w:kern w:val="0"/>
          <w:lang w:eastAsia="en-US" w:bidi="ar-SA"/>
        </w:rPr>
        <w:t>ric functions, were used in order to ensure the solving capabilities of the algorithm would be vi</w:t>
      </w:r>
      <w:r w:rsidR="006709D0">
        <w:rPr>
          <w:rFonts w:cs="Times New Roman"/>
          <w:kern w:val="0"/>
          <w:lang w:eastAsia="en-US" w:bidi="ar-SA"/>
        </w:rPr>
        <w:t>a</w:t>
      </w:r>
      <w:r w:rsidR="006709D0">
        <w:rPr>
          <w:rFonts w:cs="Times New Roman"/>
          <w:kern w:val="0"/>
          <w:lang w:eastAsia="en-US" w:bidi="ar-SA"/>
        </w:rPr>
        <w:t xml:space="preserve">ble for the varying complexity within the climate model. </w:t>
      </w:r>
      <w:r w:rsidR="00943447">
        <w:rPr>
          <w:rFonts w:cs="Times New Roman"/>
          <w:kern w:val="0"/>
          <w:lang w:eastAsia="en-US" w:bidi="ar-SA"/>
        </w:rPr>
        <w:t>These equations were also created to ensure they had a shared root of zero in order to calculate the accuracy of the solver.</w:t>
      </w:r>
    </w:p>
    <w:p w14:paraId="7B64108C" w14:textId="77777777" w:rsidR="006709D0" w:rsidRPr="006709D0" w:rsidRDefault="006709D0" w:rsidP="000C308F">
      <w:pPr>
        <w:widowControl/>
        <w:suppressAutoHyphens w:val="0"/>
        <w:autoSpaceDN/>
        <w:spacing w:line="480" w:lineRule="auto"/>
        <w:textAlignment w:val="auto"/>
        <w:rPr>
          <w:rFonts w:cs="Times New Roman"/>
          <w:kern w:val="0"/>
          <w:lang w:eastAsia="en-US" w:bidi="ar-SA"/>
        </w:rPr>
      </w:pPr>
    </w:p>
    <w:p w14:paraId="4D58D325" w14:textId="77777777" w:rsidR="000C308F" w:rsidRPr="000C308F" w:rsidRDefault="000C308F" w:rsidP="000C308F">
      <w:pPr>
        <w:widowControl/>
        <w:suppressAutoHyphens w:val="0"/>
        <w:autoSpaceDN/>
        <w:spacing w:line="480" w:lineRule="auto"/>
        <w:textAlignment w:val="auto"/>
        <w:rPr>
          <w:rFonts w:cs="Times New Roman"/>
          <w:kern w:val="0"/>
          <w:sz w:val="28"/>
          <w:szCs w:val="28"/>
          <w:lang w:eastAsia="en-US" w:bidi="ar-SA"/>
        </w:rPr>
      </w:pPr>
      <w:r w:rsidRPr="000C308F">
        <w:rPr>
          <w:rFonts w:cs="Times New Roman"/>
          <w:b/>
          <w:bCs/>
          <w:color w:val="000000"/>
          <w:kern w:val="0"/>
          <w:sz w:val="28"/>
          <w:szCs w:val="28"/>
          <w:lang w:eastAsia="en-US" w:bidi="ar-SA"/>
        </w:rPr>
        <w:t>Results</w:t>
      </w:r>
    </w:p>
    <w:p w14:paraId="443BB21F" w14:textId="382D96EA" w:rsidR="00894AEC" w:rsidRDefault="000C308F" w:rsidP="00444E18">
      <w:pPr>
        <w:widowControl/>
        <w:suppressAutoHyphens w:val="0"/>
        <w:autoSpaceDN/>
        <w:spacing w:line="480" w:lineRule="auto"/>
        <w:ind w:firstLine="720"/>
        <w:textAlignment w:val="auto"/>
        <w:rPr>
          <w:rFonts w:cs="Times New Roman"/>
          <w:color w:val="000000"/>
          <w:kern w:val="0"/>
          <w:lang w:eastAsia="en-US" w:bidi="ar-SA"/>
        </w:rPr>
      </w:pPr>
      <w:r w:rsidRPr="000C308F">
        <w:rPr>
          <w:rFonts w:cs="Times New Roman"/>
          <w:color w:val="000000"/>
          <w:kern w:val="0"/>
          <w:lang w:eastAsia="en-US" w:bidi="ar-SA"/>
        </w:rPr>
        <w:t xml:space="preserve">After testing the program on </w:t>
      </w:r>
      <w:proofErr w:type="spellStart"/>
      <w:r w:rsidR="009E6F09">
        <w:rPr>
          <w:rFonts w:cs="Times New Roman"/>
          <w:color w:val="000000"/>
          <w:kern w:val="0"/>
          <w:lang w:eastAsia="en-US" w:bidi="ar-SA"/>
        </w:rPr>
        <w:t>Yona</w:t>
      </w:r>
      <w:proofErr w:type="spellEnd"/>
      <w:r w:rsidRPr="000C308F">
        <w:rPr>
          <w:rFonts w:cs="Times New Roman"/>
          <w:color w:val="000000"/>
          <w:kern w:val="0"/>
          <w:lang w:eastAsia="en-US" w:bidi="ar-SA"/>
        </w:rPr>
        <w:t xml:space="preserve"> with </w:t>
      </w:r>
      <w:r w:rsidR="00894AEC">
        <w:rPr>
          <w:rFonts w:cs="Times New Roman"/>
          <w:color w:val="000000"/>
          <w:kern w:val="0"/>
          <w:lang w:eastAsia="en-US" w:bidi="ar-SA"/>
        </w:rPr>
        <w:t>various</w:t>
      </w:r>
      <w:r w:rsidRPr="000C308F">
        <w:rPr>
          <w:rFonts w:cs="Times New Roman"/>
          <w:color w:val="000000"/>
          <w:kern w:val="0"/>
          <w:lang w:eastAsia="en-US" w:bidi="ar-SA"/>
        </w:rPr>
        <w:t xml:space="preserve"> numbers of runs, the times shown in T</w:t>
      </w:r>
      <w:r w:rsidRPr="000C308F">
        <w:rPr>
          <w:rFonts w:cs="Times New Roman"/>
          <w:color w:val="000000"/>
          <w:kern w:val="0"/>
          <w:lang w:eastAsia="en-US" w:bidi="ar-SA"/>
        </w:rPr>
        <w:t>a</w:t>
      </w:r>
      <w:r w:rsidRPr="000C308F">
        <w:rPr>
          <w:rFonts w:cs="Times New Roman"/>
          <w:color w:val="000000"/>
          <w:kern w:val="0"/>
          <w:lang w:eastAsia="en-US" w:bidi="ar-SA"/>
        </w:rPr>
        <w:t>ble 1 were gathered for the system of 16 equations and the time</w:t>
      </w:r>
      <w:r w:rsidR="00691330">
        <w:rPr>
          <w:rFonts w:cs="Times New Roman"/>
          <w:color w:val="000000"/>
          <w:kern w:val="0"/>
          <w:lang w:eastAsia="en-US" w:bidi="ar-SA"/>
        </w:rPr>
        <w:t>s in Table 2 for the system of five</w:t>
      </w:r>
      <w:r w:rsidRPr="000C308F">
        <w:rPr>
          <w:rFonts w:cs="Times New Roman"/>
          <w:color w:val="000000"/>
          <w:kern w:val="0"/>
          <w:lang w:eastAsia="en-US" w:bidi="ar-SA"/>
        </w:rPr>
        <w:t xml:space="preserve"> equations</w:t>
      </w:r>
      <w:r w:rsidR="00894AEC">
        <w:rPr>
          <w:rFonts w:cs="Times New Roman"/>
          <w:color w:val="000000"/>
          <w:kern w:val="0"/>
          <w:lang w:eastAsia="en-US" w:bidi="ar-SA"/>
        </w:rPr>
        <w:t xml:space="preserve">. </w:t>
      </w:r>
    </w:p>
    <w:p w14:paraId="768D5511" w14:textId="77777777" w:rsidR="00CF78A6" w:rsidRDefault="00CF78A6" w:rsidP="00444E18">
      <w:pPr>
        <w:widowControl/>
        <w:suppressAutoHyphens w:val="0"/>
        <w:autoSpaceDN/>
        <w:spacing w:line="480" w:lineRule="auto"/>
        <w:ind w:firstLine="720"/>
        <w:textAlignment w:val="auto"/>
        <w:rPr>
          <w:rFonts w:cs="Times New Roman"/>
          <w:color w:val="000000"/>
          <w:kern w:val="0"/>
          <w:lang w:eastAsia="en-US" w:bidi="ar-SA"/>
        </w:rPr>
      </w:pPr>
    </w:p>
    <w:p w14:paraId="7F572AB1" w14:textId="75E94FCC" w:rsidR="00444E18" w:rsidRPr="00691330" w:rsidRDefault="00894AEC" w:rsidP="00894AEC">
      <w:pPr>
        <w:widowControl/>
        <w:suppressAutoHyphens w:val="0"/>
        <w:autoSpaceDN/>
        <w:spacing w:line="480" w:lineRule="auto"/>
        <w:textAlignment w:val="auto"/>
        <w:rPr>
          <w:rFonts w:eastAsia="Times New Roman" w:cs="Times New Roman"/>
          <w:kern w:val="0"/>
          <w:sz w:val="22"/>
          <w:szCs w:val="22"/>
          <w:lang w:eastAsia="en-US" w:bidi="ar-SA"/>
        </w:rPr>
      </w:pPr>
      <w:r w:rsidRPr="00691330">
        <w:rPr>
          <w:rFonts w:cs="Times New Roman"/>
          <w:color w:val="000000"/>
          <w:kern w:val="0"/>
          <w:sz w:val="22"/>
          <w:szCs w:val="22"/>
          <w:lang w:eastAsia="en-US" w:bidi="ar-SA"/>
        </w:rPr>
        <w:t>Table 1: Comparison of Newton-</w:t>
      </w:r>
      <w:proofErr w:type="spellStart"/>
      <w:r w:rsidR="000C308F" w:rsidRPr="00691330">
        <w:rPr>
          <w:rFonts w:cs="Times New Roman"/>
          <w:color w:val="000000"/>
          <w:kern w:val="0"/>
          <w:sz w:val="22"/>
          <w:szCs w:val="22"/>
          <w:lang w:eastAsia="en-US" w:bidi="ar-SA"/>
        </w:rPr>
        <w:t>Raphson</w:t>
      </w:r>
      <w:proofErr w:type="spellEnd"/>
      <w:r w:rsidR="000C308F" w:rsidRPr="00691330">
        <w:rPr>
          <w:rFonts w:cs="Times New Roman"/>
          <w:color w:val="000000"/>
          <w:kern w:val="0"/>
          <w:sz w:val="22"/>
          <w:szCs w:val="22"/>
          <w:lang w:eastAsia="en-US" w:bidi="ar-SA"/>
        </w:rPr>
        <w:t xml:space="preserve"> solver run times on CPU </w:t>
      </w:r>
      <w:r w:rsidR="00420771" w:rsidRPr="00691330">
        <w:rPr>
          <w:rFonts w:cs="Times New Roman"/>
          <w:color w:val="000000"/>
          <w:kern w:val="0"/>
          <w:sz w:val="22"/>
          <w:szCs w:val="22"/>
          <w:lang w:eastAsia="en-US" w:bidi="ar-SA"/>
        </w:rPr>
        <w:t xml:space="preserve">and GPU for a </w:t>
      </w:r>
      <w:r w:rsidR="00691330" w:rsidRPr="00691330">
        <w:rPr>
          <w:rFonts w:cs="Times New Roman"/>
          <w:color w:val="000000"/>
          <w:kern w:val="0"/>
          <w:sz w:val="22"/>
          <w:szCs w:val="22"/>
          <w:lang w:eastAsia="en-US" w:bidi="ar-SA"/>
        </w:rPr>
        <w:t>five</w:t>
      </w:r>
      <w:r w:rsidR="000C308F" w:rsidRPr="00691330">
        <w:rPr>
          <w:rFonts w:cs="Times New Roman"/>
          <w:color w:val="000000"/>
          <w:kern w:val="0"/>
          <w:sz w:val="22"/>
          <w:szCs w:val="22"/>
          <w:lang w:eastAsia="en-US" w:bidi="ar-SA"/>
        </w:rPr>
        <w:t xml:space="preserve"> equation system</w:t>
      </w:r>
    </w:p>
    <w:tbl>
      <w:tblPr>
        <w:tblStyle w:val="MediumShading1"/>
        <w:tblW w:w="0" w:type="auto"/>
        <w:tblLook w:val="04A0" w:firstRow="1" w:lastRow="0" w:firstColumn="1" w:lastColumn="0" w:noHBand="0" w:noVBand="1"/>
      </w:tblPr>
      <w:tblGrid>
        <w:gridCol w:w="3152"/>
        <w:gridCol w:w="3212"/>
        <w:gridCol w:w="3212"/>
      </w:tblGrid>
      <w:tr w:rsidR="00444E18" w14:paraId="2BC2A5BA" w14:textId="77777777" w:rsidTr="00D90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4E0DB5EC" w14:textId="77777777" w:rsidR="00444E18" w:rsidRDefault="00444E18" w:rsidP="00894AEC">
            <w:pPr>
              <w:widowControl/>
              <w:suppressAutoHyphens w:val="0"/>
              <w:autoSpaceDN/>
              <w:jc w:val="center"/>
              <w:textAlignment w:val="auto"/>
              <w:rPr>
                <w:rFonts w:eastAsia="Times New Roman" w:cs="Times New Roman"/>
                <w:kern w:val="0"/>
                <w:lang w:eastAsia="en-US" w:bidi="ar-SA"/>
              </w:rPr>
            </w:pPr>
          </w:p>
        </w:tc>
        <w:tc>
          <w:tcPr>
            <w:tcW w:w="3396" w:type="dxa"/>
            <w:tcBorders>
              <w:right w:val="single" w:sz="4" w:space="0" w:color="000000" w:themeColor="text1"/>
            </w:tcBorders>
          </w:tcPr>
          <w:p w14:paraId="7F08EEAE" w14:textId="77777777" w:rsidR="00444E18" w:rsidRDefault="00444E18" w:rsidP="00894AEC">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US" w:bidi="ar-SA"/>
              </w:rPr>
            </w:pPr>
            <w:r>
              <w:rPr>
                <w:rFonts w:eastAsia="Times New Roman" w:cs="Times New Roman"/>
                <w:kern w:val="0"/>
                <w:lang w:eastAsia="en-US" w:bidi="ar-SA"/>
              </w:rPr>
              <w:t>System of 5 Equations</w:t>
            </w:r>
          </w:p>
        </w:tc>
        <w:tc>
          <w:tcPr>
            <w:tcW w:w="3396" w:type="dxa"/>
            <w:tcBorders>
              <w:left w:val="single" w:sz="4" w:space="0" w:color="000000" w:themeColor="text1"/>
            </w:tcBorders>
          </w:tcPr>
          <w:p w14:paraId="14B98226" w14:textId="77777777" w:rsidR="00444E18" w:rsidRDefault="00444E18" w:rsidP="00894AEC">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US" w:bidi="ar-SA"/>
              </w:rPr>
            </w:pPr>
          </w:p>
        </w:tc>
      </w:tr>
      <w:tr w:rsidR="00444E18" w14:paraId="2F56AA37" w14:textId="77777777" w:rsidTr="00D90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655C93B4"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sidRPr="000C308F">
              <w:rPr>
                <w:rFonts w:cs="Times New Roman"/>
                <w:color w:val="000000"/>
                <w:kern w:val="0"/>
                <w:lang w:eastAsia="en-US" w:bidi="ar-SA"/>
              </w:rPr>
              <w:t>Runs</w:t>
            </w:r>
          </w:p>
        </w:tc>
        <w:tc>
          <w:tcPr>
            <w:tcW w:w="3396" w:type="dxa"/>
            <w:tcBorders>
              <w:left w:val="single" w:sz="4" w:space="0" w:color="000000" w:themeColor="text1"/>
              <w:right w:val="single" w:sz="4" w:space="0" w:color="000000" w:themeColor="text1"/>
            </w:tcBorders>
          </w:tcPr>
          <w:p w14:paraId="01F0BDA1" w14:textId="77777777" w:rsidR="000B3CA4" w:rsidRDefault="000B3CA4"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cs="Times New Roman"/>
                <w:color w:val="000000"/>
                <w:kern w:val="0"/>
                <w:lang w:eastAsia="en-US" w:bidi="ar-SA"/>
              </w:rPr>
            </w:pPr>
            <w:r>
              <w:rPr>
                <w:rFonts w:cs="Times New Roman"/>
                <w:color w:val="000000"/>
                <w:kern w:val="0"/>
                <w:lang w:eastAsia="en-US" w:bidi="ar-SA"/>
              </w:rPr>
              <w:t>CPU T</w:t>
            </w:r>
            <w:r w:rsidR="00444E18" w:rsidRPr="000C308F">
              <w:rPr>
                <w:rFonts w:cs="Times New Roman"/>
                <w:color w:val="000000"/>
                <w:kern w:val="0"/>
                <w:lang w:eastAsia="en-US" w:bidi="ar-SA"/>
              </w:rPr>
              <w:t>ime</w:t>
            </w:r>
          </w:p>
          <w:p w14:paraId="2B9B5701" w14:textId="0BA76A9C"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(s)</w:t>
            </w:r>
          </w:p>
        </w:tc>
        <w:tc>
          <w:tcPr>
            <w:tcW w:w="3396" w:type="dxa"/>
            <w:tcBorders>
              <w:left w:val="single" w:sz="4" w:space="0" w:color="000000" w:themeColor="text1"/>
            </w:tcBorders>
          </w:tcPr>
          <w:p w14:paraId="30B1A117" w14:textId="77777777" w:rsidR="000B3CA4"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cs="Times New Roman"/>
                <w:color w:val="000000"/>
                <w:kern w:val="0"/>
                <w:lang w:eastAsia="en-US" w:bidi="ar-SA"/>
              </w:rPr>
            </w:pPr>
            <w:r w:rsidRPr="000C308F">
              <w:rPr>
                <w:rFonts w:cs="Times New Roman"/>
                <w:color w:val="000000"/>
                <w:kern w:val="0"/>
                <w:lang w:eastAsia="en-US" w:bidi="ar-SA"/>
              </w:rPr>
              <w:t>GPU Time</w:t>
            </w:r>
          </w:p>
          <w:p w14:paraId="01658973" w14:textId="297DC59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(s)</w:t>
            </w:r>
          </w:p>
        </w:tc>
      </w:tr>
      <w:tr w:rsidR="00444E18" w14:paraId="104B618A" w14:textId="77777777" w:rsidTr="00D900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2ACCC49E"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sidRPr="000C308F">
              <w:rPr>
                <w:rFonts w:cs="Times New Roman"/>
                <w:color w:val="000000"/>
                <w:kern w:val="0"/>
                <w:lang w:eastAsia="en-US" w:bidi="ar-SA"/>
              </w:rPr>
              <w:t>1</w:t>
            </w:r>
          </w:p>
        </w:tc>
        <w:tc>
          <w:tcPr>
            <w:tcW w:w="3396" w:type="dxa"/>
            <w:tcBorders>
              <w:left w:val="single" w:sz="4" w:space="0" w:color="000000" w:themeColor="text1"/>
              <w:right w:val="single" w:sz="4" w:space="0" w:color="000000" w:themeColor="text1"/>
            </w:tcBorders>
          </w:tcPr>
          <w:p w14:paraId="0C9FAF11"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4.9829483E-05</w:t>
            </w:r>
          </w:p>
        </w:tc>
        <w:tc>
          <w:tcPr>
            <w:tcW w:w="3396" w:type="dxa"/>
            <w:tcBorders>
              <w:left w:val="single" w:sz="4" w:space="0" w:color="000000" w:themeColor="text1"/>
            </w:tcBorders>
          </w:tcPr>
          <w:p w14:paraId="650BC9D8"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2.2060871E-03</w:t>
            </w:r>
          </w:p>
        </w:tc>
      </w:tr>
      <w:tr w:rsidR="00444E18" w14:paraId="33391035" w14:textId="77777777" w:rsidTr="00D90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36E9A2E1"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sidRPr="000C308F">
              <w:rPr>
                <w:rFonts w:cs="Times New Roman"/>
                <w:color w:val="000000"/>
                <w:kern w:val="0"/>
                <w:lang w:eastAsia="en-US" w:bidi="ar-SA"/>
              </w:rPr>
              <w:t>512</w:t>
            </w:r>
          </w:p>
        </w:tc>
        <w:tc>
          <w:tcPr>
            <w:tcW w:w="3396" w:type="dxa"/>
            <w:tcBorders>
              <w:left w:val="single" w:sz="4" w:space="0" w:color="000000" w:themeColor="text1"/>
              <w:right w:val="single" w:sz="4" w:space="0" w:color="000000" w:themeColor="text1"/>
            </w:tcBorders>
          </w:tcPr>
          <w:p w14:paraId="3C1A70F9"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1.6713142E-02</w:t>
            </w:r>
          </w:p>
        </w:tc>
        <w:tc>
          <w:tcPr>
            <w:tcW w:w="3396" w:type="dxa"/>
            <w:tcBorders>
              <w:left w:val="single" w:sz="4" w:space="0" w:color="000000" w:themeColor="text1"/>
            </w:tcBorders>
          </w:tcPr>
          <w:p w14:paraId="5D6CD520"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2.1691322E-03</w:t>
            </w:r>
          </w:p>
        </w:tc>
      </w:tr>
      <w:tr w:rsidR="00444E18" w14:paraId="7389D4D1" w14:textId="77777777" w:rsidTr="00D900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2F2F8417"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sidRPr="000C308F">
              <w:rPr>
                <w:rFonts w:cs="Times New Roman"/>
                <w:color w:val="000000"/>
                <w:kern w:val="0"/>
                <w:lang w:eastAsia="en-US" w:bidi="ar-SA"/>
              </w:rPr>
              <w:t>1024</w:t>
            </w:r>
          </w:p>
        </w:tc>
        <w:tc>
          <w:tcPr>
            <w:tcW w:w="3396" w:type="dxa"/>
            <w:tcBorders>
              <w:left w:val="single" w:sz="4" w:space="0" w:color="000000" w:themeColor="text1"/>
              <w:right w:val="single" w:sz="4" w:space="0" w:color="000000" w:themeColor="text1"/>
            </w:tcBorders>
          </w:tcPr>
          <w:p w14:paraId="4CEB4118"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3.6828995E-02</w:t>
            </w:r>
          </w:p>
        </w:tc>
        <w:tc>
          <w:tcPr>
            <w:tcW w:w="3396" w:type="dxa"/>
            <w:tcBorders>
              <w:left w:val="single" w:sz="4" w:space="0" w:color="000000" w:themeColor="text1"/>
            </w:tcBorders>
          </w:tcPr>
          <w:p w14:paraId="782D0E48"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2.1739006E-03</w:t>
            </w:r>
          </w:p>
        </w:tc>
      </w:tr>
      <w:tr w:rsidR="00444E18" w14:paraId="3B7AA913" w14:textId="77777777" w:rsidTr="00D90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09B64F17"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sidRPr="000C308F">
              <w:rPr>
                <w:rFonts w:cs="Times New Roman"/>
                <w:color w:val="000000"/>
                <w:kern w:val="0"/>
                <w:lang w:eastAsia="en-US" w:bidi="ar-SA"/>
              </w:rPr>
              <w:t>2048</w:t>
            </w:r>
          </w:p>
        </w:tc>
        <w:tc>
          <w:tcPr>
            <w:tcW w:w="3396" w:type="dxa"/>
            <w:tcBorders>
              <w:left w:val="single" w:sz="4" w:space="0" w:color="000000" w:themeColor="text1"/>
              <w:right w:val="single" w:sz="4" w:space="0" w:color="000000" w:themeColor="text1"/>
            </w:tcBorders>
          </w:tcPr>
          <w:p w14:paraId="3204CDE5"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7.9938889E-02</w:t>
            </w:r>
          </w:p>
        </w:tc>
        <w:tc>
          <w:tcPr>
            <w:tcW w:w="3396" w:type="dxa"/>
            <w:tcBorders>
              <w:left w:val="single" w:sz="4" w:space="0" w:color="000000" w:themeColor="text1"/>
            </w:tcBorders>
          </w:tcPr>
          <w:p w14:paraId="7D5B87EE"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2.1860600E-03</w:t>
            </w:r>
          </w:p>
        </w:tc>
      </w:tr>
      <w:tr w:rsidR="00444E18" w14:paraId="3298FEB3" w14:textId="77777777" w:rsidTr="00D900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6BB5223B"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sidRPr="000C308F">
              <w:rPr>
                <w:rFonts w:cs="Times New Roman"/>
                <w:color w:val="000000"/>
                <w:kern w:val="0"/>
                <w:lang w:eastAsia="en-US" w:bidi="ar-SA"/>
              </w:rPr>
              <w:t>4096</w:t>
            </w:r>
          </w:p>
        </w:tc>
        <w:tc>
          <w:tcPr>
            <w:tcW w:w="3396" w:type="dxa"/>
            <w:tcBorders>
              <w:left w:val="single" w:sz="4" w:space="0" w:color="000000" w:themeColor="text1"/>
              <w:right w:val="single" w:sz="4" w:space="0" w:color="000000" w:themeColor="text1"/>
            </w:tcBorders>
          </w:tcPr>
          <w:p w14:paraId="1EEF1398"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0.2209630</w:t>
            </w:r>
          </w:p>
        </w:tc>
        <w:tc>
          <w:tcPr>
            <w:tcW w:w="3396" w:type="dxa"/>
            <w:tcBorders>
              <w:left w:val="single" w:sz="4" w:space="0" w:color="000000" w:themeColor="text1"/>
            </w:tcBorders>
          </w:tcPr>
          <w:p w14:paraId="54CF5FBF"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2.1381378E-03</w:t>
            </w:r>
          </w:p>
        </w:tc>
      </w:tr>
      <w:tr w:rsidR="00444E18" w14:paraId="6BB15339" w14:textId="77777777" w:rsidTr="00D90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326FEA7A"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sidRPr="000C308F">
              <w:rPr>
                <w:rFonts w:cs="Times New Roman"/>
                <w:color w:val="000000"/>
                <w:kern w:val="0"/>
                <w:lang w:eastAsia="en-US" w:bidi="ar-SA"/>
              </w:rPr>
              <w:t>8192</w:t>
            </w:r>
          </w:p>
        </w:tc>
        <w:tc>
          <w:tcPr>
            <w:tcW w:w="3396" w:type="dxa"/>
            <w:tcBorders>
              <w:left w:val="single" w:sz="4" w:space="0" w:color="000000" w:themeColor="text1"/>
              <w:right w:val="single" w:sz="4" w:space="0" w:color="000000" w:themeColor="text1"/>
            </w:tcBorders>
          </w:tcPr>
          <w:p w14:paraId="0A830ECF"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0.6169291</w:t>
            </w:r>
          </w:p>
        </w:tc>
        <w:tc>
          <w:tcPr>
            <w:tcW w:w="3396" w:type="dxa"/>
            <w:tcBorders>
              <w:left w:val="single" w:sz="4" w:space="0" w:color="000000" w:themeColor="text1"/>
            </w:tcBorders>
          </w:tcPr>
          <w:p w14:paraId="60DBCF6C"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2.1519661E-03</w:t>
            </w:r>
          </w:p>
        </w:tc>
      </w:tr>
      <w:tr w:rsidR="00444E18" w14:paraId="1D7C5E1F" w14:textId="77777777" w:rsidTr="00D900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0CD2AE9E"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sidRPr="000C308F">
              <w:rPr>
                <w:rFonts w:cs="Times New Roman"/>
                <w:color w:val="000000"/>
                <w:kern w:val="0"/>
                <w:lang w:eastAsia="en-US" w:bidi="ar-SA"/>
              </w:rPr>
              <w:t>16384</w:t>
            </w:r>
          </w:p>
        </w:tc>
        <w:tc>
          <w:tcPr>
            <w:tcW w:w="3396" w:type="dxa"/>
            <w:tcBorders>
              <w:left w:val="single" w:sz="4" w:space="0" w:color="000000" w:themeColor="text1"/>
              <w:right w:val="single" w:sz="4" w:space="0" w:color="000000" w:themeColor="text1"/>
            </w:tcBorders>
          </w:tcPr>
          <w:p w14:paraId="09818F16"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1.304934</w:t>
            </w:r>
          </w:p>
        </w:tc>
        <w:tc>
          <w:tcPr>
            <w:tcW w:w="3396" w:type="dxa"/>
            <w:tcBorders>
              <w:left w:val="single" w:sz="4" w:space="0" w:color="000000" w:themeColor="text1"/>
            </w:tcBorders>
          </w:tcPr>
          <w:p w14:paraId="4A5AEE7F"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2.3169518E-03</w:t>
            </w:r>
          </w:p>
        </w:tc>
      </w:tr>
      <w:tr w:rsidR="00444E18" w14:paraId="4602B40F" w14:textId="77777777" w:rsidTr="00D90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473398E3"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sidRPr="000C308F">
              <w:rPr>
                <w:rFonts w:cs="Times New Roman"/>
                <w:color w:val="000000"/>
                <w:kern w:val="0"/>
                <w:lang w:eastAsia="en-US" w:bidi="ar-SA"/>
              </w:rPr>
              <w:t>32768</w:t>
            </w:r>
          </w:p>
        </w:tc>
        <w:tc>
          <w:tcPr>
            <w:tcW w:w="3396" w:type="dxa"/>
            <w:tcBorders>
              <w:left w:val="single" w:sz="4" w:space="0" w:color="000000" w:themeColor="text1"/>
              <w:right w:val="single" w:sz="4" w:space="0" w:color="000000" w:themeColor="text1"/>
            </w:tcBorders>
          </w:tcPr>
          <w:p w14:paraId="217D1D33"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2.585130</w:t>
            </w:r>
          </w:p>
        </w:tc>
        <w:tc>
          <w:tcPr>
            <w:tcW w:w="3396" w:type="dxa"/>
            <w:tcBorders>
              <w:left w:val="single" w:sz="4" w:space="0" w:color="000000" w:themeColor="text1"/>
            </w:tcBorders>
          </w:tcPr>
          <w:p w14:paraId="57D5F41C"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2.0940304E-03</w:t>
            </w:r>
          </w:p>
        </w:tc>
      </w:tr>
    </w:tbl>
    <w:p w14:paraId="516E9914" w14:textId="77777777" w:rsidR="00444E18" w:rsidRDefault="00444E18" w:rsidP="00444E18">
      <w:pPr>
        <w:widowControl/>
        <w:suppressAutoHyphens w:val="0"/>
        <w:autoSpaceDN/>
        <w:textAlignment w:val="auto"/>
        <w:rPr>
          <w:rFonts w:cs="Times New Roman"/>
          <w:color w:val="000000"/>
          <w:kern w:val="0"/>
          <w:lang w:eastAsia="en-US" w:bidi="ar-SA"/>
        </w:rPr>
      </w:pPr>
    </w:p>
    <w:p w14:paraId="0D20152C" w14:textId="77777777" w:rsidR="003C75C5" w:rsidRDefault="003C75C5" w:rsidP="00444E18">
      <w:pPr>
        <w:widowControl/>
        <w:suppressAutoHyphens w:val="0"/>
        <w:autoSpaceDN/>
        <w:textAlignment w:val="auto"/>
        <w:rPr>
          <w:rFonts w:cs="Times New Roman"/>
          <w:color w:val="000000"/>
          <w:kern w:val="0"/>
          <w:lang w:eastAsia="en-US" w:bidi="ar-SA"/>
        </w:rPr>
      </w:pPr>
    </w:p>
    <w:p w14:paraId="22D8F321" w14:textId="77777777" w:rsidR="003C75C5" w:rsidRDefault="003C75C5" w:rsidP="00444E18">
      <w:pPr>
        <w:widowControl/>
        <w:suppressAutoHyphens w:val="0"/>
        <w:autoSpaceDN/>
        <w:textAlignment w:val="auto"/>
        <w:rPr>
          <w:rFonts w:cs="Times New Roman"/>
          <w:color w:val="000000"/>
          <w:kern w:val="0"/>
          <w:lang w:eastAsia="en-US" w:bidi="ar-SA"/>
        </w:rPr>
      </w:pPr>
    </w:p>
    <w:p w14:paraId="3B6109EC" w14:textId="77777777" w:rsidR="00CF78A6" w:rsidRDefault="00CF78A6" w:rsidP="00444E18">
      <w:pPr>
        <w:widowControl/>
        <w:suppressAutoHyphens w:val="0"/>
        <w:autoSpaceDN/>
        <w:textAlignment w:val="auto"/>
        <w:rPr>
          <w:rFonts w:cs="Times New Roman"/>
          <w:color w:val="000000"/>
          <w:kern w:val="0"/>
          <w:lang w:eastAsia="en-US" w:bidi="ar-SA"/>
        </w:rPr>
      </w:pPr>
    </w:p>
    <w:p w14:paraId="14C6893D" w14:textId="77777777" w:rsidR="00CF78A6" w:rsidRDefault="00CF78A6" w:rsidP="00444E18">
      <w:pPr>
        <w:widowControl/>
        <w:suppressAutoHyphens w:val="0"/>
        <w:autoSpaceDN/>
        <w:textAlignment w:val="auto"/>
        <w:rPr>
          <w:rFonts w:cs="Times New Roman"/>
          <w:color w:val="000000"/>
          <w:kern w:val="0"/>
          <w:lang w:eastAsia="en-US" w:bidi="ar-SA"/>
        </w:rPr>
      </w:pPr>
    </w:p>
    <w:p w14:paraId="1F8BAF38" w14:textId="77777777" w:rsidR="00CF78A6" w:rsidRDefault="00CF78A6" w:rsidP="00444E18">
      <w:pPr>
        <w:widowControl/>
        <w:suppressAutoHyphens w:val="0"/>
        <w:autoSpaceDN/>
        <w:textAlignment w:val="auto"/>
        <w:rPr>
          <w:rFonts w:cs="Times New Roman"/>
          <w:color w:val="000000"/>
          <w:kern w:val="0"/>
          <w:lang w:eastAsia="en-US" w:bidi="ar-SA"/>
        </w:rPr>
      </w:pPr>
    </w:p>
    <w:p w14:paraId="4CCDCAD0" w14:textId="77777777" w:rsidR="00CF78A6" w:rsidRDefault="00CF78A6" w:rsidP="00444E18">
      <w:pPr>
        <w:widowControl/>
        <w:suppressAutoHyphens w:val="0"/>
        <w:autoSpaceDN/>
        <w:textAlignment w:val="auto"/>
        <w:rPr>
          <w:rFonts w:cs="Times New Roman"/>
          <w:color w:val="000000"/>
          <w:kern w:val="0"/>
          <w:lang w:eastAsia="en-US" w:bidi="ar-SA"/>
        </w:rPr>
      </w:pPr>
    </w:p>
    <w:p w14:paraId="0DEA74BE" w14:textId="77777777" w:rsidR="00CF78A6" w:rsidRDefault="00CF78A6" w:rsidP="00444E18">
      <w:pPr>
        <w:widowControl/>
        <w:suppressAutoHyphens w:val="0"/>
        <w:autoSpaceDN/>
        <w:textAlignment w:val="auto"/>
        <w:rPr>
          <w:rFonts w:cs="Times New Roman"/>
          <w:color w:val="000000"/>
          <w:kern w:val="0"/>
          <w:lang w:eastAsia="en-US" w:bidi="ar-SA"/>
        </w:rPr>
      </w:pPr>
    </w:p>
    <w:p w14:paraId="0BE3E42B" w14:textId="12A74A8F" w:rsidR="00444E18" w:rsidRPr="00691330" w:rsidRDefault="00996EFA" w:rsidP="00444E18">
      <w:pPr>
        <w:suppressAutoHyphens w:val="0"/>
        <w:rPr>
          <w:rFonts w:eastAsia="Times New Roman" w:cs="Times New Roman"/>
          <w:kern w:val="0"/>
          <w:sz w:val="22"/>
          <w:szCs w:val="22"/>
          <w:lang w:eastAsia="en-US" w:bidi="ar-SA"/>
        </w:rPr>
      </w:pPr>
      <w:r w:rsidRPr="00691330">
        <w:rPr>
          <w:rFonts w:cs="Times New Roman"/>
          <w:color w:val="000000"/>
          <w:kern w:val="0"/>
          <w:sz w:val="22"/>
          <w:szCs w:val="22"/>
          <w:lang w:eastAsia="en-US" w:bidi="ar-SA"/>
        </w:rPr>
        <w:t>Table 2: Comparison of Newton-</w:t>
      </w:r>
      <w:proofErr w:type="spellStart"/>
      <w:r w:rsidR="006E5542" w:rsidRPr="00691330">
        <w:rPr>
          <w:rFonts w:cs="Times New Roman"/>
          <w:color w:val="000000"/>
          <w:kern w:val="0"/>
          <w:sz w:val="22"/>
          <w:szCs w:val="22"/>
          <w:lang w:eastAsia="en-US" w:bidi="ar-SA"/>
        </w:rPr>
        <w:t>Raphson</w:t>
      </w:r>
      <w:proofErr w:type="spellEnd"/>
      <w:r w:rsidR="006E5542" w:rsidRPr="00691330">
        <w:rPr>
          <w:rFonts w:cs="Times New Roman"/>
          <w:color w:val="000000"/>
          <w:kern w:val="0"/>
          <w:sz w:val="22"/>
          <w:szCs w:val="22"/>
          <w:lang w:eastAsia="en-US" w:bidi="ar-SA"/>
        </w:rPr>
        <w:t xml:space="preserve"> solver </w:t>
      </w:r>
      <w:r w:rsidR="00420771" w:rsidRPr="00691330">
        <w:rPr>
          <w:rFonts w:cs="Times New Roman"/>
          <w:color w:val="000000"/>
          <w:kern w:val="0"/>
          <w:sz w:val="22"/>
          <w:szCs w:val="22"/>
          <w:lang w:eastAsia="en-US" w:bidi="ar-SA"/>
        </w:rPr>
        <w:t>run times on CPU and GPU for a 16</w:t>
      </w:r>
      <w:r w:rsidR="006E5542" w:rsidRPr="00691330">
        <w:rPr>
          <w:rFonts w:cs="Times New Roman"/>
          <w:color w:val="000000"/>
          <w:kern w:val="0"/>
          <w:sz w:val="22"/>
          <w:szCs w:val="22"/>
          <w:lang w:eastAsia="en-US" w:bidi="ar-SA"/>
        </w:rPr>
        <w:t xml:space="preserve"> equation system</w:t>
      </w:r>
    </w:p>
    <w:p w14:paraId="32FB0179" w14:textId="77777777" w:rsidR="000B3CA4" w:rsidRPr="00444E18" w:rsidRDefault="000B3CA4" w:rsidP="00444E18">
      <w:pPr>
        <w:suppressAutoHyphens w:val="0"/>
        <w:rPr>
          <w:rFonts w:cs="Times New Roman"/>
          <w:color w:val="000000"/>
          <w:kern w:val="0"/>
          <w:lang w:eastAsia="en-US" w:bidi="ar-SA"/>
        </w:rPr>
      </w:pPr>
    </w:p>
    <w:tbl>
      <w:tblPr>
        <w:tblStyle w:val="MediumShading1"/>
        <w:tblW w:w="0" w:type="auto"/>
        <w:tblLook w:val="04A0" w:firstRow="1" w:lastRow="0" w:firstColumn="1" w:lastColumn="0" w:noHBand="0" w:noVBand="1"/>
      </w:tblPr>
      <w:tblGrid>
        <w:gridCol w:w="3152"/>
        <w:gridCol w:w="3212"/>
        <w:gridCol w:w="3212"/>
      </w:tblGrid>
      <w:tr w:rsidR="00444E18" w14:paraId="4BCC1EA3" w14:textId="77777777" w:rsidTr="00D90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40B4F247" w14:textId="77777777" w:rsidR="00444E18" w:rsidRDefault="00444E18" w:rsidP="00894AEC">
            <w:pPr>
              <w:widowControl/>
              <w:suppressAutoHyphens w:val="0"/>
              <w:autoSpaceDN/>
              <w:textAlignment w:val="auto"/>
              <w:rPr>
                <w:rFonts w:eastAsia="Times New Roman" w:cs="Times New Roman"/>
                <w:kern w:val="0"/>
                <w:lang w:eastAsia="en-US" w:bidi="ar-SA"/>
              </w:rPr>
            </w:pPr>
          </w:p>
        </w:tc>
        <w:tc>
          <w:tcPr>
            <w:tcW w:w="3396" w:type="dxa"/>
          </w:tcPr>
          <w:p w14:paraId="78BF7185" w14:textId="77777777" w:rsidR="00444E18" w:rsidRDefault="00444E18" w:rsidP="00894AEC">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US" w:bidi="ar-SA"/>
              </w:rPr>
            </w:pPr>
            <w:r>
              <w:rPr>
                <w:rFonts w:cs="Times New Roman"/>
                <w:kern w:val="0"/>
                <w:lang w:eastAsia="en-US" w:bidi="ar-SA"/>
              </w:rPr>
              <w:t>System of 16 Equations</w:t>
            </w:r>
          </w:p>
        </w:tc>
        <w:tc>
          <w:tcPr>
            <w:tcW w:w="3396" w:type="dxa"/>
          </w:tcPr>
          <w:p w14:paraId="6372F273" w14:textId="77777777" w:rsidR="00444E18" w:rsidRDefault="00444E18" w:rsidP="00894AEC">
            <w:pPr>
              <w:widowControl/>
              <w:suppressAutoHyphens w:val="0"/>
              <w:autoSpaceDN/>
              <w:textAlignment w:val="auto"/>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US" w:bidi="ar-SA"/>
              </w:rPr>
            </w:pPr>
          </w:p>
        </w:tc>
      </w:tr>
      <w:tr w:rsidR="00444E18" w14:paraId="6097BB53" w14:textId="77777777" w:rsidTr="00D90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70C02C87"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Pr>
                <w:rFonts w:eastAsia="Times New Roman" w:cs="Times New Roman"/>
                <w:kern w:val="0"/>
                <w:lang w:eastAsia="en-US" w:bidi="ar-SA"/>
              </w:rPr>
              <w:t>Runs</w:t>
            </w:r>
          </w:p>
        </w:tc>
        <w:tc>
          <w:tcPr>
            <w:tcW w:w="3396" w:type="dxa"/>
            <w:tcBorders>
              <w:left w:val="single" w:sz="4" w:space="0" w:color="000000" w:themeColor="text1"/>
              <w:right w:val="single" w:sz="4" w:space="0" w:color="000000" w:themeColor="text1"/>
            </w:tcBorders>
          </w:tcPr>
          <w:p w14:paraId="13940E0E" w14:textId="77777777" w:rsidR="000B3CA4"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Pr>
                <w:rFonts w:eastAsia="Times New Roman" w:cs="Times New Roman"/>
                <w:kern w:val="0"/>
                <w:lang w:eastAsia="en-US" w:bidi="ar-SA"/>
              </w:rPr>
              <w:t>CPU Time</w:t>
            </w:r>
          </w:p>
          <w:p w14:paraId="177924AA" w14:textId="31EBECE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Pr>
                <w:rFonts w:eastAsia="Times New Roman" w:cs="Times New Roman"/>
                <w:kern w:val="0"/>
                <w:lang w:eastAsia="en-US" w:bidi="ar-SA"/>
              </w:rPr>
              <w:t>(s)</w:t>
            </w:r>
          </w:p>
        </w:tc>
        <w:tc>
          <w:tcPr>
            <w:tcW w:w="3396" w:type="dxa"/>
            <w:tcBorders>
              <w:left w:val="single" w:sz="4" w:space="0" w:color="000000" w:themeColor="text1"/>
            </w:tcBorders>
          </w:tcPr>
          <w:p w14:paraId="42EC2E23" w14:textId="77777777" w:rsidR="000B3CA4"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Pr>
                <w:rFonts w:eastAsia="Times New Roman" w:cs="Times New Roman"/>
                <w:kern w:val="0"/>
                <w:lang w:eastAsia="en-US" w:bidi="ar-SA"/>
              </w:rPr>
              <w:t>GPU Time</w:t>
            </w:r>
          </w:p>
          <w:p w14:paraId="1D805DB5" w14:textId="79B2D4D8"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Pr>
                <w:rFonts w:eastAsia="Times New Roman" w:cs="Times New Roman"/>
                <w:kern w:val="0"/>
                <w:lang w:eastAsia="en-US" w:bidi="ar-SA"/>
              </w:rPr>
              <w:t>(s)</w:t>
            </w:r>
          </w:p>
        </w:tc>
      </w:tr>
      <w:tr w:rsidR="00444E18" w14:paraId="6793B9FF" w14:textId="77777777" w:rsidTr="00D900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37FA3F70"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Pr>
                <w:rFonts w:eastAsia="Times New Roman" w:cs="Times New Roman"/>
                <w:kern w:val="0"/>
                <w:lang w:eastAsia="en-US" w:bidi="ar-SA"/>
              </w:rPr>
              <w:t>1</w:t>
            </w:r>
          </w:p>
        </w:tc>
        <w:tc>
          <w:tcPr>
            <w:tcW w:w="3396" w:type="dxa"/>
            <w:tcBorders>
              <w:left w:val="single" w:sz="4" w:space="0" w:color="000000" w:themeColor="text1"/>
              <w:right w:val="single" w:sz="4" w:space="0" w:color="000000" w:themeColor="text1"/>
            </w:tcBorders>
          </w:tcPr>
          <w:p w14:paraId="16606ED3"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eastAsia="Times New Roman" w:cs="Times New Roman"/>
                <w:color w:val="000000"/>
                <w:kern w:val="0"/>
                <w:lang w:eastAsia="en-US" w:bidi="ar-SA"/>
              </w:rPr>
              <w:t>9.7203255E-04</w:t>
            </w:r>
          </w:p>
        </w:tc>
        <w:tc>
          <w:tcPr>
            <w:tcW w:w="3396" w:type="dxa"/>
            <w:tcBorders>
              <w:left w:val="single" w:sz="4" w:space="0" w:color="000000" w:themeColor="text1"/>
            </w:tcBorders>
          </w:tcPr>
          <w:p w14:paraId="0C8864E7"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Pr>
                <w:rFonts w:cs="Times New Roman"/>
                <w:kern w:val="0"/>
                <w:lang w:eastAsia="en-US" w:bidi="ar-SA"/>
              </w:rPr>
              <w:t>4.2075872E-02</w:t>
            </w:r>
          </w:p>
        </w:tc>
      </w:tr>
      <w:tr w:rsidR="00444E18" w14:paraId="0D5153B5" w14:textId="77777777" w:rsidTr="00D90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295361CD"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Pr>
                <w:rFonts w:eastAsia="Times New Roman" w:cs="Times New Roman"/>
                <w:kern w:val="0"/>
                <w:lang w:eastAsia="en-US" w:bidi="ar-SA"/>
              </w:rPr>
              <w:t>512</w:t>
            </w:r>
          </w:p>
        </w:tc>
        <w:tc>
          <w:tcPr>
            <w:tcW w:w="3396" w:type="dxa"/>
            <w:tcBorders>
              <w:left w:val="single" w:sz="4" w:space="0" w:color="000000" w:themeColor="text1"/>
              <w:right w:val="single" w:sz="4" w:space="0" w:color="000000" w:themeColor="text1"/>
            </w:tcBorders>
          </w:tcPr>
          <w:p w14:paraId="7EDBBA1A"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Pr>
                <w:rFonts w:cs="Times New Roman"/>
                <w:kern w:val="0"/>
                <w:lang w:eastAsia="en-US" w:bidi="ar-SA"/>
              </w:rPr>
              <w:t>0.5471780</w:t>
            </w:r>
          </w:p>
        </w:tc>
        <w:tc>
          <w:tcPr>
            <w:tcW w:w="3396" w:type="dxa"/>
            <w:tcBorders>
              <w:left w:val="single" w:sz="4" w:space="0" w:color="000000" w:themeColor="text1"/>
            </w:tcBorders>
          </w:tcPr>
          <w:p w14:paraId="4E7F8655"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6.9380999E-02</w:t>
            </w:r>
          </w:p>
        </w:tc>
      </w:tr>
      <w:tr w:rsidR="00444E18" w14:paraId="12FBB2B8" w14:textId="77777777" w:rsidTr="00D900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0404FEA8"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Pr>
                <w:rFonts w:eastAsia="Times New Roman" w:cs="Times New Roman"/>
                <w:kern w:val="0"/>
                <w:lang w:eastAsia="en-US" w:bidi="ar-SA"/>
              </w:rPr>
              <w:t>1024</w:t>
            </w:r>
          </w:p>
        </w:tc>
        <w:tc>
          <w:tcPr>
            <w:tcW w:w="3396" w:type="dxa"/>
            <w:tcBorders>
              <w:left w:val="single" w:sz="4" w:space="0" w:color="000000" w:themeColor="text1"/>
              <w:right w:val="single" w:sz="4" w:space="0" w:color="000000" w:themeColor="text1"/>
            </w:tcBorders>
          </w:tcPr>
          <w:p w14:paraId="4EAA137A"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Pr>
                <w:rFonts w:cs="Times New Roman"/>
                <w:kern w:val="0"/>
                <w:lang w:eastAsia="en-US" w:bidi="ar-SA"/>
              </w:rPr>
              <w:t>1.402217</w:t>
            </w:r>
          </w:p>
        </w:tc>
        <w:tc>
          <w:tcPr>
            <w:tcW w:w="3396" w:type="dxa"/>
            <w:tcBorders>
              <w:left w:val="single" w:sz="4" w:space="0" w:color="000000" w:themeColor="text1"/>
            </w:tcBorders>
          </w:tcPr>
          <w:p w14:paraId="6DB9FBBF"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8.4589005E-02</w:t>
            </w:r>
          </w:p>
        </w:tc>
      </w:tr>
      <w:tr w:rsidR="00444E18" w14:paraId="17FA13FD" w14:textId="77777777" w:rsidTr="00D90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5D03F8B6"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Pr>
                <w:rFonts w:eastAsia="Times New Roman" w:cs="Times New Roman"/>
                <w:kern w:val="0"/>
                <w:lang w:eastAsia="en-US" w:bidi="ar-SA"/>
              </w:rPr>
              <w:t>2048</w:t>
            </w:r>
          </w:p>
        </w:tc>
        <w:tc>
          <w:tcPr>
            <w:tcW w:w="3396" w:type="dxa"/>
            <w:tcBorders>
              <w:left w:val="single" w:sz="4" w:space="0" w:color="000000" w:themeColor="text1"/>
              <w:right w:val="single" w:sz="4" w:space="0" w:color="000000" w:themeColor="text1"/>
            </w:tcBorders>
          </w:tcPr>
          <w:p w14:paraId="7C693CF9"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Pr>
                <w:rFonts w:cs="Times New Roman"/>
                <w:kern w:val="0"/>
                <w:lang w:eastAsia="en-US" w:bidi="ar-SA"/>
              </w:rPr>
              <w:t>4.954849</w:t>
            </w:r>
          </w:p>
        </w:tc>
        <w:tc>
          <w:tcPr>
            <w:tcW w:w="3396" w:type="dxa"/>
            <w:tcBorders>
              <w:left w:val="single" w:sz="4" w:space="0" w:color="000000" w:themeColor="text1"/>
            </w:tcBorders>
          </w:tcPr>
          <w:p w14:paraId="6C551B02"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8.7203026E-02</w:t>
            </w:r>
          </w:p>
        </w:tc>
      </w:tr>
      <w:tr w:rsidR="00444E18" w14:paraId="5E350117" w14:textId="77777777" w:rsidTr="00D900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6FDD98EA"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Pr>
                <w:rFonts w:eastAsia="Times New Roman" w:cs="Times New Roman"/>
                <w:kern w:val="0"/>
                <w:lang w:eastAsia="en-US" w:bidi="ar-SA"/>
              </w:rPr>
              <w:t>4096</w:t>
            </w:r>
          </w:p>
        </w:tc>
        <w:tc>
          <w:tcPr>
            <w:tcW w:w="3396" w:type="dxa"/>
            <w:tcBorders>
              <w:left w:val="single" w:sz="4" w:space="0" w:color="000000" w:themeColor="text1"/>
              <w:right w:val="single" w:sz="4" w:space="0" w:color="000000" w:themeColor="text1"/>
            </w:tcBorders>
          </w:tcPr>
          <w:p w14:paraId="23403834"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Pr>
                <w:rFonts w:cs="Times New Roman"/>
                <w:kern w:val="0"/>
                <w:lang w:eastAsia="en-US" w:bidi="ar-SA"/>
              </w:rPr>
              <w:t>10.23711</w:t>
            </w:r>
          </w:p>
        </w:tc>
        <w:tc>
          <w:tcPr>
            <w:tcW w:w="3396" w:type="dxa"/>
            <w:tcBorders>
              <w:left w:val="single" w:sz="4" w:space="0" w:color="000000" w:themeColor="text1"/>
            </w:tcBorders>
          </w:tcPr>
          <w:p w14:paraId="71B8EBA5"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0.1056719</w:t>
            </w:r>
          </w:p>
        </w:tc>
      </w:tr>
      <w:tr w:rsidR="00444E18" w14:paraId="463DAB75" w14:textId="77777777" w:rsidTr="00D90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3277BBA1"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Pr>
                <w:rFonts w:eastAsia="Times New Roman" w:cs="Times New Roman"/>
                <w:kern w:val="0"/>
                <w:lang w:eastAsia="en-US" w:bidi="ar-SA"/>
              </w:rPr>
              <w:t>8192</w:t>
            </w:r>
          </w:p>
        </w:tc>
        <w:tc>
          <w:tcPr>
            <w:tcW w:w="3396" w:type="dxa"/>
            <w:tcBorders>
              <w:left w:val="single" w:sz="4" w:space="0" w:color="000000" w:themeColor="text1"/>
              <w:right w:val="single" w:sz="4" w:space="0" w:color="000000" w:themeColor="text1"/>
            </w:tcBorders>
          </w:tcPr>
          <w:p w14:paraId="3665D506"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Pr>
                <w:rFonts w:cs="Times New Roman"/>
                <w:kern w:val="0"/>
                <w:lang w:eastAsia="en-US" w:bidi="ar-SA"/>
              </w:rPr>
              <w:t>24.83107</w:t>
            </w:r>
          </w:p>
        </w:tc>
        <w:tc>
          <w:tcPr>
            <w:tcW w:w="3396" w:type="dxa"/>
            <w:tcBorders>
              <w:left w:val="single" w:sz="4" w:space="0" w:color="000000" w:themeColor="text1"/>
            </w:tcBorders>
          </w:tcPr>
          <w:p w14:paraId="7BAA103B"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0.1401691</w:t>
            </w:r>
          </w:p>
        </w:tc>
      </w:tr>
      <w:tr w:rsidR="00444E18" w14:paraId="2707A798" w14:textId="77777777" w:rsidTr="00D900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46E7834A"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Pr>
                <w:rFonts w:eastAsia="Times New Roman" w:cs="Times New Roman"/>
                <w:kern w:val="0"/>
                <w:lang w:eastAsia="en-US" w:bidi="ar-SA"/>
              </w:rPr>
              <w:t>16384</w:t>
            </w:r>
          </w:p>
        </w:tc>
        <w:tc>
          <w:tcPr>
            <w:tcW w:w="3396" w:type="dxa"/>
            <w:tcBorders>
              <w:left w:val="single" w:sz="4" w:space="0" w:color="000000" w:themeColor="text1"/>
              <w:right w:val="single" w:sz="4" w:space="0" w:color="000000" w:themeColor="text1"/>
            </w:tcBorders>
          </w:tcPr>
          <w:p w14:paraId="3AA49B47"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Pr>
                <w:rFonts w:cs="Times New Roman"/>
                <w:kern w:val="0"/>
                <w:lang w:eastAsia="en-US" w:bidi="ar-SA"/>
              </w:rPr>
              <w:t>77.83984</w:t>
            </w:r>
          </w:p>
        </w:tc>
        <w:tc>
          <w:tcPr>
            <w:tcW w:w="3396" w:type="dxa"/>
            <w:tcBorders>
              <w:left w:val="single" w:sz="4" w:space="0" w:color="000000" w:themeColor="text1"/>
            </w:tcBorders>
          </w:tcPr>
          <w:p w14:paraId="57E5D420" w14:textId="77777777" w:rsidR="00444E18" w:rsidRDefault="00444E18" w:rsidP="00894AEC">
            <w:pPr>
              <w:widowControl/>
              <w:suppressAutoHyphens w:val="0"/>
              <w:autoSpaceDN/>
              <w:jc w:val="center"/>
              <w:textAlignment w:val="auto"/>
              <w:cnfStyle w:val="000000010000" w:firstRow="0" w:lastRow="0" w:firstColumn="0" w:lastColumn="0" w:oddVBand="0" w:evenVBand="0" w:oddHBand="0" w:evenHBand="1"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0.2924194</w:t>
            </w:r>
          </w:p>
        </w:tc>
      </w:tr>
      <w:tr w:rsidR="00444E18" w14:paraId="7F6F819F" w14:textId="77777777" w:rsidTr="00D90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Borders>
              <w:right w:val="single" w:sz="4" w:space="0" w:color="000000" w:themeColor="text1"/>
            </w:tcBorders>
          </w:tcPr>
          <w:p w14:paraId="6BB52F22" w14:textId="77777777" w:rsidR="00444E18" w:rsidRDefault="00444E18" w:rsidP="00894AEC">
            <w:pPr>
              <w:widowControl/>
              <w:suppressAutoHyphens w:val="0"/>
              <w:autoSpaceDN/>
              <w:jc w:val="center"/>
              <w:textAlignment w:val="auto"/>
              <w:rPr>
                <w:rFonts w:eastAsia="Times New Roman" w:cs="Times New Roman"/>
                <w:kern w:val="0"/>
                <w:lang w:eastAsia="en-US" w:bidi="ar-SA"/>
              </w:rPr>
            </w:pPr>
            <w:r>
              <w:rPr>
                <w:rFonts w:eastAsia="Times New Roman" w:cs="Times New Roman"/>
                <w:kern w:val="0"/>
                <w:lang w:eastAsia="en-US" w:bidi="ar-SA"/>
              </w:rPr>
              <w:t>32768</w:t>
            </w:r>
          </w:p>
        </w:tc>
        <w:tc>
          <w:tcPr>
            <w:tcW w:w="3396" w:type="dxa"/>
            <w:tcBorders>
              <w:left w:val="single" w:sz="4" w:space="0" w:color="000000" w:themeColor="text1"/>
              <w:right w:val="single" w:sz="4" w:space="0" w:color="000000" w:themeColor="text1"/>
            </w:tcBorders>
          </w:tcPr>
          <w:p w14:paraId="20DE1F0B"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Pr>
                <w:rFonts w:cs="Times New Roman"/>
                <w:kern w:val="0"/>
                <w:lang w:eastAsia="en-US" w:bidi="ar-SA"/>
              </w:rPr>
              <w:t>246.8770</w:t>
            </w:r>
          </w:p>
        </w:tc>
        <w:tc>
          <w:tcPr>
            <w:tcW w:w="3396" w:type="dxa"/>
            <w:tcBorders>
              <w:left w:val="single" w:sz="4" w:space="0" w:color="000000" w:themeColor="text1"/>
            </w:tcBorders>
          </w:tcPr>
          <w:p w14:paraId="0459ADDC" w14:textId="77777777" w:rsidR="00444E18" w:rsidRDefault="00444E18" w:rsidP="00894AEC">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US" w:bidi="ar-SA"/>
              </w:rPr>
            </w:pPr>
            <w:r w:rsidRPr="000C308F">
              <w:rPr>
                <w:rFonts w:cs="Times New Roman"/>
                <w:color w:val="000000"/>
                <w:kern w:val="0"/>
                <w:lang w:eastAsia="en-US" w:bidi="ar-SA"/>
              </w:rPr>
              <w:t>0.4987183</w:t>
            </w:r>
          </w:p>
        </w:tc>
      </w:tr>
    </w:tbl>
    <w:p w14:paraId="73CCB382" w14:textId="77777777" w:rsidR="00444E18" w:rsidRDefault="00444E18" w:rsidP="00444E18">
      <w:pPr>
        <w:widowControl/>
        <w:suppressAutoHyphens w:val="0"/>
        <w:autoSpaceDN/>
        <w:textAlignment w:val="auto"/>
        <w:rPr>
          <w:rFonts w:cs="Times New Roman"/>
          <w:color w:val="000000"/>
          <w:kern w:val="0"/>
          <w:lang w:eastAsia="en-US" w:bidi="ar-SA"/>
        </w:rPr>
      </w:pPr>
    </w:p>
    <w:p w14:paraId="0791F5C4" w14:textId="6B01479D" w:rsidR="00521EB5" w:rsidRDefault="00420771" w:rsidP="0096377E">
      <w:pPr>
        <w:widowControl/>
        <w:suppressAutoHyphens w:val="0"/>
        <w:autoSpaceDN/>
        <w:spacing w:line="480" w:lineRule="auto"/>
        <w:textAlignment w:val="auto"/>
        <w:rPr>
          <w:rFonts w:cs="Times New Roman"/>
          <w:color w:val="000000"/>
          <w:kern w:val="0"/>
          <w:lang w:eastAsia="en-US" w:bidi="ar-SA"/>
        </w:rPr>
      </w:pPr>
      <w:r w:rsidRPr="006E5542">
        <w:rPr>
          <w:rFonts w:cs="Times New Roman"/>
          <w:color w:val="000000"/>
          <w:kern w:val="0"/>
          <w:lang w:eastAsia="en-US" w:bidi="ar-SA"/>
        </w:rPr>
        <w:t xml:space="preserve">The data in Figures 2 and 3 show </w:t>
      </w:r>
      <w:r w:rsidRPr="00420771">
        <w:rPr>
          <w:rFonts w:cs="Times New Roman"/>
          <w:kern w:val="0"/>
          <w:lang w:eastAsia="en-US" w:bidi="ar-SA"/>
        </w:rPr>
        <w:t xml:space="preserve">the rapidly </w:t>
      </w:r>
      <w:r w:rsidRPr="006E5542">
        <w:rPr>
          <w:rFonts w:cs="Times New Roman"/>
          <w:color w:val="000000"/>
          <w:kern w:val="0"/>
          <w:lang w:eastAsia="en-US" w:bidi="ar-SA"/>
        </w:rPr>
        <w:t>increasing runtimes of the CPU program while the GPU times remain relatively stable regardless of the number of runs re</w:t>
      </w:r>
      <w:r w:rsidR="009E6F09">
        <w:rPr>
          <w:rFonts w:cs="Times New Roman"/>
          <w:color w:val="000000"/>
          <w:kern w:val="0"/>
          <w:lang w:eastAsia="en-US" w:bidi="ar-SA"/>
        </w:rPr>
        <w:t>quired. The grap</w:t>
      </w:r>
      <w:r w:rsidR="006F67D2">
        <w:rPr>
          <w:rFonts w:cs="Times New Roman"/>
          <w:color w:val="000000"/>
          <w:kern w:val="0"/>
          <w:lang w:eastAsia="en-US" w:bidi="ar-SA"/>
        </w:rPr>
        <w:t xml:space="preserve">hs are each shown on with a </w:t>
      </w:r>
      <w:r w:rsidR="009E6F09">
        <w:rPr>
          <w:rFonts w:cs="Times New Roman"/>
          <w:color w:val="000000"/>
          <w:kern w:val="0"/>
          <w:lang w:eastAsia="en-US" w:bidi="ar-SA"/>
        </w:rPr>
        <w:t xml:space="preserve">y-axis of </w:t>
      </w:r>
      <w:r w:rsidR="006F67D2">
        <w:rPr>
          <w:rFonts w:cs="Times New Roman"/>
          <w:color w:val="000000"/>
          <w:kern w:val="0"/>
          <w:lang w:eastAsia="en-US" w:bidi="ar-SA"/>
        </w:rPr>
        <w:t xml:space="preserve">log </w:t>
      </w:r>
      <w:r w:rsidR="009E6F09">
        <w:rPr>
          <w:rFonts w:cs="Times New Roman"/>
          <w:color w:val="000000"/>
          <w:kern w:val="0"/>
          <w:lang w:eastAsia="en-US" w:bidi="ar-SA"/>
        </w:rPr>
        <w:t>base 10.</w:t>
      </w:r>
    </w:p>
    <w:p w14:paraId="77F41107" w14:textId="70C8DE2A" w:rsidR="003C75C5" w:rsidRDefault="006F67D2" w:rsidP="000C308F">
      <w:pPr>
        <w:widowControl/>
        <w:suppressAutoHyphens w:val="0"/>
        <w:autoSpaceDN/>
        <w:textAlignment w:val="auto"/>
        <w:rPr>
          <w:rFonts w:cs="Times New Roman"/>
          <w:color w:val="000000"/>
          <w:kern w:val="0"/>
          <w:lang w:eastAsia="en-US" w:bidi="ar-SA"/>
        </w:rPr>
      </w:pPr>
      <w:r>
        <w:rPr>
          <w:noProof/>
          <w:lang w:eastAsia="en-US" w:bidi="ar-SA"/>
        </w:rPr>
        <w:drawing>
          <wp:anchor distT="0" distB="0" distL="114300" distR="114300" simplePos="0" relativeHeight="251664384" behindDoc="0" locked="0" layoutInCell="1" allowOverlap="1" wp14:anchorId="48928EC3" wp14:editId="697B2EFF">
            <wp:simplePos x="0" y="0"/>
            <wp:positionH relativeFrom="column">
              <wp:posOffset>114300</wp:posOffset>
            </wp:positionH>
            <wp:positionV relativeFrom="paragraph">
              <wp:posOffset>27940</wp:posOffset>
            </wp:positionV>
            <wp:extent cx="5600700" cy="2857500"/>
            <wp:effectExtent l="0" t="0" r="12700" b="12700"/>
            <wp:wrapTight wrapText="bothSides">
              <wp:wrapPolygon edited="0">
                <wp:start x="0" y="0"/>
                <wp:lineTo x="0" y="21504"/>
                <wp:lineTo x="21551" y="21504"/>
                <wp:lineTo x="2155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24759315" w14:textId="720FF6C7" w:rsidR="006E5542" w:rsidRDefault="006E5542" w:rsidP="000C308F">
      <w:pPr>
        <w:widowControl/>
        <w:suppressAutoHyphens w:val="0"/>
        <w:autoSpaceDN/>
        <w:textAlignment w:val="auto"/>
        <w:rPr>
          <w:rFonts w:cs="Times New Roman"/>
          <w:color w:val="000000"/>
          <w:kern w:val="0"/>
          <w:lang w:eastAsia="en-US" w:bidi="ar-SA"/>
        </w:rPr>
      </w:pPr>
      <w:r>
        <w:rPr>
          <w:rFonts w:cs="Times New Roman"/>
          <w:color w:val="000000"/>
          <w:kern w:val="0"/>
          <w:lang w:eastAsia="en-US" w:bidi="ar-SA"/>
        </w:rPr>
        <w:t>Figure 2:</w:t>
      </w:r>
      <w:r w:rsidR="00D22B4F" w:rsidRPr="00D22B4F">
        <w:rPr>
          <w:noProof/>
          <w:lang w:eastAsia="en-US" w:bidi="ar-SA"/>
        </w:rPr>
        <w:t xml:space="preserve"> </w:t>
      </w:r>
      <w:r w:rsidR="006F67D2">
        <w:rPr>
          <w:noProof/>
          <w:lang w:eastAsia="en-US" w:bidi="ar-SA"/>
        </w:rPr>
        <w:t>This graph shows the runtime of five equations using the Newton-Raphson Method</w:t>
      </w:r>
    </w:p>
    <w:p w14:paraId="058E266A" w14:textId="18929CD7" w:rsidR="00521EB5" w:rsidRDefault="00521EB5" w:rsidP="00521EB5">
      <w:pPr>
        <w:widowControl/>
        <w:suppressAutoHyphens w:val="0"/>
        <w:autoSpaceDN/>
        <w:jc w:val="center"/>
        <w:textAlignment w:val="auto"/>
        <w:rPr>
          <w:rFonts w:cs="Times New Roman"/>
          <w:kern w:val="0"/>
          <w:lang w:eastAsia="en-US" w:bidi="ar-SA"/>
        </w:rPr>
      </w:pPr>
    </w:p>
    <w:p w14:paraId="2FA84B97" w14:textId="139C5DD8" w:rsidR="00521EB5" w:rsidRDefault="00521EB5" w:rsidP="00521EB5">
      <w:pPr>
        <w:widowControl/>
        <w:suppressAutoHyphens w:val="0"/>
        <w:autoSpaceDN/>
        <w:jc w:val="center"/>
        <w:textAlignment w:val="auto"/>
        <w:rPr>
          <w:rFonts w:cs="Times New Roman"/>
          <w:kern w:val="0"/>
          <w:lang w:eastAsia="en-US" w:bidi="ar-SA"/>
        </w:rPr>
      </w:pPr>
    </w:p>
    <w:p w14:paraId="10F81823" w14:textId="56642543" w:rsidR="00535FE1" w:rsidRDefault="006F67D2" w:rsidP="006E5542">
      <w:pPr>
        <w:widowControl/>
        <w:suppressAutoHyphens w:val="0"/>
        <w:autoSpaceDN/>
        <w:textAlignment w:val="auto"/>
        <w:rPr>
          <w:rFonts w:cs="Times New Roman"/>
          <w:kern w:val="0"/>
          <w:lang w:eastAsia="en-US" w:bidi="ar-SA"/>
        </w:rPr>
      </w:pPr>
      <w:r>
        <w:rPr>
          <w:noProof/>
          <w:lang w:eastAsia="en-US" w:bidi="ar-SA"/>
        </w:rPr>
        <w:lastRenderedPageBreak/>
        <w:drawing>
          <wp:anchor distT="0" distB="0" distL="114300" distR="114300" simplePos="0" relativeHeight="251665408" behindDoc="0" locked="0" layoutInCell="1" allowOverlap="1" wp14:anchorId="1D557006" wp14:editId="2E59EFA1">
            <wp:simplePos x="0" y="0"/>
            <wp:positionH relativeFrom="column">
              <wp:posOffset>114300</wp:posOffset>
            </wp:positionH>
            <wp:positionV relativeFrom="paragraph">
              <wp:posOffset>-228600</wp:posOffset>
            </wp:positionV>
            <wp:extent cx="5486400" cy="2743200"/>
            <wp:effectExtent l="0" t="0" r="25400" b="25400"/>
            <wp:wrapTight wrapText="bothSides">
              <wp:wrapPolygon edited="0">
                <wp:start x="0" y="0"/>
                <wp:lineTo x="0" y="21600"/>
                <wp:lineTo x="21600" y="21600"/>
                <wp:lineTo x="2160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18C2ACAB" w14:textId="77777777" w:rsidR="00535FE1" w:rsidRDefault="00535FE1" w:rsidP="006E5542">
      <w:pPr>
        <w:widowControl/>
        <w:suppressAutoHyphens w:val="0"/>
        <w:autoSpaceDN/>
        <w:textAlignment w:val="auto"/>
        <w:rPr>
          <w:rFonts w:cs="Times New Roman"/>
          <w:kern w:val="0"/>
          <w:lang w:eastAsia="en-US" w:bidi="ar-SA"/>
        </w:rPr>
      </w:pPr>
    </w:p>
    <w:p w14:paraId="7F66D2B4" w14:textId="415AA8EE" w:rsidR="00535FE1" w:rsidRDefault="00535FE1" w:rsidP="006E5542">
      <w:pPr>
        <w:widowControl/>
        <w:suppressAutoHyphens w:val="0"/>
        <w:autoSpaceDN/>
        <w:textAlignment w:val="auto"/>
        <w:rPr>
          <w:rFonts w:cs="Times New Roman"/>
          <w:kern w:val="0"/>
          <w:lang w:eastAsia="en-US" w:bidi="ar-SA"/>
        </w:rPr>
      </w:pPr>
    </w:p>
    <w:p w14:paraId="26AE3CE4" w14:textId="77777777" w:rsidR="00535FE1" w:rsidRDefault="00535FE1" w:rsidP="006E5542">
      <w:pPr>
        <w:widowControl/>
        <w:suppressAutoHyphens w:val="0"/>
        <w:autoSpaceDN/>
        <w:textAlignment w:val="auto"/>
        <w:rPr>
          <w:rFonts w:cs="Times New Roman"/>
          <w:kern w:val="0"/>
          <w:lang w:eastAsia="en-US" w:bidi="ar-SA"/>
        </w:rPr>
      </w:pPr>
    </w:p>
    <w:p w14:paraId="18DB2D7D" w14:textId="77777777" w:rsidR="000B3CA4" w:rsidRDefault="000B3CA4" w:rsidP="006E5542">
      <w:pPr>
        <w:widowControl/>
        <w:suppressAutoHyphens w:val="0"/>
        <w:autoSpaceDN/>
        <w:textAlignment w:val="auto"/>
        <w:rPr>
          <w:rFonts w:cs="Times New Roman"/>
          <w:kern w:val="0"/>
          <w:lang w:eastAsia="en-US" w:bidi="ar-SA"/>
        </w:rPr>
      </w:pPr>
    </w:p>
    <w:p w14:paraId="2B6CD214" w14:textId="77777777" w:rsidR="000B3CA4" w:rsidRDefault="000B3CA4" w:rsidP="006E5542">
      <w:pPr>
        <w:widowControl/>
        <w:suppressAutoHyphens w:val="0"/>
        <w:autoSpaceDN/>
        <w:textAlignment w:val="auto"/>
        <w:rPr>
          <w:rFonts w:cs="Times New Roman"/>
          <w:kern w:val="0"/>
          <w:lang w:eastAsia="en-US" w:bidi="ar-SA"/>
        </w:rPr>
      </w:pPr>
    </w:p>
    <w:p w14:paraId="08C40F8D" w14:textId="77777777" w:rsidR="000B3CA4" w:rsidRDefault="000B3CA4" w:rsidP="006E5542">
      <w:pPr>
        <w:widowControl/>
        <w:suppressAutoHyphens w:val="0"/>
        <w:autoSpaceDN/>
        <w:textAlignment w:val="auto"/>
        <w:rPr>
          <w:rFonts w:cs="Times New Roman"/>
          <w:kern w:val="0"/>
          <w:lang w:eastAsia="en-US" w:bidi="ar-SA"/>
        </w:rPr>
      </w:pPr>
    </w:p>
    <w:p w14:paraId="6495563C" w14:textId="77777777" w:rsidR="000B3CA4" w:rsidRDefault="000B3CA4" w:rsidP="006E5542">
      <w:pPr>
        <w:widowControl/>
        <w:suppressAutoHyphens w:val="0"/>
        <w:autoSpaceDN/>
        <w:textAlignment w:val="auto"/>
        <w:rPr>
          <w:rFonts w:cs="Times New Roman"/>
          <w:kern w:val="0"/>
          <w:lang w:eastAsia="en-US" w:bidi="ar-SA"/>
        </w:rPr>
      </w:pPr>
    </w:p>
    <w:p w14:paraId="501A169C" w14:textId="77777777" w:rsidR="000B3CA4" w:rsidRDefault="000B3CA4" w:rsidP="006E5542">
      <w:pPr>
        <w:widowControl/>
        <w:suppressAutoHyphens w:val="0"/>
        <w:autoSpaceDN/>
        <w:textAlignment w:val="auto"/>
        <w:rPr>
          <w:rFonts w:cs="Times New Roman"/>
          <w:kern w:val="0"/>
          <w:lang w:eastAsia="en-US" w:bidi="ar-SA"/>
        </w:rPr>
      </w:pPr>
    </w:p>
    <w:p w14:paraId="13E23E35" w14:textId="77777777" w:rsidR="000B3CA4" w:rsidRDefault="000B3CA4" w:rsidP="006E5542">
      <w:pPr>
        <w:widowControl/>
        <w:suppressAutoHyphens w:val="0"/>
        <w:autoSpaceDN/>
        <w:textAlignment w:val="auto"/>
        <w:rPr>
          <w:rFonts w:cs="Times New Roman"/>
          <w:kern w:val="0"/>
          <w:lang w:eastAsia="en-US" w:bidi="ar-SA"/>
        </w:rPr>
      </w:pPr>
    </w:p>
    <w:p w14:paraId="55E77EC6" w14:textId="77777777" w:rsidR="00894AEC" w:rsidRDefault="00894AEC" w:rsidP="006E5542">
      <w:pPr>
        <w:widowControl/>
        <w:suppressAutoHyphens w:val="0"/>
        <w:autoSpaceDN/>
        <w:textAlignment w:val="auto"/>
        <w:rPr>
          <w:rFonts w:cs="Times New Roman"/>
          <w:kern w:val="0"/>
          <w:lang w:eastAsia="en-US" w:bidi="ar-SA"/>
        </w:rPr>
      </w:pPr>
    </w:p>
    <w:p w14:paraId="2CF762FF" w14:textId="77777777" w:rsidR="00894AEC" w:rsidRDefault="00894AEC" w:rsidP="006E5542">
      <w:pPr>
        <w:widowControl/>
        <w:suppressAutoHyphens w:val="0"/>
        <w:autoSpaceDN/>
        <w:textAlignment w:val="auto"/>
        <w:rPr>
          <w:rFonts w:cs="Times New Roman"/>
          <w:kern w:val="0"/>
          <w:lang w:eastAsia="en-US" w:bidi="ar-SA"/>
        </w:rPr>
      </w:pPr>
    </w:p>
    <w:p w14:paraId="74650F20" w14:textId="77777777" w:rsidR="009E6F09" w:rsidRDefault="009E6F09" w:rsidP="006E5542">
      <w:pPr>
        <w:widowControl/>
        <w:suppressAutoHyphens w:val="0"/>
        <w:autoSpaceDN/>
        <w:textAlignment w:val="auto"/>
        <w:rPr>
          <w:rFonts w:cs="Times New Roman"/>
          <w:kern w:val="0"/>
          <w:lang w:eastAsia="en-US" w:bidi="ar-SA"/>
        </w:rPr>
      </w:pPr>
    </w:p>
    <w:p w14:paraId="54C97E4C" w14:textId="77777777" w:rsidR="003C75C5" w:rsidRDefault="003C75C5" w:rsidP="006E5542">
      <w:pPr>
        <w:widowControl/>
        <w:suppressAutoHyphens w:val="0"/>
        <w:autoSpaceDN/>
        <w:textAlignment w:val="auto"/>
        <w:rPr>
          <w:rFonts w:cs="Times New Roman"/>
          <w:kern w:val="0"/>
          <w:lang w:eastAsia="en-US" w:bidi="ar-SA"/>
        </w:rPr>
      </w:pPr>
    </w:p>
    <w:p w14:paraId="50FEFCDB" w14:textId="77777777" w:rsidR="003C75C5" w:rsidRDefault="003C75C5" w:rsidP="006E5542">
      <w:pPr>
        <w:widowControl/>
        <w:suppressAutoHyphens w:val="0"/>
        <w:autoSpaceDN/>
        <w:textAlignment w:val="auto"/>
        <w:rPr>
          <w:rFonts w:cs="Times New Roman"/>
          <w:kern w:val="0"/>
          <w:lang w:eastAsia="en-US" w:bidi="ar-SA"/>
        </w:rPr>
      </w:pPr>
    </w:p>
    <w:p w14:paraId="66E58633" w14:textId="44E51E5B" w:rsidR="006E5542" w:rsidRDefault="006E5542" w:rsidP="006E5542">
      <w:pPr>
        <w:widowControl/>
        <w:suppressAutoHyphens w:val="0"/>
        <w:autoSpaceDN/>
        <w:textAlignment w:val="auto"/>
        <w:rPr>
          <w:rFonts w:cs="Times New Roman"/>
          <w:kern w:val="0"/>
          <w:lang w:eastAsia="en-US" w:bidi="ar-SA"/>
        </w:rPr>
      </w:pPr>
      <w:r>
        <w:rPr>
          <w:rFonts w:cs="Times New Roman"/>
          <w:kern w:val="0"/>
          <w:lang w:eastAsia="en-US" w:bidi="ar-SA"/>
        </w:rPr>
        <w:t>Figure 3:</w:t>
      </w:r>
      <w:r w:rsidR="000F1B47">
        <w:rPr>
          <w:rFonts w:cs="Times New Roman"/>
          <w:kern w:val="0"/>
          <w:lang w:eastAsia="en-US" w:bidi="ar-SA"/>
        </w:rPr>
        <w:t xml:space="preserve"> </w:t>
      </w:r>
      <w:r w:rsidR="006F67D2">
        <w:rPr>
          <w:rFonts w:cs="Times New Roman"/>
          <w:kern w:val="0"/>
          <w:lang w:eastAsia="en-US" w:bidi="ar-SA"/>
        </w:rPr>
        <w:t xml:space="preserve">This </w:t>
      </w:r>
      <w:r w:rsidR="005C42A7">
        <w:rPr>
          <w:rFonts w:cs="Times New Roman"/>
          <w:kern w:val="0"/>
          <w:lang w:eastAsia="en-US" w:bidi="ar-SA"/>
        </w:rPr>
        <w:t xml:space="preserve">logarithmic </w:t>
      </w:r>
      <w:r w:rsidR="006F67D2">
        <w:rPr>
          <w:rFonts w:cs="Times New Roman"/>
          <w:kern w:val="0"/>
          <w:lang w:eastAsia="en-US" w:bidi="ar-SA"/>
        </w:rPr>
        <w:t>graph depicts the runtime of 16 equations using the Newton-</w:t>
      </w:r>
      <w:proofErr w:type="spellStart"/>
      <w:r w:rsidR="006F67D2">
        <w:rPr>
          <w:rFonts w:cs="Times New Roman"/>
          <w:kern w:val="0"/>
          <w:lang w:eastAsia="en-US" w:bidi="ar-SA"/>
        </w:rPr>
        <w:t>Raphson</w:t>
      </w:r>
      <w:proofErr w:type="spellEnd"/>
      <w:r w:rsidR="006F67D2">
        <w:rPr>
          <w:rFonts w:cs="Times New Roman"/>
          <w:kern w:val="0"/>
          <w:lang w:eastAsia="en-US" w:bidi="ar-SA"/>
        </w:rPr>
        <w:t xml:space="preserve"> Method</w:t>
      </w:r>
    </w:p>
    <w:p w14:paraId="24CA68AB" w14:textId="13F5A4A7" w:rsidR="005C42A7" w:rsidRDefault="005C42A7" w:rsidP="006E5542">
      <w:pPr>
        <w:widowControl/>
        <w:suppressAutoHyphens w:val="0"/>
        <w:autoSpaceDN/>
        <w:textAlignment w:val="auto"/>
        <w:rPr>
          <w:rFonts w:cs="Times New Roman"/>
          <w:kern w:val="0"/>
          <w:lang w:eastAsia="en-US" w:bidi="ar-SA"/>
        </w:rPr>
      </w:pPr>
      <w:r>
        <w:rPr>
          <w:noProof/>
          <w:lang w:eastAsia="en-US" w:bidi="ar-SA"/>
        </w:rPr>
        <w:drawing>
          <wp:inline distT="0" distB="0" distL="0" distR="0" wp14:anchorId="51BA4886" wp14:editId="676E8D16">
            <wp:extent cx="56007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CFF6EA" w14:textId="48405BA7" w:rsidR="005C42A7" w:rsidRDefault="005C42A7" w:rsidP="005C42A7">
      <w:pPr>
        <w:widowControl/>
        <w:suppressAutoHyphens w:val="0"/>
        <w:autoSpaceDN/>
        <w:textAlignment w:val="auto"/>
        <w:rPr>
          <w:rFonts w:cs="Times New Roman"/>
          <w:kern w:val="0"/>
          <w:lang w:eastAsia="en-US" w:bidi="ar-SA"/>
        </w:rPr>
      </w:pPr>
      <w:r>
        <w:rPr>
          <w:rFonts w:cs="Times New Roman"/>
          <w:kern w:val="0"/>
          <w:lang w:eastAsia="en-US" w:bidi="ar-SA"/>
        </w:rPr>
        <w:t>Figure 4: This graph depicts the exponential increase of the CPU runtime and static GPU runtime</w:t>
      </w:r>
    </w:p>
    <w:p w14:paraId="6DF02FFE" w14:textId="77777777" w:rsidR="00943447" w:rsidRPr="005C42A7" w:rsidRDefault="00943447" w:rsidP="005C42A7">
      <w:pPr>
        <w:widowControl/>
        <w:suppressAutoHyphens w:val="0"/>
        <w:autoSpaceDN/>
        <w:spacing w:line="480" w:lineRule="auto"/>
        <w:textAlignment w:val="auto"/>
        <w:rPr>
          <w:rFonts w:cs="Times New Roman"/>
          <w:kern w:val="0"/>
          <w:lang w:eastAsia="en-US" w:bidi="ar-SA"/>
        </w:rPr>
      </w:pPr>
    </w:p>
    <w:p w14:paraId="60967103" w14:textId="344C441C" w:rsidR="006E5542" w:rsidRPr="00691330" w:rsidRDefault="005C42A7" w:rsidP="006E5542">
      <w:pPr>
        <w:widowControl/>
        <w:suppressAutoHyphens w:val="0"/>
        <w:autoSpaceDN/>
        <w:spacing w:line="480" w:lineRule="auto"/>
        <w:textAlignment w:val="auto"/>
        <w:rPr>
          <w:rFonts w:cs="Times New Roman"/>
          <w:b/>
          <w:color w:val="000000"/>
          <w:kern w:val="0"/>
          <w:sz w:val="28"/>
          <w:szCs w:val="28"/>
          <w:lang w:eastAsia="en-US" w:bidi="ar-SA"/>
        </w:rPr>
      </w:pPr>
      <w:r>
        <w:rPr>
          <w:rFonts w:cs="Times New Roman"/>
          <w:b/>
          <w:color w:val="000000"/>
          <w:kern w:val="0"/>
          <w:sz w:val="28"/>
          <w:szCs w:val="28"/>
          <w:lang w:eastAsia="en-US" w:bidi="ar-SA"/>
        </w:rPr>
        <w:t xml:space="preserve"> </w:t>
      </w:r>
      <w:r w:rsidR="0031124C" w:rsidRPr="00691330">
        <w:rPr>
          <w:rFonts w:cs="Times New Roman"/>
          <w:b/>
          <w:color w:val="000000"/>
          <w:kern w:val="0"/>
          <w:sz w:val="28"/>
          <w:szCs w:val="28"/>
          <w:lang w:eastAsia="en-US" w:bidi="ar-SA"/>
        </w:rPr>
        <w:t>Discussion</w:t>
      </w:r>
    </w:p>
    <w:p w14:paraId="27B0C0DF" w14:textId="2E9E8E80" w:rsidR="006E5542" w:rsidRDefault="006E5542" w:rsidP="000C308F">
      <w:pPr>
        <w:widowControl/>
        <w:suppressAutoHyphens w:val="0"/>
        <w:autoSpaceDN/>
        <w:spacing w:line="480" w:lineRule="auto"/>
        <w:textAlignment w:val="auto"/>
        <w:rPr>
          <w:rFonts w:cs="Times New Roman"/>
          <w:color w:val="000000"/>
          <w:kern w:val="0"/>
          <w:lang w:eastAsia="en-US" w:bidi="ar-SA"/>
        </w:rPr>
      </w:pPr>
      <w:r>
        <w:rPr>
          <w:rFonts w:cs="Times New Roman"/>
          <w:color w:val="000000"/>
          <w:kern w:val="0"/>
          <w:lang w:eastAsia="en-US" w:bidi="ar-SA"/>
        </w:rPr>
        <w:tab/>
      </w:r>
      <w:r w:rsidRPr="006E5542">
        <w:rPr>
          <w:rFonts w:cs="Times New Roman"/>
          <w:color w:val="000000"/>
          <w:kern w:val="0"/>
          <w:lang w:eastAsia="en-US" w:bidi="ar-SA"/>
        </w:rPr>
        <w:t xml:space="preserve">Tables 1 and 2 </w:t>
      </w:r>
      <w:r w:rsidR="0009391D">
        <w:rPr>
          <w:rFonts w:cs="Times New Roman"/>
          <w:color w:val="000000"/>
          <w:kern w:val="0"/>
          <w:lang w:eastAsia="en-US" w:bidi="ar-SA"/>
        </w:rPr>
        <w:t xml:space="preserve">show </w:t>
      </w:r>
      <w:r w:rsidRPr="006E5542">
        <w:rPr>
          <w:rFonts w:cs="Times New Roman"/>
          <w:color w:val="000000"/>
          <w:kern w:val="0"/>
          <w:lang w:eastAsia="en-US" w:bidi="ar-SA"/>
        </w:rPr>
        <w:t xml:space="preserve">that for 16 equations, while running the solver 32,768 times </w:t>
      </w:r>
      <w:r w:rsidR="0009391D">
        <w:rPr>
          <w:rFonts w:cs="Times New Roman"/>
          <w:color w:val="000000"/>
          <w:kern w:val="0"/>
          <w:lang w:eastAsia="en-US" w:bidi="ar-SA"/>
        </w:rPr>
        <w:t xml:space="preserve">on the CPU </w:t>
      </w:r>
      <w:r w:rsidRPr="006E5542">
        <w:rPr>
          <w:rFonts w:cs="Times New Roman"/>
          <w:color w:val="000000"/>
          <w:kern w:val="0"/>
          <w:lang w:eastAsia="en-US" w:bidi="ar-SA"/>
        </w:rPr>
        <w:t xml:space="preserve">takes over 250,000 </w:t>
      </w:r>
      <w:r w:rsidR="00CA1759">
        <w:rPr>
          <w:rFonts w:cs="Times New Roman"/>
          <w:color w:val="000000"/>
          <w:kern w:val="0"/>
          <w:lang w:eastAsia="en-US" w:bidi="ar-SA"/>
        </w:rPr>
        <w:t xml:space="preserve">times </w:t>
      </w:r>
      <w:r w:rsidRPr="006E5542">
        <w:rPr>
          <w:rFonts w:cs="Times New Roman"/>
          <w:color w:val="000000"/>
          <w:kern w:val="0"/>
          <w:lang w:eastAsia="en-US" w:bidi="ar-SA"/>
        </w:rPr>
        <w:t>as long as running the program once, the program can be run 32,768 times on the GPU while only taking about ten times as long. Additionally, fo</w:t>
      </w:r>
      <w:r w:rsidR="001F36F7">
        <w:rPr>
          <w:rFonts w:cs="Times New Roman"/>
          <w:color w:val="000000"/>
          <w:kern w:val="0"/>
          <w:lang w:eastAsia="en-US" w:bidi="ar-SA"/>
        </w:rPr>
        <w:t>r 32,768 runs, the GPU ran</w:t>
      </w:r>
      <w:r w:rsidRPr="006E5542">
        <w:rPr>
          <w:rFonts w:cs="Times New Roman"/>
          <w:color w:val="000000"/>
          <w:kern w:val="0"/>
          <w:lang w:eastAsia="en-US" w:bidi="ar-SA"/>
        </w:rPr>
        <w:t xml:space="preserve"> roughly 500 times faster than the CPU with the equations tested. This </w:t>
      </w:r>
      <w:r w:rsidR="001F36F7">
        <w:rPr>
          <w:rFonts w:cs="Times New Roman"/>
          <w:color w:val="000000"/>
          <w:kern w:val="0"/>
          <w:lang w:eastAsia="en-US" w:bidi="ar-SA"/>
        </w:rPr>
        <w:t>perfo</w:t>
      </w:r>
      <w:r w:rsidR="001F36F7">
        <w:rPr>
          <w:rFonts w:cs="Times New Roman"/>
          <w:color w:val="000000"/>
          <w:kern w:val="0"/>
          <w:lang w:eastAsia="en-US" w:bidi="ar-SA"/>
        </w:rPr>
        <w:t>r</w:t>
      </w:r>
      <w:r w:rsidR="001F36F7">
        <w:rPr>
          <w:rFonts w:cs="Times New Roman"/>
          <w:color w:val="000000"/>
          <w:kern w:val="0"/>
          <w:lang w:eastAsia="en-US" w:bidi="ar-SA"/>
        </w:rPr>
        <w:lastRenderedPageBreak/>
        <w:t xml:space="preserve">mance </w:t>
      </w:r>
      <w:r w:rsidRPr="006E5542">
        <w:rPr>
          <w:rFonts w:cs="Times New Roman"/>
          <w:color w:val="000000"/>
          <w:kern w:val="0"/>
          <w:lang w:eastAsia="en-US" w:bidi="ar-SA"/>
        </w:rPr>
        <w:t>demonstrates the comparative efficiency of running the Newton</w:t>
      </w:r>
      <w:r w:rsidR="004E4DFD">
        <w:rPr>
          <w:rFonts w:cs="Times New Roman"/>
          <w:color w:val="000000"/>
          <w:kern w:val="0"/>
          <w:lang w:eastAsia="en-US" w:bidi="ar-SA"/>
        </w:rPr>
        <w:t>-</w:t>
      </w:r>
      <w:proofErr w:type="spellStart"/>
      <w:r w:rsidRPr="006E5542">
        <w:rPr>
          <w:rFonts w:cs="Times New Roman"/>
          <w:color w:val="000000"/>
          <w:kern w:val="0"/>
          <w:lang w:eastAsia="en-US" w:bidi="ar-SA"/>
        </w:rPr>
        <w:t>Raphson</w:t>
      </w:r>
      <w:proofErr w:type="spellEnd"/>
      <w:r w:rsidRPr="006E5542">
        <w:rPr>
          <w:rFonts w:cs="Times New Roman"/>
          <w:color w:val="000000"/>
          <w:kern w:val="0"/>
          <w:lang w:eastAsia="en-US" w:bidi="ar-SA"/>
        </w:rPr>
        <w:t xml:space="preserve"> solver deve</w:t>
      </w:r>
      <w:r w:rsidRPr="006E5542">
        <w:rPr>
          <w:rFonts w:cs="Times New Roman"/>
          <w:color w:val="000000"/>
          <w:kern w:val="0"/>
          <w:lang w:eastAsia="en-US" w:bidi="ar-SA"/>
        </w:rPr>
        <w:t>l</w:t>
      </w:r>
      <w:r w:rsidRPr="006E5542">
        <w:rPr>
          <w:rFonts w:cs="Times New Roman"/>
          <w:color w:val="000000"/>
          <w:kern w:val="0"/>
          <w:lang w:eastAsia="en-US" w:bidi="ar-SA"/>
        </w:rPr>
        <w:t xml:space="preserve">oped on the GPU rather than on a CPU. From the times obtained from the </w:t>
      </w:r>
      <w:r w:rsidR="00BF10E0">
        <w:rPr>
          <w:rFonts w:cs="Times New Roman"/>
          <w:color w:val="000000"/>
          <w:kern w:val="0"/>
          <w:lang w:eastAsia="en-US" w:bidi="ar-SA"/>
        </w:rPr>
        <w:t>GPU and CPU impl</w:t>
      </w:r>
      <w:r w:rsidR="00BF10E0">
        <w:rPr>
          <w:rFonts w:cs="Times New Roman"/>
          <w:color w:val="000000"/>
          <w:kern w:val="0"/>
          <w:lang w:eastAsia="en-US" w:bidi="ar-SA"/>
        </w:rPr>
        <w:t>e</w:t>
      </w:r>
      <w:r w:rsidR="00BF10E0">
        <w:rPr>
          <w:rFonts w:cs="Times New Roman"/>
          <w:color w:val="000000"/>
          <w:kern w:val="0"/>
          <w:lang w:eastAsia="en-US" w:bidi="ar-SA"/>
        </w:rPr>
        <w:t>mentations of the Newton-</w:t>
      </w:r>
      <w:proofErr w:type="spellStart"/>
      <w:r w:rsidR="00BF10E0">
        <w:rPr>
          <w:rFonts w:cs="Times New Roman"/>
          <w:color w:val="000000"/>
          <w:kern w:val="0"/>
          <w:lang w:eastAsia="en-US" w:bidi="ar-SA"/>
        </w:rPr>
        <w:t>Raphson</w:t>
      </w:r>
      <w:proofErr w:type="spellEnd"/>
      <w:r w:rsidR="00BF10E0">
        <w:rPr>
          <w:rFonts w:cs="Times New Roman"/>
          <w:color w:val="000000"/>
          <w:kern w:val="0"/>
          <w:lang w:eastAsia="en-US" w:bidi="ar-SA"/>
        </w:rPr>
        <w:t xml:space="preserve"> subroutine, it can be determined that the GPU is many times more effective than the CPU</w:t>
      </w:r>
      <w:r w:rsidR="0009391D">
        <w:rPr>
          <w:rFonts w:cs="Times New Roman"/>
          <w:color w:val="000000"/>
          <w:kern w:val="0"/>
          <w:lang w:eastAsia="en-US" w:bidi="ar-SA"/>
        </w:rPr>
        <w:softHyphen/>
      </w:r>
      <w:r w:rsidR="0009391D">
        <w:rPr>
          <w:rFonts w:cs="Times New Roman"/>
          <w:color w:val="000000"/>
          <w:kern w:val="0"/>
          <w:lang w:eastAsia="en-US" w:bidi="ar-SA"/>
        </w:rPr>
        <w:softHyphen/>
      </w:r>
      <w:r>
        <w:rPr>
          <w:rFonts w:cs="Times New Roman"/>
          <w:color w:val="000000"/>
          <w:kern w:val="0"/>
          <w:lang w:eastAsia="en-US" w:bidi="ar-SA"/>
        </w:rPr>
        <w:t xml:space="preserve"> </w:t>
      </w:r>
      <w:r w:rsidR="00BF10E0">
        <w:rPr>
          <w:rFonts w:cs="Times New Roman"/>
          <w:color w:val="000000"/>
          <w:kern w:val="0"/>
          <w:lang w:eastAsia="en-US" w:bidi="ar-SA"/>
        </w:rPr>
        <w:t xml:space="preserve">for the systems studied, which were small and solved many times simultaneously. These conditions </w:t>
      </w:r>
      <w:r>
        <w:rPr>
          <w:rFonts w:cs="Times New Roman"/>
          <w:color w:val="000000"/>
          <w:kern w:val="0"/>
          <w:lang w:eastAsia="en-US" w:bidi="ar-SA"/>
        </w:rPr>
        <w:t>are similar to those</w:t>
      </w:r>
      <w:r w:rsidRPr="006E5542">
        <w:rPr>
          <w:rFonts w:cs="Times New Roman"/>
          <w:color w:val="000000"/>
          <w:kern w:val="0"/>
          <w:lang w:eastAsia="en-US" w:bidi="ar-SA"/>
        </w:rPr>
        <w:t xml:space="preserve"> present in the Canopy Fluxes subroutine</w:t>
      </w:r>
      <w:r>
        <w:rPr>
          <w:rFonts w:cs="Times New Roman"/>
          <w:color w:val="000000"/>
          <w:kern w:val="0"/>
          <w:lang w:eastAsia="en-US" w:bidi="ar-SA"/>
        </w:rPr>
        <w:t>, demonstrating the benefits of adapting this subroutine to use GPU processors</w:t>
      </w:r>
      <w:r w:rsidRPr="006E5542">
        <w:rPr>
          <w:rFonts w:cs="Times New Roman"/>
          <w:color w:val="000000"/>
          <w:kern w:val="0"/>
          <w:lang w:eastAsia="en-US" w:bidi="ar-SA"/>
        </w:rPr>
        <w:t>.</w:t>
      </w:r>
    </w:p>
    <w:p w14:paraId="77C8F9A4" w14:textId="157E7CC8" w:rsidR="003B1D73" w:rsidRDefault="003B1D73" w:rsidP="000C308F">
      <w:pPr>
        <w:widowControl/>
        <w:suppressAutoHyphens w:val="0"/>
        <w:autoSpaceDN/>
        <w:spacing w:line="480" w:lineRule="auto"/>
        <w:textAlignment w:val="auto"/>
        <w:rPr>
          <w:rFonts w:cs="Times New Roman"/>
          <w:color w:val="000000"/>
          <w:kern w:val="0"/>
          <w:lang w:eastAsia="en-US" w:bidi="ar-SA"/>
        </w:rPr>
      </w:pPr>
      <w:r>
        <w:rPr>
          <w:rFonts w:cs="Times New Roman"/>
          <w:color w:val="000000"/>
          <w:kern w:val="0"/>
          <w:lang w:eastAsia="en-US" w:bidi="ar-SA"/>
        </w:rPr>
        <w:tab/>
      </w:r>
      <w:r w:rsidR="00FA5E4E">
        <w:rPr>
          <w:rFonts w:cs="Times New Roman"/>
          <w:color w:val="000000"/>
          <w:kern w:val="0"/>
          <w:lang w:eastAsia="en-US" w:bidi="ar-SA"/>
        </w:rPr>
        <w:t xml:space="preserve">From the data shown in </w:t>
      </w:r>
      <w:r w:rsidR="006F67D2">
        <w:rPr>
          <w:rFonts w:cs="Times New Roman"/>
          <w:color w:val="000000"/>
          <w:kern w:val="0"/>
          <w:lang w:eastAsia="en-US" w:bidi="ar-SA"/>
        </w:rPr>
        <w:t>Figures 2 and 3</w:t>
      </w:r>
      <w:r w:rsidR="00FA5E4E">
        <w:rPr>
          <w:rFonts w:cs="Times New Roman"/>
          <w:color w:val="000000"/>
          <w:kern w:val="0"/>
          <w:lang w:eastAsia="en-US" w:bidi="ar-SA"/>
        </w:rPr>
        <w:t>, it can be observed that, for the system of five equations, the GPU time shows negligible variation between the runtimes of one and 32,768 runs. This consistency is a result of th</w:t>
      </w:r>
      <w:r w:rsidR="00691330">
        <w:rPr>
          <w:rFonts w:cs="Times New Roman"/>
          <w:color w:val="000000"/>
          <w:kern w:val="0"/>
          <w:lang w:eastAsia="en-US" w:bidi="ar-SA"/>
        </w:rPr>
        <w:t xml:space="preserve">e </w:t>
      </w:r>
      <m:oMath>
        <m:r>
          <w:rPr>
            <w:rFonts w:ascii="Cambria Math" w:hAnsi="Cambria Math" w:cs="Times New Roman"/>
            <w:color w:val="000000"/>
            <w:kern w:val="0"/>
            <w:lang w:eastAsia="en-US" w:bidi="ar-SA"/>
          </w:rPr>
          <m:t>O(</m:t>
        </m:r>
        <m:sSup>
          <m:sSupPr>
            <m:ctrlPr>
              <w:rPr>
                <w:rFonts w:ascii="Cambria Math" w:hAnsi="Cambria Math" w:cs="Times New Roman"/>
                <w:i/>
                <w:color w:val="000000"/>
                <w:kern w:val="0"/>
                <w:lang w:eastAsia="en-US" w:bidi="ar-SA"/>
              </w:rPr>
            </m:ctrlPr>
          </m:sSupPr>
          <m:e>
            <m:r>
              <w:rPr>
                <w:rFonts w:ascii="Cambria Math" w:hAnsi="Cambria Math" w:cs="Times New Roman"/>
                <w:color w:val="000000"/>
                <w:kern w:val="0"/>
                <w:lang w:eastAsia="en-US" w:bidi="ar-SA"/>
              </w:rPr>
              <m:t>n</m:t>
            </m:r>
          </m:e>
          <m:sup>
            <m:r>
              <w:rPr>
                <w:rFonts w:ascii="Cambria Math" w:hAnsi="Cambria Math" w:cs="Times New Roman"/>
                <w:color w:val="000000"/>
                <w:kern w:val="0"/>
                <w:lang w:eastAsia="en-US" w:bidi="ar-SA"/>
              </w:rPr>
              <m:t>3</m:t>
            </m:r>
          </m:sup>
        </m:sSup>
        <m:r>
          <w:rPr>
            <w:rFonts w:ascii="Cambria Math" w:hAnsi="Cambria Math" w:cs="Times New Roman"/>
            <w:color w:val="000000"/>
            <w:kern w:val="0"/>
            <w:lang w:eastAsia="en-US" w:bidi="ar-SA"/>
          </w:rPr>
          <m:t>)</m:t>
        </m:r>
      </m:oMath>
      <w:r w:rsidR="00691330">
        <w:rPr>
          <w:rFonts w:cs="Times New Roman"/>
          <w:color w:val="000000"/>
          <w:kern w:val="0"/>
          <w:lang w:eastAsia="en-US" w:bidi="ar-SA"/>
        </w:rPr>
        <w:t xml:space="preserve"> </w:t>
      </w:r>
      <w:r w:rsidR="00FA5E4E">
        <w:rPr>
          <w:rFonts w:cs="Times New Roman"/>
          <w:color w:val="000000"/>
          <w:kern w:val="0"/>
          <w:lang w:eastAsia="en-US" w:bidi="ar-SA"/>
        </w:rPr>
        <w:t>time cost which for a system of five equations would result in a number less than 1024, the maximum number of simultaneous calculations on a GPU.</w:t>
      </w:r>
      <w:r w:rsidR="006C61B0">
        <w:rPr>
          <w:rFonts w:cs="Times New Roman"/>
          <w:color w:val="000000"/>
          <w:kern w:val="0"/>
          <w:lang w:eastAsia="en-US" w:bidi="ar-SA"/>
        </w:rPr>
        <w:t xml:space="preserve"> For the same reason, t</w:t>
      </w:r>
      <w:r w:rsidR="00FA5E4E">
        <w:rPr>
          <w:rFonts w:cs="Times New Roman"/>
          <w:color w:val="000000"/>
          <w:kern w:val="0"/>
          <w:lang w:eastAsia="en-US" w:bidi="ar-SA"/>
        </w:rPr>
        <w:t>he</w:t>
      </w:r>
      <w:r w:rsidR="006C61B0">
        <w:rPr>
          <w:rFonts w:cs="Times New Roman"/>
          <w:color w:val="000000"/>
          <w:kern w:val="0"/>
          <w:lang w:eastAsia="en-US" w:bidi="ar-SA"/>
        </w:rPr>
        <w:t>re is a</w:t>
      </w:r>
      <w:r w:rsidR="00FA5E4E">
        <w:rPr>
          <w:rFonts w:cs="Times New Roman"/>
          <w:color w:val="000000"/>
          <w:kern w:val="0"/>
          <w:lang w:eastAsia="en-US" w:bidi="ar-SA"/>
        </w:rPr>
        <w:t xml:space="preserve"> slight increase in time required </w:t>
      </w:r>
      <w:r w:rsidR="006C61B0">
        <w:rPr>
          <w:rFonts w:cs="Times New Roman"/>
          <w:color w:val="000000"/>
          <w:kern w:val="0"/>
          <w:lang w:eastAsia="en-US" w:bidi="ar-SA"/>
        </w:rPr>
        <w:t>for the system of 16 equ</w:t>
      </w:r>
      <w:r w:rsidR="006C61B0">
        <w:rPr>
          <w:rFonts w:cs="Times New Roman"/>
          <w:color w:val="000000"/>
          <w:kern w:val="0"/>
          <w:lang w:eastAsia="en-US" w:bidi="ar-SA"/>
        </w:rPr>
        <w:t>a</w:t>
      </w:r>
      <w:r w:rsidR="006C61B0">
        <w:rPr>
          <w:rFonts w:cs="Times New Roman"/>
          <w:color w:val="000000"/>
          <w:kern w:val="0"/>
          <w:lang w:eastAsia="en-US" w:bidi="ar-SA"/>
        </w:rPr>
        <w:t>tions as 16</w:t>
      </w:r>
      <w:r w:rsidR="006C61B0">
        <w:rPr>
          <w:rFonts w:cs="Times New Roman"/>
          <w:color w:val="000000"/>
          <w:kern w:val="0"/>
          <w:vertAlign w:val="superscript"/>
          <w:lang w:eastAsia="en-US" w:bidi="ar-SA"/>
        </w:rPr>
        <w:t>3</w:t>
      </w:r>
      <w:r w:rsidR="006C61B0">
        <w:rPr>
          <w:rFonts w:cs="Times New Roman"/>
          <w:color w:val="000000"/>
          <w:kern w:val="0"/>
          <w:lang w:eastAsia="en-US" w:bidi="ar-SA"/>
        </w:rPr>
        <w:t xml:space="preserve"> would exceed the maximum number and cause escalation in time.</w:t>
      </w:r>
      <w:r w:rsidR="0002346F">
        <w:rPr>
          <w:rFonts w:cs="Times New Roman"/>
          <w:color w:val="000000"/>
          <w:kern w:val="0"/>
          <w:lang w:eastAsia="en-US" w:bidi="ar-SA"/>
        </w:rPr>
        <w:t xml:space="preserve"> Additionally, these figures demonstrate that for small numbers of runs, the CPU is more efficient</w:t>
      </w:r>
      <w:r w:rsidR="00CF78A6">
        <w:rPr>
          <w:rFonts w:cs="Times New Roman"/>
          <w:color w:val="000000"/>
          <w:kern w:val="0"/>
          <w:lang w:eastAsia="en-US" w:bidi="ar-SA"/>
        </w:rPr>
        <w:t xml:space="preserve">. </w:t>
      </w:r>
      <w:r w:rsidR="0002346F">
        <w:rPr>
          <w:rFonts w:cs="Times New Roman"/>
          <w:color w:val="000000"/>
          <w:kern w:val="0"/>
          <w:lang w:eastAsia="en-US" w:bidi="ar-SA"/>
        </w:rPr>
        <w:t>Although the point at which the two processors are equally efficient is unknown, for the large numbers of runs needed by the climate model, the GPU is the more effective method.</w:t>
      </w:r>
    </w:p>
    <w:p w14:paraId="60C695BC" w14:textId="3164CE69" w:rsidR="00610F79" w:rsidRDefault="00610F79" w:rsidP="00610F79">
      <w:pPr>
        <w:widowControl/>
        <w:suppressAutoHyphens w:val="0"/>
        <w:autoSpaceDN/>
        <w:spacing w:line="480" w:lineRule="auto"/>
        <w:textAlignment w:val="auto"/>
        <w:rPr>
          <w:rFonts w:cs="Times New Roman"/>
          <w:b/>
          <w:kern w:val="0"/>
          <w:lang w:eastAsia="en-US" w:bidi="ar-SA"/>
        </w:rPr>
      </w:pPr>
      <w:r>
        <w:rPr>
          <w:rFonts w:cs="Times New Roman"/>
          <w:b/>
          <w:kern w:val="0"/>
          <w:lang w:eastAsia="en-US" w:bidi="ar-SA"/>
        </w:rPr>
        <w:t>Solution Accuracy</w:t>
      </w:r>
    </w:p>
    <w:p w14:paraId="3D6B3FF0" w14:textId="503871A2" w:rsidR="00610F79" w:rsidRDefault="00610F79" w:rsidP="00610F79">
      <w:pPr>
        <w:widowControl/>
        <w:suppressAutoHyphens w:val="0"/>
        <w:autoSpaceDN/>
        <w:spacing w:line="480" w:lineRule="auto"/>
        <w:textAlignment w:val="auto"/>
        <w:rPr>
          <w:rFonts w:cs="Times New Roman"/>
          <w:kern w:val="0"/>
          <w:lang w:eastAsia="en-US" w:bidi="ar-SA"/>
        </w:rPr>
      </w:pPr>
      <w:r>
        <w:rPr>
          <w:rFonts w:cs="Times New Roman"/>
          <w:b/>
          <w:kern w:val="0"/>
          <w:lang w:eastAsia="en-US" w:bidi="ar-SA"/>
        </w:rPr>
        <w:tab/>
      </w:r>
      <w:r>
        <w:rPr>
          <w:rFonts w:cs="Times New Roman"/>
          <w:kern w:val="0"/>
          <w:lang w:eastAsia="en-US" w:bidi="ar-SA"/>
        </w:rPr>
        <w:t>For the simple systems of polynomial expressions, the Newton-</w:t>
      </w:r>
      <w:proofErr w:type="spellStart"/>
      <w:r>
        <w:rPr>
          <w:rFonts w:cs="Times New Roman"/>
          <w:kern w:val="0"/>
          <w:lang w:eastAsia="en-US" w:bidi="ar-SA"/>
        </w:rPr>
        <w:t>Raphson</w:t>
      </w:r>
      <w:proofErr w:type="spellEnd"/>
      <w:r>
        <w:rPr>
          <w:rFonts w:cs="Times New Roman"/>
          <w:kern w:val="0"/>
          <w:lang w:eastAsia="en-US" w:bidi="ar-SA"/>
        </w:rPr>
        <w:t xml:space="preserve"> solver found the root at zero for all equations to machine accuracy of nine decimal places. In the comparison b</w:t>
      </w:r>
      <w:r>
        <w:rPr>
          <w:rFonts w:cs="Times New Roman"/>
          <w:kern w:val="0"/>
          <w:lang w:eastAsia="en-US" w:bidi="ar-SA"/>
        </w:rPr>
        <w:t>e</w:t>
      </w:r>
      <w:r>
        <w:rPr>
          <w:rFonts w:cs="Times New Roman"/>
          <w:kern w:val="0"/>
          <w:lang w:eastAsia="en-US" w:bidi="ar-SA"/>
        </w:rPr>
        <w:t>tween the GPU and CPU for the more complex system, the results found by the two different processors were not in agreement, and additionally were not equal to the intended root of zero.</w:t>
      </w:r>
      <w:r>
        <w:rPr>
          <w:rFonts w:cs="Times New Roman"/>
          <w:kern w:val="0"/>
          <w:lang w:eastAsia="en-US" w:bidi="ar-SA"/>
        </w:rPr>
        <w:t xml:space="preserve"> Because the system of equations </w:t>
      </w:r>
      <w:r w:rsidR="00356768">
        <w:rPr>
          <w:rFonts w:cs="Times New Roman"/>
          <w:kern w:val="0"/>
          <w:lang w:eastAsia="en-US" w:bidi="ar-SA"/>
        </w:rPr>
        <w:t xml:space="preserve">entered into the solver on each processor consisted of the same equations and initial guess, both processors should </w:t>
      </w:r>
      <w:r w:rsidR="00356768">
        <w:rPr>
          <w:rFonts w:cs="Times New Roman"/>
          <w:kern w:val="0"/>
          <w:lang w:eastAsia="en-US" w:bidi="ar-SA"/>
        </w:rPr>
        <w:t xml:space="preserve">theoretically </w:t>
      </w:r>
      <w:r w:rsidR="00356768">
        <w:rPr>
          <w:rFonts w:cs="Times New Roman"/>
          <w:kern w:val="0"/>
          <w:lang w:eastAsia="en-US" w:bidi="ar-SA"/>
        </w:rPr>
        <w:t xml:space="preserve">produce the same solutions. </w:t>
      </w:r>
      <w:r w:rsidR="00306620">
        <w:rPr>
          <w:rFonts w:cs="Times New Roman"/>
          <w:kern w:val="0"/>
          <w:lang w:eastAsia="en-US" w:bidi="ar-SA"/>
        </w:rPr>
        <w:t xml:space="preserve">We believe this inexactitude arises </w:t>
      </w:r>
      <w:r w:rsidR="00306620">
        <w:rPr>
          <w:rFonts w:cs="Times New Roman"/>
          <w:kern w:val="0"/>
          <w:lang w:eastAsia="en-US" w:bidi="ar-SA"/>
        </w:rPr>
        <w:t>because, as</w:t>
      </w:r>
      <w:r w:rsidR="00306620">
        <w:rPr>
          <w:rFonts w:cs="Times New Roman"/>
          <w:kern w:val="0"/>
          <w:lang w:eastAsia="en-US" w:bidi="ar-SA"/>
        </w:rPr>
        <w:t xml:space="preserve"> the equations used become more complex or have </w:t>
      </w:r>
      <w:r w:rsidR="00306620">
        <w:rPr>
          <w:rFonts w:cs="Times New Roman"/>
          <w:kern w:val="0"/>
          <w:lang w:eastAsia="en-US" w:bidi="ar-SA"/>
        </w:rPr>
        <w:lastRenderedPageBreak/>
        <w:t>more possible roots, more accurate initial guesses are also required to ensure that the solver co</w:t>
      </w:r>
      <w:r w:rsidR="00306620">
        <w:rPr>
          <w:rFonts w:cs="Times New Roman"/>
          <w:kern w:val="0"/>
          <w:lang w:eastAsia="en-US" w:bidi="ar-SA"/>
        </w:rPr>
        <w:t>n</w:t>
      </w:r>
      <w:r w:rsidR="00306620">
        <w:rPr>
          <w:rFonts w:cs="Times New Roman"/>
          <w:kern w:val="0"/>
          <w:lang w:eastAsia="en-US" w:bidi="ar-SA"/>
        </w:rPr>
        <w:t xml:space="preserve">verges to the correct root. </w:t>
      </w:r>
      <w:r w:rsidR="00306620">
        <w:rPr>
          <w:rFonts w:cs="Times New Roman"/>
          <w:kern w:val="0"/>
          <w:lang w:eastAsia="en-US" w:bidi="ar-SA"/>
        </w:rPr>
        <w:t xml:space="preserve">Additionally, the incongruence between the solutions found by the two processors may arise </w:t>
      </w:r>
      <w:bookmarkStart w:id="0" w:name="_GoBack"/>
      <w:bookmarkEnd w:id="0"/>
      <w:r w:rsidR="00356768">
        <w:rPr>
          <w:rFonts w:cs="Times New Roman"/>
          <w:kern w:val="0"/>
          <w:lang w:eastAsia="en-US" w:bidi="ar-SA"/>
        </w:rPr>
        <w:t>from machine errors during the passing of information between the GPU for calculation and the CPU for storage. While for individual calculations, this machine error</w:t>
      </w:r>
      <w:r w:rsidR="007D48F9">
        <w:rPr>
          <w:rFonts w:cs="Times New Roman"/>
          <w:kern w:val="0"/>
          <w:lang w:eastAsia="en-US" w:bidi="ar-SA"/>
        </w:rPr>
        <w:t xml:space="preserve"> a</w:t>
      </w:r>
      <w:r w:rsidR="007D48F9">
        <w:rPr>
          <w:rFonts w:cs="Times New Roman"/>
          <w:kern w:val="0"/>
          <w:lang w:eastAsia="en-US" w:bidi="ar-SA"/>
        </w:rPr>
        <w:t>p</w:t>
      </w:r>
      <w:r w:rsidR="007D48F9">
        <w:rPr>
          <w:rFonts w:cs="Times New Roman"/>
          <w:kern w:val="0"/>
          <w:lang w:eastAsia="en-US" w:bidi="ar-SA"/>
        </w:rPr>
        <w:t>pear</w:t>
      </w:r>
      <w:r w:rsidR="00356768">
        <w:rPr>
          <w:rFonts w:cs="Times New Roman"/>
          <w:kern w:val="0"/>
          <w:lang w:eastAsia="en-US" w:bidi="ar-SA"/>
        </w:rPr>
        <w:t>s small, it is compounded as the system is solved an increasing number of times.</w:t>
      </w:r>
      <w:r w:rsidR="00306620">
        <w:rPr>
          <w:rFonts w:cs="Times New Roman"/>
          <w:kern w:val="0"/>
          <w:lang w:eastAsia="en-US" w:bidi="ar-SA"/>
        </w:rPr>
        <w:t xml:space="preserve"> </w:t>
      </w:r>
      <w:r w:rsidR="007D48F9">
        <w:rPr>
          <w:rFonts w:cs="Times New Roman"/>
          <w:kern w:val="0"/>
          <w:lang w:eastAsia="en-US" w:bidi="ar-SA"/>
        </w:rPr>
        <w:t xml:space="preserve">A small amount of machine error is unavoidable, however more accurate initial guesses as well as more precise calculations of partial derivatives within the </w:t>
      </w:r>
      <w:proofErr w:type="spellStart"/>
      <w:r w:rsidR="007D48F9">
        <w:rPr>
          <w:rFonts w:cs="Times New Roman"/>
          <w:kern w:val="0"/>
          <w:lang w:eastAsia="en-US" w:bidi="ar-SA"/>
        </w:rPr>
        <w:t>Jacobian</w:t>
      </w:r>
      <w:proofErr w:type="spellEnd"/>
      <w:r w:rsidR="007D48F9">
        <w:rPr>
          <w:rFonts w:cs="Times New Roman"/>
          <w:kern w:val="0"/>
          <w:lang w:eastAsia="en-US" w:bidi="ar-SA"/>
        </w:rPr>
        <w:t xml:space="preserve"> matrix will minimize this inexact</w:t>
      </w:r>
      <w:r w:rsidR="007D48F9">
        <w:rPr>
          <w:rFonts w:cs="Times New Roman"/>
          <w:kern w:val="0"/>
          <w:lang w:eastAsia="en-US" w:bidi="ar-SA"/>
        </w:rPr>
        <w:t>i</w:t>
      </w:r>
      <w:r w:rsidR="007D48F9">
        <w:rPr>
          <w:rFonts w:cs="Times New Roman"/>
          <w:kern w:val="0"/>
          <w:lang w:eastAsia="en-US" w:bidi="ar-SA"/>
        </w:rPr>
        <w:t xml:space="preserve">tude. </w:t>
      </w:r>
    </w:p>
    <w:p w14:paraId="4FBC1F85" w14:textId="77777777" w:rsidR="00610F79" w:rsidRDefault="00610F79" w:rsidP="000C308F">
      <w:pPr>
        <w:widowControl/>
        <w:suppressAutoHyphens w:val="0"/>
        <w:autoSpaceDN/>
        <w:spacing w:line="480" w:lineRule="auto"/>
        <w:textAlignment w:val="auto"/>
        <w:rPr>
          <w:rFonts w:cs="Times New Roman"/>
          <w:b/>
          <w:bCs/>
          <w:color w:val="000000"/>
          <w:kern w:val="0"/>
          <w:sz w:val="28"/>
          <w:szCs w:val="28"/>
          <w:lang w:eastAsia="en-US" w:bidi="ar-SA"/>
        </w:rPr>
      </w:pPr>
    </w:p>
    <w:p w14:paraId="339EFC0C" w14:textId="1819BDCB" w:rsidR="000C308F" w:rsidRPr="006F67D2" w:rsidRDefault="000C308F" w:rsidP="000C308F">
      <w:pPr>
        <w:widowControl/>
        <w:suppressAutoHyphens w:val="0"/>
        <w:autoSpaceDN/>
        <w:spacing w:line="480" w:lineRule="auto"/>
        <w:textAlignment w:val="auto"/>
        <w:rPr>
          <w:rFonts w:cs="Times New Roman"/>
          <w:b/>
          <w:bCs/>
          <w:color w:val="000000"/>
          <w:kern w:val="0"/>
          <w:sz w:val="28"/>
          <w:szCs w:val="28"/>
          <w:lang w:eastAsia="en-US" w:bidi="ar-SA"/>
        </w:rPr>
      </w:pPr>
      <w:r w:rsidRPr="006F67D2">
        <w:rPr>
          <w:rFonts w:cs="Times New Roman"/>
          <w:b/>
          <w:bCs/>
          <w:color w:val="000000"/>
          <w:kern w:val="0"/>
          <w:sz w:val="28"/>
          <w:szCs w:val="28"/>
          <w:lang w:eastAsia="en-US" w:bidi="ar-SA"/>
        </w:rPr>
        <w:t>Conclusion</w:t>
      </w:r>
    </w:p>
    <w:p w14:paraId="1C496E1E" w14:textId="067B9640" w:rsidR="000C308F" w:rsidRDefault="00F31F78" w:rsidP="006E5542">
      <w:pPr>
        <w:widowControl/>
        <w:suppressAutoHyphens w:val="0"/>
        <w:autoSpaceDN/>
        <w:spacing w:line="480" w:lineRule="auto"/>
        <w:textAlignment w:val="auto"/>
        <w:rPr>
          <w:rFonts w:cs="Times New Roman"/>
          <w:color w:val="000000"/>
          <w:kern w:val="0"/>
          <w:lang w:eastAsia="en-US" w:bidi="ar-SA"/>
        </w:rPr>
      </w:pPr>
      <w:r>
        <w:rPr>
          <w:rFonts w:cs="Times New Roman"/>
          <w:b/>
          <w:bCs/>
          <w:color w:val="000000"/>
          <w:kern w:val="0"/>
          <w:lang w:eastAsia="en-US" w:bidi="ar-SA"/>
        </w:rPr>
        <w:tab/>
      </w:r>
      <w:r>
        <w:rPr>
          <w:rFonts w:cs="Times New Roman"/>
          <w:bCs/>
          <w:color w:val="000000"/>
          <w:kern w:val="0"/>
          <w:lang w:eastAsia="en-US" w:bidi="ar-SA"/>
        </w:rPr>
        <w:t xml:space="preserve">Currently, the CLM </w:t>
      </w:r>
      <w:r w:rsidR="008B2543">
        <w:rPr>
          <w:rFonts w:cs="Times New Roman"/>
          <w:bCs/>
          <w:color w:val="000000"/>
          <w:kern w:val="0"/>
          <w:lang w:eastAsia="en-US" w:bidi="ar-SA"/>
        </w:rPr>
        <w:t xml:space="preserve">runs primarily on CPUs. Because of the inefficiency of solving each thread individually, the program dedicates a majority of its runtime to the </w:t>
      </w:r>
      <w:r w:rsidR="00BF476B">
        <w:rPr>
          <w:rFonts w:cs="Times New Roman"/>
          <w:bCs/>
          <w:color w:val="000000"/>
          <w:kern w:val="0"/>
          <w:lang w:eastAsia="en-US" w:bidi="ar-SA"/>
        </w:rPr>
        <w:t>inefficient CPU-</w:t>
      </w:r>
      <w:r w:rsidR="008B2543">
        <w:rPr>
          <w:rFonts w:cs="Times New Roman"/>
          <w:bCs/>
          <w:color w:val="000000"/>
          <w:kern w:val="0"/>
          <w:lang w:eastAsia="en-US" w:bidi="ar-SA"/>
        </w:rPr>
        <w:t>based Newton-</w:t>
      </w:r>
      <w:proofErr w:type="spellStart"/>
      <w:r w:rsidR="008B2543">
        <w:rPr>
          <w:rFonts w:cs="Times New Roman"/>
          <w:bCs/>
          <w:color w:val="000000"/>
          <w:kern w:val="0"/>
          <w:lang w:eastAsia="en-US" w:bidi="ar-SA"/>
        </w:rPr>
        <w:t>Raphson</w:t>
      </w:r>
      <w:proofErr w:type="spellEnd"/>
      <w:r w:rsidR="008B2543">
        <w:rPr>
          <w:rFonts w:cs="Times New Roman"/>
          <w:bCs/>
          <w:color w:val="000000"/>
          <w:kern w:val="0"/>
          <w:lang w:eastAsia="en-US" w:bidi="ar-SA"/>
        </w:rPr>
        <w:t xml:space="preserve"> solver. </w:t>
      </w:r>
      <w:r w:rsidR="008B2543">
        <w:rPr>
          <w:rFonts w:cs="Times New Roman"/>
          <w:color w:val="000000"/>
          <w:kern w:val="0"/>
          <w:lang w:eastAsia="en-US" w:bidi="ar-SA"/>
        </w:rPr>
        <w:t>By harness</w:t>
      </w:r>
      <w:r w:rsidR="000C308F" w:rsidRPr="000C308F">
        <w:rPr>
          <w:rFonts w:cs="Times New Roman"/>
          <w:color w:val="000000"/>
          <w:kern w:val="0"/>
          <w:lang w:eastAsia="en-US" w:bidi="ar-SA"/>
        </w:rPr>
        <w:t xml:space="preserve">ing the </w:t>
      </w:r>
      <w:r w:rsidR="00A20034">
        <w:rPr>
          <w:rFonts w:cs="Times New Roman"/>
          <w:color w:val="000000"/>
          <w:kern w:val="0"/>
          <w:lang w:eastAsia="en-US" w:bidi="ar-SA"/>
        </w:rPr>
        <w:t>power of GPU computing</w:t>
      </w:r>
      <w:r w:rsidR="001F36F7">
        <w:rPr>
          <w:rFonts w:cs="Times New Roman"/>
          <w:color w:val="000000"/>
          <w:kern w:val="0"/>
          <w:lang w:eastAsia="en-US" w:bidi="ar-SA"/>
        </w:rPr>
        <w:t>, we</w:t>
      </w:r>
      <w:r w:rsidR="00A20034">
        <w:rPr>
          <w:rFonts w:cs="Times New Roman"/>
          <w:color w:val="000000"/>
          <w:kern w:val="0"/>
          <w:lang w:eastAsia="en-US" w:bidi="ar-SA"/>
        </w:rPr>
        <w:t xml:space="preserve"> </w:t>
      </w:r>
      <w:r w:rsidR="008B2543">
        <w:rPr>
          <w:rFonts w:cs="Times New Roman"/>
          <w:color w:val="000000"/>
          <w:kern w:val="0"/>
          <w:lang w:eastAsia="en-US" w:bidi="ar-SA"/>
        </w:rPr>
        <w:t xml:space="preserve">were able to </w:t>
      </w:r>
      <w:r w:rsidR="000C308F" w:rsidRPr="000C308F">
        <w:rPr>
          <w:rFonts w:cs="Times New Roman"/>
          <w:color w:val="000000"/>
          <w:kern w:val="0"/>
          <w:lang w:eastAsia="en-US" w:bidi="ar-SA"/>
        </w:rPr>
        <w:t>devel</w:t>
      </w:r>
      <w:r w:rsidR="008B2543">
        <w:rPr>
          <w:rFonts w:cs="Times New Roman"/>
          <w:color w:val="000000"/>
          <w:kern w:val="0"/>
          <w:lang w:eastAsia="en-US" w:bidi="ar-SA"/>
        </w:rPr>
        <w:t>op</w:t>
      </w:r>
      <w:r w:rsidR="001F36F7">
        <w:rPr>
          <w:rFonts w:cs="Times New Roman"/>
          <w:color w:val="000000"/>
          <w:kern w:val="0"/>
          <w:lang w:eastAsia="en-US" w:bidi="ar-SA"/>
        </w:rPr>
        <w:t xml:space="preserve"> a</w:t>
      </w:r>
      <w:r w:rsidR="000C308F" w:rsidRPr="000C308F">
        <w:rPr>
          <w:rFonts w:cs="Times New Roman"/>
          <w:color w:val="000000"/>
          <w:kern w:val="0"/>
          <w:lang w:eastAsia="en-US" w:bidi="ar-SA"/>
        </w:rPr>
        <w:t xml:space="preserve"> </w:t>
      </w:r>
      <w:r w:rsidR="001F36F7">
        <w:rPr>
          <w:rFonts w:cs="Times New Roman"/>
          <w:color w:val="000000"/>
          <w:kern w:val="0"/>
          <w:lang w:eastAsia="en-US" w:bidi="ar-SA"/>
        </w:rPr>
        <w:t>Newton-</w:t>
      </w:r>
      <w:proofErr w:type="spellStart"/>
      <w:r w:rsidR="001F36F7">
        <w:rPr>
          <w:rFonts w:cs="Times New Roman"/>
          <w:color w:val="000000"/>
          <w:kern w:val="0"/>
          <w:lang w:eastAsia="en-US" w:bidi="ar-SA"/>
        </w:rPr>
        <w:t>Raphson</w:t>
      </w:r>
      <w:proofErr w:type="spellEnd"/>
      <w:r w:rsidR="001F36F7">
        <w:rPr>
          <w:rFonts w:cs="Times New Roman"/>
          <w:color w:val="000000"/>
          <w:kern w:val="0"/>
          <w:lang w:eastAsia="en-US" w:bidi="ar-SA"/>
        </w:rPr>
        <w:t xml:space="preserve"> solver</w:t>
      </w:r>
      <w:r w:rsidR="001F36F7" w:rsidRPr="000C308F">
        <w:rPr>
          <w:rFonts w:cs="Times New Roman"/>
          <w:color w:val="000000"/>
          <w:kern w:val="0"/>
          <w:lang w:eastAsia="en-US" w:bidi="ar-SA"/>
        </w:rPr>
        <w:t xml:space="preserve"> </w:t>
      </w:r>
      <w:r w:rsidR="000C308F" w:rsidRPr="000C308F">
        <w:rPr>
          <w:rFonts w:cs="Times New Roman"/>
          <w:color w:val="000000"/>
          <w:kern w:val="0"/>
          <w:lang w:eastAsia="en-US" w:bidi="ar-SA"/>
        </w:rPr>
        <w:t>that will increase the efficiency of the Canopy Fluxes subroutine in the CESM</w:t>
      </w:r>
      <w:r w:rsidR="008B2543">
        <w:rPr>
          <w:rFonts w:cs="Times New Roman"/>
          <w:color w:val="000000"/>
          <w:kern w:val="0"/>
          <w:lang w:eastAsia="en-US" w:bidi="ar-SA"/>
        </w:rPr>
        <w:t>. Our approach</w:t>
      </w:r>
      <w:r w:rsidR="00EC39E8">
        <w:rPr>
          <w:rFonts w:cs="Times New Roman"/>
          <w:color w:val="000000"/>
          <w:kern w:val="0"/>
          <w:lang w:eastAsia="en-US" w:bidi="ar-SA"/>
        </w:rPr>
        <w:t xml:space="preserve"> </w:t>
      </w:r>
      <w:r w:rsidR="007D48F9">
        <w:rPr>
          <w:rFonts w:cs="Times New Roman"/>
          <w:color w:val="000000"/>
          <w:kern w:val="0"/>
          <w:lang w:eastAsia="en-US" w:bidi="ar-SA"/>
        </w:rPr>
        <w:t>can potentially accelerate</w:t>
      </w:r>
      <w:r w:rsidR="00EC39E8">
        <w:rPr>
          <w:rFonts w:cs="Times New Roman"/>
          <w:color w:val="000000"/>
          <w:kern w:val="0"/>
          <w:lang w:eastAsia="en-US" w:bidi="ar-SA"/>
        </w:rPr>
        <w:t xml:space="preserve"> the rate at which the solver runs to approximat</w:t>
      </w:r>
      <w:r w:rsidR="00EC39E8">
        <w:rPr>
          <w:rFonts w:cs="Times New Roman"/>
          <w:color w:val="000000"/>
          <w:kern w:val="0"/>
          <w:lang w:eastAsia="en-US" w:bidi="ar-SA"/>
        </w:rPr>
        <w:t>e</w:t>
      </w:r>
      <w:r w:rsidR="00EC39E8">
        <w:rPr>
          <w:rFonts w:cs="Times New Roman"/>
          <w:color w:val="000000"/>
          <w:kern w:val="0"/>
          <w:lang w:eastAsia="en-US" w:bidi="ar-SA"/>
        </w:rPr>
        <w:t>ly 500 times faster</w:t>
      </w:r>
      <w:r w:rsidR="007D48F9">
        <w:rPr>
          <w:rFonts w:cs="Times New Roman"/>
          <w:color w:val="000000"/>
          <w:kern w:val="0"/>
          <w:lang w:eastAsia="en-US" w:bidi="ar-SA"/>
        </w:rPr>
        <w:t>, cut</w:t>
      </w:r>
      <w:r w:rsidR="00EC39E8" w:rsidRPr="000C308F">
        <w:rPr>
          <w:rFonts w:cs="Times New Roman"/>
          <w:color w:val="000000"/>
          <w:kern w:val="0"/>
          <w:lang w:eastAsia="en-US" w:bidi="ar-SA"/>
        </w:rPr>
        <w:t xml:space="preserve"> computing times</w:t>
      </w:r>
      <w:r w:rsidR="008B2543">
        <w:rPr>
          <w:rFonts w:cs="Times New Roman"/>
          <w:color w:val="000000"/>
          <w:kern w:val="0"/>
          <w:lang w:eastAsia="en-US" w:bidi="ar-SA"/>
        </w:rPr>
        <w:t>,</w:t>
      </w:r>
      <w:r w:rsidR="00EC39E8" w:rsidRPr="000C308F">
        <w:rPr>
          <w:rFonts w:cs="Times New Roman"/>
          <w:color w:val="000000"/>
          <w:kern w:val="0"/>
          <w:lang w:eastAsia="en-US" w:bidi="ar-SA"/>
        </w:rPr>
        <w:t xml:space="preserve"> and subse</w:t>
      </w:r>
      <w:r w:rsidR="008B2543">
        <w:rPr>
          <w:rFonts w:cs="Times New Roman"/>
          <w:color w:val="000000"/>
          <w:kern w:val="0"/>
          <w:lang w:eastAsia="en-US" w:bidi="ar-SA"/>
        </w:rPr>
        <w:t>quent</w:t>
      </w:r>
      <w:r w:rsidR="00BF476B">
        <w:rPr>
          <w:rFonts w:cs="Times New Roman"/>
          <w:color w:val="000000"/>
          <w:kern w:val="0"/>
          <w:lang w:eastAsia="en-US" w:bidi="ar-SA"/>
        </w:rPr>
        <w:t>ly</w:t>
      </w:r>
      <w:r w:rsidR="007D48F9">
        <w:rPr>
          <w:rFonts w:cs="Times New Roman"/>
          <w:color w:val="000000"/>
          <w:kern w:val="0"/>
          <w:lang w:eastAsia="en-US" w:bidi="ar-SA"/>
        </w:rPr>
        <w:t xml:space="preserve"> decrease</w:t>
      </w:r>
      <w:r w:rsidR="008B2543">
        <w:rPr>
          <w:rFonts w:cs="Times New Roman"/>
          <w:color w:val="000000"/>
          <w:kern w:val="0"/>
          <w:lang w:eastAsia="en-US" w:bidi="ar-SA"/>
        </w:rPr>
        <w:t xml:space="preserve"> computing cost</w:t>
      </w:r>
      <w:r w:rsidR="00EC39E8" w:rsidRPr="000C308F">
        <w:rPr>
          <w:rFonts w:cs="Times New Roman"/>
          <w:color w:val="000000"/>
          <w:kern w:val="0"/>
          <w:lang w:eastAsia="en-US" w:bidi="ar-SA"/>
        </w:rPr>
        <w:t>.</w:t>
      </w:r>
      <w:r w:rsidR="00654322">
        <w:rPr>
          <w:rFonts w:cs="Times New Roman"/>
          <w:color w:val="000000"/>
          <w:kern w:val="0"/>
          <w:lang w:eastAsia="en-US" w:bidi="ar-SA"/>
        </w:rPr>
        <w:t xml:space="preserve"> In o</w:t>
      </w:r>
      <w:r w:rsidR="00654322">
        <w:rPr>
          <w:rFonts w:cs="Times New Roman"/>
          <w:color w:val="000000"/>
          <w:kern w:val="0"/>
          <w:lang w:eastAsia="en-US" w:bidi="ar-SA"/>
        </w:rPr>
        <w:t>r</w:t>
      </w:r>
      <w:r w:rsidR="00654322">
        <w:rPr>
          <w:rFonts w:cs="Times New Roman"/>
          <w:color w:val="000000"/>
          <w:kern w:val="0"/>
          <w:lang w:eastAsia="en-US" w:bidi="ar-SA"/>
        </w:rPr>
        <w:t>der to obtain increasingly exact results with</w:t>
      </w:r>
      <w:r w:rsidR="0001166A">
        <w:rPr>
          <w:rFonts w:cs="Times New Roman"/>
          <w:color w:val="000000"/>
          <w:kern w:val="0"/>
          <w:lang w:eastAsia="en-US" w:bidi="ar-SA"/>
        </w:rPr>
        <w:t xml:space="preserve"> future </w:t>
      </w:r>
      <w:r w:rsidR="00654322">
        <w:rPr>
          <w:rFonts w:cs="Times New Roman"/>
          <w:color w:val="000000"/>
          <w:kern w:val="0"/>
          <w:lang w:eastAsia="en-US" w:bidi="ar-SA"/>
        </w:rPr>
        <w:t>versions</w:t>
      </w:r>
      <w:r w:rsidR="0001166A">
        <w:rPr>
          <w:rFonts w:cs="Times New Roman"/>
          <w:color w:val="000000"/>
          <w:kern w:val="0"/>
          <w:lang w:eastAsia="en-US" w:bidi="ar-SA"/>
        </w:rPr>
        <w:t xml:space="preserve"> of the Newton-</w:t>
      </w:r>
      <w:proofErr w:type="spellStart"/>
      <w:r w:rsidR="0001166A">
        <w:rPr>
          <w:rFonts w:cs="Times New Roman"/>
          <w:color w:val="000000"/>
          <w:kern w:val="0"/>
          <w:lang w:eastAsia="en-US" w:bidi="ar-SA"/>
        </w:rPr>
        <w:t>Raphson</w:t>
      </w:r>
      <w:proofErr w:type="spellEnd"/>
      <w:r w:rsidR="0001166A">
        <w:rPr>
          <w:rFonts w:cs="Times New Roman"/>
          <w:color w:val="000000"/>
          <w:kern w:val="0"/>
          <w:lang w:eastAsia="en-US" w:bidi="ar-SA"/>
        </w:rPr>
        <w:t xml:space="preserve"> solver,</w:t>
      </w:r>
      <w:r w:rsidR="00654322">
        <w:rPr>
          <w:rFonts w:cs="Times New Roman"/>
          <w:color w:val="000000"/>
          <w:kern w:val="0"/>
          <w:lang w:eastAsia="en-US" w:bidi="ar-SA"/>
        </w:rPr>
        <w:t xml:space="preserve"> we hope to investigate and implement</w:t>
      </w:r>
      <w:r w:rsidR="0001166A">
        <w:rPr>
          <w:rFonts w:cs="Times New Roman"/>
          <w:color w:val="000000"/>
          <w:kern w:val="0"/>
          <w:lang w:eastAsia="en-US" w:bidi="ar-SA"/>
        </w:rPr>
        <w:t xml:space="preserve"> more accurate method</w:t>
      </w:r>
      <w:r w:rsidR="00654322">
        <w:rPr>
          <w:rFonts w:cs="Times New Roman"/>
          <w:color w:val="000000"/>
          <w:kern w:val="0"/>
          <w:lang w:eastAsia="en-US" w:bidi="ar-SA"/>
        </w:rPr>
        <w:t>s</w:t>
      </w:r>
      <w:r w:rsidR="0001166A">
        <w:rPr>
          <w:rFonts w:cs="Times New Roman"/>
          <w:color w:val="000000"/>
          <w:kern w:val="0"/>
          <w:lang w:eastAsia="en-US" w:bidi="ar-SA"/>
        </w:rPr>
        <w:t xml:space="preserve"> of taking the deriva</w:t>
      </w:r>
      <w:r w:rsidR="00654322">
        <w:rPr>
          <w:rFonts w:cs="Times New Roman"/>
          <w:color w:val="000000"/>
          <w:kern w:val="0"/>
          <w:lang w:eastAsia="en-US" w:bidi="ar-SA"/>
        </w:rPr>
        <w:t>tive</w:t>
      </w:r>
      <w:r w:rsidR="007D48F9">
        <w:rPr>
          <w:rFonts w:cs="Times New Roman"/>
          <w:color w:val="000000"/>
          <w:kern w:val="0"/>
          <w:lang w:eastAsia="en-US" w:bidi="ar-SA"/>
        </w:rPr>
        <w:t xml:space="preserve"> as well as more exact initial starting values for the subsequent iterations</w:t>
      </w:r>
      <w:r w:rsidR="0001166A">
        <w:rPr>
          <w:rFonts w:cs="Times New Roman"/>
          <w:color w:val="000000"/>
          <w:kern w:val="0"/>
          <w:lang w:eastAsia="en-US" w:bidi="ar-SA"/>
        </w:rPr>
        <w:t xml:space="preserve">. Additionally, the </w:t>
      </w:r>
      <w:r w:rsidR="00654322">
        <w:rPr>
          <w:rFonts w:cs="Times New Roman"/>
          <w:color w:val="000000"/>
          <w:kern w:val="0"/>
          <w:lang w:eastAsia="en-US" w:bidi="ar-SA"/>
        </w:rPr>
        <w:t xml:space="preserve">current </w:t>
      </w:r>
      <w:r w:rsidR="0001166A">
        <w:rPr>
          <w:rFonts w:cs="Times New Roman"/>
          <w:color w:val="000000"/>
          <w:kern w:val="0"/>
          <w:lang w:eastAsia="en-US" w:bidi="ar-SA"/>
        </w:rPr>
        <w:t>Newton-</w:t>
      </w:r>
      <w:proofErr w:type="spellStart"/>
      <w:r w:rsidR="0001166A">
        <w:rPr>
          <w:rFonts w:cs="Times New Roman"/>
          <w:color w:val="000000"/>
          <w:kern w:val="0"/>
          <w:lang w:eastAsia="en-US" w:bidi="ar-SA"/>
        </w:rPr>
        <w:t>Raphson</w:t>
      </w:r>
      <w:proofErr w:type="spellEnd"/>
      <w:r w:rsidR="0001166A">
        <w:rPr>
          <w:rFonts w:cs="Times New Roman"/>
          <w:color w:val="000000"/>
          <w:kern w:val="0"/>
          <w:lang w:eastAsia="en-US" w:bidi="ar-SA"/>
        </w:rPr>
        <w:t xml:space="preserve"> method is re</w:t>
      </w:r>
      <w:r w:rsidR="00654322">
        <w:rPr>
          <w:rFonts w:cs="Times New Roman"/>
          <w:color w:val="000000"/>
          <w:kern w:val="0"/>
          <w:lang w:eastAsia="en-US" w:bidi="ar-SA"/>
        </w:rPr>
        <w:t>stricted only to systems of equations</w:t>
      </w:r>
      <w:r w:rsidR="0001166A">
        <w:rPr>
          <w:rFonts w:cs="Times New Roman"/>
          <w:color w:val="000000"/>
          <w:kern w:val="0"/>
          <w:lang w:eastAsia="en-US" w:bidi="ar-SA"/>
        </w:rPr>
        <w:t xml:space="preserve"> which yield invertible matrices. </w:t>
      </w:r>
      <w:r w:rsidR="00654322">
        <w:rPr>
          <w:rFonts w:cs="Times New Roman"/>
          <w:color w:val="000000"/>
          <w:kern w:val="0"/>
          <w:lang w:eastAsia="en-US" w:bidi="ar-SA"/>
        </w:rPr>
        <w:t>The ultimate goal of fu</w:t>
      </w:r>
      <w:r w:rsidR="00654322">
        <w:rPr>
          <w:rFonts w:cs="Times New Roman"/>
          <w:color w:val="000000"/>
          <w:kern w:val="0"/>
          <w:lang w:eastAsia="en-US" w:bidi="ar-SA"/>
        </w:rPr>
        <w:t>r</w:t>
      </w:r>
      <w:r w:rsidR="00654322">
        <w:rPr>
          <w:rFonts w:cs="Times New Roman"/>
          <w:color w:val="000000"/>
          <w:kern w:val="0"/>
          <w:lang w:eastAsia="en-US" w:bidi="ar-SA"/>
        </w:rPr>
        <w:t xml:space="preserve">ther research will be to apply this technique </w:t>
      </w:r>
      <w:r w:rsidR="0001166A">
        <w:rPr>
          <w:rFonts w:cs="Times New Roman"/>
          <w:color w:val="000000"/>
          <w:kern w:val="0"/>
          <w:lang w:eastAsia="en-US" w:bidi="ar-SA"/>
        </w:rPr>
        <w:t>directly to the Canopy</w:t>
      </w:r>
      <w:r w:rsidR="00894AEC">
        <w:rPr>
          <w:rFonts w:cs="Times New Roman"/>
          <w:color w:val="000000"/>
          <w:kern w:val="0"/>
          <w:lang w:eastAsia="en-US" w:bidi="ar-SA"/>
        </w:rPr>
        <w:t xml:space="preserve"> </w:t>
      </w:r>
      <w:r w:rsidR="0001166A">
        <w:rPr>
          <w:rFonts w:cs="Times New Roman"/>
          <w:color w:val="000000"/>
          <w:kern w:val="0"/>
          <w:lang w:eastAsia="en-US" w:bidi="ar-SA"/>
        </w:rPr>
        <w:t>Fluxes subr</w:t>
      </w:r>
      <w:r w:rsidR="006E5542">
        <w:rPr>
          <w:rFonts w:cs="Times New Roman"/>
          <w:color w:val="000000"/>
          <w:kern w:val="0"/>
          <w:lang w:eastAsia="en-US" w:bidi="ar-SA"/>
        </w:rPr>
        <w:t xml:space="preserve">outine within the CESM on </w:t>
      </w:r>
      <w:r w:rsidR="00555E99">
        <w:rPr>
          <w:rFonts w:cs="Times New Roman"/>
          <w:color w:val="000000"/>
          <w:kern w:val="0"/>
          <w:lang w:eastAsia="en-US" w:bidi="ar-SA"/>
        </w:rPr>
        <w:t>T</w:t>
      </w:r>
      <w:r w:rsidR="00555E99">
        <w:rPr>
          <w:rFonts w:cs="Times New Roman"/>
          <w:color w:val="000000"/>
          <w:kern w:val="0"/>
          <w:lang w:eastAsia="en-US" w:bidi="ar-SA"/>
        </w:rPr>
        <w:t>i</w:t>
      </w:r>
      <w:r w:rsidR="00555E99">
        <w:rPr>
          <w:rFonts w:cs="Times New Roman"/>
          <w:color w:val="000000"/>
          <w:kern w:val="0"/>
          <w:lang w:eastAsia="en-US" w:bidi="ar-SA"/>
        </w:rPr>
        <w:t>tan</w:t>
      </w:r>
      <w:r w:rsidR="006E5542">
        <w:rPr>
          <w:rFonts w:cs="Times New Roman"/>
          <w:color w:val="000000"/>
          <w:kern w:val="0"/>
          <w:lang w:eastAsia="en-US" w:bidi="ar-SA"/>
        </w:rPr>
        <w:t>.</w:t>
      </w:r>
    </w:p>
    <w:p w14:paraId="71A8A608" w14:textId="0196993B" w:rsidR="000B6C53" w:rsidRDefault="00046C2A" w:rsidP="003C75C5">
      <w:pPr>
        <w:pStyle w:val="Standard"/>
        <w:pageBreakBefore/>
        <w:spacing w:line="480" w:lineRule="auto"/>
      </w:pPr>
      <w:r>
        <w:rPr>
          <w:b/>
          <w:bCs/>
          <w:color w:val="000000"/>
          <w:sz w:val="28"/>
          <w:szCs w:val="28"/>
        </w:rPr>
        <w:lastRenderedPageBreak/>
        <w:t>References</w:t>
      </w:r>
    </w:p>
    <w:p w14:paraId="6DF6854D" w14:textId="3F0B5F9D" w:rsidR="000B6C53" w:rsidRPr="00CC1874" w:rsidRDefault="00046C2A" w:rsidP="003C75C5">
      <w:pPr>
        <w:pStyle w:val="Standard"/>
        <w:ind w:left="720" w:hanging="720"/>
      </w:pPr>
      <w:r w:rsidRPr="00CC1874">
        <w:rPr>
          <w:color w:val="000000"/>
        </w:rPr>
        <w:t xml:space="preserve">[1] </w:t>
      </w:r>
      <w:r w:rsidR="00CF78A6">
        <w:rPr>
          <w:color w:val="000000"/>
        </w:rPr>
        <w:t>“</w:t>
      </w:r>
      <w:r w:rsidRPr="00CC1874">
        <w:rPr>
          <w:color w:val="000000"/>
        </w:rPr>
        <w:t xml:space="preserve">Introducing </w:t>
      </w:r>
      <w:r w:rsidR="00AA713A">
        <w:rPr>
          <w:color w:val="000000"/>
        </w:rPr>
        <w:t>Titan</w:t>
      </w:r>
      <w:r w:rsidRPr="00CC1874">
        <w:rPr>
          <w:color w:val="000000"/>
        </w:rPr>
        <w:t xml:space="preserve"> | </w:t>
      </w:r>
      <w:proofErr w:type="gramStart"/>
      <w:r w:rsidRPr="00CC1874">
        <w:rPr>
          <w:color w:val="000000"/>
        </w:rPr>
        <w:t>The</w:t>
      </w:r>
      <w:proofErr w:type="gramEnd"/>
      <w:r w:rsidRPr="00CC1874">
        <w:rPr>
          <w:color w:val="000000"/>
        </w:rPr>
        <w:t xml:space="preserve"> World's #1 Open Science Supercomputer.</w:t>
      </w:r>
      <w:r w:rsidR="00CF78A6">
        <w:rPr>
          <w:color w:val="000000"/>
        </w:rPr>
        <w:t xml:space="preserve">” </w:t>
      </w:r>
      <w:proofErr w:type="gramStart"/>
      <w:r w:rsidRPr="00CC1874">
        <w:rPr>
          <w:i/>
          <w:color w:val="000000"/>
        </w:rPr>
        <w:t xml:space="preserve">OLCF </w:t>
      </w:r>
      <w:r w:rsidR="00AA713A">
        <w:rPr>
          <w:i/>
          <w:color w:val="000000"/>
        </w:rPr>
        <w:t>Titan</w:t>
      </w:r>
      <w:r w:rsidRPr="00CC1874">
        <w:rPr>
          <w:color w:val="000000"/>
        </w:rPr>
        <w:t>.</w:t>
      </w:r>
      <w:proofErr w:type="gramEnd"/>
      <w:r w:rsidRPr="00CC1874">
        <w:rPr>
          <w:color w:val="000000"/>
        </w:rPr>
        <w:t xml:space="preserve"> </w:t>
      </w:r>
      <w:proofErr w:type="gramStart"/>
      <w:r w:rsidR="00CC1874" w:rsidRPr="00CC1874">
        <w:rPr>
          <w:color w:val="000000"/>
        </w:rPr>
        <w:t xml:space="preserve">Oak Ridge National Laboratory, </w:t>
      </w:r>
      <w:r w:rsidRPr="00CC1874">
        <w:rPr>
          <w:color w:val="000000"/>
        </w:rPr>
        <w:t>2012.</w:t>
      </w:r>
      <w:proofErr w:type="gramEnd"/>
      <w:r w:rsidRPr="00CC1874">
        <w:rPr>
          <w:color w:val="000000"/>
        </w:rPr>
        <w:t xml:space="preserve"> </w:t>
      </w:r>
      <w:proofErr w:type="gramStart"/>
      <w:r w:rsidRPr="00CC1874">
        <w:rPr>
          <w:color w:val="000000"/>
        </w:rPr>
        <w:t>Web.</w:t>
      </w:r>
      <w:proofErr w:type="gramEnd"/>
      <w:r w:rsidRPr="00CC1874">
        <w:rPr>
          <w:color w:val="000000"/>
        </w:rPr>
        <w:t xml:space="preserve"> 12 July 2013.</w:t>
      </w:r>
    </w:p>
    <w:p w14:paraId="68184419" w14:textId="77777777" w:rsidR="003C75C5" w:rsidRDefault="003C75C5" w:rsidP="003C75C5">
      <w:pPr>
        <w:pStyle w:val="Standard"/>
        <w:rPr>
          <w:color w:val="000000"/>
        </w:rPr>
      </w:pPr>
    </w:p>
    <w:p w14:paraId="2564D9AE" w14:textId="325FE7D9" w:rsidR="000B6C53" w:rsidRPr="00CC1874" w:rsidRDefault="00046C2A" w:rsidP="003C75C5">
      <w:pPr>
        <w:pStyle w:val="Standard"/>
      </w:pPr>
      <w:r w:rsidRPr="00CC1874">
        <w:rPr>
          <w:color w:val="000000"/>
        </w:rPr>
        <w:t xml:space="preserve">[2] </w:t>
      </w:r>
      <w:r w:rsidR="00CF78A6">
        <w:rPr>
          <w:color w:val="000000"/>
        </w:rPr>
        <w:t>“</w:t>
      </w:r>
      <w:r w:rsidRPr="00CC1874">
        <w:rPr>
          <w:color w:val="000000"/>
        </w:rPr>
        <w:t>CESM Models.</w:t>
      </w:r>
      <w:r w:rsidR="00CF78A6">
        <w:rPr>
          <w:color w:val="000000"/>
        </w:rPr>
        <w:t xml:space="preserve">” </w:t>
      </w:r>
      <w:r w:rsidRPr="00CC1874">
        <w:rPr>
          <w:i/>
          <w:color w:val="000000"/>
        </w:rPr>
        <w:t>Community Earth System Model (CESM)</w:t>
      </w:r>
      <w:r w:rsidRPr="00CC1874">
        <w:rPr>
          <w:color w:val="000000"/>
        </w:rPr>
        <w:t xml:space="preserve">. </w:t>
      </w:r>
      <w:proofErr w:type="spellStart"/>
      <w:proofErr w:type="gramStart"/>
      <w:r w:rsidRPr="00CC1874">
        <w:rPr>
          <w:color w:val="000000"/>
        </w:rPr>
        <w:t>N.p</w:t>
      </w:r>
      <w:proofErr w:type="spellEnd"/>
      <w:proofErr w:type="gramEnd"/>
      <w:r w:rsidRPr="00CC1874">
        <w:rPr>
          <w:color w:val="000000"/>
        </w:rPr>
        <w:t xml:space="preserve">., 2013. </w:t>
      </w:r>
      <w:proofErr w:type="gramStart"/>
      <w:r w:rsidRPr="00CC1874">
        <w:rPr>
          <w:color w:val="000000"/>
        </w:rPr>
        <w:t>Web.</w:t>
      </w:r>
      <w:proofErr w:type="gramEnd"/>
      <w:r w:rsidRPr="00CC1874">
        <w:rPr>
          <w:color w:val="000000"/>
        </w:rPr>
        <w:t xml:space="preserve"> 12 July 2013.</w:t>
      </w:r>
    </w:p>
    <w:p w14:paraId="05F95D7C" w14:textId="77777777" w:rsidR="003C75C5" w:rsidRDefault="003C75C5" w:rsidP="003C75C5">
      <w:pPr>
        <w:pStyle w:val="Standard"/>
        <w:ind w:left="720" w:hanging="720"/>
        <w:rPr>
          <w:color w:val="000000"/>
        </w:rPr>
      </w:pPr>
    </w:p>
    <w:p w14:paraId="28FFA1AF" w14:textId="244E3332" w:rsidR="000B6C53" w:rsidRPr="00CC1874" w:rsidRDefault="00046C2A" w:rsidP="003C75C5">
      <w:pPr>
        <w:pStyle w:val="Standard"/>
        <w:ind w:left="720" w:hanging="720"/>
      </w:pPr>
      <w:r w:rsidRPr="00CC1874">
        <w:rPr>
          <w:color w:val="000000"/>
        </w:rPr>
        <w:t xml:space="preserve">[3] Neale, Richard B., </w:t>
      </w:r>
      <w:r w:rsidR="00F44986">
        <w:rPr>
          <w:color w:val="000000"/>
        </w:rPr>
        <w:t>et al</w:t>
      </w:r>
      <w:r w:rsidR="00CC1874" w:rsidRPr="00CC1874">
        <w:rPr>
          <w:color w:val="000000"/>
        </w:rPr>
        <w:t xml:space="preserve">. </w:t>
      </w:r>
      <w:r w:rsidR="00CF78A6">
        <w:rPr>
          <w:color w:val="000000"/>
        </w:rPr>
        <w:t>“</w:t>
      </w:r>
      <w:r w:rsidRPr="00CC1874">
        <w:rPr>
          <w:color w:val="000000"/>
        </w:rPr>
        <w:t>Description of the NCAR Community Atmosphere Model (CAM 5.0).</w:t>
      </w:r>
      <w:r w:rsidR="00CF78A6">
        <w:rPr>
          <w:color w:val="000000"/>
        </w:rPr>
        <w:t xml:space="preserve">” </w:t>
      </w:r>
      <w:r w:rsidR="00CC1874" w:rsidRPr="00CC1874">
        <w:rPr>
          <w:i/>
          <w:color w:val="000000"/>
        </w:rPr>
        <w:t xml:space="preserve">NCAR/TN-486+STR NCAR </w:t>
      </w:r>
      <w:r w:rsidRPr="00CC1874">
        <w:rPr>
          <w:i/>
          <w:color w:val="000000"/>
        </w:rPr>
        <w:t xml:space="preserve">Technical </w:t>
      </w:r>
      <w:proofErr w:type="gramStart"/>
      <w:r w:rsidRPr="00CC1874">
        <w:rPr>
          <w:i/>
          <w:color w:val="000000"/>
        </w:rPr>
        <w:t>Note</w:t>
      </w:r>
      <w:r w:rsidRPr="00CC1874">
        <w:rPr>
          <w:color w:val="000000"/>
        </w:rPr>
        <w:t>(</w:t>
      </w:r>
      <w:proofErr w:type="gramEnd"/>
      <w:r w:rsidRPr="00CC1874">
        <w:rPr>
          <w:color w:val="000000"/>
        </w:rPr>
        <w:t xml:space="preserve">2010): 1-5. </w:t>
      </w:r>
      <w:proofErr w:type="gramStart"/>
      <w:r w:rsidRPr="00CC1874">
        <w:rPr>
          <w:color w:val="000000"/>
        </w:rPr>
        <w:t>Web.</w:t>
      </w:r>
      <w:proofErr w:type="gramEnd"/>
    </w:p>
    <w:p w14:paraId="4A840ED3" w14:textId="77777777" w:rsidR="003C75C5" w:rsidRDefault="003C75C5" w:rsidP="003C75C5">
      <w:pPr>
        <w:pStyle w:val="Standard"/>
        <w:ind w:left="720" w:hanging="720"/>
        <w:rPr>
          <w:color w:val="000000"/>
        </w:rPr>
      </w:pPr>
    </w:p>
    <w:p w14:paraId="7494A80C" w14:textId="721CB73B" w:rsidR="00EC39A3" w:rsidRDefault="00DA40F6" w:rsidP="003C75C5">
      <w:pPr>
        <w:pStyle w:val="Standard"/>
        <w:ind w:left="720" w:hanging="720"/>
        <w:rPr>
          <w:color w:val="000000"/>
          <w:shd w:val="clear" w:color="auto" w:fill="FFFFFF"/>
        </w:rPr>
      </w:pPr>
      <w:r>
        <w:rPr>
          <w:color w:val="000000"/>
        </w:rPr>
        <w:t>[4</w:t>
      </w:r>
      <w:r w:rsidR="00EC39A3">
        <w:rPr>
          <w:color w:val="000000"/>
        </w:rPr>
        <w:t xml:space="preserve">] </w:t>
      </w:r>
      <w:r w:rsidR="00EC39A3">
        <w:rPr>
          <w:color w:val="000000"/>
          <w:shd w:val="clear" w:color="auto" w:fill="FFFFFF"/>
        </w:rPr>
        <w:t>Wang, Dali.</w:t>
      </w:r>
      <w:r w:rsidR="00EC39A3">
        <w:rPr>
          <w:rStyle w:val="apple-converted-space"/>
          <w:color w:val="000000"/>
          <w:shd w:val="clear" w:color="auto" w:fill="FFFFFF"/>
        </w:rPr>
        <w:t> </w:t>
      </w:r>
      <w:proofErr w:type="gramStart"/>
      <w:r w:rsidR="00EC39A3">
        <w:rPr>
          <w:i/>
          <w:iCs/>
          <w:color w:val="000000"/>
          <w:shd w:val="clear" w:color="auto" w:fill="FFFFFF"/>
        </w:rPr>
        <w:t>A Sensitive Analysis Framework for the Global Offline Community Land Model Simulation</w:t>
      </w:r>
      <w:r w:rsidR="00EC39A3">
        <w:rPr>
          <w:color w:val="000000"/>
          <w:shd w:val="clear" w:color="auto" w:fill="FFFFFF"/>
        </w:rPr>
        <w:t>.</w:t>
      </w:r>
      <w:proofErr w:type="gramEnd"/>
      <w:r w:rsidR="00EC39A3">
        <w:rPr>
          <w:rStyle w:val="apple-converted-space"/>
          <w:color w:val="000000"/>
          <w:shd w:val="clear" w:color="auto" w:fill="FFFFFF"/>
        </w:rPr>
        <w:t> </w:t>
      </w:r>
      <w:proofErr w:type="gramStart"/>
      <w:r w:rsidR="00EC39A3">
        <w:rPr>
          <w:i/>
          <w:iCs/>
          <w:color w:val="000000"/>
          <w:shd w:val="clear" w:color="auto" w:fill="FFFFFF"/>
        </w:rPr>
        <w:t>ORNL</w:t>
      </w:r>
      <w:r w:rsidR="00EC39A3">
        <w:rPr>
          <w:color w:val="000000"/>
          <w:shd w:val="clear" w:color="auto" w:fill="FFFFFF"/>
        </w:rPr>
        <w:t>.</w:t>
      </w:r>
      <w:proofErr w:type="gramEnd"/>
      <w:r w:rsidR="00EC39A3">
        <w:rPr>
          <w:color w:val="000000"/>
          <w:shd w:val="clear" w:color="auto" w:fill="FFFFFF"/>
        </w:rPr>
        <w:t xml:space="preserve"> </w:t>
      </w:r>
      <w:proofErr w:type="gramStart"/>
      <w:r w:rsidR="00EC39A3">
        <w:rPr>
          <w:color w:val="000000"/>
          <w:shd w:val="clear" w:color="auto" w:fill="FFFFFF"/>
        </w:rPr>
        <w:t xml:space="preserve">ORNL, </w:t>
      </w:r>
      <w:proofErr w:type="spellStart"/>
      <w:r w:rsidR="00EC39A3">
        <w:rPr>
          <w:color w:val="000000"/>
          <w:shd w:val="clear" w:color="auto" w:fill="FFFFFF"/>
        </w:rPr>
        <w:t>n.d.</w:t>
      </w:r>
      <w:proofErr w:type="spellEnd"/>
      <w:r w:rsidR="00EC39A3">
        <w:rPr>
          <w:color w:val="000000"/>
          <w:shd w:val="clear" w:color="auto" w:fill="FFFFFF"/>
        </w:rPr>
        <w:t xml:space="preserve"> Web.</w:t>
      </w:r>
      <w:proofErr w:type="gramEnd"/>
      <w:r w:rsidR="00EC39A3">
        <w:rPr>
          <w:color w:val="000000"/>
          <w:shd w:val="clear" w:color="auto" w:fill="FFFFFF"/>
        </w:rPr>
        <w:t xml:space="preserve"> 26 Sept. 2013.</w:t>
      </w:r>
    </w:p>
    <w:p w14:paraId="47399802" w14:textId="77777777" w:rsidR="003C75C5" w:rsidRDefault="003C75C5" w:rsidP="003C75C5">
      <w:pPr>
        <w:pStyle w:val="Standard"/>
        <w:ind w:left="720" w:hanging="720"/>
        <w:rPr>
          <w:color w:val="000000"/>
        </w:rPr>
      </w:pPr>
    </w:p>
    <w:p w14:paraId="0BCE6302" w14:textId="670EC3F4" w:rsidR="00DA40F6" w:rsidRDefault="00DA40F6" w:rsidP="003C75C5">
      <w:pPr>
        <w:pStyle w:val="Standard"/>
        <w:ind w:left="720" w:hanging="720"/>
        <w:rPr>
          <w:color w:val="000000"/>
        </w:rPr>
      </w:pPr>
      <w:r>
        <w:rPr>
          <w:color w:val="000000"/>
        </w:rPr>
        <w:t>[5</w:t>
      </w:r>
      <w:r w:rsidRPr="00CC1874">
        <w:rPr>
          <w:color w:val="000000"/>
        </w:rPr>
        <w:t xml:space="preserve">] </w:t>
      </w:r>
      <w:proofErr w:type="spellStart"/>
      <w:r w:rsidRPr="00CC1874">
        <w:rPr>
          <w:color w:val="000000"/>
        </w:rPr>
        <w:t>Oleson</w:t>
      </w:r>
      <w:proofErr w:type="spellEnd"/>
      <w:r w:rsidRPr="00CC1874">
        <w:rPr>
          <w:color w:val="000000"/>
        </w:rPr>
        <w:t xml:space="preserve">, Keith W., </w:t>
      </w:r>
      <w:r>
        <w:rPr>
          <w:color w:val="000000"/>
        </w:rPr>
        <w:t>et.al</w:t>
      </w:r>
      <w:r w:rsidRPr="00CC1874">
        <w:rPr>
          <w:color w:val="000000"/>
        </w:rPr>
        <w:t xml:space="preserve">. </w:t>
      </w:r>
      <w:proofErr w:type="gramStart"/>
      <w:r w:rsidR="00CF78A6">
        <w:rPr>
          <w:color w:val="000000"/>
        </w:rPr>
        <w:t>“</w:t>
      </w:r>
      <w:r w:rsidRPr="00CC1874">
        <w:rPr>
          <w:color w:val="000000"/>
        </w:rPr>
        <w:t>Technical Description of Version 4.0 of the Community Land Model (CLM).</w:t>
      </w:r>
      <w:r w:rsidR="00CF78A6">
        <w:rPr>
          <w:color w:val="000000"/>
        </w:rPr>
        <w:t>”</w:t>
      </w:r>
      <w:proofErr w:type="gramEnd"/>
      <w:r w:rsidR="00CF78A6">
        <w:rPr>
          <w:color w:val="000000"/>
        </w:rPr>
        <w:t xml:space="preserve"> </w:t>
      </w:r>
      <w:r w:rsidRPr="00CC1874">
        <w:rPr>
          <w:i/>
          <w:color w:val="000000"/>
        </w:rPr>
        <w:t xml:space="preserve">NCAR/TN-478+STR NCAR TECHNICAL NOTE </w:t>
      </w:r>
      <w:r w:rsidRPr="00CC1874">
        <w:rPr>
          <w:color w:val="000000"/>
        </w:rPr>
        <w:t>(2010): 61-99. Print.</w:t>
      </w:r>
    </w:p>
    <w:p w14:paraId="07895906" w14:textId="77777777" w:rsidR="003C75C5" w:rsidRDefault="003C75C5" w:rsidP="003C75C5">
      <w:pPr>
        <w:ind w:left="720" w:hanging="720"/>
      </w:pPr>
    </w:p>
    <w:p w14:paraId="187770AE" w14:textId="31A26BB9" w:rsidR="00EE2384" w:rsidRPr="00EE2384" w:rsidRDefault="00EE2384" w:rsidP="003C75C5">
      <w:pPr>
        <w:ind w:left="720" w:hanging="720"/>
        <w:rPr>
          <w:rFonts w:ascii="Times" w:eastAsia="Times New Roman" w:hAnsi="Times" w:cs="Times New Roman"/>
          <w:kern w:val="0"/>
          <w:sz w:val="20"/>
          <w:szCs w:val="20"/>
          <w:lang w:eastAsia="en-US" w:bidi="ar-SA"/>
        </w:rPr>
      </w:pPr>
      <w:r>
        <w:t xml:space="preserve">[6] </w:t>
      </w:r>
      <w:r w:rsidRPr="00EE2384">
        <w:rPr>
          <w:rFonts w:eastAsia="Times New Roman" w:cs="Times New Roman"/>
          <w:color w:val="000000"/>
          <w:kern w:val="0"/>
          <w:shd w:val="clear" w:color="auto" w:fill="FFFFFF"/>
          <w:lang w:eastAsia="en-US" w:bidi="ar-SA"/>
        </w:rPr>
        <w:t xml:space="preserve">Pang, Tao. </w:t>
      </w:r>
      <w:proofErr w:type="gramStart"/>
      <w:r w:rsidR="00CF78A6">
        <w:rPr>
          <w:rFonts w:eastAsia="Times New Roman" w:cs="Times New Roman"/>
          <w:color w:val="000000"/>
          <w:kern w:val="0"/>
          <w:shd w:val="clear" w:color="auto" w:fill="FFFFFF"/>
          <w:lang w:eastAsia="en-US" w:bidi="ar-SA"/>
        </w:rPr>
        <w:t>“</w:t>
      </w:r>
      <w:r w:rsidRPr="00EE2384">
        <w:rPr>
          <w:rFonts w:eastAsia="Times New Roman" w:cs="Times New Roman"/>
          <w:color w:val="000000"/>
          <w:kern w:val="0"/>
          <w:shd w:val="clear" w:color="auto" w:fill="FFFFFF"/>
          <w:lang w:eastAsia="en-US" w:bidi="ar-SA"/>
        </w:rPr>
        <w:t>Subroutine MIGS.</w:t>
      </w:r>
      <w:r w:rsidR="00CF78A6">
        <w:rPr>
          <w:rFonts w:eastAsia="Times New Roman" w:cs="Times New Roman"/>
          <w:color w:val="000000"/>
          <w:kern w:val="0"/>
          <w:shd w:val="clear" w:color="auto" w:fill="FFFFFF"/>
          <w:lang w:eastAsia="en-US" w:bidi="ar-SA"/>
        </w:rPr>
        <w:t>”</w:t>
      </w:r>
      <w:proofErr w:type="gramEnd"/>
      <w:r w:rsidRPr="00EE2384">
        <w:rPr>
          <w:rFonts w:eastAsia="Times New Roman" w:cs="Times New Roman"/>
          <w:color w:val="000000"/>
          <w:kern w:val="0"/>
          <w:shd w:val="clear" w:color="auto" w:fill="FFFFFF"/>
          <w:lang w:eastAsia="en-US" w:bidi="ar-SA"/>
        </w:rPr>
        <w:t> </w:t>
      </w:r>
      <w:proofErr w:type="gramStart"/>
      <w:r w:rsidRPr="00EE2384">
        <w:rPr>
          <w:rFonts w:eastAsia="Times New Roman" w:cs="Times New Roman"/>
          <w:i/>
          <w:iCs/>
          <w:color w:val="000000"/>
          <w:kern w:val="0"/>
          <w:shd w:val="clear" w:color="auto" w:fill="FFFFFF"/>
          <w:lang w:eastAsia="en-US" w:bidi="ar-SA"/>
        </w:rPr>
        <w:t>Physics University of Nevada</w:t>
      </w:r>
      <w:r w:rsidRPr="00EE2384">
        <w:rPr>
          <w:rFonts w:eastAsia="Times New Roman" w:cs="Times New Roman"/>
          <w:color w:val="000000"/>
          <w:kern w:val="0"/>
          <w:shd w:val="clear" w:color="auto" w:fill="FFFFFF"/>
          <w:lang w:eastAsia="en-US" w:bidi="ar-SA"/>
        </w:rPr>
        <w:t>.</w:t>
      </w:r>
      <w:proofErr w:type="gramEnd"/>
      <w:r w:rsidRPr="00EE2384">
        <w:rPr>
          <w:rFonts w:eastAsia="Times New Roman" w:cs="Times New Roman"/>
          <w:color w:val="000000"/>
          <w:kern w:val="0"/>
          <w:shd w:val="clear" w:color="auto" w:fill="FFFFFF"/>
          <w:lang w:eastAsia="en-US" w:bidi="ar-SA"/>
        </w:rPr>
        <w:t xml:space="preserve"> University of Nevada, 4 Oct. 2001. </w:t>
      </w:r>
      <w:proofErr w:type="gramStart"/>
      <w:r w:rsidRPr="00EE2384">
        <w:rPr>
          <w:rFonts w:eastAsia="Times New Roman" w:cs="Times New Roman"/>
          <w:color w:val="000000"/>
          <w:kern w:val="0"/>
          <w:shd w:val="clear" w:color="auto" w:fill="FFFFFF"/>
          <w:lang w:eastAsia="en-US" w:bidi="ar-SA"/>
        </w:rPr>
        <w:t>Web.</w:t>
      </w:r>
      <w:proofErr w:type="gramEnd"/>
      <w:r w:rsidRPr="00EE2384">
        <w:rPr>
          <w:rFonts w:eastAsia="Times New Roman" w:cs="Times New Roman"/>
          <w:color w:val="000000"/>
          <w:kern w:val="0"/>
          <w:shd w:val="clear" w:color="auto" w:fill="FFFFFF"/>
          <w:lang w:eastAsia="en-US" w:bidi="ar-SA"/>
        </w:rPr>
        <w:t xml:space="preserve"> 5 Aug. 2013.</w:t>
      </w:r>
    </w:p>
    <w:p w14:paraId="7F982B9F" w14:textId="33895093" w:rsidR="00DA40F6" w:rsidRPr="00EE2384" w:rsidRDefault="00DA40F6" w:rsidP="003C75C5">
      <w:pPr>
        <w:pStyle w:val="Standard"/>
        <w:spacing w:line="480" w:lineRule="auto"/>
        <w:ind w:left="720" w:hanging="720"/>
      </w:pPr>
    </w:p>
    <w:p w14:paraId="778098FD" w14:textId="72C58D5C" w:rsidR="000B6C53" w:rsidRPr="00CC1874" w:rsidRDefault="000B6C53" w:rsidP="00CC1874">
      <w:pPr>
        <w:pStyle w:val="Standard"/>
        <w:spacing w:line="480" w:lineRule="auto"/>
        <w:ind w:left="720" w:hanging="720"/>
      </w:pPr>
    </w:p>
    <w:sectPr w:rsidR="000B6C53" w:rsidRPr="00CC1874" w:rsidSect="0031580D">
      <w:footerReference w:type="default" r:id="rId19"/>
      <w:footerReference w:type="first" r:id="rId20"/>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BAC7B" w14:textId="77777777" w:rsidR="003A68A1" w:rsidRDefault="003A68A1">
      <w:r>
        <w:separator/>
      </w:r>
    </w:p>
  </w:endnote>
  <w:endnote w:type="continuationSeparator" w:id="0">
    <w:p w14:paraId="6C4FE04C" w14:textId="77777777" w:rsidR="003A68A1" w:rsidRDefault="003A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imesNewRomanPSMT">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onospace, monospace">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B9C20" w14:textId="77777777" w:rsidR="00BD1CDC" w:rsidRDefault="00BD1CDC" w:rsidP="00913F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7C024" w14:textId="77777777" w:rsidR="00BD1CDC" w:rsidRDefault="00BD1C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38F21" w14:textId="576A6104" w:rsidR="0031580D" w:rsidRDefault="0031580D">
    <w:pPr>
      <w:pStyle w:val="Footer"/>
      <w:jc w:val="center"/>
    </w:pPr>
  </w:p>
  <w:p w14:paraId="52F047FD" w14:textId="77777777" w:rsidR="006F67D2" w:rsidRPr="00BD1CDC" w:rsidRDefault="006F67D2" w:rsidP="00BD1CD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86DEC" w14:textId="2ABB609A" w:rsidR="0031580D" w:rsidRDefault="0031580D">
    <w:pPr>
      <w:pStyle w:val="Footer"/>
      <w:jc w:val="center"/>
    </w:pPr>
  </w:p>
  <w:p w14:paraId="495942A3" w14:textId="77777777" w:rsidR="00BD1CDC" w:rsidRDefault="00BD1C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5660384"/>
      <w:docPartObj>
        <w:docPartGallery w:val="Page Numbers (Bottom of Page)"/>
        <w:docPartUnique/>
      </w:docPartObj>
    </w:sdtPr>
    <w:sdtEndPr>
      <w:rPr>
        <w:noProof/>
      </w:rPr>
    </w:sdtEndPr>
    <w:sdtContent>
      <w:p w14:paraId="524E75F4" w14:textId="274B508F" w:rsidR="0031580D" w:rsidRDefault="0031580D">
        <w:pPr>
          <w:pStyle w:val="Footer"/>
          <w:jc w:val="center"/>
        </w:pPr>
        <w:r>
          <w:fldChar w:fldCharType="begin"/>
        </w:r>
        <w:r>
          <w:instrText xml:space="preserve"> PAGE   \* MERGEFORMAT </w:instrText>
        </w:r>
        <w:r>
          <w:fldChar w:fldCharType="separate"/>
        </w:r>
        <w:r w:rsidR="00306620">
          <w:rPr>
            <w:noProof/>
          </w:rPr>
          <w:t>4</w:t>
        </w:r>
        <w:r>
          <w:rPr>
            <w:noProof/>
          </w:rPr>
          <w:fldChar w:fldCharType="end"/>
        </w:r>
      </w:p>
    </w:sdtContent>
  </w:sdt>
  <w:p w14:paraId="561DDA59" w14:textId="77777777" w:rsidR="0031580D" w:rsidRPr="00BD1CDC" w:rsidRDefault="0031580D" w:rsidP="00BD1CD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716727"/>
      <w:docPartObj>
        <w:docPartGallery w:val="Page Numbers (Bottom of Page)"/>
        <w:docPartUnique/>
      </w:docPartObj>
    </w:sdtPr>
    <w:sdtEndPr>
      <w:rPr>
        <w:noProof/>
      </w:rPr>
    </w:sdtEndPr>
    <w:sdtContent>
      <w:p w14:paraId="4D117577" w14:textId="77777777" w:rsidR="0031580D" w:rsidRDefault="0031580D">
        <w:pPr>
          <w:pStyle w:val="Footer"/>
          <w:jc w:val="center"/>
        </w:pPr>
        <w:r>
          <w:fldChar w:fldCharType="begin"/>
        </w:r>
        <w:r>
          <w:instrText xml:space="preserve"> PAGE   \* MERGEFORMAT </w:instrText>
        </w:r>
        <w:r>
          <w:fldChar w:fldCharType="separate"/>
        </w:r>
        <w:r w:rsidR="00943447">
          <w:rPr>
            <w:noProof/>
          </w:rPr>
          <w:t>1</w:t>
        </w:r>
        <w:r>
          <w:rPr>
            <w:noProof/>
          </w:rPr>
          <w:fldChar w:fldCharType="end"/>
        </w:r>
      </w:p>
    </w:sdtContent>
  </w:sdt>
  <w:p w14:paraId="31D44414" w14:textId="77777777" w:rsidR="0031580D" w:rsidRDefault="003158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3A1D3" w14:textId="77777777" w:rsidR="003A68A1" w:rsidRDefault="003A68A1">
      <w:r>
        <w:rPr>
          <w:color w:val="000000"/>
        </w:rPr>
        <w:separator/>
      </w:r>
    </w:p>
  </w:footnote>
  <w:footnote w:type="continuationSeparator" w:id="0">
    <w:p w14:paraId="19D20F9B" w14:textId="77777777" w:rsidR="003A68A1" w:rsidRDefault="003A68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3301F" w14:textId="77777777" w:rsidR="00BD1CDC" w:rsidRDefault="00BD1C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80395" w14:textId="77777777" w:rsidR="00BD1CDC" w:rsidRDefault="00BD1C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58F94" w14:textId="77777777" w:rsidR="00BD1CDC" w:rsidRDefault="00BD1C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C7227"/>
    <w:multiLevelType w:val="multilevel"/>
    <w:tmpl w:val="283A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B6C53"/>
    <w:rsid w:val="0001166A"/>
    <w:rsid w:val="0002346F"/>
    <w:rsid w:val="00046C2A"/>
    <w:rsid w:val="00050F9E"/>
    <w:rsid w:val="00056957"/>
    <w:rsid w:val="00064EEF"/>
    <w:rsid w:val="00064F08"/>
    <w:rsid w:val="00074BE0"/>
    <w:rsid w:val="00076E56"/>
    <w:rsid w:val="00090FA5"/>
    <w:rsid w:val="0009391D"/>
    <w:rsid w:val="000B3CA4"/>
    <w:rsid w:val="000B6C53"/>
    <w:rsid w:val="000C308F"/>
    <w:rsid w:val="000C62CB"/>
    <w:rsid w:val="000E4D53"/>
    <w:rsid w:val="000E751B"/>
    <w:rsid w:val="000F0971"/>
    <w:rsid w:val="000F1B47"/>
    <w:rsid w:val="00106505"/>
    <w:rsid w:val="00106A64"/>
    <w:rsid w:val="00151C3C"/>
    <w:rsid w:val="001568B4"/>
    <w:rsid w:val="00166785"/>
    <w:rsid w:val="00184C96"/>
    <w:rsid w:val="001A4DA2"/>
    <w:rsid w:val="001B085F"/>
    <w:rsid w:val="001B11DF"/>
    <w:rsid w:val="001D4D01"/>
    <w:rsid w:val="001F36F7"/>
    <w:rsid w:val="00230F75"/>
    <w:rsid w:val="00246E8B"/>
    <w:rsid w:val="00251FB7"/>
    <w:rsid w:val="002644D6"/>
    <w:rsid w:val="002713AE"/>
    <w:rsid w:val="00295EEB"/>
    <w:rsid w:val="002C214C"/>
    <w:rsid w:val="00306620"/>
    <w:rsid w:val="003104C0"/>
    <w:rsid w:val="0031124C"/>
    <w:rsid w:val="00312453"/>
    <w:rsid w:val="0031580D"/>
    <w:rsid w:val="00316033"/>
    <w:rsid w:val="00331F14"/>
    <w:rsid w:val="00351FA4"/>
    <w:rsid w:val="00356768"/>
    <w:rsid w:val="0039005E"/>
    <w:rsid w:val="00390A4E"/>
    <w:rsid w:val="003A68A1"/>
    <w:rsid w:val="003B1D73"/>
    <w:rsid w:val="003C75C5"/>
    <w:rsid w:val="003D310C"/>
    <w:rsid w:val="00406319"/>
    <w:rsid w:val="00420771"/>
    <w:rsid w:val="00427DB3"/>
    <w:rsid w:val="00444E18"/>
    <w:rsid w:val="00477410"/>
    <w:rsid w:val="00480B39"/>
    <w:rsid w:val="00481F74"/>
    <w:rsid w:val="004A02A0"/>
    <w:rsid w:val="004A24F1"/>
    <w:rsid w:val="004E4DFD"/>
    <w:rsid w:val="00514079"/>
    <w:rsid w:val="00521EB5"/>
    <w:rsid w:val="00535FE1"/>
    <w:rsid w:val="00555E99"/>
    <w:rsid w:val="00592516"/>
    <w:rsid w:val="005A1DBA"/>
    <w:rsid w:val="005B2F92"/>
    <w:rsid w:val="005B7152"/>
    <w:rsid w:val="005C22F3"/>
    <w:rsid w:val="005C42A7"/>
    <w:rsid w:val="005C45A9"/>
    <w:rsid w:val="00602DD2"/>
    <w:rsid w:val="00610384"/>
    <w:rsid w:val="00610F79"/>
    <w:rsid w:val="00623446"/>
    <w:rsid w:val="00654322"/>
    <w:rsid w:val="006709D0"/>
    <w:rsid w:val="00681554"/>
    <w:rsid w:val="00681E42"/>
    <w:rsid w:val="00691330"/>
    <w:rsid w:val="006914B7"/>
    <w:rsid w:val="006A275A"/>
    <w:rsid w:val="006B2897"/>
    <w:rsid w:val="006C61B0"/>
    <w:rsid w:val="006E5542"/>
    <w:rsid w:val="006E582C"/>
    <w:rsid w:val="006F67D2"/>
    <w:rsid w:val="006F7C16"/>
    <w:rsid w:val="007011CF"/>
    <w:rsid w:val="0070284A"/>
    <w:rsid w:val="00725846"/>
    <w:rsid w:val="00736348"/>
    <w:rsid w:val="007504F6"/>
    <w:rsid w:val="0075528E"/>
    <w:rsid w:val="007A70FB"/>
    <w:rsid w:val="007C3A1D"/>
    <w:rsid w:val="007D48F9"/>
    <w:rsid w:val="007E5125"/>
    <w:rsid w:val="007F00EC"/>
    <w:rsid w:val="00846EFB"/>
    <w:rsid w:val="00881559"/>
    <w:rsid w:val="008843D0"/>
    <w:rsid w:val="00894AEC"/>
    <w:rsid w:val="008B2543"/>
    <w:rsid w:val="008F1BA0"/>
    <w:rsid w:val="008F52FE"/>
    <w:rsid w:val="00943447"/>
    <w:rsid w:val="00945B8A"/>
    <w:rsid w:val="0096377E"/>
    <w:rsid w:val="009721AE"/>
    <w:rsid w:val="0097503B"/>
    <w:rsid w:val="00996EFA"/>
    <w:rsid w:val="009C4414"/>
    <w:rsid w:val="009D1451"/>
    <w:rsid w:val="009E6F09"/>
    <w:rsid w:val="009F7C7F"/>
    <w:rsid w:val="00A0124A"/>
    <w:rsid w:val="00A047F4"/>
    <w:rsid w:val="00A07E6E"/>
    <w:rsid w:val="00A155FF"/>
    <w:rsid w:val="00A20034"/>
    <w:rsid w:val="00A65357"/>
    <w:rsid w:val="00A7040C"/>
    <w:rsid w:val="00A753B4"/>
    <w:rsid w:val="00A82B93"/>
    <w:rsid w:val="00AA713A"/>
    <w:rsid w:val="00B04FB1"/>
    <w:rsid w:val="00B220DC"/>
    <w:rsid w:val="00B30155"/>
    <w:rsid w:val="00B40B62"/>
    <w:rsid w:val="00B6561F"/>
    <w:rsid w:val="00B82CF8"/>
    <w:rsid w:val="00BD1CDC"/>
    <w:rsid w:val="00BF10E0"/>
    <w:rsid w:val="00BF476B"/>
    <w:rsid w:val="00BF5AAF"/>
    <w:rsid w:val="00C0198B"/>
    <w:rsid w:val="00C06A31"/>
    <w:rsid w:val="00C175DB"/>
    <w:rsid w:val="00C23D80"/>
    <w:rsid w:val="00C53A45"/>
    <w:rsid w:val="00C64300"/>
    <w:rsid w:val="00CA1759"/>
    <w:rsid w:val="00CC1874"/>
    <w:rsid w:val="00CD12EB"/>
    <w:rsid w:val="00CF2017"/>
    <w:rsid w:val="00CF78A6"/>
    <w:rsid w:val="00D22B4F"/>
    <w:rsid w:val="00D26005"/>
    <w:rsid w:val="00D55B48"/>
    <w:rsid w:val="00D5660F"/>
    <w:rsid w:val="00D57CFA"/>
    <w:rsid w:val="00D66CDF"/>
    <w:rsid w:val="00D82531"/>
    <w:rsid w:val="00D90067"/>
    <w:rsid w:val="00D92E9B"/>
    <w:rsid w:val="00DA40F6"/>
    <w:rsid w:val="00DC1A8C"/>
    <w:rsid w:val="00DC6F12"/>
    <w:rsid w:val="00DE2D30"/>
    <w:rsid w:val="00E433CD"/>
    <w:rsid w:val="00E57FC3"/>
    <w:rsid w:val="00E82EAF"/>
    <w:rsid w:val="00EB1FF2"/>
    <w:rsid w:val="00EB5A94"/>
    <w:rsid w:val="00EC39A3"/>
    <w:rsid w:val="00EC39E8"/>
    <w:rsid w:val="00EE1D71"/>
    <w:rsid w:val="00EE2384"/>
    <w:rsid w:val="00EF5143"/>
    <w:rsid w:val="00F1201B"/>
    <w:rsid w:val="00F24AE8"/>
    <w:rsid w:val="00F31F78"/>
    <w:rsid w:val="00F40C30"/>
    <w:rsid w:val="00F44986"/>
    <w:rsid w:val="00F6506C"/>
    <w:rsid w:val="00FA5B1E"/>
    <w:rsid w:val="00FA5E4E"/>
    <w:rsid w:val="00FC2A56"/>
    <w:rsid w:val="00FC5A91"/>
    <w:rsid w:val="00FE5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EF6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character" w:styleId="PlaceholderText">
    <w:name w:val="Placeholder Text"/>
    <w:basedOn w:val="DefaultParagraphFont"/>
    <w:uiPriority w:val="99"/>
    <w:semiHidden/>
    <w:rsid w:val="00312453"/>
    <w:rPr>
      <w:color w:val="808080"/>
    </w:rPr>
  </w:style>
  <w:style w:type="table" w:styleId="TableGrid">
    <w:name w:val="Table Grid"/>
    <w:basedOn w:val="TableNormal"/>
    <w:uiPriority w:val="59"/>
    <w:rsid w:val="00755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C308F"/>
    <w:pPr>
      <w:widowControl/>
      <w:suppressAutoHyphens w:val="0"/>
      <w:autoSpaceDN/>
      <w:spacing w:before="100" w:beforeAutospacing="1" w:after="100" w:afterAutospacing="1"/>
      <w:textAlignment w:val="auto"/>
    </w:pPr>
    <w:rPr>
      <w:rFonts w:ascii="Times" w:hAnsi="Times" w:cs="Times New Roman"/>
      <w:kern w:val="0"/>
      <w:sz w:val="20"/>
      <w:szCs w:val="20"/>
      <w:lang w:eastAsia="en-US" w:bidi="ar-SA"/>
    </w:rPr>
  </w:style>
  <w:style w:type="character" w:customStyle="1" w:styleId="apple-tab-span">
    <w:name w:val="apple-tab-span"/>
    <w:basedOn w:val="DefaultParagraphFont"/>
    <w:rsid w:val="000C308F"/>
  </w:style>
  <w:style w:type="paragraph" w:styleId="ListParagraph">
    <w:name w:val="List Paragraph"/>
    <w:basedOn w:val="Normal"/>
    <w:uiPriority w:val="34"/>
    <w:qFormat/>
    <w:rsid w:val="0001166A"/>
    <w:pPr>
      <w:ind w:left="720"/>
      <w:contextualSpacing/>
    </w:pPr>
    <w:rPr>
      <w:rFonts w:cs="Mangal"/>
      <w:szCs w:val="21"/>
    </w:rPr>
  </w:style>
  <w:style w:type="paragraph" w:styleId="Header">
    <w:name w:val="header"/>
    <w:basedOn w:val="Normal"/>
    <w:link w:val="HeaderChar"/>
    <w:uiPriority w:val="99"/>
    <w:unhideWhenUsed/>
    <w:rsid w:val="00AA713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A713A"/>
    <w:rPr>
      <w:rFonts w:cs="Mangal"/>
      <w:szCs w:val="21"/>
    </w:rPr>
  </w:style>
  <w:style w:type="paragraph" w:styleId="Footer">
    <w:name w:val="footer"/>
    <w:basedOn w:val="Normal"/>
    <w:link w:val="FooterChar"/>
    <w:uiPriority w:val="99"/>
    <w:unhideWhenUsed/>
    <w:rsid w:val="00AA713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A713A"/>
    <w:rPr>
      <w:rFonts w:cs="Mangal"/>
      <w:szCs w:val="21"/>
    </w:rPr>
  </w:style>
  <w:style w:type="table" w:styleId="MediumShading1">
    <w:name w:val="Medium Shading 1"/>
    <w:basedOn w:val="TableNormal"/>
    <w:uiPriority w:val="63"/>
    <w:rsid w:val="00D9006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EC39A3"/>
  </w:style>
  <w:style w:type="character" w:styleId="PageNumber">
    <w:name w:val="page number"/>
    <w:basedOn w:val="DefaultParagraphFont"/>
    <w:uiPriority w:val="99"/>
    <w:semiHidden/>
    <w:unhideWhenUsed/>
    <w:rsid w:val="00BD1C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character" w:styleId="PlaceholderText">
    <w:name w:val="Placeholder Text"/>
    <w:basedOn w:val="DefaultParagraphFont"/>
    <w:uiPriority w:val="99"/>
    <w:semiHidden/>
    <w:rsid w:val="00312453"/>
    <w:rPr>
      <w:color w:val="808080"/>
    </w:rPr>
  </w:style>
  <w:style w:type="table" w:styleId="TableGrid">
    <w:name w:val="Table Grid"/>
    <w:basedOn w:val="TableNormal"/>
    <w:uiPriority w:val="59"/>
    <w:rsid w:val="00755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C308F"/>
    <w:pPr>
      <w:widowControl/>
      <w:suppressAutoHyphens w:val="0"/>
      <w:autoSpaceDN/>
      <w:spacing w:before="100" w:beforeAutospacing="1" w:after="100" w:afterAutospacing="1"/>
      <w:textAlignment w:val="auto"/>
    </w:pPr>
    <w:rPr>
      <w:rFonts w:ascii="Times" w:hAnsi="Times" w:cs="Times New Roman"/>
      <w:kern w:val="0"/>
      <w:sz w:val="20"/>
      <w:szCs w:val="20"/>
      <w:lang w:eastAsia="en-US" w:bidi="ar-SA"/>
    </w:rPr>
  </w:style>
  <w:style w:type="character" w:customStyle="1" w:styleId="apple-tab-span">
    <w:name w:val="apple-tab-span"/>
    <w:basedOn w:val="DefaultParagraphFont"/>
    <w:rsid w:val="000C308F"/>
  </w:style>
  <w:style w:type="paragraph" w:styleId="ListParagraph">
    <w:name w:val="List Paragraph"/>
    <w:basedOn w:val="Normal"/>
    <w:uiPriority w:val="34"/>
    <w:qFormat/>
    <w:rsid w:val="0001166A"/>
    <w:pPr>
      <w:ind w:left="720"/>
      <w:contextualSpacing/>
    </w:pPr>
    <w:rPr>
      <w:rFonts w:cs="Mangal"/>
      <w:szCs w:val="21"/>
    </w:rPr>
  </w:style>
  <w:style w:type="paragraph" w:styleId="Header">
    <w:name w:val="header"/>
    <w:basedOn w:val="Normal"/>
    <w:link w:val="HeaderChar"/>
    <w:uiPriority w:val="99"/>
    <w:unhideWhenUsed/>
    <w:rsid w:val="00AA713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A713A"/>
    <w:rPr>
      <w:rFonts w:cs="Mangal"/>
      <w:szCs w:val="21"/>
    </w:rPr>
  </w:style>
  <w:style w:type="paragraph" w:styleId="Footer">
    <w:name w:val="footer"/>
    <w:basedOn w:val="Normal"/>
    <w:link w:val="FooterChar"/>
    <w:uiPriority w:val="99"/>
    <w:unhideWhenUsed/>
    <w:rsid w:val="00AA713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A713A"/>
    <w:rPr>
      <w:rFonts w:cs="Mangal"/>
      <w:szCs w:val="21"/>
    </w:rPr>
  </w:style>
  <w:style w:type="table" w:styleId="MediumShading1">
    <w:name w:val="Medium Shading 1"/>
    <w:basedOn w:val="TableNormal"/>
    <w:uiPriority w:val="63"/>
    <w:rsid w:val="00D9006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EC39A3"/>
  </w:style>
  <w:style w:type="character" w:styleId="PageNumber">
    <w:name w:val="page number"/>
    <w:basedOn w:val="DefaultParagraphFont"/>
    <w:uiPriority w:val="99"/>
    <w:semiHidden/>
    <w:unhideWhenUsed/>
    <w:rsid w:val="00BD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79830">
      <w:bodyDiv w:val="1"/>
      <w:marLeft w:val="0"/>
      <w:marRight w:val="0"/>
      <w:marTop w:val="0"/>
      <w:marBottom w:val="0"/>
      <w:divBdr>
        <w:top w:val="none" w:sz="0" w:space="0" w:color="auto"/>
        <w:left w:val="none" w:sz="0" w:space="0" w:color="auto"/>
        <w:bottom w:val="none" w:sz="0" w:space="0" w:color="auto"/>
        <w:right w:val="none" w:sz="0" w:space="0" w:color="auto"/>
      </w:divBdr>
      <w:divsChild>
        <w:div w:id="91170655">
          <w:marLeft w:val="720"/>
          <w:marRight w:val="0"/>
          <w:marTop w:val="75"/>
          <w:marBottom w:val="0"/>
          <w:divBdr>
            <w:top w:val="none" w:sz="0" w:space="0" w:color="auto"/>
            <w:left w:val="none" w:sz="0" w:space="0" w:color="auto"/>
            <w:bottom w:val="none" w:sz="0" w:space="0" w:color="auto"/>
            <w:right w:val="none" w:sz="0" w:space="0" w:color="auto"/>
          </w:divBdr>
        </w:div>
      </w:divsChild>
    </w:div>
    <w:div w:id="208617031">
      <w:bodyDiv w:val="1"/>
      <w:marLeft w:val="0"/>
      <w:marRight w:val="0"/>
      <w:marTop w:val="0"/>
      <w:marBottom w:val="0"/>
      <w:divBdr>
        <w:top w:val="none" w:sz="0" w:space="0" w:color="auto"/>
        <w:left w:val="none" w:sz="0" w:space="0" w:color="auto"/>
        <w:bottom w:val="none" w:sz="0" w:space="0" w:color="auto"/>
        <w:right w:val="none" w:sz="0" w:space="0" w:color="auto"/>
      </w:divBdr>
    </w:div>
    <w:div w:id="750397894">
      <w:bodyDiv w:val="1"/>
      <w:marLeft w:val="0"/>
      <w:marRight w:val="0"/>
      <w:marTop w:val="0"/>
      <w:marBottom w:val="0"/>
      <w:divBdr>
        <w:top w:val="none" w:sz="0" w:space="0" w:color="auto"/>
        <w:left w:val="none" w:sz="0" w:space="0" w:color="auto"/>
        <w:bottom w:val="none" w:sz="0" w:space="0" w:color="auto"/>
        <w:right w:val="none" w:sz="0" w:space="0" w:color="auto"/>
      </w:divBdr>
    </w:div>
    <w:div w:id="935018470">
      <w:bodyDiv w:val="1"/>
      <w:marLeft w:val="0"/>
      <w:marRight w:val="0"/>
      <w:marTop w:val="0"/>
      <w:marBottom w:val="0"/>
      <w:divBdr>
        <w:top w:val="none" w:sz="0" w:space="0" w:color="auto"/>
        <w:left w:val="none" w:sz="0" w:space="0" w:color="auto"/>
        <w:bottom w:val="none" w:sz="0" w:space="0" w:color="auto"/>
        <w:right w:val="none" w:sz="0" w:space="0" w:color="auto"/>
      </w:divBdr>
      <w:divsChild>
        <w:div w:id="1955674246">
          <w:marLeft w:val="0"/>
          <w:marRight w:val="0"/>
          <w:marTop w:val="0"/>
          <w:marBottom w:val="0"/>
          <w:divBdr>
            <w:top w:val="none" w:sz="0" w:space="0" w:color="auto"/>
            <w:left w:val="none" w:sz="0" w:space="0" w:color="auto"/>
            <w:bottom w:val="none" w:sz="0" w:space="0" w:color="auto"/>
            <w:right w:val="none" w:sz="0" w:space="0" w:color="auto"/>
          </w:divBdr>
        </w:div>
        <w:div w:id="1990285221">
          <w:marLeft w:val="0"/>
          <w:marRight w:val="0"/>
          <w:marTop w:val="0"/>
          <w:marBottom w:val="0"/>
          <w:divBdr>
            <w:top w:val="none" w:sz="0" w:space="0" w:color="auto"/>
            <w:left w:val="none" w:sz="0" w:space="0" w:color="auto"/>
            <w:bottom w:val="none" w:sz="0" w:space="0" w:color="auto"/>
            <w:right w:val="none" w:sz="0" w:space="0" w:color="auto"/>
          </w:divBdr>
        </w:div>
      </w:divsChild>
    </w:div>
    <w:div w:id="1108770148">
      <w:bodyDiv w:val="1"/>
      <w:marLeft w:val="0"/>
      <w:marRight w:val="0"/>
      <w:marTop w:val="0"/>
      <w:marBottom w:val="0"/>
      <w:divBdr>
        <w:top w:val="none" w:sz="0" w:space="0" w:color="auto"/>
        <w:left w:val="none" w:sz="0" w:space="0" w:color="auto"/>
        <w:bottom w:val="none" w:sz="0" w:space="0" w:color="auto"/>
        <w:right w:val="none" w:sz="0" w:space="0" w:color="auto"/>
      </w:divBdr>
      <w:divsChild>
        <w:div w:id="1256667789">
          <w:marLeft w:val="720"/>
          <w:marRight w:val="0"/>
          <w:marTop w:val="75"/>
          <w:marBottom w:val="0"/>
          <w:divBdr>
            <w:top w:val="none" w:sz="0" w:space="0" w:color="auto"/>
            <w:left w:val="none" w:sz="0" w:space="0" w:color="auto"/>
            <w:bottom w:val="none" w:sz="0" w:space="0" w:color="auto"/>
            <w:right w:val="none" w:sz="0" w:space="0" w:color="auto"/>
          </w:divBdr>
        </w:div>
      </w:divsChild>
    </w:div>
    <w:div w:id="1499424457">
      <w:bodyDiv w:val="1"/>
      <w:marLeft w:val="0"/>
      <w:marRight w:val="0"/>
      <w:marTop w:val="0"/>
      <w:marBottom w:val="0"/>
      <w:divBdr>
        <w:top w:val="none" w:sz="0" w:space="0" w:color="auto"/>
        <w:left w:val="none" w:sz="0" w:space="0" w:color="auto"/>
        <w:bottom w:val="none" w:sz="0" w:space="0" w:color="auto"/>
        <w:right w:val="none" w:sz="0" w:space="0" w:color="auto"/>
      </w:divBdr>
    </w:div>
    <w:div w:id="1512376352">
      <w:bodyDiv w:val="1"/>
      <w:marLeft w:val="0"/>
      <w:marRight w:val="0"/>
      <w:marTop w:val="0"/>
      <w:marBottom w:val="0"/>
      <w:divBdr>
        <w:top w:val="none" w:sz="0" w:space="0" w:color="auto"/>
        <w:left w:val="none" w:sz="0" w:space="0" w:color="auto"/>
        <w:bottom w:val="none" w:sz="0" w:space="0" w:color="auto"/>
        <w:right w:val="none" w:sz="0" w:space="0" w:color="auto"/>
      </w:divBdr>
      <w:divsChild>
        <w:div w:id="1758287000">
          <w:marLeft w:val="0"/>
          <w:marRight w:val="0"/>
          <w:marTop w:val="0"/>
          <w:marBottom w:val="0"/>
          <w:divBdr>
            <w:top w:val="none" w:sz="0" w:space="0" w:color="auto"/>
            <w:left w:val="none" w:sz="0" w:space="0" w:color="auto"/>
            <w:bottom w:val="none" w:sz="0" w:space="0" w:color="auto"/>
            <w:right w:val="none" w:sz="0" w:space="0" w:color="auto"/>
          </w:divBdr>
        </w:div>
      </w:divsChild>
    </w:div>
    <w:div w:id="1543438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tevie\Documents\thesis\time%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63503428350526"/>
          <c:y val="7.9613648293963196E-2"/>
          <c:w val="0.69724450141406702"/>
          <c:h val="0.83342992125984205"/>
        </c:manualLayout>
      </c:layout>
      <c:lineChart>
        <c:grouping val="standard"/>
        <c:varyColors val="0"/>
        <c:ser>
          <c:idx val="0"/>
          <c:order val="0"/>
          <c:tx>
            <c:v>CPU</c:v>
          </c:tx>
          <c:marker>
            <c:symbol val="none"/>
          </c:marker>
          <c:cat>
            <c:numRef>
              <c:f>Sheet1!$A$3:$A$10</c:f>
              <c:numCache>
                <c:formatCode>General</c:formatCode>
                <c:ptCount val="8"/>
                <c:pt idx="0">
                  <c:v>1</c:v>
                </c:pt>
                <c:pt idx="1">
                  <c:v>512</c:v>
                </c:pt>
                <c:pt idx="2">
                  <c:v>1024</c:v>
                </c:pt>
                <c:pt idx="3">
                  <c:v>2048</c:v>
                </c:pt>
                <c:pt idx="4">
                  <c:v>4096</c:v>
                </c:pt>
                <c:pt idx="5">
                  <c:v>8192</c:v>
                </c:pt>
                <c:pt idx="6">
                  <c:v>16384</c:v>
                </c:pt>
                <c:pt idx="7">
                  <c:v>32768</c:v>
                </c:pt>
              </c:numCache>
            </c:numRef>
          </c:cat>
          <c:val>
            <c:numRef>
              <c:f>Sheet1!$B$3:$B$10</c:f>
              <c:numCache>
                <c:formatCode>0.00E+00</c:formatCode>
                <c:ptCount val="8"/>
                <c:pt idx="0">
                  <c:v>4.9829483000000001E-5</c:v>
                </c:pt>
                <c:pt idx="1">
                  <c:v>1.6713142E-2</c:v>
                </c:pt>
                <c:pt idx="2">
                  <c:v>3.6828995000000003E-2</c:v>
                </c:pt>
                <c:pt idx="3">
                  <c:v>7.9938888999999999E-2</c:v>
                </c:pt>
                <c:pt idx="4" formatCode="General">
                  <c:v>0.22096299999999999</c:v>
                </c:pt>
                <c:pt idx="5" formatCode="General">
                  <c:v>0.61692910000000001</c:v>
                </c:pt>
                <c:pt idx="6" formatCode="General">
                  <c:v>1.304934</c:v>
                </c:pt>
                <c:pt idx="7" formatCode="General">
                  <c:v>2.5851299999999999</c:v>
                </c:pt>
              </c:numCache>
            </c:numRef>
          </c:val>
          <c:smooth val="0"/>
        </c:ser>
        <c:ser>
          <c:idx val="1"/>
          <c:order val="1"/>
          <c:tx>
            <c:v>GPU</c:v>
          </c:tx>
          <c:marker>
            <c:symbol val="none"/>
          </c:marker>
          <c:cat>
            <c:numRef>
              <c:f>Sheet1!$A$3:$A$10</c:f>
              <c:numCache>
                <c:formatCode>General</c:formatCode>
                <c:ptCount val="8"/>
                <c:pt idx="0">
                  <c:v>1</c:v>
                </c:pt>
                <c:pt idx="1">
                  <c:v>512</c:v>
                </c:pt>
                <c:pt idx="2">
                  <c:v>1024</c:v>
                </c:pt>
                <c:pt idx="3">
                  <c:v>2048</c:v>
                </c:pt>
                <c:pt idx="4">
                  <c:v>4096</c:v>
                </c:pt>
                <c:pt idx="5">
                  <c:v>8192</c:v>
                </c:pt>
                <c:pt idx="6">
                  <c:v>16384</c:v>
                </c:pt>
                <c:pt idx="7">
                  <c:v>32768</c:v>
                </c:pt>
              </c:numCache>
            </c:numRef>
          </c:cat>
          <c:val>
            <c:numRef>
              <c:f>Sheet1!$C$3:$C$10</c:f>
              <c:numCache>
                <c:formatCode>0.00E+00</c:formatCode>
                <c:ptCount val="8"/>
                <c:pt idx="0">
                  <c:v>2.2060870999999998E-3</c:v>
                </c:pt>
                <c:pt idx="1">
                  <c:v>2.1691321999999999E-3</c:v>
                </c:pt>
                <c:pt idx="2">
                  <c:v>2.1739006000000001E-3</c:v>
                </c:pt>
                <c:pt idx="3">
                  <c:v>2.1860600000000001E-3</c:v>
                </c:pt>
                <c:pt idx="4">
                  <c:v>2.1381377999999999E-3</c:v>
                </c:pt>
                <c:pt idx="5">
                  <c:v>2.1519661E-3</c:v>
                </c:pt>
                <c:pt idx="6">
                  <c:v>2.3169518000000001E-3</c:v>
                </c:pt>
                <c:pt idx="7">
                  <c:v>2.0940303999999999E-3</c:v>
                </c:pt>
              </c:numCache>
            </c:numRef>
          </c:val>
          <c:smooth val="0"/>
        </c:ser>
        <c:dLbls>
          <c:showLegendKey val="0"/>
          <c:showVal val="0"/>
          <c:showCatName val="0"/>
          <c:showSerName val="0"/>
          <c:showPercent val="0"/>
          <c:showBubbleSize val="0"/>
        </c:dLbls>
        <c:hiLowLines/>
        <c:marker val="1"/>
        <c:smooth val="0"/>
        <c:axId val="142524800"/>
        <c:axId val="142526720"/>
      </c:lineChart>
      <c:catAx>
        <c:axId val="142524800"/>
        <c:scaling>
          <c:orientation val="minMax"/>
        </c:scaling>
        <c:delete val="0"/>
        <c:axPos val="b"/>
        <c:title>
          <c:tx>
            <c:rich>
              <a:bodyPr/>
              <a:lstStyle/>
              <a:p>
                <a:pPr>
                  <a:defRPr/>
                </a:pPr>
                <a:r>
                  <a:rPr lang="en-US"/>
                  <a:t>Number</a:t>
                </a:r>
                <a:r>
                  <a:rPr lang="en-US" baseline="0"/>
                  <a:t> of Runs</a:t>
                </a:r>
                <a:endParaRPr lang="en-US"/>
              </a:p>
            </c:rich>
          </c:tx>
          <c:layout>
            <c:manualLayout>
              <c:xMode val="edge"/>
              <c:yMode val="edge"/>
              <c:x val="0.41851329630307799"/>
              <c:y val="0.91304347826086896"/>
            </c:manualLayout>
          </c:layout>
          <c:overlay val="0"/>
        </c:title>
        <c:numFmt formatCode="General" sourceLinked="1"/>
        <c:majorTickMark val="none"/>
        <c:minorTickMark val="none"/>
        <c:tickLblPos val="nextTo"/>
        <c:crossAx val="142526720"/>
        <c:crosses val="autoZero"/>
        <c:auto val="1"/>
        <c:lblAlgn val="ctr"/>
        <c:lblOffset val="100"/>
        <c:noMultiLvlLbl val="0"/>
      </c:catAx>
      <c:valAx>
        <c:axId val="142526720"/>
        <c:scaling>
          <c:logBase val="10"/>
          <c:orientation val="minMax"/>
        </c:scaling>
        <c:delete val="0"/>
        <c:axPos val="l"/>
        <c:majorGridlines/>
        <c:title>
          <c:tx>
            <c:rich>
              <a:bodyPr/>
              <a:lstStyle/>
              <a:p>
                <a:pPr>
                  <a:defRPr/>
                </a:pPr>
                <a:r>
                  <a:rPr lang="en-US"/>
                  <a:t>Time</a:t>
                </a:r>
                <a:r>
                  <a:rPr lang="en-US" baseline="0"/>
                  <a:t> (seconds)</a:t>
                </a:r>
                <a:endParaRPr lang="en-US"/>
              </a:p>
            </c:rich>
          </c:tx>
          <c:layout>
            <c:manualLayout>
              <c:xMode val="edge"/>
              <c:yMode val="edge"/>
              <c:x val="0"/>
              <c:y val="0.39475103655521299"/>
            </c:manualLayout>
          </c:layout>
          <c:overlay val="0"/>
        </c:title>
        <c:numFmt formatCode="0.00E+00" sourceLinked="1"/>
        <c:majorTickMark val="out"/>
        <c:minorTickMark val="none"/>
        <c:tickLblPos val="nextTo"/>
        <c:crossAx val="142524800"/>
        <c:crosses val="autoZero"/>
        <c:crossBetween val="between"/>
      </c:valAx>
    </c:plotArea>
    <c:legend>
      <c:legendPos val="r"/>
      <c:layout>
        <c:manualLayout>
          <c:xMode val="edge"/>
          <c:yMode val="edge"/>
          <c:x val="0.85816395043642801"/>
          <c:y val="0.47979268895735899"/>
          <c:w val="0.128916152922745"/>
          <c:h val="0.1940378104910799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4958824295899201"/>
          <c:y val="8.3252770487022398E-2"/>
          <c:w val="0.72301092682563595"/>
          <c:h val="0.82979075532225099"/>
        </c:manualLayout>
      </c:layout>
      <c:lineChart>
        <c:grouping val="standard"/>
        <c:varyColors val="0"/>
        <c:ser>
          <c:idx val="0"/>
          <c:order val="0"/>
          <c:tx>
            <c:v>CPU</c:v>
          </c:tx>
          <c:marker>
            <c:symbol val="none"/>
          </c:marker>
          <c:cat>
            <c:numRef>
              <c:f>Sheet1!$A$16:$A$23</c:f>
              <c:numCache>
                <c:formatCode>General</c:formatCode>
                <c:ptCount val="8"/>
                <c:pt idx="0">
                  <c:v>1</c:v>
                </c:pt>
                <c:pt idx="1">
                  <c:v>512</c:v>
                </c:pt>
                <c:pt idx="2">
                  <c:v>1024</c:v>
                </c:pt>
                <c:pt idx="3">
                  <c:v>2048</c:v>
                </c:pt>
                <c:pt idx="4">
                  <c:v>4096</c:v>
                </c:pt>
                <c:pt idx="5">
                  <c:v>8192</c:v>
                </c:pt>
                <c:pt idx="6">
                  <c:v>16384</c:v>
                </c:pt>
                <c:pt idx="7">
                  <c:v>32768</c:v>
                </c:pt>
              </c:numCache>
            </c:numRef>
          </c:cat>
          <c:val>
            <c:numRef>
              <c:f>Sheet1!$B$16:$B$23</c:f>
              <c:numCache>
                <c:formatCode>General</c:formatCode>
                <c:ptCount val="8"/>
                <c:pt idx="0" formatCode="0.00E+00">
                  <c:v>9.7203255000000003E-4</c:v>
                </c:pt>
                <c:pt idx="1">
                  <c:v>0.54717800000000005</c:v>
                </c:pt>
                <c:pt idx="2">
                  <c:v>1.402217</c:v>
                </c:pt>
                <c:pt idx="3">
                  <c:v>4.9548490000000003</c:v>
                </c:pt>
                <c:pt idx="4">
                  <c:v>10.237109999999999</c:v>
                </c:pt>
                <c:pt idx="5">
                  <c:v>24.83107</c:v>
                </c:pt>
                <c:pt idx="6">
                  <c:v>77.839839999999981</c:v>
                </c:pt>
                <c:pt idx="7">
                  <c:v>246.87700000000001</c:v>
                </c:pt>
              </c:numCache>
            </c:numRef>
          </c:val>
          <c:smooth val="0"/>
        </c:ser>
        <c:ser>
          <c:idx val="1"/>
          <c:order val="1"/>
          <c:tx>
            <c:v>GPU</c:v>
          </c:tx>
          <c:marker>
            <c:symbol val="none"/>
          </c:marker>
          <c:cat>
            <c:numRef>
              <c:f>Sheet1!$A$16:$A$23</c:f>
              <c:numCache>
                <c:formatCode>General</c:formatCode>
                <c:ptCount val="8"/>
                <c:pt idx="0">
                  <c:v>1</c:v>
                </c:pt>
                <c:pt idx="1">
                  <c:v>512</c:v>
                </c:pt>
                <c:pt idx="2">
                  <c:v>1024</c:v>
                </c:pt>
                <c:pt idx="3">
                  <c:v>2048</c:v>
                </c:pt>
                <c:pt idx="4">
                  <c:v>4096</c:v>
                </c:pt>
                <c:pt idx="5">
                  <c:v>8192</c:v>
                </c:pt>
                <c:pt idx="6">
                  <c:v>16384</c:v>
                </c:pt>
                <c:pt idx="7">
                  <c:v>32768</c:v>
                </c:pt>
              </c:numCache>
            </c:numRef>
          </c:cat>
          <c:val>
            <c:numRef>
              <c:f>Sheet1!$C$16:$C$23</c:f>
              <c:numCache>
                <c:formatCode>0.00E+00</c:formatCode>
                <c:ptCount val="8"/>
                <c:pt idx="0">
                  <c:v>4.2075872E-2</c:v>
                </c:pt>
                <c:pt idx="1">
                  <c:v>6.9380998999999999E-2</c:v>
                </c:pt>
                <c:pt idx="2">
                  <c:v>8.4589004999999995E-2</c:v>
                </c:pt>
                <c:pt idx="3">
                  <c:v>8.7203026000000003E-2</c:v>
                </c:pt>
                <c:pt idx="4" formatCode="General">
                  <c:v>0.1056719</c:v>
                </c:pt>
                <c:pt idx="5" formatCode="General">
                  <c:v>0.14016909999999999</c:v>
                </c:pt>
                <c:pt idx="6" formatCode="General">
                  <c:v>0.2924194</c:v>
                </c:pt>
                <c:pt idx="7" formatCode="General">
                  <c:v>0.4987183</c:v>
                </c:pt>
              </c:numCache>
            </c:numRef>
          </c:val>
          <c:smooth val="0"/>
        </c:ser>
        <c:dLbls>
          <c:showLegendKey val="0"/>
          <c:showVal val="0"/>
          <c:showCatName val="0"/>
          <c:showSerName val="0"/>
          <c:showPercent val="0"/>
          <c:showBubbleSize val="0"/>
        </c:dLbls>
        <c:hiLowLines/>
        <c:marker val="1"/>
        <c:smooth val="0"/>
        <c:axId val="142540160"/>
        <c:axId val="142681600"/>
      </c:lineChart>
      <c:catAx>
        <c:axId val="142540160"/>
        <c:scaling>
          <c:orientation val="minMax"/>
        </c:scaling>
        <c:delete val="0"/>
        <c:axPos val="b"/>
        <c:title>
          <c:tx>
            <c:rich>
              <a:bodyPr/>
              <a:lstStyle/>
              <a:p>
                <a:pPr>
                  <a:defRPr/>
                </a:pPr>
                <a:r>
                  <a:rPr lang="en-US"/>
                  <a:t>Number of Runs</a:t>
                </a:r>
              </a:p>
            </c:rich>
          </c:tx>
          <c:layout>
            <c:manualLayout>
              <c:xMode val="edge"/>
              <c:yMode val="edge"/>
              <c:x val="0.42544814876863801"/>
              <c:y val="0.91304347826086896"/>
            </c:manualLayout>
          </c:layout>
          <c:overlay val="0"/>
        </c:title>
        <c:numFmt formatCode="General" sourceLinked="1"/>
        <c:majorTickMark val="none"/>
        <c:minorTickMark val="none"/>
        <c:tickLblPos val="nextTo"/>
        <c:crossAx val="142681600"/>
        <c:crosses val="autoZero"/>
        <c:auto val="1"/>
        <c:lblAlgn val="ctr"/>
        <c:lblOffset val="100"/>
        <c:noMultiLvlLbl val="0"/>
      </c:catAx>
      <c:valAx>
        <c:axId val="142681600"/>
        <c:scaling>
          <c:logBase val="10"/>
          <c:orientation val="minMax"/>
        </c:scaling>
        <c:delete val="0"/>
        <c:axPos val="l"/>
        <c:majorGridlines/>
        <c:title>
          <c:tx>
            <c:rich>
              <a:bodyPr/>
              <a:lstStyle/>
              <a:p>
                <a:pPr>
                  <a:defRPr/>
                </a:pPr>
                <a:r>
                  <a:rPr lang="en-US"/>
                  <a:t>Time</a:t>
                </a:r>
                <a:r>
                  <a:rPr lang="en-US" baseline="0"/>
                  <a:t> (seconds)</a:t>
                </a:r>
                <a:endParaRPr lang="en-US"/>
              </a:p>
            </c:rich>
          </c:tx>
          <c:layout>
            <c:manualLayout>
              <c:xMode val="edge"/>
              <c:yMode val="edge"/>
              <c:x val="0"/>
              <c:y val="0.35030659211076898"/>
            </c:manualLayout>
          </c:layout>
          <c:overlay val="0"/>
        </c:title>
        <c:numFmt formatCode="0.00E+00" sourceLinked="1"/>
        <c:majorTickMark val="out"/>
        <c:minorTickMark val="none"/>
        <c:tickLblPos val="nextTo"/>
        <c:crossAx val="142540160"/>
        <c:crosses val="autoZero"/>
        <c:crossBetween val="between"/>
      </c:valAx>
    </c:plotArea>
    <c:legend>
      <c:legendPos val="r"/>
      <c:layout>
        <c:manualLayout>
          <c:xMode val="edge"/>
          <c:yMode val="edge"/>
          <c:x val="0.87023510359077505"/>
          <c:y val="0.43534824451291398"/>
          <c:w val="0.117944565439958"/>
          <c:h val="0.1940378104910799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System of 16 Equations</a:t>
            </a:r>
          </a:p>
        </c:rich>
      </c:tx>
      <c:overlay val="0"/>
    </c:title>
    <c:autoTitleDeleted val="0"/>
    <c:plotArea>
      <c:layout/>
      <c:lineChart>
        <c:grouping val="standard"/>
        <c:varyColors val="0"/>
        <c:ser>
          <c:idx val="1"/>
          <c:order val="0"/>
          <c:tx>
            <c:strRef>
              <c:f>Sheet1!$B$11</c:f>
              <c:strCache>
                <c:ptCount val="1"/>
                <c:pt idx="0">
                  <c:v>CPU Time</c:v>
                </c:pt>
              </c:strCache>
            </c:strRef>
          </c:tx>
          <c:marker>
            <c:symbol val="none"/>
          </c:marker>
          <c:cat>
            <c:numRef>
              <c:f>Sheet1!$A$12:$A$19</c:f>
              <c:numCache>
                <c:formatCode>General</c:formatCode>
                <c:ptCount val="8"/>
                <c:pt idx="0">
                  <c:v>1</c:v>
                </c:pt>
                <c:pt idx="1">
                  <c:v>512</c:v>
                </c:pt>
                <c:pt idx="2">
                  <c:v>1024</c:v>
                </c:pt>
                <c:pt idx="3">
                  <c:v>2048</c:v>
                </c:pt>
                <c:pt idx="4">
                  <c:v>4096</c:v>
                </c:pt>
                <c:pt idx="5">
                  <c:v>8192</c:v>
                </c:pt>
                <c:pt idx="6">
                  <c:v>16384</c:v>
                </c:pt>
                <c:pt idx="7">
                  <c:v>32768</c:v>
                </c:pt>
              </c:numCache>
            </c:numRef>
          </c:cat>
          <c:val>
            <c:numRef>
              <c:f>Sheet1!$B$12:$B$19</c:f>
              <c:numCache>
                <c:formatCode>General</c:formatCode>
                <c:ptCount val="8"/>
                <c:pt idx="0" formatCode="0.00E+00">
                  <c:v>9.7203255000000003E-4</c:v>
                </c:pt>
                <c:pt idx="1">
                  <c:v>0.54717800000000005</c:v>
                </c:pt>
                <c:pt idx="2">
                  <c:v>1.402217</c:v>
                </c:pt>
                <c:pt idx="3">
                  <c:v>4.9548490000000003</c:v>
                </c:pt>
                <c:pt idx="4">
                  <c:v>10.237109999999999</c:v>
                </c:pt>
                <c:pt idx="5">
                  <c:v>24.83107</c:v>
                </c:pt>
                <c:pt idx="6">
                  <c:v>77.839839999999995</c:v>
                </c:pt>
                <c:pt idx="7">
                  <c:v>246.87700000000001</c:v>
                </c:pt>
              </c:numCache>
            </c:numRef>
          </c:val>
          <c:smooth val="0"/>
        </c:ser>
        <c:ser>
          <c:idx val="2"/>
          <c:order val="1"/>
          <c:tx>
            <c:strRef>
              <c:f>Sheet1!$C$11</c:f>
              <c:strCache>
                <c:ptCount val="1"/>
                <c:pt idx="0">
                  <c:v>GPU Time</c:v>
                </c:pt>
              </c:strCache>
            </c:strRef>
          </c:tx>
          <c:marker>
            <c:symbol val="none"/>
          </c:marker>
          <c:cat>
            <c:numRef>
              <c:f>Sheet1!$A$12:$A$19</c:f>
              <c:numCache>
                <c:formatCode>General</c:formatCode>
                <c:ptCount val="8"/>
                <c:pt idx="0">
                  <c:v>1</c:v>
                </c:pt>
                <c:pt idx="1">
                  <c:v>512</c:v>
                </c:pt>
                <c:pt idx="2">
                  <c:v>1024</c:v>
                </c:pt>
                <c:pt idx="3">
                  <c:v>2048</c:v>
                </c:pt>
                <c:pt idx="4">
                  <c:v>4096</c:v>
                </c:pt>
                <c:pt idx="5">
                  <c:v>8192</c:v>
                </c:pt>
                <c:pt idx="6">
                  <c:v>16384</c:v>
                </c:pt>
                <c:pt idx="7">
                  <c:v>32768</c:v>
                </c:pt>
              </c:numCache>
            </c:numRef>
          </c:cat>
          <c:val>
            <c:numRef>
              <c:f>Sheet1!$C$12:$C$19</c:f>
              <c:numCache>
                <c:formatCode>0.00E+00</c:formatCode>
                <c:ptCount val="8"/>
                <c:pt idx="0">
                  <c:v>4.2075872E-2</c:v>
                </c:pt>
                <c:pt idx="1">
                  <c:v>6.9380998999999999E-2</c:v>
                </c:pt>
                <c:pt idx="2">
                  <c:v>8.4589004999999995E-2</c:v>
                </c:pt>
                <c:pt idx="3">
                  <c:v>8.7203026000000003E-2</c:v>
                </c:pt>
                <c:pt idx="4" formatCode="General">
                  <c:v>0.1056719</c:v>
                </c:pt>
                <c:pt idx="5" formatCode="General">
                  <c:v>0.14016909999999999</c:v>
                </c:pt>
                <c:pt idx="6" formatCode="General">
                  <c:v>0.2924194</c:v>
                </c:pt>
                <c:pt idx="7" formatCode="General">
                  <c:v>0.4987183</c:v>
                </c:pt>
              </c:numCache>
            </c:numRef>
          </c:val>
          <c:smooth val="0"/>
        </c:ser>
        <c:dLbls>
          <c:showLegendKey val="0"/>
          <c:showVal val="0"/>
          <c:showCatName val="0"/>
          <c:showSerName val="0"/>
          <c:showPercent val="0"/>
          <c:showBubbleSize val="0"/>
        </c:dLbls>
        <c:hiLowLines/>
        <c:marker val="1"/>
        <c:smooth val="0"/>
        <c:axId val="142723712"/>
        <c:axId val="143106816"/>
      </c:lineChart>
      <c:catAx>
        <c:axId val="142723712"/>
        <c:scaling>
          <c:orientation val="minMax"/>
        </c:scaling>
        <c:delete val="0"/>
        <c:axPos val="b"/>
        <c:title>
          <c:tx>
            <c:rich>
              <a:bodyPr/>
              <a:lstStyle/>
              <a:p>
                <a:pPr>
                  <a:defRPr/>
                </a:pPr>
                <a:r>
                  <a:rPr lang="en-US"/>
                  <a:t>Number of Runs</a:t>
                </a:r>
              </a:p>
            </c:rich>
          </c:tx>
          <c:overlay val="0"/>
        </c:title>
        <c:numFmt formatCode="General" sourceLinked="1"/>
        <c:majorTickMark val="none"/>
        <c:minorTickMark val="none"/>
        <c:tickLblPos val="nextTo"/>
        <c:crossAx val="143106816"/>
        <c:crosses val="autoZero"/>
        <c:auto val="1"/>
        <c:lblAlgn val="ctr"/>
        <c:lblOffset val="100"/>
        <c:noMultiLvlLbl val="0"/>
      </c:catAx>
      <c:valAx>
        <c:axId val="143106816"/>
        <c:scaling>
          <c:orientation val="minMax"/>
        </c:scaling>
        <c:delete val="0"/>
        <c:axPos val="l"/>
        <c:majorGridlines/>
        <c:title>
          <c:tx>
            <c:rich>
              <a:bodyPr/>
              <a:lstStyle/>
              <a:p>
                <a:pPr>
                  <a:defRPr/>
                </a:pPr>
                <a:r>
                  <a:rPr lang="en-US"/>
                  <a:t>Time (s)</a:t>
                </a:r>
              </a:p>
            </c:rich>
          </c:tx>
          <c:overlay val="0"/>
        </c:title>
        <c:numFmt formatCode="0.00E+00" sourceLinked="1"/>
        <c:majorTickMark val="out"/>
        <c:minorTickMark val="none"/>
        <c:tickLblPos val="nextTo"/>
        <c:crossAx val="1427237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DEDA-33B6-476E-929A-458CC09D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Stevie Andress</dc:creator>
  <cp:lastModifiedBy>Stevie Andress</cp:lastModifiedBy>
  <cp:revision>4</cp:revision>
  <cp:lastPrinted>2013-09-27T20:00:00Z</cp:lastPrinted>
  <dcterms:created xsi:type="dcterms:W3CDTF">2014-05-01T15:55:00Z</dcterms:created>
  <dcterms:modified xsi:type="dcterms:W3CDTF">2014-05-01T16:42:00Z</dcterms:modified>
</cp:coreProperties>
</file>