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C023B" w14:textId="6999E63E" w:rsidR="00934E4F" w:rsidRPr="00AC0566" w:rsidRDefault="001870BD" w:rsidP="00934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line="312" w:lineRule="auto"/>
        <w:rPr>
          <w:rFonts w:eastAsia="Times New Roman" w:cs="Myriad Pro"/>
          <w:color w:val="73A550"/>
          <w:sz w:val="44"/>
          <w:szCs w:val="44"/>
        </w:rPr>
      </w:pPr>
      <w:r>
        <w:rPr>
          <w:rFonts w:eastAsia="Times New Roman" w:cs="Myriad Pro"/>
          <w:color w:val="73A550"/>
          <w:sz w:val="44"/>
          <w:szCs w:val="44"/>
        </w:rPr>
        <w:t xml:space="preserve">Splunk App for </w:t>
      </w:r>
      <w:r w:rsidR="00C12337">
        <w:rPr>
          <w:rFonts w:eastAsia="Times New Roman" w:cs="Myriad Pro"/>
          <w:color w:val="73A550"/>
          <w:sz w:val="44"/>
          <w:szCs w:val="44"/>
        </w:rPr>
        <w:t>Synthetic Transaction Monitoring</w:t>
      </w:r>
    </w:p>
    <w:p w14:paraId="4BA441E6" w14:textId="77777777" w:rsidR="00934E4F" w:rsidRDefault="00934E4F" w:rsidP="00934E4F">
      <w:pPr>
        <w:pStyle w:val="Heading1"/>
      </w:pPr>
    </w:p>
    <w:p w14:paraId="7780F309" w14:textId="77777777" w:rsidR="00934E4F" w:rsidRDefault="00934E4F" w:rsidP="00934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12" w:lineRule="auto"/>
        <w:rPr>
          <w:rFonts w:ascii="Myriad Pro" w:eastAsia="Times New Roman" w:hAnsi="Myriad Pro" w:cs="Myriad Pro"/>
          <w:color w:val="333333"/>
          <w:sz w:val="20"/>
          <w:szCs w:val="20"/>
        </w:rPr>
      </w:pPr>
    </w:p>
    <w:p w14:paraId="28F8A259" w14:textId="77777777" w:rsidR="00934E4F" w:rsidRDefault="00934E4F" w:rsidP="00934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12" w:lineRule="auto"/>
        <w:rPr>
          <w:rFonts w:ascii="Myriad Pro" w:eastAsia="Times New Roman" w:hAnsi="Myriad Pro" w:cs="Myriad Pro"/>
          <w:color w:val="333333"/>
          <w:sz w:val="20"/>
          <w:szCs w:val="20"/>
        </w:rPr>
      </w:pPr>
    </w:p>
    <w:p w14:paraId="6578F065" w14:textId="77777777" w:rsidR="00934E4F" w:rsidRDefault="00934E4F" w:rsidP="00934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12" w:lineRule="auto"/>
        <w:rPr>
          <w:rFonts w:ascii="Myriad Pro" w:eastAsia="Times New Roman" w:hAnsi="Myriad Pro" w:cs="Myriad Pro"/>
          <w:color w:val="333333"/>
          <w:sz w:val="20"/>
          <w:szCs w:val="20"/>
        </w:rPr>
      </w:pPr>
    </w:p>
    <w:p w14:paraId="6BAB3824" w14:textId="77777777" w:rsidR="00934E4F" w:rsidRDefault="00934E4F" w:rsidP="00934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12" w:lineRule="auto"/>
        <w:rPr>
          <w:rFonts w:ascii="Myriad Pro" w:eastAsia="Times New Roman" w:hAnsi="Myriad Pro" w:cs="Myriad Pro"/>
          <w:color w:val="333333"/>
          <w:sz w:val="20"/>
          <w:szCs w:val="20"/>
        </w:rPr>
      </w:pPr>
    </w:p>
    <w:p w14:paraId="2295BB09" w14:textId="5022CAA3" w:rsidR="00934E4F" w:rsidRPr="0014578C" w:rsidRDefault="00934E4F" w:rsidP="00934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12" w:lineRule="auto"/>
        <w:rPr>
          <w:rFonts w:eastAsia="Times New Roman" w:cs="Myriad Pro"/>
          <w:color w:val="auto"/>
          <w:sz w:val="24"/>
        </w:rPr>
      </w:pPr>
      <w:r w:rsidRPr="0014578C">
        <w:rPr>
          <w:rFonts w:eastAsia="Times New Roman" w:cs="Myriad Pro"/>
          <w:color w:val="auto"/>
          <w:sz w:val="20"/>
          <w:szCs w:val="20"/>
        </w:rPr>
        <w:t>Presented by:</w:t>
      </w:r>
      <w:r w:rsidRPr="0014578C">
        <w:rPr>
          <w:rFonts w:eastAsia="Times New Roman" w:cs="Myriad Pro"/>
          <w:color w:val="auto"/>
          <w:sz w:val="24"/>
        </w:rPr>
        <w:t xml:space="preserve"> </w:t>
      </w:r>
      <w:r w:rsidR="00431EDA">
        <w:rPr>
          <w:rFonts w:eastAsia="Times New Roman" w:cs="Myriad Pro"/>
          <w:color w:val="auto"/>
          <w:sz w:val="24"/>
        </w:rPr>
        <w:t>Elias Haddad</w:t>
      </w:r>
      <w:r w:rsidR="00431EDA">
        <w:rPr>
          <w:rFonts w:eastAsia="Times New Roman" w:cs="Myriad Pro"/>
          <w:color w:val="auto"/>
          <w:sz w:val="24"/>
        </w:rPr>
        <w:br/>
      </w:r>
      <w:r w:rsidR="00431EDA">
        <w:rPr>
          <w:rFonts w:eastAsia="Times New Roman" w:cs="Myriad Pro"/>
          <w:color w:val="auto"/>
          <w:sz w:val="24"/>
        </w:rPr>
        <w:tab/>
      </w:r>
      <w:r w:rsidR="00431EDA">
        <w:rPr>
          <w:rFonts w:eastAsia="Times New Roman" w:cs="Myriad Pro"/>
          <w:color w:val="auto"/>
          <w:sz w:val="24"/>
        </w:rPr>
        <w:tab/>
        <w:t xml:space="preserve">   </w:t>
      </w:r>
    </w:p>
    <w:p w14:paraId="653508C8" w14:textId="77777777" w:rsidR="00934E4F" w:rsidRDefault="00934E4F" w:rsidP="00934E4F">
      <w:pPr>
        <w:pStyle w:val="Heading1"/>
      </w:pPr>
    </w:p>
    <w:p w14:paraId="3E9EC98E" w14:textId="77777777" w:rsidR="00934E4F" w:rsidRDefault="00934E4F" w:rsidP="00934E4F">
      <w:pPr>
        <w:pStyle w:val="Heading1"/>
      </w:pPr>
    </w:p>
    <w:p w14:paraId="6CA731D0" w14:textId="77777777" w:rsidR="00934E4F" w:rsidRDefault="00934E4F" w:rsidP="00934E4F">
      <w:pPr>
        <w:pStyle w:val="Heading1"/>
      </w:pPr>
    </w:p>
    <w:p w14:paraId="379A1395" w14:textId="77777777" w:rsidR="00D86D25" w:rsidRDefault="00D86D25">
      <w:pPr>
        <w:spacing w:after="0" w:line="240" w:lineRule="auto"/>
        <w:rPr>
          <w:rFonts w:cs="Arial"/>
          <w:color w:val="73A550"/>
          <w:spacing w:val="-7"/>
          <w:kern w:val="32"/>
          <w:sz w:val="36"/>
          <w:szCs w:val="20"/>
        </w:rPr>
      </w:pPr>
      <w:bookmarkStart w:id="0" w:name="_Toc264270658"/>
      <w:r>
        <w:br w:type="page"/>
      </w:r>
    </w:p>
    <w:sdt>
      <w:sdtPr>
        <w:rPr>
          <w:rFonts w:ascii="Arial" w:eastAsia="ヒラギノ角ゴ Pro W3" w:hAnsi="Arial"/>
          <w:b w:val="0"/>
          <w:bCs w:val="0"/>
          <w:color w:val="4C4C4C"/>
          <w:sz w:val="18"/>
          <w:szCs w:val="24"/>
          <w:lang w:eastAsia="en-US"/>
        </w:rPr>
        <w:id w:val="-243104031"/>
        <w:docPartObj>
          <w:docPartGallery w:val="Table of Contents"/>
          <w:docPartUnique/>
        </w:docPartObj>
      </w:sdtPr>
      <w:sdtEndPr>
        <w:rPr>
          <w:noProof/>
        </w:rPr>
      </w:sdtEndPr>
      <w:sdtContent>
        <w:p w14:paraId="554F0A1C" w14:textId="7D14C6F2" w:rsidR="00D86D25" w:rsidRDefault="00D86D25">
          <w:pPr>
            <w:pStyle w:val="TOCHeading"/>
          </w:pPr>
          <w:r>
            <w:t>Contents</w:t>
          </w:r>
        </w:p>
        <w:p w14:paraId="2C2F308A" w14:textId="77777777" w:rsidR="00C24770" w:rsidRDefault="00D86D25">
          <w:pPr>
            <w:pStyle w:val="TOC1"/>
            <w:tabs>
              <w:tab w:val="right" w:leader="dot" w:pos="9350"/>
            </w:tabs>
            <w:rPr>
              <w:rFonts w:asciiTheme="minorHAnsi" w:eastAsiaTheme="minorEastAsia" w:hAnsiTheme="minorHAnsi" w:cstheme="minorBidi"/>
              <w:noProof/>
              <w:color w:val="auto"/>
              <w:sz w:val="24"/>
              <w:lang w:eastAsia="ja-JP"/>
            </w:rPr>
          </w:pPr>
          <w:r>
            <w:fldChar w:fldCharType="begin"/>
          </w:r>
          <w:r>
            <w:instrText xml:space="preserve"> TOC \o "1-3" \h \z \u </w:instrText>
          </w:r>
          <w:r>
            <w:fldChar w:fldCharType="separate"/>
          </w:r>
          <w:r w:rsidR="00C24770">
            <w:rPr>
              <w:noProof/>
            </w:rPr>
            <w:t>Release Notes</w:t>
          </w:r>
          <w:r w:rsidR="00C24770">
            <w:rPr>
              <w:noProof/>
            </w:rPr>
            <w:tab/>
          </w:r>
          <w:r w:rsidR="00C24770">
            <w:rPr>
              <w:noProof/>
            </w:rPr>
            <w:fldChar w:fldCharType="begin"/>
          </w:r>
          <w:r w:rsidR="00C24770">
            <w:rPr>
              <w:noProof/>
            </w:rPr>
            <w:instrText xml:space="preserve"> PAGEREF _Toc274295006 \h </w:instrText>
          </w:r>
          <w:r w:rsidR="00C24770">
            <w:rPr>
              <w:noProof/>
            </w:rPr>
          </w:r>
          <w:r w:rsidR="00C24770">
            <w:rPr>
              <w:noProof/>
            </w:rPr>
            <w:fldChar w:fldCharType="separate"/>
          </w:r>
          <w:r w:rsidR="00C24770">
            <w:rPr>
              <w:noProof/>
            </w:rPr>
            <w:t>3</w:t>
          </w:r>
          <w:r w:rsidR="00C24770">
            <w:rPr>
              <w:noProof/>
            </w:rPr>
            <w:fldChar w:fldCharType="end"/>
          </w:r>
        </w:p>
        <w:p w14:paraId="2965EF48" w14:textId="77777777" w:rsidR="00C24770" w:rsidRDefault="00C24770">
          <w:pPr>
            <w:pStyle w:val="TOC2"/>
            <w:tabs>
              <w:tab w:val="right" w:leader="dot" w:pos="9350"/>
            </w:tabs>
            <w:rPr>
              <w:rFonts w:asciiTheme="minorHAnsi" w:eastAsiaTheme="minorEastAsia" w:hAnsiTheme="minorHAnsi" w:cstheme="minorBidi"/>
              <w:noProof/>
              <w:color w:val="auto"/>
              <w:sz w:val="24"/>
              <w:lang w:eastAsia="ja-JP"/>
            </w:rPr>
          </w:pPr>
          <w:r>
            <w:rPr>
              <w:noProof/>
            </w:rPr>
            <w:t>What’s New</w:t>
          </w:r>
          <w:r>
            <w:rPr>
              <w:noProof/>
            </w:rPr>
            <w:tab/>
          </w:r>
          <w:r>
            <w:rPr>
              <w:noProof/>
            </w:rPr>
            <w:fldChar w:fldCharType="begin"/>
          </w:r>
          <w:r>
            <w:rPr>
              <w:noProof/>
            </w:rPr>
            <w:instrText xml:space="preserve"> PAGEREF _Toc274295007 \h </w:instrText>
          </w:r>
          <w:r>
            <w:rPr>
              <w:noProof/>
            </w:rPr>
          </w:r>
          <w:r>
            <w:rPr>
              <w:noProof/>
            </w:rPr>
            <w:fldChar w:fldCharType="separate"/>
          </w:r>
          <w:r>
            <w:rPr>
              <w:noProof/>
            </w:rPr>
            <w:t>3</w:t>
          </w:r>
          <w:r>
            <w:rPr>
              <w:noProof/>
            </w:rPr>
            <w:fldChar w:fldCharType="end"/>
          </w:r>
        </w:p>
        <w:p w14:paraId="46996C21" w14:textId="77777777" w:rsidR="00C24770" w:rsidRDefault="00C24770">
          <w:pPr>
            <w:pStyle w:val="TOC2"/>
            <w:tabs>
              <w:tab w:val="right" w:leader="dot" w:pos="9350"/>
            </w:tabs>
            <w:rPr>
              <w:rFonts w:asciiTheme="minorHAnsi" w:eastAsiaTheme="minorEastAsia" w:hAnsiTheme="minorHAnsi" w:cstheme="minorBidi"/>
              <w:noProof/>
              <w:color w:val="auto"/>
              <w:sz w:val="24"/>
              <w:lang w:eastAsia="ja-JP"/>
            </w:rPr>
          </w:pPr>
          <w:r>
            <w:rPr>
              <w:noProof/>
            </w:rPr>
            <w:t>Current known issues</w:t>
          </w:r>
          <w:r>
            <w:rPr>
              <w:noProof/>
            </w:rPr>
            <w:tab/>
          </w:r>
          <w:r>
            <w:rPr>
              <w:noProof/>
            </w:rPr>
            <w:fldChar w:fldCharType="begin"/>
          </w:r>
          <w:r>
            <w:rPr>
              <w:noProof/>
            </w:rPr>
            <w:instrText xml:space="preserve"> PAGEREF _Toc274295008 \h </w:instrText>
          </w:r>
          <w:r>
            <w:rPr>
              <w:noProof/>
            </w:rPr>
          </w:r>
          <w:r>
            <w:rPr>
              <w:noProof/>
            </w:rPr>
            <w:fldChar w:fldCharType="separate"/>
          </w:r>
          <w:r>
            <w:rPr>
              <w:noProof/>
            </w:rPr>
            <w:t>3</w:t>
          </w:r>
          <w:r>
            <w:rPr>
              <w:noProof/>
            </w:rPr>
            <w:fldChar w:fldCharType="end"/>
          </w:r>
        </w:p>
        <w:p w14:paraId="06D61911" w14:textId="77777777" w:rsidR="00C24770" w:rsidRDefault="00C24770">
          <w:pPr>
            <w:pStyle w:val="TOC1"/>
            <w:tabs>
              <w:tab w:val="right" w:leader="dot" w:pos="9350"/>
            </w:tabs>
            <w:rPr>
              <w:rFonts w:asciiTheme="minorHAnsi" w:eastAsiaTheme="minorEastAsia" w:hAnsiTheme="minorHAnsi" w:cstheme="minorBidi"/>
              <w:noProof/>
              <w:color w:val="auto"/>
              <w:sz w:val="24"/>
              <w:lang w:eastAsia="ja-JP"/>
            </w:rPr>
          </w:pPr>
          <w:r>
            <w:rPr>
              <w:noProof/>
            </w:rPr>
            <w:t>Introduction</w:t>
          </w:r>
          <w:r>
            <w:rPr>
              <w:noProof/>
            </w:rPr>
            <w:tab/>
          </w:r>
          <w:r>
            <w:rPr>
              <w:noProof/>
            </w:rPr>
            <w:fldChar w:fldCharType="begin"/>
          </w:r>
          <w:r>
            <w:rPr>
              <w:noProof/>
            </w:rPr>
            <w:instrText xml:space="preserve"> PAGEREF _Toc274295009 \h </w:instrText>
          </w:r>
          <w:r>
            <w:rPr>
              <w:noProof/>
            </w:rPr>
          </w:r>
          <w:r>
            <w:rPr>
              <w:noProof/>
            </w:rPr>
            <w:fldChar w:fldCharType="separate"/>
          </w:r>
          <w:r>
            <w:rPr>
              <w:noProof/>
            </w:rPr>
            <w:t>3</w:t>
          </w:r>
          <w:r>
            <w:rPr>
              <w:noProof/>
            </w:rPr>
            <w:fldChar w:fldCharType="end"/>
          </w:r>
        </w:p>
        <w:p w14:paraId="5E8C43F1" w14:textId="77777777" w:rsidR="00C24770" w:rsidRDefault="00C24770">
          <w:pPr>
            <w:pStyle w:val="TOC1"/>
            <w:tabs>
              <w:tab w:val="right" w:leader="dot" w:pos="9350"/>
            </w:tabs>
            <w:rPr>
              <w:rFonts w:asciiTheme="minorHAnsi" w:eastAsiaTheme="minorEastAsia" w:hAnsiTheme="minorHAnsi" w:cstheme="minorBidi"/>
              <w:noProof/>
              <w:color w:val="auto"/>
              <w:sz w:val="24"/>
              <w:lang w:eastAsia="ja-JP"/>
            </w:rPr>
          </w:pPr>
          <w:r>
            <w:rPr>
              <w:noProof/>
            </w:rPr>
            <w:t>Architecture</w:t>
          </w:r>
          <w:r>
            <w:rPr>
              <w:noProof/>
            </w:rPr>
            <w:tab/>
          </w:r>
          <w:r>
            <w:rPr>
              <w:noProof/>
            </w:rPr>
            <w:fldChar w:fldCharType="begin"/>
          </w:r>
          <w:r>
            <w:rPr>
              <w:noProof/>
            </w:rPr>
            <w:instrText xml:space="preserve"> PAGEREF _Toc274295010 \h </w:instrText>
          </w:r>
          <w:r>
            <w:rPr>
              <w:noProof/>
            </w:rPr>
          </w:r>
          <w:r>
            <w:rPr>
              <w:noProof/>
            </w:rPr>
            <w:fldChar w:fldCharType="separate"/>
          </w:r>
          <w:r>
            <w:rPr>
              <w:noProof/>
            </w:rPr>
            <w:t>3</w:t>
          </w:r>
          <w:r>
            <w:rPr>
              <w:noProof/>
            </w:rPr>
            <w:fldChar w:fldCharType="end"/>
          </w:r>
        </w:p>
        <w:p w14:paraId="4617592E" w14:textId="77777777" w:rsidR="00C24770" w:rsidRDefault="00C24770">
          <w:pPr>
            <w:pStyle w:val="TOC1"/>
            <w:tabs>
              <w:tab w:val="right" w:leader="dot" w:pos="9350"/>
            </w:tabs>
            <w:rPr>
              <w:rFonts w:asciiTheme="minorHAnsi" w:eastAsiaTheme="minorEastAsia" w:hAnsiTheme="minorHAnsi" w:cstheme="minorBidi"/>
              <w:noProof/>
              <w:color w:val="auto"/>
              <w:sz w:val="24"/>
              <w:lang w:eastAsia="ja-JP"/>
            </w:rPr>
          </w:pPr>
          <w:r>
            <w:rPr>
              <w:noProof/>
            </w:rPr>
            <w:t>Configuration on the Splunk Forwarder</w:t>
          </w:r>
          <w:r>
            <w:rPr>
              <w:noProof/>
            </w:rPr>
            <w:tab/>
          </w:r>
          <w:r>
            <w:rPr>
              <w:noProof/>
            </w:rPr>
            <w:fldChar w:fldCharType="begin"/>
          </w:r>
          <w:r>
            <w:rPr>
              <w:noProof/>
            </w:rPr>
            <w:instrText xml:space="preserve"> PAGEREF _Toc274295011 \h </w:instrText>
          </w:r>
          <w:r>
            <w:rPr>
              <w:noProof/>
            </w:rPr>
          </w:r>
          <w:r>
            <w:rPr>
              <w:noProof/>
            </w:rPr>
            <w:fldChar w:fldCharType="separate"/>
          </w:r>
          <w:r>
            <w:rPr>
              <w:noProof/>
            </w:rPr>
            <w:t>4</w:t>
          </w:r>
          <w:r>
            <w:rPr>
              <w:noProof/>
            </w:rPr>
            <w:fldChar w:fldCharType="end"/>
          </w:r>
        </w:p>
        <w:p w14:paraId="08C51161" w14:textId="77777777" w:rsidR="00C24770" w:rsidRDefault="00C24770">
          <w:pPr>
            <w:pStyle w:val="TOC1"/>
            <w:tabs>
              <w:tab w:val="right" w:leader="dot" w:pos="9350"/>
            </w:tabs>
            <w:rPr>
              <w:rFonts w:asciiTheme="minorHAnsi" w:eastAsiaTheme="minorEastAsia" w:hAnsiTheme="minorHAnsi" w:cstheme="minorBidi"/>
              <w:noProof/>
              <w:color w:val="auto"/>
              <w:sz w:val="24"/>
              <w:lang w:eastAsia="ja-JP"/>
            </w:rPr>
          </w:pPr>
          <w:r>
            <w:rPr>
              <w:noProof/>
            </w:rPr>
            <w:t>Testing your configuration.</w:t>
          </w:r>
          <w:r>
            <w:rPr>
              <w:noProof/>
            </w:rPr>
            <w:tab/>
          </w:r>
          <w:r>
            <w:rPr>
              <w:noProof/>
            </w:rPr>
            <w:fldChar w:fldCharType="begin"/>
          </w:r>
          <w:r>
            <w:rPr>
              <w:noProof/>
            </w:rPr>
            <w:instrText xml:space="preserve"> PAGEREF _Toc274295012 \h </w:instrText>
          </w:r>
          <w:r>
            <w:rPr>
              <w:noProof/>
            </w:rPr>
          </w:r>
          <w:r>
            <w:rPr>
              <w:noProof/>
            </w:rPr>
            <w:fldChar w:fldCharType="separate"/>
          </w:r>
          <w:r>
            <w:rPr>
              <w:noProof/>
            </w:rPr>
            <w:t>5</w:t>
          </w:r>
          <w:r>
            <w:rPr>
              <w:noProof/>
            </w:rPr>
            <w:fldChar w:fldCharType="end"/>
          </w:r>
        </w:p>
        <w:p w14:paraId="0B387DA6" w14:textId="77777777" w:rsidR="00C24770" w:rsidRDefault="00C24770">
          <w:pPr>
            <w:pStyle w:val="TOC1"/>
            <w:tabs>
              <w:tab w:val="right" w:leader="dot" w:pos="9350"/>
            </w:tabs>
            <w:rPr>
              <w:rFonts w:asciiTheme="minorHAnsi" w:eastAsiaTheme="minorEastAsia" w:hAnsiTheme="minorHAnsi" w:cstheme="minorBidi"/>
              <w:noProof/>
              <w:color w:val="auto"/>
              <w:sz w:val="24"/>
              <w:lang w:eastAsia="ja-JP"/>
            </w:rPr>
          </w:pPr>
          <w:r>
            <w:rPr>
              <w:noProof/>
            </w:rPr>
            <w:t>Recording Selenium Scripts</w:t>
          </w:r>
          <w:r>
            <w:rPr>
              <w:noProof/>
            </w:rPr>
            <w:tab/>
          </w:r>
          <w:r>
            <w:rPr>
              <w:noProof/>
            </w:rPr>
            <w:fldChar w:fldCharType="begin"/>
          </w:r>
          <w:r>
            <w:rPr>
              <w:noProof/>
            </w:rPr>
            <w:instrText xml:space="preserve"> PAGEREF _Toc274295013 \h </w:instrText>
          </w:r>
          <w:r>
            <w:rPr>
              <w:noProof/>
            </w:rPr>
          </w:r>
          <w:r>
            <w:rPr>
              <w:noProof/>
            </w:rPr>
            <w:fldChar w:fldCharType="separate"/>
          </w:r>
          <w:r>
            <w:rPr>
              <w:noProof/>
            </w:rPr>
            <w:t>5</w:t>
          </w:r>
          <w:r>
            <w:rPr>
              <w:noProof/>
            </w:rPr>
            <w:fldChar w:fldCharType="end"/>
          </w:r>
        </w:p>
        <w:p w14:paraId="113900C1" w14:textId="77777777" w:rsidR="00C24770" w:rsidRDefault="00C24770">
          <w:pPr>
            <w:pStyle w:val="TOC1"/>
            <w:tabs>
              <w:tab w:val="right" w:leader="dot" w:pos="9350"/>
            </w:tabs>
            <w:rPr>
              <w:rFonts w:asciiTheme="minorHAnsi" w:eastAsiaTheme="minorEastAsia" w:hAnsiTheme="minorHAnsi" w:cstheme="minorBidi"/>
              <w:noProof/>
              <w:color w:val="auto"/>
              <w:sz w:val="24"/>
              <w:lang w:eastAsia="ja-JP"/>
            </w:rPr>
          </w:pPr>
          <w:r>
            <w:rPr>
              <w:noProof/>
            </w:rPr>
            <w:t>Defining Transactions in the Selenium Script</w:t>
          </w:r>
          <w:r>
            <w:rPr>
              <w:noProof/>
            </w:rPr>
            <w:tab/>
          </w:r>
          <w:r>
            <w:rPr>
              <w:noProof/>
            </w:rPr>
            <w:fldChar w:fldCharType="begin"/>
          </w:r>
          <w:r>
            <w:rPr>
              <w:noProof/>
            </w:rPr>
            <w:instrText xml:space="preserve"> PAGEREF _Toc274295014 \h </w:instrText>
          </w:r>
          <w:r>
            <w:rPr>
              <w:noProof/>
            </w:rPr>
          </w:r>
          <w:r>
            <w:rPr>
              <w:noProof/>
            </w:rPr>
            <w:fldChar w:fldCharType="separate"/>
          </w:r>
          <w:r>
            <w:rPr>
              <w:noProof/>
            </w:rPr>
            <w:t>6</w:t>
          </w:r>
          <w:r>
            <w:rPr>
              <w:noProof/>
            </w:rPr>
            <w:fldChar w:fldCharType="end"/>
          </w:r>
        </w:p>
        <w:p w14:paraId="52DEAF79" w14:textId="77777777" w:rsidR="00C24770" w:rsidRDefault="00C24770">
          <w:pPr>
            <w:pStyle w:val="TOC1"/>
            <w:tabs>
              <w:tab w:val="right" w:leader="dot" w:pos="9350"/>
            </w:tabs>
            <w:rPr>
              <w:rFonts w:asciiTheme="minorHAnsi" w:eastAsiaTheme="minorEastAsia" w:hAnsiTheme="minorHAnsi" w:cstheme="minorBidi"/>
              <w:noProof/>
              <w:color w:val="auto"/>
              <w:sz w:val="24"/>
              <w:lang w:eastAsia="ja-JP"/>
            </w:rPr>
          </w:pPr>
          <w:r>
            <w:rPr>
              <w:noProof/>
            </w:rPr>
            <w:t>Running the Selenium Script in Splunk</w:t>
          </w:r>
          <w:r>
            <w:rPr>
              <w:noProof/>
            </w:rPr>
            <w:tab/>
          </w:r>
          <w:r>
            <w:rPr>
              <w:noProof/>
            </w:rPr>
            <w:fldChar w:fldCharType="begin"/>
          </w:r>
          <w:r>
            <w:rPr>
              <w:noProof/>
            </w:rPr>
            <w:instrText xml:space="preserve"> PAGEREF _Toc274295015 \h </w:instrText>
          </w:r>
          <w:r>
            <w:rPr>
              <w:noProof/>
            </w:rPr>
          </w:r>
          <w:r>
            <w:rPr>
              <w:noProof/>
            </w:rPr>
            <w:fldChar w:fldCharType="separate"/>
          </w:r>
          <w:r>
            <w:rPr>
              <w:noProof/>
            </w:rPr>
            <w:t>7</w:t>
          </w:r>
          <w:r>
            <w:rPr>
              <w:noProof/>
            </w:rPr>
            <w:fldChar w:fldCharType="end"/>
          </w:r>
        </w:p>
        <w:p w14:paraId="5443AA6A" w14:textId="663AE94B" w:rsidR="00D86D25" w:rsidRDefault="00D86D25">
          <w:r>
            <w:rPr>
              <w:b/>
              <w:bCs/>
              <w:noProof/>
            </w:rPr>
            <w:fldChar w:fldCharType="end"/>
          </w:r>
        </w:p>
      </w:sdtContent>
    </w:sdt>
    <w:p w14:paraId="210C0D94" w14:textId="77777777" w:rsidR="00182BE3" w:rsidRDefault="00182BE3">
      <w:pPr>
        <w:spacing w:after="0" w:line="240" w:lineRule="auto"/>
        <w:rPr>
          <w:rFonts w:cs="Arial"/>
          <w:color w:val="73A550"/>
          <w:spacing w:val="-7"/>
          <w:kern w:val="32"/>
          <w:sz w:val="36"/>
          <w:szCs w:val="20"/>
        </w:rPr>
      </w:pPr>
      <w:r>
        <w:br w:type="page"/>
      </w:r>
    </w:p>
    <w:p w14:paraId="39D484AF" w14:textId="6F18AF5A" w:rsidR="00116133" w:rsidRDefault="00116133" w:rsidP="00D86D25">
      <w:pPr>
        <w:pStyle w:val="Heading1"/>
      </w:pPr>
      <w:bookmarkStart w:id="1" w:name="_Toc274295006"/>
      <w:r>
        <w:lastRenderedPageBreak/>
        <w:t>Release Notes</w:t>
      </w:r>
      <w:bookmarkEnd w:id="0"/>
      <w:bookmarkEnd w:id="1"/>
    </w:p>
    <w:p w14:paraId="14B4F25E" w14:textId="04AF268E" w:rsidR="005D3421" w:rsidRDefault="00116133" w:rsidP="00D86D25">
      <w:pPr>
        <w:pStyle w:val="Heading2"/>
      </w:pPr>
      <w:r>
        <w:tab/>
      </w:r>
      <w:bookmarkStart w:id="2" w:name="_Toc264270659"/>
      <w:bookmarkStart w:id="3" w:name="_Toc274295007"/>
      <w:r>
        <w:t>What</w:t>
      </w:r>
      <w:r w:rsidR="008428C1">
        <w:t>’s New</w:t>
      </w:r>
      <w:bookmarkEnd w:id="3"/>
      <w:bookmarkEnd w:id="2"/>
    </w:p>
    <w:p w14:paraId="5E6B5850" w14:textId="4E66C431" w:rsidR="005D57D7" w:rsidRDefault="005D57D7" w:rsidP="005D57D7">
      <w:r>
        <w:tab/>
        <w:t>This app has been tested on Mac</w:t>
      </w:r>
      <w:r w:rsidR="008428C1">
        <w:t xml:space="preserve">, </w:t>
      </w:r>
      <w:proofErr w:type="spellStart"/>
      <w:r>
        <w:t>Liniux</w:t>
      </w:r>
      <w:proofErr w:type="spellEnd"/>
      <w:r>
        <w:t xml:space="preserve"> and Windows.</w:t>
      </w:r>
    </w:p>
    <w:p w14:paraId="3BE8C3D2" w14:textId="784D35C6" w:rsidR="005D57D7" w:rsidRPr="005D57D7" w:rsidRDefault="005D57D7" w:rsidP="005D57D7">
      <w:pPr>
        <w:ind w:firstLine="720"/>
      </w:pPr>
      <w:r>
        <w:t xml:space="preserve">This app has been tested </w:t>
      </w:r>
      <w:r w:rsidR="008428C1">
        <w:t xml:space="preserve">with </w:t>
      </w:r>
      <w:r>
        <w:t xml:space="preserve">Safari, Firefox and Chrome. IE </w:t>
      </w:r>
      <w:r w:rsidR="008428C1">
        <w:t xml:space="preserve">is supported </w:t>
      </w:r>
      <w:r>
        <w:t xml:space="preserve">but not yet tested. </w:t>
      </w:r>
    </w:p>
    <w:p w14:paraId="0E7E9E89" w14:textId="77777777" w:rsidR="00116133" w:rsidRDefault="00116133" w:rsidP="00D86D25">
      <w:pPr>
        <w:pStyle w:val="Heading2"/>
      </w:pPr>
      <w:r>
        <w:tab/>
      </w:r>
      <w:bookmarkStart w:id="4" w:name="_Toc264270660"/>
      <w:bookmarkStart w:id="5" w:name="_Toc274295008"/>
      <w:r>
        <w:t>Current known issues</w:t>
      </w:r>
      <w:bookmarkEnd w:id="4"/>
      <w:bookmarkEnd w:id="5"/>
    </w:p>
    <w:p w14:paraId="5BB2483F" w14:textId="1A61157D" w:rsidR="00535BC4" w:rsidRDefault="008A3B27" w:rsidP="00535BC4">
      <w:r>
        <w:tab/>
        <w:t xml:space="preserve">Selenium </w:t>
      </w:r>
      <w:proofErr w:type="spellStart"/>
      <w:r>
        <w:t>Webdriver</w:t>
      </w:r>
      <w:proofErr w:type="spellEnd"/>
      <w:r>
        <w:t xml:space="preserve"> has </w:t>
      </w:r>
      <w:r w:rsidR="008428C1">
        <w:t xml:space="preserve">an </w:t>
      </w:r>
      <w:r>
        <w:t>issue with Safari version 7.1</w:t>
      </w:r>
      <w:r w:rsidR="008428C1">
        <w:t xml:space="preserve"> o Mac OS X</w:t>
      </w:r>
      <w:r>
        <w:t>. Please check troubleshooting section for more details</w:t>
      </w:r>
      <w:r w:rsidR="00535BC4">
        <w:tab/>
      </w:r>
    </w:p>
    <w:p w14:paraId="1BD63046" w14:textId="47251E08" w:rsidR="005D57D7" w:rsidRDefault="005D57D7" w:rsidP="00535BC4">
      <w:r>
        <w:tab/>
        <w:t xml:space="preserve"> </w:t>
      </w:r>
    </w:p>
    <w:p w14:paraId="20DD9EE3" w14:textId="77777777" w:rsidR="008A3B27" w:rsidRDefault="008A3B27" w:rsidP="00535BC4"/>
    <w:p w14:paraId="1F373F9B" w14:textId="0B09E559" w:rsidR="00113D7F" w:rsidRPr="00113D7F" w:rsidRDefault="00BF744F" w:rsidP="00113D7F">
      <w:pPr>
        <w:pStyle w:val="Heading1"/>
      </w:pPr>
      <w:bookmarkStart w:id="6" w:name="_Toc274295009"/>
      <w:r>
        <w:t>Introduction</w:t>
      </w:r>
      <w:bookmarkEnd w:id="6"/>
    </w:p>
    <w:p w14:paraId="1DD6F8AC" w14:textId="56F9FFF6" w:rsidR="007645BC" w:rsidRDefault="00113D7F" w:rsidP="007645BC">
      <w:pPr>
        <w:rPr>
          <w:rFonts w:asciiTheme="minorHAnsi" w:hAnsiTheme="minorHAnsi"/>
          <w:sz w:val="22"/>
          <w:szCs w:val="22"/>
        </w:rPr>
      </w:pPr>
      <w:r w:rsidRPr="00113D7F">
        <w:rPr>
          <w:rFonts w:asciiTheme="minorHAnsi" w:hAnsiTheme="minorHAnsi"/>
          <w:sz w:val="22"/>
          <w:szCs w:val="22"/>
        </w:rPr>
        <w:t xml:space="preserve">The Synthetic Monitoring </w:t>
      </w:r>
      <w:r w:rsidR="008428C1">
        <w:rPr>
          <w:rFonts w:asciiTheme="minorHAnsi" w:hAnsiTheme="minorHAnsi"/>
          <w:sz w:val="22"/>
          <w:szCs w:val="22"/>
        </w:rPr>
        <w:t>A</w:t>
      </w:r>
      <w:r w:rsidRPr="00113D7F">
        <w:rPr>
          <w:rFonts w:asciiTheme="minorHAnsi" w:hAnsiTheme="minorHAnsi"/>
          <w:sz w:val="22"/>
          <w:szCs w:val="22"/>
        </w:rPr>
        <w:t xml:space="preserve">pp </w:t>
      </w:r>
      <w:r w:rsidR="008428C1">
        <w:rPr>
          <w:rFonts w:asciiTheme="minorHAnsi" w:hAnsiTheme="minorHAnsi"/>
          <w:sz w:val="22"/>
          <w:szCs w:val="22"/>
        </w:rPr>
        <w:t xml:space="preserve">for Splunk </w:t>
      </w:r>
      <w:r w:rsidRPr="00113D7F">
        <w:rPr>
          <w:rFonts w:asciiTheme="minorHAnsi" w:hAnsiTheme="minorHAnsi"/>
          <w:sz w:val="22"/>
          <w:szCs w:val="22"/>
        </w:rPr>
        <w:t>enables you to monitor your Web application and measure critical KPI</w:t>
      </w:r>
      <w:r w:rsidR="008428C1">
        <w:rPr>
          <w:rFonts w:asciiTheme="minorHAnsi" w:hAnsiTheme="minorHAnsi"/>
          <w:sz w:val="22"/>
          <w:szCs w:val="22"/>
        </w:rPr>
        <w:t xml:space="preserve"> metrics </w:t>
      </w:r>
      <w:r w:rsidRPr="00113D7F">
        <w:rPr>
          <w:rFonts w:asciiTheme="minorHAnsi" w:hAnsiTheme="minorHAnsi"/>
          <w:sz w:val="22"/>
          <w:szCs w:val="22"/>
        </w:rPr>
        <w:t xml:space="preserve">such as application performance and availability. </w:t>
      </w:r>
      <w:r w:rsidR="008428C1">
        <w:rPr>
          <w:rFonts w:asciiTheme="minorHAnsi" w:hAnsiTheme="minorHAnsi"/>
          <w:sz w:val="22"/>
          <w:szCs w:val="22"/>
        </w:rPr>
        <w:t>Built on</w:t>
      </w:r>
      <w:r w:rsidRPr="00113D7F">
        <w:rPr>
          <w:rFonts w:asciiTheme="minorHAnsi" w:hAnsiTheme="minorHAnsi"/>
          <w:sz w:val="22"/>
          <w:szCs w:val="22"/>
        </w:rPr>
        <w:t xml:space="preserve"> the Selenium </w:t>
      </w:r>
      <w:proofErr w:type="spellStart"/>
      <w:r w:rsidRPr="00113D7F">
        <w:rPr>
          <w:rFonts w:asciiTheme="minorHAnsi" w:hAnsiTheme="minorHAnsi"/>
          <w:sz w:val="22"/>
          <w:szCs w:val="22"/>
        </w:rPr>
        <w:t>Web</w:t>
      </w:r>
      <w:r w:rsidR="008428C1">
        <w:rPr>
          <w:rFonts w:asciiTheme="minorHAnsi" w:hAnsiTheme="minorHAnsi"/>
          <w:sz w:val="22"/>
          <w:szCs w:val="22"/>
        </w:rPr>
        <w:t>D</w:t>
      </w:r>
      <w:r w:rsidRPr="00113D7F">
        <w:rPr>
          <w:rFonts w:asciiTheme="minorHAnsi" w:hAnsiTheme="minorHAnsi"/>
          <w:sz w:val="22"/>
          <w:szCs w:val="22"/>
        </w:rPr>
        <w:t>river</w:t>
      </w:r>
      <w:proofErr w:type="spellEnd"/>
      <w:r w:rsidRPr="00113D7F">
        <w:rPr>
          <w:rFonts w:asciiTheme="minorHAnsi" w:hAnsiTheme="minorHAnsi"/>
          <w:sz w:val="22"/>
          <w:szCs w:val="22"/>
        </w:rPr>
        <w:t>, this</w:t>
      </w:r>
      <w:r w:rsidR="00F96216">
        <w:rPr>
          <w:rFonts w:asciiTheme="minorHAnsi" w:hAnsiTheme="minorHAnsi"/>
          <w:sz w:val="22"/>
          <w:szCs w:val="22"/>
        </w:rPr>
        <w:t xml:space="preserve"> app allows you to </w:t>
      </w:r>
      <w:r w:rsidRPr="00113D7F">
        <w:rPr>
          <w:rFonts w:asciiTheme="minorHAnsi" w:hAnsiTheme="minorHAnsi"/>
          <w:sz w:val="22"/>
          <w:szCs w:val="22"/>
        </w:rPr>
        <w:t xml:space="preserve">proactively detect application problems before your customers do. With the synthetic monitoring application, you will be able to simulate user interactions around the clock and set up alerts when your application breaches its performance and availability SLAs. This app allows you to compare the end user performance of your </w:t>
      </w:r>
      <w:r w:rsidR="008428C1">
        <w:rPr>
          <w:rFonts w:asciiTheme="minorHAnsi" w:hAnsiTheme="minorHAnsi"/>
          <w:sz w:val="22"/>
          <w:szCs w:val="22"/>
        </w:rPr>
        <w:t xml:space="preserve">web </w:t>
      </w:r>
      <w:r w:rsidRPr="00113D7F">
        <w:rPr>
          <w:rFonts w:asciiTheme="minorHAnsi" w:hAnsiTheme="minorHAnsi"/>
          <w:sz w:val="22"/>
          <w:szCs w:val="22"/>
        </w:rPr>
        <w:t xml:space="preserve">application from different locations, various browsers and from a myriad of devices. </w:t>
      </w:r>
    </w:p>
    <w:p w14:paraId="755B2CE9" w14:textId="5421D787" w:rsidR="00C73130" w:rsidRDefault="00C73130" w:rsidP="007645BC">
      <w:pPr>
        <w:rPr>
          <w:rFonts w:asciiTheme="minorHAnsi" w:hAnsiTheme="minorHAnsi"/>
          <w:sz w:val="22"/>
          <w:szCs w:val="22"/>
        </w:rPr>
      </w:pPr>
      <w:r>
        <w:rPr>
          <w:rFonts w:asciiTheme="minorHAnsi" w:hAnsiTheme="minorHAnsi"/>
          <w:sz w:val="22"/>
          <w:szCs w:val="22"/>
        </w:rPr>
        <w:t xml:space="preserve">Selenium Scripts can be recorded using the Selenium </w:t>
      </w:r>
      <w:r w:rsidR="008428C1">
        <w:rPr>
          <w:rFonts w:asciiTheme="minorHAnsi" w:hAnsiTheme="minorHAnsi"/>
          <w:sz w:val="22"/>
          <w:szCs w:val="22"/>
        </w:rPr>
        <w:t>IDE, which</w:t>
      </w:r>
      <w:r>
        <w:rPr>
          <w:rFonts w:asciiTheme="minorHAnsi" w:hAnsiTheme="minorHAnsi"/>
          <w:sz w:val="22"/>
          <w:szCs w:val="22"/>
        </w:rPr>
        <w:t xml:space="preserve"> is a </w:t>
      </w:r>
      <w:r w:rsidR="008428C1">
        <w:rPr>
          <w:rFonts w:asciiTheme="minorHAnsi" w:hAnsiTheme="minorHAnsi"/>
          <w:sz w:val="22"/>
          <w:szCs w:val="22"/>
        </w:rPr>
        <w:t>F</w:t>
      </w:r>
      <w:r>
        <w:rPr>
          <w:rFonts w:asciiTheme="minorHAnsi" w:hAnsiTheme="minorHAnsi"/>
          <w:sz w:val="22"/>
          <w:szCs w:val="22"/>
        </w:rPr>
        <w:t>irefox add-</w:t>
      </w:r>
      <w:r w:rsidR="008428C1">
        <w:rPr>
          <w:rFonts w:asciiTheme="minorHAnsi" w:hAnsiTheme="minorHAnsi"/>
          <w:sz w:val="22"/>
          <w:szCs w:val="22"/>
        </w:rPr>
        <w:t>o</w:t>
      </w:r>
      <w:r>
        <w:rPr>
          <w:rFonts w:asciiTheme="minorHAnsi" w:hAnsiTheme="minorHAnsi"/>
          <w:sz w:val="22"/>
          <w:szCs w:val="22"/>
        </w:rPr>
        <w:t>n that allows you to record any browser interactions and export these interaction</w:t>
      </w:r>
      <w:r w:rsidR="008428C1">
        <w:rPr>
          <w:rFonts w:asciiTheme="minorHAnsi" w:hAnsiTheme="minorHAnsi"/>
          <w:sz w:val="22"/>
          <w:szCs w:val="22"/>
        </w:rPr>
        <w:t>s</w:t>
      </w:r>
      <w:r>
        <w:rPr>
          <w:rFonts w:asciiTheme="minorHAnsi" w:hAnsiTheme="minorHAnsi"/>
          <w:sz w:val="22"/>
          <w:szCs w:val="22"/>
        </w:rPr>
        <w:t xml:space="preserve"> in Python, Java or Ruby scripts. </w:t>
      </w:r>
    </w:p>
    <w:p w14:paraId="50C986DF" w14:textId="0152967A" w:rsidR="001E221B" w:rsidRDefault="00BA5CBB" w:rsidP="007645BC">
      <w:pPr>
        <w:rPr>
          <w:rFonts w:asciiTheme="minorHAnsi" w:hAnsiTheme="minorHAnsi"/>
          <w:sz w:val="22"/>
          <w:szCs w:val="22"/>
        </w:rPr>
      </w:pPr>
      <w:r>
        <w:rPr>
          <w:rFonts w:asciiTheme="minorHAnsi" w:hAnsiTheme="minorHAnsi"/>
          <w:sz w:val="22"/>
          <w:szCs w:val="22"/>
        </w:rPr>
        <w:t xml:space="preserve">Since Selenium is an automation tool, it does not have a built-in mechanism to measure response time. </w:t>
      </w:r>
      <w:r w:rsidR="001E221B">
        <w:rPr>
          <w:rFonts w:asciiTheme="minorHAnsi" w:hAnsiTheme="minorHAnsi"/>
          <w:sz w:val="22"/>
          <w:szCs w:val="22"/>
        </w:rPr>
        <w:t xml:space="preserve">In order to record the transaction response time, the app comes with a python module “Splunk Transaction” that allows you to define transactions and measure various metrics and </w:t>
      </w:r>
      <w:proofErr w:type="gramStart"/>
      <w:r w:rsidR="001E221B">
        <w:rPr>
          <w:rFonts w:asciiTheme="minorHAnsi" w:hAnsiTheme="minorHAnsi"/>
          <w:sz w:val="22"/>
          <w:szCs w:val="22"/>
        </w:rPr>
        <w:t>index</w:t>
      </w:r>
      <w:proofErr w:type="gramEnd"/>
      <w:r w:rsidR="001E221B">
        <w:rPr>
          <w:rFonts w:asciiTheme="minorHAnsi" w:hAnsiTheme="minorHAnsi"/>
          <w:sz w:val="22"/>
          <w:szCs w:val="22"/>
        </w:rPr>
        <w:t xml:space="preserve"> the results in Splunk.</w:t>
      </w:r>
    </w:p>
    <w:p w14:paraId="14B72CCB" w14:textId="023782F5" w:rsidR="00BA5CBB" w:rsidRDefault="00BA5CBB" w:rsidP="007645BC">
      <w:pPr>
        <w:rPr>
          <w:rFonts w:asciiTheme="minorHAnsi" w:hAnsiTheme="minorHAnsi"/>
          <w:sz w:val="22"/>
          <w:szCs w:val="22"/>
        </w:rPr>
      </w:pPr>
      <w:r>
        <w:rPr>
          <w:rFonts w:asciiTheme="minorHAnsi" w:hAnsiTheme="minorHAnsi"/>
          <w:sz w:val="22"/>
          <w:szCs w:val="22"/>
        </w:rPr>
        <w:t xml:space="preserve">The App also allows you to measure latency between the Splunk forwarder and the Application that is being monitored. By comparing End User response time measured by the Selenium Script and the network latency, you will be able to isolate network latency from application performance problems. </w:t>
      </w:r>
    </w:p>
    <w:p w14:paraId="4BB19449" w14:textId="77777777" w:rsidR="00C73130" w:rsidRDefault="00C73130" w:rsidP="007645BC">
      <w:pPr>
        <w:rPr>
          <w:rFonts w:asciiTheme="minorHAnsi" w:hAnsiTheme="minorHAnsi"/>
          <w:sz w:val="22"/>
          <w:szCs w:val="22"/>
        </w:rPr>
      </w:pPr>
    </w:p>
    <w:p w14:paraId="19530BD0" w14:textId="62AA5FF8" w:rsidR="00F96216" w:rsidRPr="00113D7F" w:rsidRDefault="00F96216" w:rsidP="00F96216">
      <w:pPr>
        <w:pStyle w:val="Heading1"/>
      </w:pPr>
      <w:bookmarkStart w:id="7" w:name="_Toc274295010"/>
      <w:r>
        <w:t>Architecture</w:t>
      </w:r>
      <w:bookmarkEnd w:id="7"/>
    </w:p>
    <w:p w14:paraId="54D43967" w14:textId="176C6E2D" w:rsidR="00723B68" w:rsidRDefault="00F96216" w:rsidP="007645BC">
      <w:pPr>
        <w:rPr>
          <w:rFonts w:asciiTheme="minorHAnsi" w:hAnsiTheme="minorHAnsi"/>
          <w:sz w:val="22"/>
          <w:szCs w:val="22"/>
        </w:rPr>
      </w:pPr>
      <w:r w:rsidRPr="00113D7F">
        <w:rPr>
          <w:rFonts w:asciiTheme="minorHAnsi" w:hAnsiTheme="minorHAnsi"/>
          <w:sz w:val="22"/>
          <w:szCs w:val="22"/>
        </w:rPr>
        <w:t xml:space="preserve">The </w:t>
      </w:r>
      <w:r>
        <w:rPr>
          <w:rFonts w:asciiTheme="minorHAnsi" w:hAnsiTheme="minorHAnsi"/>
          <w:sz w:val="22"/>
          <w:szCs w:val="22"/>
        </w:rPr>
        <w:t xml:space="preserve">app </w:t>
      </w:r>
      <w:proofErr w:type="spellStart"/>
      <w:r w:rsidR="008428C1">
        <w:rPr>
          <w:rFonts w:asciiTheme="minorHAnsi" w:hAnsiTheme="minorHAnsi"/>
          <w:sz w:val="22"/>
          <w:szCs w:val="22"/>
        </w:rPr>
        <w:t>sould</w:t>
      </w:r>
      <w:proofErr w:type="spellEnd"/>
      <w:r w:rsidR="008428C1">
        <w:rPr>
          <w:rFonts w:asciiTheme="minorHAnsi" w:hAnsiTheme="minorHAnsi"/>
          <w:sz w:val="22"/>
          <w:szCs w:val="22"/>
        </w:rPr>
        <w:t xml:space="preserve"> </w:t>
      </w:r>
      <w:r>
        <w:rPr>
          <w:rFonts w:asciiTheme="minorHAnsi" w:hAnsiTheme="minorHAnsi"/>
          <w:sz w:val="22"/>
          <w:szCs w:val="22"/>
        </w:rPr>
        <w:t xml:space="preserve">be installed on the </w:t>
      </w:r>
      <w:r w:rsidR="002124F4">
        <w:rPr>
          <w:rFonts w:asciiTheme="minorHAnsi" w:hAnsiTheme="minorHAnsi"/>
          <w:sz w:val="22"/>
          <w:szCs w:val="22"/>
        </w:rPr>
        <w:t xml:space="preserve">Splunk </w:t>
      </w:r>
      <w:r>
        <w:rPr>
          <w:rFonts w:asciiTheme="minorHAnsi" w:hAnsiTheme="minorHAnsi"/>
          <w:sz w:val="22"/>
          <w:szCs w:val="22"/>
        </w:rPr>
        <w:t>Universal forwarder</w:t>
      </w:r>
      <w:r w:rsidR="002124F4">
        <w:rPr>
          <w:rFonts w:asciiTheme="minorHAnsi" w:hAnsiTheme="minorHAnsi"/>
          <w:sz w:val="22"/>
          <w:szCs w:val="22"/>
        </w:rPr>
        <w:t xml:space="preserve"> in order to replay the Selenium scripts </w:t>
      </w:r>
      <w:r w:rsidR="008428C1">
        <w:rPr>
          <w:rFonts w:asciiTheme="minorHAnsi" w:hAnsiTheme="minorHAnsi"/>
          <w:sz w:val="22"/>
          <w:szCs w:val="22"/>
        </w:rPr>
        <w:t xml:space="preserve">as well as </w:t>
      </w:r>
      <w:r w:rsidR="002124F4">
        <w:rPr>
          <w:rFonts w:asciiTheme="minorHAnsi" w:hAnsiTheme="minorHAnsi"/>
          <w:sz w:val="22"/>
          <w:szCs w:val="22"/>
        </w:rPr>
        <w:t>on the search head for the visualization layer. Ideally the Splunk Forwarder needs to exist in the location of your highest concentration of users in order to better represent the performance of the users in that location.</w:t>
      </w:r>
      <w:r w:rsidR="008428C1">
        <w:rPr>
          <w:rFonts w:asciiTheme="minorHAnsi" w:hAnsiTheme="minorHAnsi"/>
          <w:sz w:val="22"/>
          <w:szCs w:val="22"/>
        </w:rPr>
        <w:t xml:space="preserve"> </w:t>
      </w:r>
      <w:bookmarkStart w:id="8" w:name="_GoBack"/>
      <w:bookmarkEnd w:id="8"/>
      <w:r w:rsidR="002124F4">
        <w:rPr>
          <w:rFonts w:asciiTheme="minorHAnsi" w:hAnsiTheme="minorHAnsi"/>
          <w:sz w:val="22"/>
          <w:szCs w:val="22"/>
        </w:rPr>
        <w:t xml:space="preserve">To better manage the distributed nature of the app, </w:t>
      </w:r>
      <w:r w:rsidR="008428C1">
        <w:rPr>
          <w:rFonts w:asciiTheme="minorHAnsi" w:hAnsiTheme="minorHAnsi"/>
          <w:sz w:val="22"/>
          <w:szCs w:val="22"/>
        </w:rPr>
        <w:t xml:space="preserve">a </w:t>
      </w:r>
      <w:r w:rsidR="002124F4">
        <w:rPr>
          <w:rFonts w:asciiTheme="minorHAnsi" w:hAnsiTheme="minorHAnsi"/>
          <w:sz w:val="22"/>
          <w:szCs w:val="22"/>
        </w:rPr>
        <w:t xml:space="preserve">Splunk deployment server can be used in order to manage the distributed nature of the app. </w:t>
      </w:r>
    </w:p>
    <w:p w14:paraId="74FB918F" w14:textId="670DCC88" w:rsidR="002124F4" w:rsidRDefault="002124F4" w:rsidP="007645BC">
      <w:pPr>
        <w:rPr>
          <w:rFonts w:asciiTheme="minorHAnsi" w:hAnsiTheme="minorHAnsi"/>
          <w:sz w:val="22"/>
          <w:szCs w:val="22"/>
        </w:rPr>
      </w:pPr>
      <w:r>
        <w:rPr>
          <w:rFonts w:asciiTheme="minorHAnsi" w:hAnsiTheme="minorHAnsi"/>
          <w:sz w:val="22"/>
          <w:szCs w:val="22"/>
        </w:rPr>
        <w:t>In order to replay the Selenium Scripts, the app requires Python to be installed</w:t>
      </w:r>
      <w:r w:rsidR="00540561">
        <w:rPr>
          <w:rFonts w:asciiTheme="minorHAnsi" w:hAnsiTheme="minorHAnsi"/>
          <w:sz w:val="22"/>
          <w:szCs w:val="22"/>
        </w:rPr>
        <w:t>. It is also required to import</w:t>
      </w:r>
      <w:r>
        <w:rPr>
          <w:rFonts w:asciiTheme="minorHAnsi" w:hAnsiTheme="minorHAnsi"/>
          <w:sz w:val="22"/>
          <w:szCs w:val="22"/>
        </w:rPr>
        <w:t xml:space="preserve"> the </w:t>
      </w:r>
      <w:proofErr w:type="spellStart"/>
      <w:r>
        <w:rPr>
          <w:rFonts w:asciiTheme="minorHAnsi" w:hAnsiTheme="minorHAnsi"/>
          <w:sz w:val="22"/>
          <w:szCs w:val="22"/>
        </w:rPr>
        <w:t>UserAgents</w:t>
      </w:r>
      <w:proofErr w:type="spellEnd"/>
      <w:r>
        <w:rPr>
          <w:rFonts w:asciiTheme="minorHAnsi" w:hAnsiTheme="minorHAnsi"/>
          <w:sz w:val="22"/>
          <w:szCs w:val="22"/>
        </w:rPr>
        <w:t xml:space="preserve"> and Selenium Modules</w:t>
      </w:r>
      <w:r w:rsidR="00540561">
        <w:rPr>
          <w:rFonts w:asciiTheme="minorHAnsi" w:hAnsiTheme="minorHAnsi"/>
          <w:sz w:val="22"/>
          <w:szCs w:val="22"/>
        </w:rPr>
        <w:t xml:space="preserve"> (for more details please refer to the configuration section</w:t>
      </w:r>
      <w:r w:rsidR="008428C1">
        <w:rPr>
          <w:rFonts w:asciiTheme="minorHAnsi" w:hAnsiTheme="minorHAnsi"/>
          <w:sz w:val="22"/>
          <w:szCs w:val="22"/>
        </w:rPr>
        <w:t>, below</w:t>
      </w:r>
      <w:r w:rsidR="00540561">
        <w:rPr>
          <w:rFonts w:asciiTheme="minorHAnsi" w:hAnsiTheme="minorHAnsi"/>
          <w:sz w:val="22"/>
          <w:szCs w:val="22"/>
        </w:rPr>
        <w:t>)</w:t>
      </w:r>
      <w:r>
        <w:rPr>
          <w:rFonts w:asciiTheme="minorHAnsi" w:hAnsiTheme="minorHAnsi"/>
          <w:sz w:val="22"/>
          <w:szCs w:val="22"/>
        </w:rPr>
        <w:t xml:space="preserve">. It is recommended not to import these modules in the Splunk Python but install a separate python and import the modules there to avoid tampering </w:t>
      </w:r>
      <w:r w:rsidR="00777088">
        <w:rPr>
          <w:rFonts w:asciiTheme="minorHAnsi" w:hAnsiTheme="minorHAnsi"/>
          <w:sz w:val="22"/>
          <w:szCs w:val="22"/>
        </w:rPr>
        <w:t xml:space="preserve">with the Splunk built in </w:t>
      </w:r>
      <w:r w:rsidR="008428C1">
        <w:rPr>
          <w:rFonts w:asciiTheme="minorHAnsi" w:hAnsiTheme="minorHAnsi"/>
          <w:sz w:val="22"/>
          <w:szCs w:val="22"/>
        </w:rPr>
        <w:t>P</w:t>
      </w:r>
      <w:r w:rsidR="00777088">
        <w:rPr>
          <w:rFonts w:asciiTheme="minorHAnsi" w:hAnsiTheme="minorHAnsi"/>
          <w:sz w:val="22"/>
          <w:szCs w:val="22"/>
        </w:rPr>
        <w:t xml:space="preserve">ython. Since Selenium requires the browser used in the simulation to be installed on </w:t>
      </w:r>
      <w:r w:rsidR="00540561">
        <w:rPr>
          <w:rFonts w:asciiTheme="minorHAnsi" w:hAnsiTheme="minorHAnsi"/>
          <w:sz w:val="22"/>
          <w:szCs w:val="22"/>
        </w:rPr>
        <w:t>the same server</w:t>
      </w:r>
      <w:r w:rsidR="00777088">
        <w:rPr>
          <w:rFonts w:asciiTheme="minorHAnsi" w:hAnsiTheme="minorHAnsi"/>
          <w:sz w:val="22"/>
          <w:szCs w:val="22"/>
        </w:rPr>
        <w:t xml:space="preserve">, you will need to install the browser involved with the simulation on all the </w:t>
      </w:r>
      <w:r w:rsidR="008428C1">
        <w:rPr>
          <w:rFonts w:asciiTheme="minorHAnsi" w:hAnsiTheme="minorHAnsi"/>
          <w:sz w:val="22"/>
          <w:szCs w:val="22"/>
        </w:rPr>
        <w:t>forwarders</w:t>
      </w:r>
      <w:r w:rsidR="00777088">
        <w:rPr>
          <w:rFonts w:asciiTheme="minorHAnsi" w:hAnsiTheme="minorHAnsi"/>
          <w:sz w:val="22"/>
          <w:szCs w:val="22"/>
        </w:rPr>
        <w:t xml:space="preserve"> where the scripts need to be </w:t>
      </w:r>
      <w:r w:rsidR="00540561">
        <w:rPr>
          <w:rFonts w:asciiTheme="minorHAnsi" w:hAnsiTheme="minorHAnsi"/>
          <w:sz w:val="22"/>
          <w:szCs w:val="22"/>
        </w:rPr>
        <w:t>executed</w:t>
      </w:r>
      <w:r w:rsidR="00777088">
        <w:rPr>
          <w:rFonts w:asciiTheme="minorHAnsi" w:hAnsiTheme="minorHAnsi"/>
          <w:sz w:val="22"/>
          <w:szCs w:val="22"/>
        </w:rPr>
        <w:t xml:space="preserve">. </w:t>
      </w:r>
    </w:p>
    <w:p w14:paraId="1EC172B7" w14:textId="77777777" w:rsidR="008428C1" w:rsidRDefault="008428C1" w:rsidP="007645BC">
      <w:pPr>
        <w:rPr>
          <w:rFonts w:asciiTheme="minorHAnsi" w:hAnsiTheme="minorHAnsi"/>
          <w:sz w:val="22"/>
          <w:szCs w:val="22"/>
        </w:rPr>
      </w:pPr>
    </w:p>
    <w:p w14:paraId="6CAB16AE" w14:textId="0BD661DD" w:rsidR="00723B68" w:rsidRPr="00644C8E" w:rsidRDefault="008428C1" w:rsidP="007645BC">
      <w:pPr>
        <w:rPr>
          <w:rFonts w:asciiTheme="minorHAnsi" w:hAnsiTheme="minorHAnsi"/>
          <w:sz w:val="22"/>
          <w:szCs w:val="22"/>
        </w:rPr>
      </w:pPr>
      <w:r>
        <w:rPr>
          <w:rFonts w:asciiTheme="minorHAnsi" w:hAnsiTheme="minorHAnsi"/>
          <w:sz w:val="22"/>
          <w:szCs w:val="22"/>
        </w:rPr>
        <w:t xml:space="preserve">                     </w:t>
      </w:r>
      <w:r w:rsidR="00723B68">
        <w:rPr>
          <w:rFonts w:asciiTheme="minorHAnsi" w:hAnsiTheme="minorHAnsi"/>
          <w:noProof/>
          <w:sz w:val="22"/>
          <w:szCs w:val="22"/>
        </w:rPr>
        <w:drawing>
          <wp:inline distT="0" distB="0" distL="0" distR="0" wp14:anchorId="61838838" wp14:editId="7100722E">
            <wp:extent cx="4495800" cy="3327400"/>
            <wp:effectExtent l="0" t="0" r="0" b="0"/>
            <wp:docPr id="33" name="Picture 33" descr="Macintosh HD:Users:ehaddad:Desktop:Architecture: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haddad:Desktop:Architecture:Slid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3327400"/>
                    </a:xfrm>
                    <a:prstGeom prst="rect">
                      <a:avLst/>
                    </a:prstGeom>
                    <a:noFill/>
                    <a:ln>
                      <a:noFill/>
                    </a:ln>
                  </pic:spPr>
                </pic:pic>
              </a:graphicData>
            </a:graphic>
          </wp:inline>
        </w:drawing>
      </w:r>
    </w:p>
    <w:p w14:paraId="44E5E8D1" w14:textId="77777777" w:rsidR="0052326E" w:rsidRPr="0052326E" w:rsidRDefault="0052326E" w:rsidP="0052326E">
      <w:pPr>
        <w:ind w:left="360"/>
        <w:rPr>
          <w:rFonts w:asciiTheme="minorHAnsi" w:hAnsiTheme="minorHAnsi"/>
        </w:rPr>
      </w:pPr>
    </w:p>
    <w:p w14:paraId="20ADB1B2" w14:textId="2AD6DB0E" w:rsidR="00540561" w:rsidRPr="00540561" w:rsidRDefault="00540561" w:rsidP="00C24770">
      <w:pPr>
        <w:pStyle w:val="Heading1"/>
      </w:pPr>
      <w:bookmarkStart w:id="9" w:name="_Toc274295011"/>
      <w:r>
        <w:t>Configuration on the Splunk Forwarder</w:t>
      </w:r>
      <w:bookmarkEnd w:id="9"/>
    </w:p>
    <w:p w14:paraId="396DCF06" w14:textId="2AC6E1F2" w:rsidR="00540561" w:rsidRDefault="00540561" w:rsidP="00540561">
      <w:pPr>
        <w:rPr>
          <w:rFonts w:asciiTheme="minorHAnsi" w:hAnsiTheme="minorHAnsi"/>
          <w:sz w:val="22"/>
          <w:szCs w:val="22"/>
        </w:rPr>
      </w:pPr>
      <w:r w:rsidRPr="00540561">
        <w:rPr>
          <w:rFonts w:asciiTheme="minorHAnsi" w:hAnsiTheme="minorHAnsi"/>
          <w:sz w:val="22"/>
          <w:szCs w:val="22"/>
        </w:rPr>
        <w:t xml:space="preserve">1- </w:t>
      </w:r>
      <w:r>
        <w:rPr>
          <w:rFonts w:asciiTheme="minorHAnsi" w:hAnsiTheme="minorHAnsi"/>
          <w:sz w:val="22"/>
          <w:szCs w:val="22"/>
        </w:rPr>
        <w:t xml:space="preserve">Install the app on the </w:t>
      </w:r>
      <w:proofErr w:type="spellStart"/>
      <w:r w:rsidR="008428C1">
        <w:rPr>
          <w:rFonts w:asciiTheme="minorHAnsi" w:hAnsiTheme="minorHAnsi"/>
          <w:sz w:val="22"/>
          <w:szCs w:val="22"/>
        </w:rPr>
        <w:t>Splunk</w:t>
      </w:r>
      <w:proofErr w:type="spellEnd"/>
      <w:r>
        <w:rPr>
          <w:rFonts w:asciiTheme="minorHAnsi" w:hAnsiTheme="minorHAnsi"/>
          <w:sz w:val="22"/>
          <w:szCs w:val="22"/>
        </w:rPr>
        <w:t xml:space="preserve"> forwarder by extracting the tar file or doing it from the UI</w:t>
      </w:r>
    </w:p>
    <w:p w14:paraId="4286CF88" w14:textId="31AC9B4E" w:rsidR="00540561" w:rsidRPr="00540561" w:rsidRDefault="00540561" w:rsidP="00540561">
      <w:pPr>
        <w:rPr>
          <w:rFonts w:asciiTheme="minorHAnsi" w:hAnsiTheme="minorHAnsi"/>
          <w:sz w:val="22"/>
          <w:szCs w:val="22"/>
        </w:rPr>
      </w:pPr>
      <w:r>
        <w:rPr>
          <w:rFonts w:asciiTheme="minorHAnsi" w:hAnsiTheme="minorHAnsi"/>
          <w:sz w:val="22"/>
          <w:szCs w:val="22"/>
        </w:rPr>
        <w:t xml:space="preserve">2- </w:t>
      </w:r>
      <w:r w:rsidRPr="00540561">
        <w:rPr>
          <w:rFonts w:asciiTheme="minorHAnsi" w:hAnsiTheme="minorHAnsi"/>
          <w:sz w:val="22"/>
          <w:szCs w:val="22"/>
        </w:rPr>
        <w:t>Install Python 3.4 or above outside of the Splunk directory path</w:t>
      </w:r>
      <w:r>
        <w:rPr>
          <w:rFonts w:asciiTheme="minorHAnsi" w:hAnsiTheme="minorHAnsi"/>
          <w:sz w:val="22"/>
          <w:szCs w:val="22"/>
        </w:rPr>
        <w:t xml:space="preserve"> on the same Splunk forwarder </w:t>
      </w:r>
    </w:p>
    <w:p w14:paraId="48D47464" w14:textId="20B14162" w:rsidR="00540561" w:rsidRPr="00540561" w:rsidRDefault="00540561" w:rsidP="00540561">
      <w:pPr>
        <w:rPr>
          <w:rFonts w:asciiTheme="minorHAnsi" w:hAnsiTheme="minorHAnsi"/>
          <w:sz w:val="22"/>
          <w:szCs w:val="22"/>
        </w:rPr>
      </w:pPr>
      <w:proofErr w:type="gramStart"/>
      <w:r>
        <w:rPr>
          <w:rFonts w:asciiTheme="minorHAnsi" w:hAnsiTheme="minorHAnsi"/>
          <w:sz w:val="22"/>
          <w:szCs w:val="22"/>
        </w:rPr>
        <w:t>3</w:t>
      </w:r>
      <w:r w:rsidRPr="00540561">
        <w:rPr>
          <w:rFonts w:asciiTheme="minorHAnsi" w:hAnsiTheme="minorHAnsi"/>
          <w:sz w:val="22"/>
          <w:szCs w:val="22"/>
        </w:rPr>
        <w:t xml:space="preserve">- </w:t>
      </w:r>
      <w:r>
        <w:rPr>
          <w:rFonts w:asciiTheme="minorHAnsi" w:hAnsiTheme="minorHAnsi"/>
          <w:sz w:val="22"/>
          <w:szCs w:val="22"/>
        </w:rPr>
        <w:t>In</w:t>
      </w:r>
      <w:r w:rsidRPr="00540561">
        <w:rPr>
          <w:rFonts w:asciiTheme="minorHAnsi" w:hAnsiTheme="minorHAnsi"/>
          <w:sz w:val="22"/>
          <w:szCs w:val="22"/>
        </w:rPr>
        <w:t xml:space="preserve">stall </w:t>
      </w:r>
      <w:r w:rsidR="008B1C46">
        <w:rPr>
          <w:rFonts w:asciiTheme="minorHAnsi" w:hAnsiTheme="minorHAnsi"/>
          <w:sz w:val="22"/>
          <w:szCs w:val="22"/>
        </w:rPr>
        <w:t>s</w:t>
      </w:r>
      <w:r w:rsidRPr="00540561">
        <w:rPr>
          <w:rFonts w:asciiTheme="minorHAnsi" w:hAnsiTheme="minorHAnsi"/>
          <w:sz w:val="22"/>
          <w:szCs w:val="22"/>
        </w:rPr>
        <w:t xml:space="preserve">elenium </w:t>
      </w:r>
      <w:r w:rsidR="008B1C46">
        <w:rPr>
          <w:rFonts w:asciiTheme="minorHAnsi" w:hAnsiTheme="minorHAnsi"/>
          <w:sz w:val="22"/>
          <w:szCs w:val="22"/>
        </w:rPr>
        <w:t>and</w:t>
      </w:r>
      <w:r w:rsidR="00C73130">
        <w:rPr>
          <w:rFonts w:asciiTheme="minorHAnsi" w:hAnsiTheme="minorHAnsi"/>
          <w:sz w:val="22"/>
          <w:szCs w:val="22"/>
        </w:rPr>
        <w:t xml:space="preserve"> </w:t>
      </w:r>
      <w:r w:rsidR="008428C1">
        <w:rPr>
          <w:rFonts w:asciiTheme="minorHAnsi" w:hAnsiTheme="minorHAnsi"/>
          <w:sz w:val="22"/>
          <w:szCs w:val="22"/>
        </w:rPr>
        <w:t>user-agents</w:t>
      </w:r>
      <w:r w:rsidR="00C73130">
        <w:rPr>
          <w:rFonts w:asciiTheme="minorHAnsi" w:hAnsiTheme="minorHAnsi"/>
          <w:sz w:val="22"/>
          <w:szCs w:val="22"/>
        </w:rPr>
        <w:t xml:space="preserve"> modules </w:t>
      </w:r>
      <w:r w:rsidRPr="00540561">
        <w:rPr>
          <w:rFonts w:asciiTheme="minorHAnsi" w:hAnsiTheme="minorHAnsi"/>
          <w:sz w:val="22"/>
          <w:szCs w:val="22"/>
        </w:rPr>
        <w:t>using pip.</w:t>
      </w:r>
      <w:proofErr w:type="gramEnd"/>
      <w:r w:rsidRPr="00540561">
        <w:rPr>
          <w:rFonts w:asciiTheme="minorHAnsi" w:hAnsiTheme="minorHAnsi"/>
          <w:sz w:val="22"/>
          <w:szCs w:val="22"/>
        </w:rPr>
        <w:t xml:space="preserve"> </w:t>
      </w:r>
      <w:r w:rsidR="00C73130">
        <w:rPr>
          <w:rFonts w:asciiTheme="minorHAnsi" w:hAnsiTheme="minorHAnsi"/>
          <w:sz w:val="22"/>
          <w:szCs w:val="22"/>
        </w:rPr>
        <w:t xml:space="preserve">To do so, you can follow the steps below: </w:t>
      </w:r>
    </w:p>
    <w:p w14:paraId="1981EDF5" w14:textId="242990D5" w:rsidR="00540561" w:rsidRPr="00540561" w:rsidRDefault="00C73130" w:rsidP="00C73130">
      <w:pPr>
        <w:ind w:left="720"/>
        <w:rPr>
          <w:rFonts w:asciiTheme="minorHAnsi" w:hAnsiTheme="minorHAnsi"/>
          <w:sz w:val="22"/>
          <w:szCs w:val="22"/>
        </w:rPr>
      </w:pPr>
      <w:proofErr w:type="gramStart"/>
      <w:r>
        <w:rPr>
          <w:rFonts w:asciiTheme="minorHAnsi" w:hAnsiTheme="minorHAnsi"/>
          <w:sz w:val="22"/>
          <w:szCs w:val="22"/>
        </w:rPr>
        <w:t>a</w:t>
      </w:r>
      <w:proofErr w:type="gramEnd"/>
      <w:r>
        <w:rPr>
          <w:rFonts w:asciiTheme="minorHAnsi" w:hAnsiTheme="minorHAnsi"/>
          <w:sz w:val="22"/>
          <w:szCs w:val="22"/>
        </w:rPr>
        <w:t>- From</w:t>
      </w:r>
      <w:r w:rsidR="00540561" w:rsidRPr="00540561">
        <w:rPr>
          <w:rFonts w:asciiTheme="minorHAnsi" w:hAnsiTheme="minorHAnsi"/>
          <w:sz w:val="22"/>
          <w:szCs w:val="22"/>
        </w:rPr>
        <w:t xml:space="preserve"> the newly installed python directory </w:t>
      </w:r>
      <w:r>
        <w:rPr>
          <w:rFonts w:asciiTheme="minorHAnsi" w:hAnsiTheme="minorHAnsi"/>
          <w:sz w:val="22"/>
          <w:szCs w:val="22"/>
        </w:rPr>
        <w:t xml:space="preserve">, go to the bin folder and </w:t>
      </w:r>
      <w:r w:rsidR="00540561" w:rsidRPr="00540561">
        <w:rPr>
          <w:rFonts w:asciiTheme="minorHAnsi" w:hAnsiTheme="minorHAnsi"/>
          <w:sz w:val="22"/>
          <w:szCs w:val="22"/>
        </w:rPr>
        <w:t xml:space="preserve">run the following </w:t>
      </w:r>
      <w:r>
        <w:rPr>
          <w:rFonts w:asciiTheme="minorHAnsi" w:hAnsiTheme="minorHAnsi"/>
          <w:sz w:val="22"/>
          <w:szCs w:val="22"/>
        </w:rPr>
        <w:t>commands:</w:t>
      </w:r>
    </w:p>
    <w:p w14:paraId="18D34B76" w14:textId="69A60A5A" w:rsidR="00540561" w:rsidRPr="00540561" w:rsidRDefault="00C73130" w:rsidP="00C24770">
      <w:pPr>
        <w:ind w:left="720" w:firstLine="720"/>
        <w:rPr>
          <w:rFonts w:asciiTheme="minorHAnsi" w:hAnsiTheme="minorHAnsi"/>
          <w:sz w:val="22"/>
          <w:szCs w:val="22"/>
        </w:rPr>
      </w:pPr>
      <w:proofErr w:type="gramStart"/>
      <w:r>
        <w:rPr>
          <w:rFonts w:asciiTheme="minorHAnsi" w:hAnsiTheme="minorHAnsi"/>
          <w:sz w:val="22"/>
          <w:szCs w:val="22"/>
        </w:rPr>
        <w:t>b</w:t>
      </w:r>
      <w:proofErr w:type="gramEnd"/>
      <w:r>
        <w:rPr>
          <w:rFonts w:asciiTheme="minorHAnsi" w:hAnsiTheme="minorHAnsi"/>
          <w:sz w:val="22"/>
          <w:szCs w:val="22"/>
        </w:rPr>
        <w:t xml:space="preserve">- </w:t>
      </w:r>
      <w:r w:rsidR="00540561" w:rsidRPr="00540561">
        <w:rPr>
          <w:rFonts w:asciiTheme="minorHAnsi" w:hAnsiTheme="minorHAnsi"/>
          <w:sz w:val="22"/>
          <w:szCs w:val="22"/>
        </w:rPr>
        <w:t xml:space="preserve">pip3.4 install </w:t>
      </w:r>
      <w:proofErr w:type="spellStart"/>
      <w:r w:rsidR="00540561" w:rsidRPr="00540561">
        <w:rPr>
          <w:rFonts w:asciiTheme="minorHAnsi" w:hAnsiTheme="minorHAnsi"/>
          <w:sz w:val="22"/>
          <w:szCs w:val="22"/>
        </w:rPr>
        <w:t>user_agents</w:t>
      </w:r>
      <w:proofErr w:type="spellEnd"/>
    </w:p>
    <w:p w14:paraId="7D02A563" w14:textId="21E809C5" w:rsidR="00540561" w:rsidRPr="00540561" w:rsidRDefault="00C73130" w:rsidP="00C24770">
      <w:pPr>
        <w:ind w:left="720" w:firstLine="720"/>
        <w:rPr>
          <w:rFonts w:asciiTheme="minorHAnsi" w:hAnsiTheme="minorHAnsi"/>
          <w:sz w:val="22"/>
          <w:szCs w:val="22"/>
        </w:rPr>
      </w:pPr>
      <w:r>
        <w:rPr>
          <w:rFonts w:asciiTheme="minorHAnsi" w:hAnsiTheme="minorHAnsi"/>
          <w:sz w:val="22"/>
          <w:szCs w:val="22"/>
        </w:rPr>
        <w:t xml:space="preserve">c- </w:t>
      </w:r>
      <w:r w:rsidR="00540561" w:rsidRPr="00540561">
        <w:rPr>
          <w:rFonts w:asciiTheme="minorHAnsi" w:hAnsiTheme="minorHAnsi"/>
          <w:sz w:val="22"/>
          <w:szCs w:val="22"/>
        </w:rPr>
        <w:t>pip3.4 install selenium</w:t>
      </w:r>
    </w:p>
    <w:p w14:paraId="698FB7A8" w14:textId="77777777" w:rsidR="00540561" w:rsidRPr="00540561" w:rsidRDefault="00540561" w:rsidP="00540561">
      <w:pPr>
        <w:rPr>
          <w:rFonts w:asciiTheme="minorHAnsi" w:hAnsiTheme="minorHAnsi"/>
          <w:sz w:val="22"/>
          <w:szCs w:val="22"/>
        </w:rPr>
      </w:pPr>
    </w:p>
    <w:p w14:paraId="49858910" w14:textId="77777777" w:rsidR="00540561" w:rsidRPr="00540561" w:rsidRDefault="00540561" w:rsidP="00C24770">
      <w:pPr>
        <w:ind w:left="720"/>
        <w:rPr>
          <w:rFonts w:asciiTheme="minorHAnsi" w:hAnsiTheme="minorHAnsi"/>
          <w:sz w:val="22"/>
          <w:szCs w:val="22"/>
        </w:rPr>
      </w:pPr>
      <w:r w:rsidRPr="00540561">
        <w:rPr>
          <w:rFonts w:asciiTheme="minorHAnsi" w:hAnsiTheme="minorHAnsi"/>
          <w:sz w:val="22"/>
          <w:szCs w:val="22"/>
        </w:rPr>
        <w:t>For more details on how to configure python for selenium, refer to the following</w:t>
      </w:r>
    </w:p>
    <w:p w14:paraId="6D44D22D" w14:textId="1D085CCA" w:rsidR="00540561" w:rsidRPr="00540561" w:rsidRDefault="008428C1" w:rsidP="00C24770">
      <w:pPr>
        <w:ind w:left="720"/>
        <w:rPr>
          <w:rFonts w:asciiTheme="minorHAnsi" w:hAnsiTheme="minorHAnsi"/>
          <w:sz w:val="22"/>
          <w:szCs w:val="22"/>
        </w:rPr>
      </w:pPr>
      <w:hyperlink r:id="rId10" w:history="1">
        <w:r w:rsidR="00540561" w:rsidRPr="008428C1">
          <w:rPr>
            <w:rStyle w:val="Hyperlink"/>
            <w:rFonts w:asciiTheme="minorHAnsi" w:hAnsiTheme="minorHAnsi"/>
            <w:sz w:val="22"/>
            <w:szCs w:val="22"/>
          </w:rPr>
          <w:t>http://selenium-python.readthedocs.org/en/latest/installation.html</w:t>
        </w:r>
      </w:hyperlink>
    </w:p>
    <w:p w14:paraId="2D3ECAD8" w14:textId="77777777" w:rsidR="00346359" w:rsidRDefault="00346359" w:rsidP="00346359">
      <w:pPr>
        <w:rPr>
          <w:rFonts w:asciiTheme="minorHAnsi" w:hAnsiTheme="minorHAnsi"/>
          <w:sz w:val="22"/>
          <w:szCs w:val="22"/>
        </w:rPr>
      </w:pPr>
    </w:p>
    <w:p w14:paraId="011F8D89" w14:textId="3920B140" w:rsidR="00346359" w:rsidRPr="00540561" w:rsidRDefault="008B1C46" w:rsidP="00346359">
      <w:pPr>
        <w:rPr>
          <w:rFonts w:asciiTheme="minorHAnsi" w:hAnsiTheme="minorHAnsi"/>
          <w:sz w:val="22"/>
          <w:szCs w:val="22"/>
        </w:rPr>
      </w:pPr>
      <w:r>
        <w:rPr>
          <w:rFonts w:asciiTheme="minorHAnsi" w:hAnsiTheme="minorHAnsi"/>
          <w:sz w:val="22"/>
          <w:szCs w:val="22"/>
        </w:rPr>
        <w:t>4-</w:t>
      </w:r>
      <w:r w:rsidR="00346359" w:rsidRPr="00540561">
        <w:rPr>
          <w:rFonts w:asciiTheme="minorHAnsi" w:hAnsiTheme="minorHAnsi"/>
          <w:sz w:val="22"/>
          <w:szCs w:val="22"/>
        </w:rPr>
        <w:t xml:space="preserve"> Download the Selenium </w:t>
      </w:r>
      <w:proofErr w:type="spellStart"/>
      <w:r w:rsidR="00346359" w:rsidRPr="00540561">
        <w:rPr>
          <w:rFonts w:asciiTheme="minorHAnsi" w:hAnsiTheme="minorHAnsi"/>
          <w:sz w:val="22"/>
          <w:szCs w:val="22"/>
        </w:rPr>
        <w:t>Web</w:t>
      </w:r>
      <w:r w:rsidR="008428C1">
        <w:rPr>
          <w:rFonts w:asciiTheme="minorHAnsi" w:hAnsiTheme="minorHAnsi"/>
          <w:sz w:val="22"/>
          <w:szCs w:val="22"/>
        </w:rPr>
        <w:t>Dr</w:t>
      </w:r>
      <w:r w:rsidR="00346359" w:rsidRPr="00540561">
        <w:rPr>
          <w:rFonts w:asciiTheme="minorHAnsi" w:hAnsiTheme="minorHAnsi"/>
          <w:sz w:val="22"/>
          <w:szCs w:val="22"/>
        </w:rPr>
        <w:t>iver</w:t>
      </w:r>
      <w:proofErr w:type="spellEnd"/>
      <w:r w:rsidR="00346359" w:rsidRPr="00540561">
        <w:rPr>
          <w:rFonts w:asciiTheme="minorHAnsi" w:hAnsiTheme="minorHAnsi"/>
          <w:sz w:val="22"/>
          <w:szCs w:val="22"/>
        </w:rPr>
        <w:t xml:space="preserve"> and place it somewhere on the same </w:t>
      </w:r>
      <w:proofErr w:type="spellStart"/>
      <w:r w:rsidR="00346359" w:rsidRPr="00540561">
        <w:rPr>
          <w:rFonts w:asciiTheme="minorHAnsi" w:hAnsiTheme="minorHAnsi"/>
          <w:sz w:val="22"/>
          <w:szCs w:val="22"/>
        </w:rPr>
        <w:t>splunk</w:t>
      </w:r>
      <w:proofErr w:type="spellEnd"/>
      <w:r w:rsidR="00346359" w:rsidRPr="00540561">
        <w:rPr>
          <w:rFonts w:asciiTheme="minorHAnsi" w:hAnsiTheme="minorHAnsi"/>
          <w:sz w:val="22"/>
          <w:szCs w:val="22"/>
        </w:rPr>
        <w:t xml:space="preserve"> machine. </w:t>
      </w:r>
    </w:p>
    <w:p w14:paraId="04400B7A" w14:textId="545576AE" w:rsidR="00540561" w:rsidRPr="00540561" w:rsidRDefault="008B1C46" w:rsidP="00540561">
      <w:pPr>
        <w:rPr>
          <w:rFonts w:asciiTheme="minorHAnsi" w:hAnsiTheme="minorHAnsi"/>
          <w:sz w:val="22"/>
          <w:szCs w:val="22"/>
        </w:rPr>
      </w:pPr>
      <w:hyperlink r:id="rId11" w:history="1">
        <w:r w:rsidR="00346359" w:rsidRPr="008B1C46">
          <w:rPr>
            <w:rStyle w:val="Hyperlink"/>
            <w:rFonts w:asciiTheme="minorHAnsi" w:hAnsiTheme="minorHAnsi"/>
            <w:sz w:val="22"/>
            <w:szCs w:val="22"/>
          </w:rPr>
          <w:t>http://selenium-release.storage.googleapis.com/index.html?path=2.43/</w:t>
        </w:r>
      </w:hyperlink>
    </w:p>
    <w:p w14:paraId="2804F601" w14:textId="6C3BFC93" w:rsidR="00540561" w:rsidRPr="00540561" w:rsidRDefault="008B1C46" w:rsidP="00540561">
      <w:pPr>
        <w:rPr>
          <w:rFonts w:asciiTheme="minorHAnsi" w:hAnsiTheme="minorHAnsi"/>
          <w:sz w:val="22"/>
          <w:szCs w:val="22"/>
        </w:rPr>
      </w:pPr>
      <w:r>
        <w:rPr>
          <w:rFonts w:asciiTheme="minorHAnsi" w:hAnsiTheme="minorHAnsi"/>
          <w:sz w:val="22"/>
          <w:szCs w:val="22"/>
        </w:rPr>
        <w:t>5</w:t>
      </w:r>
      <w:r w:rsidR="00540561" w:rsidRPr="00540561">
        <w:rPr>
          <w:rFonts w:asciiTheme="minorHAnsi" w:hAnsiTheme="minorHAnsi"/>
          <w:sz w:val="22"/>
          <w:szCs w:val="22"/>
        </w:rPr>
        <w:t xml:space="preserve">- </w:t>
      </w:r>
      <w:proofErr w:type="gramStart"/>
      <w:r w:rsidR="00540561" w:rsidRPr="00540561">
        <w:rPr>
          <w:rFonts w:asciiTheme="minorHAnsi" w:hAnsiTheme="minorHAnsi"/>
          <w:sz w:val="22"/>
          <w:szCs w:val="22"/>
        </w:rPr>
        <w:t>If</w:t>
      </w:r>
      <w:proofErr w:type="gramEnd"/>
      <w:r w:rsidR="00540561" w:rsidRPr="00540561">
        <w:rPr>
          <w:rFonts w:asciiTheme="minorHAnsi" w:hAnsiTheme="minorHAnsi"/>
          <w:sz w:val="22"/>
          <w:szCs w:val="22"/>
        </w:rPr>
        <w:t xml:space="preserve"> you want to simulate Chrome browser interaction</w:t>
      </w:r>
      <w:r w:rsidR="00346359">
        <w:rPr>
          <w:rFonts w:asciiTheme="minorHAnsi" w:hAnsiTheme="minorHAnsi"/>
          <w:sz w:val="22"/>
          <w:szCs w:val="22"/>
        </w:rPr>
        <w:t>s</w:t>
      </w:r>
      <w:r w:rsidR="00540561" w:rsidRPr="00540561">
        <w:rPr>
          <w:rFonts w:asciiTheme="minorHAnsi" w:hAnsiTheme="minorHAnsi"/>
          <w:sz w:val="22"/>
          <w:szCs w:val="22"/>
        </w:rPr>
        <w:t xml:space="preserve">, download the latest Chrome Driver from: </w:t>
      </w:r>
    </w:p>
    <w:p w14:paraId="7545749B" w14:textId="53C564FC" w:rsidR="00540561" w:rsidRDefault="008B1C46" w:rsidP="00540561">
      <w:pPr>
        <w:rPr>
          <w:rFonts w:asciiTheme="minorHAnsi" w:hAnsiTheme="minorHAnsi"/>
          <w:sz w:val="22"/>
          <w:szCs w:val="22"/>
        </w:rPr>
      </w:pPr>
      <w:hyperlink r:id="rId12" w:history="1">
        <w:r w:rsidR="00540561" w:rsidRPr="008B1C46">
          <w:rPr>
            <w:rStyle w:val="Hyperlink"/>
            <w:rFonts w:asciiTheme="minorHAnsi" w:hAnsiTheme="minorHAnsi"/>
            <w:sz w:val="22"/>
            <w:szCs w:val="22"/>
          </w:rPr>
          <w:t>http://chromedriver.storage.googleapis.com/index.html</w:t>
        </w:r>
      </w:hyperlink>
      <w:r>
        <w:rPr>
          <w:rFonts w:asciiTheme="minorHAnsi" w:hAnsiTheme="minorHAnsi"/>
          <w:sz w:val="22"/>
          <w:szCs w:val="22"/>
        </w:rPr>
        <w:t xml:space="preserve"> </w:t>
      </w:r>
      <w:r w:rsidR="00346359">
        <w:rPr>
          <w:rFonts w:asciiTheme="minorHAnsi" w:hAnsiTheme="minorHAnsi"/>
          <w:sz w:val="22"/>
          <w:szCs w:val="22"/>
        </w:rPr>
        <w:t xml:space="preserve">and place the downloaded </w:t>
      </w:r>
      <w:r>
        <w:rPr>
          <w:rFonts w:asciiTheme="minorHAnsi" w:hAnsiTheme="minorHAnsi"/>
          <w:sz w:val="22"/>
          <w:szCs w:val="22"/>
        </w:rPr>
        <w:t xml:space="preserve">artifact </w:t>
      </w:r>
      <w:r w:rsidR="00540561" w:rsidRPr="00540561">
        <w:rPr>
          <w:rFonts w:asciiTheme="minorHAnsi" w:hAnsiTheme="minorHAnsi"/>
          <w:sz w:val="22"/>
          <w:szCs w:val="22"/>
        </w:rPr>
        <w:t>under /</w:t>
      </w:r>
      <w:proofErr w:type="spellStart"/>
      <w:r w:rsidR="00540561" w:rsidRPr="00540561">
        <w:rPr>
          <w:rFonts w:asciiTheme="minorHAnsi" w:hAnsiTheme="minorHAnsi"/>
          <w:sz w:val="22"/>
          <w:szCs w:val="22"/>
        </w:rPr>
        <w:t>usr</w:t>
      </w:r>
      <w:proofErr w:type="spellEnd"/>
      <w:r w:rsidR="00540561" w:rsidRPr="00540561">
        <w:rPr>
          <w:rFonts w:asciiTheme="minorHAnsi" w:hAnsiTheme="minorHAnsi"/>
          <w:sz w:val="22"/>
          <w:szCs w:val="22"/>
        </w:rPr>
        <w:t>/bin</w:t>
      </w:r>
      <w:r w:rsidR="00346359">
        <w:rPr>
          <w:rFonts w:asciiTheme="minorHAnsi" w:hAnsiTheme="minorHAnsi"/>
          <w:sz w:val="22"/>
          <w:szCs w:val="22"/>
        </w:rPr>
        <w:t xml:space="preserve"> o</w:t>
      </w:r>
      <w:r>
        <w:rPr>
          <w:rFonts w:asciiTheme="minorHAnsi" w:hAnsiTheme="minorHAnsi"/>
          <w:sz w:val="22"/>
          <w:szCs w:val="22"/>
        </w:rPr>
        <w:t>n</w:t>
      </w:r>
      <w:r w:rsidR="00346359">
        <w:rPr>
          <w:rFonts w:asciiTheme="minorHAnsi" w:hAnsiTheme="minorHAnsi"/>
          <w:sz w:val="22"/>
          <w:szCs w:val="22"/>
        </w:rPr>
        <w:t xml:space="preserve"> the machine where you will be replaying your scripts.</w:t>
      </w:r>
    </w:p>
    <w:p w14:paraId="19FF5D3C" w14:textId="51478FDE" w:rsidR="00346359" w:rsidRPr="00540561" w:rsidRDefault="008B1C46" w:rsidP="00540561">
      <w:pPr>
        <w:rPr>
          <w:rFonts w:asciiTheme="minorHAnsi" w:hAnsiTheme="minorHAnsi"/>
          <w:sz w:val="22"/>
          <w:szCs w:val="22"/>
        </w:rPr>
      </w:pPr>
      <w:r>
        <w:rPr>
          <w:rFonts w:asciiTheme="minorHAnsi" w:hAnsiTheme="minorHAnsi"/>
          <w:sz w:val="22"/>
          <w:szCs w:val="22"/>
        </w:rPr>
        <w:t>6</w:t>
      </w:r>
      <w:r w:rsidR="00346359">
        <w:rPr>
          <w:rFonts w:asciiTheme="minorHAnsi" w:hAnsiTheme="minorHAnsi"/>
          <w:sz w:val="22"/>
          <w:szCs w:val="22"/>
        </w:rPr>
        <w:t xml:space="preserve">- </w:t>
      </w:r>
      <w:r>
        <w:rPr>
          <w:rFonts w:asciiTheme="minorHAnsi" w:hAnsiTheme="minorHAnsi"/>
          <w:sz w:val="22"/>
          <w:szCs w:val="22"/>
        </w:rPr>
        <w:t>S</w:t>
      </w:r>
      <w:r w:rsidR="00204323">
        <w:rPr>
          <w:rFonts w:asciiTheme="minorHAnsi" w:hAnsiTheme="minorHAnsi"/>
          <w:sz w:val="22"/>
          <w:szCs w:val="22"/>
        </w:rPr>
        <w:t>ince</w:t>
      </w:r>
      <w:r w:rsidR="00346359">
        <w:rPr>
          <w:rFonts w:asciiTheme="minorHAnsi" w:hAnsiTheme="minorHAnsi"/>
          <w:sz w:val="22"/>
          <w:szCs w:val="22"/>
        </w:rPr>
        <w:t xml:space="preserve"> Selenium requires the actual browser to be installed in order to replay the </w:t>
      </w:r>
      <w:r>
        <w:rPr>
          <w:rFonts w:asciiTheme="minorHAnsi" w:hAnsiTheme="minorHAnsi"/>
          <w:sz w:val="22"/>
          <w:szCs w:val="22"/>
        </w:rPr>
        <w:t>scripts;</w:t>
      </w:r>
      <w:r w:rsidR="00346359">
        <w:rPr>
          <w:rFonts w:asciiTheme="minorHAnsi" w:hAnsiTheme="minorHAnsi"/>
          <w:sz w:val="22"/>
          <w:szCs w:val="22"/>
        </w:rPr>
        <w:t xml:space="preserve"> you will need to install the necessary browser(s) on the forwarder machine. The supported browsers are Opera, Firefox, Safari and IE.</w:t>
      </w:r>
    </w:p>
    <w:p w14:paraId="26A25328" w14:textId="56089954" w:rsidR="00204323" w:rsidRPr="00346359" w:rsidRDefault="00204323" w:rsidP="00204323">
      <w:pPr>
        <w:pStyle w:val="Heading1"/>
      </w:pPr>
      <w:bookmarkStart w:id="10" w:name="_Toc274295012"/>
      <w:r>
        <w:t>Testing your configuration.</w:t>
      </w:r>
      <w:bookmarkEnd w:id="10"/>
    </w:p>
    <w:p w14:paraId="262FB9A7" w14:textId="28508E84" w:rsidR="00204323" w:rsidRDefault="00204323" w:rsidP="00204323">
      <w:pPr>
        <w:rPr>
          <w:rFonts w:asciiTheme="minorHAnsi" w:hAnsiTheme="minorHAnsi"/>
          <w:sz w:val="22"/>
          <w:szCs w:val="22"/>
        </w:rPr>
      </w:pPr>
      <w:r>
        <w:rPr>
          <w:rFonts w:asciiTheme="minorHAnsi" w:hAnsiTheme="minorHAnsi"/>
          <w:sz w:val="22"/>
          <w:szCs w:val="22"/>
        </w:rPr>
        <w:t xml:space="preserve">In order to test your configuration, the app </w:t>
      </w:r>
      <w:r w:rsidR="008B1C46">
        <w:rPr>
          <w:rFonts w:asciiTheme="minorHAnsi" w:hAnsiTheme="minorHAnsi"/>
          <w:sz w:val="22"/>
          <w:szCs w:val="22"/>
        </w:rPr>
        <w:t xml:space="preserve">is bundled </w:t>
      </w:r>
      <w:r>
        <w:rPr>
          <w:rFonts w:asciiTheme="minorHAnsi" w:hAnsiTheme="minorHAnsi"/>
          <w:sz w:val="22"/>
          <w:szCs w:val="22"/>
        </w:rPr>
        <w:t xml:space="preserve">with </w:t>
      </w:r>
      <w:r w:rsidR="008B1C46">
        <w:rPr>
          <w:rFonts w:asciiTheme="minorHAnsi" w:hAnsiTheme="minorHAnsi"/>
          <w:sz w:val="22"/>
          <w:szCs w:val="22"/>
        </w:rPr>
        <w:t>sample Selenium</w:t>
      </w:r>
      <w:r>
        <w:rPr>
          <w:rFonts w:asciiTheme="minorHAnsi" w:hAnsiTheme="minorHAnsi"/>
          <w:sz w:val="22"/>
          <w:szCs w:val="22"/>
        </w:rPr>
        <w:t xml:space="preserve"> scripts with Splunk Transactions. </w:t>
      </w:r>
      <w:r w:rsidR="008B1C46">
        <w:rPr>
          <w:rFonts w:asciiTheme="minorHAnsi" w:hAnsiTheme="minorHAnsi"/>
          <w:sz w:val="22"/>
          <w:szCs w:val="22"/>
        </w:rPr>
        <w:t xml:space="preserve">You will need to </w:t>
      </w:r>
      <w:r>
        <w:rPr>
          <w:rFonts w:asciiTheme="minorHAnsi" w:hAnsiTheme="minorHAnsi"/>
          <w:sz w:val="22"/>
          <w:szCs w:val="22"/>
        </w:rPr>
        <w:t>enable the corresponding scripted inputs from Settings-&gt; Data Inputs -&gt; Scripts</w:t>
      </w:r>
      <w:r w:rsidR="008B1C46">
        <w:rPr>
          <w:rFonts w:asciiTheme="minorHAnsi" w:hAnsiTheme="minorHAnsi"/>
          <w:sz w:val="22"/>
          <w:szCs w:val="22"/>
        </w:rPr>
        <w:t xml:space="preserve"> in the UI</w:t>
      </w:r>
      <w:r>
        <w:rPr>
          <w:rFonts w:asciiTheme="minorHAnsi" w:hAnsiTheme="minorHAnsi"/>
          <w:sz w:val="22"/>
          <w:szCs w:val="22"/>
        </w:rPr>
        <w:t>.</w:t>
      </w:r>
    </w:p>
    <w:p w14:paraId="4C29A3EC" w14:textId="5FC7BB01" w:rsidR="00BA5CBB" w:rsidRDefault="00204323" w:rsidP="00204323">
      <w:pPr>
        <w:rPr>
          <w:rFonts w:asciiTheme="minorHAnsi" w:hAnsiTheme="minorHAnsi"/>
          <w:sz w:val="22"/>
          <w:szCs w:val="22"/>
        </w:rPr>
      </w:pPr>
      <w:r>
        <w:rPr>
          <w:rFonts w:asciiTheme="minorHAnsi" w:hAnsiTheme="minorHAnsi"/>
          <w:sz w:val="22"/>
          <w:szCs w:val="22"/>
        </w:rPr>
        <w:t xml:space="preserve">The app </w:t>
      </w:r>
      <w:r w:rsidR="008B1C46">
        <w:rPr>
          <w:rFonts w:asciiTheme="minorHAnsi" w:hAnsiTheme="minorHAnsi"/>
          <w:sz w:val="22"/>
          <w:szCs w:val="22"/>
        </w:rPr>
        <w:t xml:space="preserve">is also bundled </w:t>
      </w:r>
      <w:r>
        <w:rPr>
          <w:rFonts w:asciiTheme="minorHAnsi" w:hAnsiTheme="minorHAnsi"/>
          <w:sz w:val="22"/>
          <w:szCs w:val="22"/>
        </w:rPr>
        <w:t xml:space="preserve">with a sample ping monitor that allows you to monitor the network latency from your Splunk Forwarder to </w:t>
      </w:r>
      <w:hyperlink r:id="rId13" w:history="1">
        <w:r w:rsidRPr="00C24770">
          <w:rPr>
            <w:rStyle w:val="Hyperlink"/>
            <w:rFonts w:asciiTheme="minorHAnsi" w:hAnsiTheme="minorHAnsi"/>
            <w:sz w:val="22"/>
            <w:szCs w:val="22"/>
            <w:u w:val="none"/>
          </w:rPr>
          <w:t>w</w:t>
        </w:r>
        <w:r w:rsidRPr="00C24770">
          <w:rPr>
            <w:rStyle w:val="Hyperlink"/>
            <w:rFonts w:asciiTheme="minorHAnsi" w:hAnsiTheme="minorHAnsi"/>
            <w:sz w:val="22"/>
            <w:szCs w:val="22"/>
            <w:u w:val="none"/>
          </w:rPr>
          <w:t>w</w:t>
        </w:r>
        <w:r w:rsidRPr="00C24770">
          <w:rPr>
            <w:rStyle w:val="Hyperlink"/>
            <w:rFonts w:asciiTheme="minorHAnsi" w:hAnsiTheme="minorHAnsi"/>
            <w:sz w:val="22"/>
            <w:szCs w:val="22"/>
            <w:u w:val="none"/>
          </w:rPr>
          <w:t>w.python.org</w:t>
        </w:r>
      </w:hyperlink>
      <w:r w:rsidR="008B1C46" w:rsidRPr="00C24770">
        <w:rPr>
          <w:rFonts w:asciiTheme="minorHAnsi" w:hAnsiTheme="minorHAnsi"/>
          <w:sz w:val="22"/>
          <w:szCs w:val="22"/>
        </w:rPr>
        <w:t xml:space="preserve"> server</w:t>
      </w:r>
      <w:r w:rsidR="00BA5CBB" w:rsidRPr="00C24770">
        <w:rPr>
          <w:rFonts w:asciiTheme="minorHAnsi" w:hAnsiTheme="minorHAnsi"/>
          <w:sz w:val="22"/>
          <w:szCs w:val="22"/>
        </w:rPr>
        <w:t>.</w:t>
      </w:r>
    </w:p>
    <w:p w14:paraId="36E41C27" w14:textId="083BB50D" w:rsidR="00540561" w:rsidRDefault="00BA5CBB" w:rsidP="00540561">
      <w:pPr>
        <w:rPr>
          <w:rFonts w:asciiTheme="minorHAnsi" w:hAnsiTheme="minorHAnsi"/>
          <w:sz w:val="22"/>
          <w:szCs w:val="22"/>
        </w:rPr>
      </w:pPr>
      <w:r>
        <w:rPr>
          <w:rFonts w:asciiTheme="minorHAnsi" w:hAnsiTheme="minorHAnsi"/>
          <w:sz w:val="22"/>
          <w:szCs w:val="22"/>
        </w:rPr>
        <w:t xml:space="preserve">Once you have enabled the scripts you should be able to start seeing data indexed. You can confirm the same by running the following search: </w:t>
      </w:r>
      <w:r w:rsidR="008B1C46">
        <w:rPr>
          <w:rFonts w:asciiTheme="minorHAnsi" w:hAnsiTheme="minorHAnsi"/>
          <w:sz w:val="22"/>
          <w:szCs w:val="22"/>
        </w:rPr>
        <w:br/>
      </w:r>
      <w:r w:rsidR="008B1C46">
        <w:rPr>
          <w:rFonts w:asciiTheme="minorHAnsi" w:hAnsiTheme="minorHAnsi"/>
          <w:sz w:val="22"/>
          <w:szCs w:val="22"/>
        </w:rPr>
        <w:tab/>
        <w:t>&gt; i</w:t>
      </w:r>
      <w:r>
        <w:rPr>
          <w:rFonts w:asciiTheme="minorHAnsi" w:hAnsiTheme="minorHAnsi"/>
          <w:sz w:val="22"/>
          <w:szCs w:val="22"/>
        </w:rPr>
        <w:t>ndex=synthetic.</w:t>
      </w:r>
      <w:r w:rsidR="00204323">
        <w:rPr>
          <w:rFonts w:asciiTheme="minorHAnsi" w:hAnsiTheme="minorHAnsi"/>
          <w:sz w:val="22"/>
          <w:szCs w:val="22"/>
        </w:rPr>
        <w:t xml:space="preserve"> </w:t>
      </w:r>
    </w:p>
    <w:p w14:paraId="2B9B4588" w14:textId="12398353" w:rsidR="00346359" w:rsidRPr="00346359" w:rsidRDefault="003F0A61" w:rsidP="00346359">
      <w:pPr>
        <w:pStyle w:val="Heading1"/>
      </w:pPr>
      <w:bookmarkStart w:id="11" w:name="_Toc274295013"/>
      <w:r>
        <w:t>Recording Selenium Scripts</w:t>
      </w:r>
      <w:bookmarkEnd w:id="11"/>
    </w:p>
    <w:p w14:paraId="5B13D27F" w14:textId="173720A1" w:rsidR="00346359" w:rsidRPr="00540561" w:rsidRDefault="00346359" w:rsidP="00346359">
      <w:pPr>
        <w:rPr>
          <w:rFonts w:asciiTheme="minorHAnsi" w:hAnsiTheme="minorHAnsi"/>
          <w:sz w:val="22"/>
          <w:szCs w:val="22"/>
        </w:rPr>
      </w:pPr>
      <w:r>
        <w:rPr>
          <w:rFonts w:asciiTheme="minorHAnsi" w:hAnsiTheme="minorHAnsi"/>
          <w:sz w:val="22"/>
          <w:szCs w:val="22"/>
        </w:rPr>
        <w:t xml:space="preserve">1- </w:t>
      </w:r>
      <w:r w:rsidRPr="00540561">
        <w:rPr>
          <w:rFonts w:asciiTheme="minorHAnsi" w:hAnsiTheme="minorHAnsi"/>
          <w:sz w:val="22"/>
          <w:szCs w:val="22"/>
        </w:rPr>
        <w:t>Download and install the Selenium IDE</w:t>
      </w:r>
      <w:r>
        <w:rPr>
          <w:rFonts w:asciiTheme="minorHAnsi" w:hAnsiTheme="minorHAnsi"/>
          <w:sz w:val="22"/>
          <w:szCs w:val="22"/>
        </w:rPr>
        <w:t xml:space="preserve"> on your Firefox browser</w:t>
      </w:r>
      <w:r w:rsidRPr="00540561">
        <w:rPr>
          <w:rFonts w:asciiTheme="minorHAnsi" w:hAnsiTheme="minorHAnsi"/>
          <w:sz w:val="22"/>
          <w:szCs w:val="22"/>
        </w:rPr>
        <w:t>. This wil</w:t>
      </w:r>
      <w:r>
        <w:rPr>
          <w:rFonts w:asciiTheme="minorHAnsi" w:hAnsiTheme="minorHAnsi"/>
          <w:sz w:val="22"/>
          <w:szCs w:val="22"/>
        </w:rPr>
        <w:t>l allow you to record Selenium s</w:t>
      </w:r>
      <w:r w:rsidRPr="00540561">
        <w:rPr>
          <w:rFonts w:asciiTheme="minorHAnsi" w:hAnsiTheme="minorHAnsi"/>
          <w:sz w:val="22"/>
          <w:szCs w:val="22"/>
        </w:rPr>
        <w:t>cripts</w:t>
      </w:r>
      <w:r>
        <w:rPr>
          <w:rFonts w:asciiTheme="minorHAnsi" w:hAnsiTheme="minorHAnsi"/>
          <w:sz w:val="22"/>
          <w:szCs w:val="22"/>
        </w:rPr>
        <w:t xml:space="preserve"> and export the interaction in a Python script</w:t>
      </w:r>
      <w:r w:rsidRPr="00540561">
        <w:rPr>
          <w:rFonts w:asciiTheme="minorHAnsi" w:hAnsiTheme="minorHAnsi"/>
          <w:sz w:val="22"/>
          <w:szCs w:val="22"/>
        </w:rPr>
        <w:t>:</w:t>
      </w:r>
    </w:p>
    <w:p w14:paraId="62E85430" w14:textId="305C40FD" w:rsidR="00346359" w:rsidRDefault="00B252FA" w:rsidP="00346359">
      <w:pPr>
        <w:rPr>
          <w:rFonts w:asciiTheme="minorHAnsi" w:hAnsiTheme="minorHAnsi"/>
          <w:sz w:val="22"/>
          <w:szCs w:val="22"/>
        </w:rPr>
      </w:pPr>
      <w:hyperlink r:id="rId14" w:history="1">
        <w:r w:rsidR="00346359" w:rsidRPr="00F24A42">
          <w:rPr>
            <w:rStyle w:val="Hyperlink"/>
            <w:rFonts w:asciiTheme="minorHAnsi" w:hAnsiTheme="minorHAnsi"/>
            <w:sz w:val="22"/>
            <w:szCs w:val="22"/>
          </w:rPr>
          <w:t>https://addons.mozilla.org/en-US/firefox/addon/selenium-expert-selenium-ide/</w:t>
        </w:r>
      </w:hyperlink>
    </w:p>
    <w:p w14:paraId="2224F71F" w14:textId="759D75CE" w:rsidR="003F0A61" w:rsidRPr="003F0A61" w:rsidRDefault="00346359" w:rsidP="003F0A61">
      <w:pPr>
        <w:rPr>
          <w:rFonts w:asciiTheme="minorHAnsi" w:hAnsiTheme="minorHAnsi"/>
          <w:sz w:val="22"/>
          <w:szCs w:val="22"/>
        </w:rPr>
      </w:pPr>
      <w:r>
        <w:rPr>
          <w:rFonts w:asciiTheme="minorHAnsi" w:hAnsiTheme="minorHAnsi"/>
          <w:sz w:val="22"/>
          <w:szCs w:val="22"/>
        </w:rPr>
        <w:t xml:space="preserve">2- Make sure that the script </w:t>
      </w:r>
      <w:r w:rsidR="008B1C46">
        <w:rPr>
          <w:rFonts w:asciiTheme="minorHAnsi" w:hAnsiTheme="minorHAnsi"/>
          <w:sz w:val="22"/>
          <w:szCs w:val="22"/>
        </w:rPr>
        <w:t xml:space="preserve">replays </w:t>
      </w:r>
      <w:r>
        <w:rPr>
          <w:rFonts w:asciiTheme="minorHAnsi" w:hAnsiTheme="minorHAnsi"/>
          <w:sz w:val="22"/>
          <w:szCs w:val="22"/>
        </w:rPr>
        <w:t xml:space="preserve">successfully in the Selenium IDE. </w:t>
      </w:r>
    </w:p>
    <w:p w14:paraId="03F9233A" w14:textId="5E35F6EF" w:rsidR="003F0A61" w:rsidRPr="003F0A61" w:rsidRDefault="003F0A61" w:rsidP="003F0A61">
      <w:pPr>
        <w:rPr>
          <w:rFonts w:asciiTheme="minorHAnsi" w:hAnsiTheme="minorHAnsi"/>
          <w:sz w:val="22"/>
          <w:szCs w:val="22"/>
        </w:rPr>
      </w:pPr>
      <w:r>
        <w:rPr>
          <w:rFonts w:asciiTheme="minorHAnsi" w:hAnsiTheme="minorHAnsi"/>
          <w:sz w:val="22"/>
          <w:szCs w:val="22"/>
        </w:rPr>
        <w:t>3</w:t>
      </w:r>
      <w:r w:rsidRPr="003F0A61">
        <w:rPr>
          <w:rFonts w:asciiTheme="minorHAnsi" w:hAnsiTheme="minorHAnsi"/>
          <w:sz w:val="22"/>
          <w:szCs w:val="22"/>
        </w:rPr>
        <w:t xml:space="preserve">- </w:t>
      </w:r>
      <w:proofErr w:type="gramStart"/>
      <w:r w:rsidRPr="003F0A61">
        <w:rPr>
          <w:rFonts w:asciiTheme="minorHAnsi" w:hAnsiTheme="minorHAnsi"/>
          <w:sz w:val="22"/>
          <w:szCs w:val="22"/>
        </w:rPr>
        <w:t>Once</w:t>
      </w:r>
      <w:proofErr w:type="gramEnd"/>
      <w:r w:rsidRPr="003F0A61">
        <w:rPr>
          <w:rFonts w:asciiTheme="minorHAnsi" w:hAnsiTheme="minorHAnsi"/>
          <w:sz w:val="22"/>
          <w:szCs w:val="22"/>
        </w:rPr>
        <w:t xml:space="preserve"> the script is successfully recorded</w:t>
      </w:r>
      <w:r>
        <w:rPr>
          <w:rFonts w:asciiTheme="minorHAnsi" w:hAnsiTheme="minorHAnsi"/>
          <w:sz w:val="22"/>
          <w:szCs w:val="22"/>
        </w:rPr>
        <w:t>,</w:t>
      </w:r>
      <w:r w:rsidRPr="003F0A61">
        <w:rPr>
          <w:rFonts w:asciiTheme="minorHAnsi" w:hAnsiTheme="minorHAnsi"/>
          <w:sz w:val="22"/>
          <w:szCs w:val="22"/>
        </w:rPr>
        <w:t xml:space="preserve"> export the script from the Selenium IDE menu</w:t>
      </w:r>
    </w:p>
    <w:p w14:paraId="4F0071D2" w14:textId="16AA93CF" w:rsidR="003F0A61" w:rsidRPr="00540561" w:rsidRDefault="00C75261" w:rsidP="003F0A61">
      <w:pPr>
        <w:rPr>
          <w:rFonts w:asciiTheme="minorHAnsi" w:hAnsiTheme="minorHAnsi"/>
          <w:sz w:val="22"/>
          <w:szCs w:val="22"/>
        </w:rPr>
      </w:pPr>
      <w:r>
        <w:rPr>
          <w:rFonts w:asciiTheme="minorHAnsi" w:hAnsiTheme="minorHAnsi"/>
          <w:sz w:val="22"/>
          <w:szCs w:val="22"/>
        </w:rPr>
        <w:t>(</w:t>
      </w:r>
      <w:r w:rsidR="003F0A61" w:rsidRPr="003F0A61">
        <w:rPr>
          <w:rFonts w:asciiTheme="minorHAnsi" w:hAnsiTheme="minorHAnsi"/>
          <w:sz w:val="22"/>
          <w:szCs w:val="22"/>
        </w:rPr>
        <w:t>File -&gt; Export Test case as -&gt; Python/</w:t>
      </w:r>
      <w:proofErr w:type="spellStart"/>
      <w:r w:rsidR="003F0A61" w:rsidRPr="003F0A61">
        <w:rPr>
          <w:rFonts w:asciiTheme="minorHAnsi" w:hAnsiTheme="minorHAnsi"/>
          <w:sz w:val="22"/>
          <w:szCs w:val="22"/>
        </w:rPr>
        <w:t>Junit</w:t>
      </w:r>
      <w:proofErr w:type="spellEnd"/>
      <w:r w:rsidR="003F0A61" w:rsidRPr="003F0A61">
        <w:rPr>
          <w:rFonts w:asciiTheme="minorHAnsi" w:hAnsiTheme="minorHAnsi"/>
          <w:sz w:val="22"/>
          <w:szCs w:val="22"/>
        </w:rPr>
        <w:t>/</w:t>
      </w:r>
      <w:proofErr w:type="spellStart"/>
      <w:r w:rsidR="003F0A61" w:rsidRPr="003F0A61">
        <w:rPr>
          <w:rFonts w:asciiTheme="minorHAnsi" w:hAnsiTheme="minorHAnsi"/>
          <w:sz w:val="22"/>
          <w:szCs w:val="22"/>
        </w:rPr>
        <w:t>Webdriver</w:t>
      </w:r>
      <w:proofErr w:type="spellEnd"/>
      <w:r>
        <w:rPr>
          <w:rFonts w:asciiTheme="minorHAnsi" w:hAnsiTheme="minorHAnsi"/>
          <w:sz w:val="22"/>
          <w:szCs w:val="22"/>
        </w:rPr>
        <w:t>)</w:t>
      </w:r>
      <w:r w:rsidR="003F0A61" w:rsidRPr="003F0A61">
        <w:rPr>
          <w:rFonts w:asciiTheme="minorHAnsi" w:hAnsiTheme="minorHAnsi"/>
          <w:sz w:val="22"/>
          <w:szCs w:val="22"/>
        </w:rPr>
        <w:t>. Make sure the script is saved with .</w:t>
      </w:r>
      <w:proofErr w:type="spellStart"/>
      <w:r w:rsidR="003F0A61" w:rsidRPr="003F0A61">
        <w:rPr>
          <w:rFonts w:asciiTheme="minorHAnsi" w:hAnsiTheme="minorHAnsi"/>
          <w:sz w:val="22"/>
          <w:szCs w:val="22"/>
        </w:rPr>
        <w:t>py</w:t>
      </w:r>
      <w:proofErr w:type="spellEnd"/>
      <w:r w:rsidR="003F0A61" w:rsidRPr="003F0A61">
        <w:rPr>
          <w:rFonts w:asciiTheme="minorHAnsi" w:hAnsiTheme="minorHAnsi"/>
          <w:sz w:val="22"/>
          <w:szCs w:val="22"/>
        </w:rPr>
        <w:t xml:space="preserve"> extension</w:t>
      </w:r>
    </w:p>
    <w:p w14:paraId="36C267C5" w14:textId="77777777" w:rsidR="00346359" w:rsidRDefault="00346359" w:rsidP="00540561">
      <w:pPr>
        <w:rPr>
          <w:rFonts w:asciiTheme="minorHAnsi" w:hAnsiTheme="minorHAnsi"/>
          <w:sz w:val="22"/>
          <w:szCs w:val="22"/>
        </w:rPr>
      </w:pPr>
    </w:p>
    <w:p w14:paraId="71BAD5B0" w14:textId="34BD67FB" w:rsidR="00083C0D" w:rsidRDefault="00083C0D" w:rsidP="00C24770">
      <w:pPr>
        <w:pStyle w:val="Heading1"/>
      </w:pPr>
      <w:bookmarkStart w:id="12" w:name="_Toc274295014"/>
      <w:r>
        <w:t>Defining Transactions in the Selenium Script</w:t>
      </w:r>
      <w:bookmarkEnd w:id="12"/>
    </w:p>
    <w:p w14:paraId="741B78BC" w14:textId="09B414F7" w:rsidR="00083C0D" w:rsidRPr="00083C0D" w:rsidRDefault="00083C0D" w:rsidP="00083C0D">
      <w:pPr>
        <w:rPr>
          <w:rFonts w:asciiTheme="minorHAnsi" w:hAnsiTheme="minorHAnsi"/>
          <w:sz w:val="22"/>
          <w:szCs w:val="22"/>
        </w:rPr>
      </w:pPr>
      <w:r>
        <w:rPr>
          <w:rFonts w:asciiTheme="minorHAnsi" w:hAnsiTheme="minorHAnsi"/>
          <w:sz w:val="22"/>
          <w:szCs w:val="22"/>
        </w:rPr>
        <w:t>1</w:t>
      </w:r>
      <w:r w:rsidRPr="00083C0D">
        <w:rPr>
          <w:rFonts w:asciiTheme="minorHAnsi" w:hAnsiTheme="minorHAnsi"/>
          <w:sz w:val="22"/>
          <w:szCs w:val="22"/>
        </w:rPr>
        <w:t xml:space="preserve">- Edit the </w:t>
      </w:r>
      <w:r>
        <w:rPr>
          <w:rFonts w:asciiTheme="minorHAnsi" w:hAnsiTheme="minorHAnsi"/>
          <w:sz w:val="22"/>
          <w:szCs w:val="22"/>
        </w:rPr>
        <w:t xml:space="preserve">newly created python Selenium </w:t>
      </w:r>
      <w:r w:rsidRPr="00083C0D">
        <w:rPr>
          <w:rFonts w:asciiTheme="minorHAnsi" w:hAnsiTheme="minorHAnsi"/>
          <w:sz w:val="22"/>
          <w:szCs w:val="22"/>
        </w:rPr>
        <w:t xml:space="preserve">script to add the </w:t>
      </w:r>
      <w:proofErr w:type="spellStart"/>
      <w:r w:rsidRPr="00083C0D">
        <w:rPr>
          <w:rFonts w:asciiTheme="minorHAnsi" w:hAnsiTheme="minorHAnsi"/>
          <w:sz w:val="22"/>
          <w:szCs w:val="22"/>
        </w:rPr>
        <w:t>splunk</w:t>
      </w:r>
      <w:proofErr w:type="spellEnd"/>
      <w:r w:rsidRPr="00083C0D">
        <w:rPr>
          <w:rFonts w:asciiTheme="minorHAnsi" w:hAnsiTheme="minorHAnsi"/>
          <w:sz w:val="22"/>
          <w:szCs w:val="22"/>
        </w:rPr>
        <w:t xml:space="preserve"> transaction definition</w:t>
      </w:r>
      <w:r>
        <w:rPr>
          <w:rFonts w:asciiTheme="minorHAnsi" w:hAnsiTheme="minorHAnsi"/>
          <w:sz w:val="22"/>
          <w:szCs w:val="22"/>
        </w:rPr>
        <w:t>s</w:t>
      </w:r>
      <w:r w:rsidRPr="00083C0D">
        <w:rPr>
          <w:rFonts w:asciiTheme="minorHAnsi" w:hAnsiTheme="minorHAnsi"/>
          <w:sz w:val="22"/>
          <w:szCs w:val="22"/>
        </w:rPr>
        <w:t xml:space="preserve"> as follow: </w:t>
      </w:r>
    </w:p>
    <w:p w14:paraId="5CF3B9B5" w14:textId="77777777" w:rsidR="00083C0D" w:rsidRPr="00083C0D" w:rsidRDefault="00083C0D" w:rsidP="00083C0D">
      <w:pPr>
        <w:rPr>
          <w:rFonts w:asciiTheme="minorHAnsi" w:hAnsiTheme="minorHAnsi"/>
          <w:sz w:val="22"/>
          <w:szCs w:val="22"/>
        </w:rPr>
      </w:pPr>
      <w:r w:rsidRPr="00083C0D">
        <w:rPr>
          <w:rFonts w:asciiTheme="minorHAnsi" w:hAnsiTheme="minorHAnsi"/>
          <w:sz w:val="22"/>
          <w:szCs w:val="22"/>
        </w:rPr>
        <w:tab/>
        <w:t>###### STEP 1</w:t>
      </w:r>
    </w:p>
    <w:p w14:paraId="0D2846E0" w14:textId="77777777" w:rsidR="00083C0D" w:rsidRPr="00083C0D" w:rsidRDefault="00083C0D" w:rsidP="00083C0D">
      <w:pPr>
        <w:rPr>
          <w:rFonts w:asciiTheme="minorHAnsi" w:hAnsiTheme="minorHAnsi"/>
          <w:sz w:val="22"/>
          <w:szCs w:val="22"/>
        </w:rPr>
      </w:pPr>
      <w:r w:rsidRPr="00083C0D">
        <w:rPr>
          <w:rFonts w:asciiTheme="minorHAnsi" w:hAnsiTheme="minorHAnsi"/>
          <w:sz w:val="22"/>
          <w:szCs w:val="22"/>
        </w:rPr>
        <w:tab/>
        <w:t xml:space="preserve">### Include the </w:t>
      </w:r>
      <w:proofErr w:type="spellStart"/>
      <w:r w:rsidRPr="00083C0D">
        <w:rPr>
          <w:rFonts w:asciiTheme="minorHAnsi" w:hAnsiTheme="minorHAnsi"/>
          <w:sz w:val="22"/>
          <w:szCs w:val="22"/>
        </w:rPr>
        <w:t>splunktransactions</w:t>
      </w:r>
      <w:proofErr w:type="spellEnd"/>
      <w:r w:rsidRPr="00083C0D">
        <w:rPr>
          <w:rFonts w:asciiTheme="minorHAnsi" w:hAnsiTheme="minorHAnsi"/>
          <w:sz w:val="22"/>
          <w:szCs w:val="22"/>
        </w:rPr>
        <w:t xml:space="preserve"> module in your script</w:t>
      </w:r>
    </w:p>
    <w:p w14:paraId="5D33A4FD" w14:textId="77777777" w:rsidR="00083C0D" w:rsidRPr="00083C0D" w:rsidRDefault="00083C0D" w:rsidP="00083C0D">
      <w:pPr>
        <w:rPr>
          <w:rFonts w:asciiTheme="minorHAnsi" w:hAnsiTheme="minorHAnsi"/>
          <w:sz w:val="22"/>
          <w:szCs w:val="22"/>
        </w:rPr>
      </w:pPr>
      <w:r w:rsidRPr="00083C0D">
        <w:rPr>
          <w:rFonts w:asciiTheme="minorHAnsi" w:hAnsiTheme="minorHAnsi"/>
          <w:sz w:val="22"/>
          <w:szCs w:val="22"/>
        </w:rPr>
        <w:tab/>
      </w:r>
      <w:proofErr w:type="gramStart"/>
      <w:r w:rsidRPr="00083C0D">
        <w:rPr>
          <w:rFonts w:asciiTheme="minorHAnsi" w:hAnsiTheme="minorHAnsi"/>
          <w:sz w:val="22"/>
          <w:szCs w:val="22"/>
        </w:rPr>
        <w:t>from</w:t>
      </w:r>
      <w:proofErr w:type="gramEnd"/>
      <w:r w:rsidRPr="00083C0D">
        <w:rPr>
          <w:rFonts w:asciiTheme="minorHAnsi" w:hAnsiTheme="minorHAnsi"/>
          <w:sz w:val="22"/>
          <w:szCs w:val="22"/>
        </w:rPr>
        <w:t xml:space="preserve"> </w:t>
      </w:r>
      <w:proofErr w:type="spellStart"/>
      <w:r w:rsidRPr="00083C0D">
        <w:rPr>
          <w:rFonts w:asciiTheme="minorHAnsi" w:hAnsiTheme="minorHAnsi"/>
          <w:sz w:val="22"/>
          <w:szCs w:val="22"/>
        </w:rPr>
        <w:t>splunktransactions</w:t>
      </w:r>
      <w:proofErr w:type="spellEnd"/>
      <w:r w:rsidRPr="00083C0D">
        <w:rPr>
          <w:rFonts w:asciiTheme="minorHAnsi" w:hAnsiTheme="minorHAnsi"/>
          <w:sz w:val="22"/>
          <w:szCs w:val="22"/>
        </w:rPr>
        <w:t xml:space="preserve"> import Transaction</w:t>
      </w:r>
    </w:p>
    <w:p w14:paraId="214D5ECB" w14:textId="77777777" w:rsidR="00083C0D" w:rsidRPr="00083C0D" w:rsidRDefault="00083C0D" w:rsidP="00083C0D">
      <w:pPr>
        <w:rPr>
          <w:rFonts w:asciiTheme="minorHAnsi" w:hAnsiTheme="minorHAnsi"/>
          <w:sz w:val="22"/>
          <w:szCs w:val="22"/>
        </w:rPr>
      </w:pPr>
      <w:r w:rsidRPr="00083C0D">
        <w:rPr>
          <w:rFonts w:asciiTheme="minorHAnsi" w:hAnsiTheme="minorHAnsi"/>
          <w:sz w:val="22"/>
          <w:szCs w:val="22"/>
        </w:rPr>
        <w:tab/>
      </w:r>
    </w:p>
    <w:p w14:paraId="303A6644" w14:textId="77777777" w:rsidR="00083C0D" w:rsidRPr="00083C0D" w:rsidRDefault="00083C0D" w:rsidP="00083C0D">
      <w:pPr>
        <w:rPr>
          <w:rFonts w:asciiTheme="minorHAnsi" w:hAnsiTheme="minorHAnsi"/>
          <w:sz w:val="22"/>
          <w:szCs w:val="22"/>
        </w:rPr>
      </w:pPr>
      <w:r w:rsidRPr="00083C0D">
        <w:rPr>
          <w:rFonts w:asciiTheme="minorHAnsi" w:hAnsiTheme="minorHAnsi"/>
          <w:sz w:val="22"/>
          <w:szCs w:val="22"/>
        </w:rPr>
        <w:tab/>
        <w:t>###### STEP 2</w:t>
      </w:r>
    </w:p>
    <w:p w14:paraId="4B721459" w14:textId="5881C86D" w:rsidR="00083C0D" w:rsidRPr="00083C0D" w:rsidRDefault="00083C0D" w:rsidP="00083C0D">
      <w:pPr>
        <w:rPr>
          <w:rFonts w:asciiTheme="minorHAnsi" w:hAnsiTheme="minorHAnsi"/>
          <w:sz w:val="22"/>
          <w:szCs w:val="22"/>
        </w:rPr>
      </w:pPr>
      <w:r w:rsidRPr="00083C0D">
        <w:rPr>
          <w:rFonts w:asciiTheme="minorHAnsi" w:hAnsiTheme="minorHAnsi"/>
          <w:sz w:val="22"/>
          <w:szCs w:val="22"/>
        </w:rPr>
        <w:t xml:space="preserve">        </w:t>
      </w:r>
      <w:r>
        <w:rPr>
          <w:rFonts w:asciiTheme="minorHAnsi" w:hAnsiTheme="minorHAnsi"/>
          <w:sz w:val="22"/>
          <w:szCs w:val="22"/>
        </w:rPr>
        <w:tab/>
      </w:r>
      <w:r w:rsidRPr="00083C0D">
        <w:rPr>
          <w:rFonts w:asciiTheme="minorHAnsi" w:hAnsiTheme="minorHAnsi"/>
          <w:sz w:val="22"/>
          <w:szCs w:val="22"/>
        </w:rPr>
        <w:t xml:space="preserve">### Provide a name to your Application </w:t>
      </w:r>
      <w:r>
        <w:rPr>
          <w:rFonts w:asciiTheme="minorHAnsi" w:hAnsiTheme="minorHAnsi"/>
          <w:sz w:val="22"/>
          <w:szCs w:val="22"/>
        </w:rPr>
        <w:t xml:space="preserve">that this script is trying to monitor </w:t>
      </w:r>
      <w:proofErr w:type="spellStart"/>
      <w:r w:rsidRPr="00083C0D">
        <w:rPr>
          <w:rFonts w:asciiTheme="minorHAnsi" w:hAnsiTheme="minorHAnsi"/>
          <w:sz w:val="22"/>
          <w:szCs w:val="22"/>
        </w:rPr>
        <w:t>eg</w:t>
      </w:r>
      <w:proofErr w:type="spellEnd"/>
      <w:r w:rsidRPr="00083C0D">
        <w:rPr>
          <w:rFonts w:asciiTheme="minorHAnsi" w:hAnsiTheme="minorHAnsi"/>
          <w:sz w:val="22"/>
          <w:szCs w:val="22"/>
        </w:rPr>
        <w:t>. 'Google'</w:t>
      </w:r>
    </w:p>
    <w:p w14:paraId="72836568" w14:textId="77777777" w:rsidR="00083C0D" w:rsidRPr="00083C0D" w:rsidRDefault="00083C0D" w:rsidP="00083C0D">
      <w:pPr>
        <w:rPr>
          <w:rFonts w:asciiTheme="minorHAnsi" w:hAnsiTheme="minorHAnsi"/>
          <w:sz w:val="22"/>
          <w:szCs w:val="22"/>
        </w:rPr>
      </w:pPr>
      <w:r w:rsidRPr="00083C0D">
        <w:rPr>
          <w:rFonts w:asciiTheme="minorHAnsi" w:hAnsiTheme="minorHAnsi"/>
          <w:sz w:val="22"/>
          <w:szCs w:val="22"/>
        </w:rPr>
        <w:tab/>
      </w:r>
      <w:proofErr w:type="gramStart"/>
      <w:r w:rsidRPr="00083C0D">
        <w:rPr>
          <w:rFonts w:asciiTheme="minorHAnsi" w:hAnsiTheme="minorHAnsi"/>
          <w:sz w:val="22"/>
          <w:szCs w:val="22"/>
        </w:rPr>
        <w:t>a</w:t>
      </w:r>
      <w:proofErr w:type="gramEnd"/>
      <w:r w:rsidRPr="00083C0D">
        <w:rPr>
          <w:rFonts w:asciiTheme="minorHAnsi" w:hAnsiTheme="minorHAnsi"/>
          <w:sz w:val="22"/>
          <w:szCs w:val="22"/>
        </w:rPr>
        <w:t>=Transaction(driver, 'Google')</w:t>
      </w:r>
    </w:p>
    <w:p w14:paraId="35D64722" w14:textId="77777777" w:rsidR="00083C0D" w:rsidRPr="00083C0D" w:rsidRDefault="00083C0D" w:rsidP="00083C0D">
      <w:pPr>
        <w:rPr>
          <w:rFonts w:asciiTheme="minorHAnsi" w:hAnsiTheme="minorHAnsi"/>
          <w:sz w:val="22"/>
          <w:szCs w:val="22"/>
        </w:rPr>
      </w:pPr>
      <w:r w:rsidRPr="00083C0D">
        <w:rPr>
          <w:rFonts w:asciiTheme="minorHAnsi" w:hAnsiTheme="minorHAnsi"/>
          <w:sz w:val="22"/>
          <w:szCs w:val="22"/>
        </w:rPr>
        <w:t xml:space="preserve">        </w:t>
      </w:r>
    </w:p>
    <w:p w14:paraId="7873C308" w14:textId="77777777" w:rsidR="00083C0D" w:rsidRPr="00083C0D" w:rsidRDefault="00083C0D" w:rsidP="00083C0D">
      <w:pPr>
        <w:rPr>
          <w:rFonts w:asciiTheme="minorHAnsi" w:hAnsiTheme="minorHAnsi"/>
          <w:sz w:val="22"/>
          <w:szCs w:val="22"/>
        </w:rPr>
      </w:pPr>
      <w:r w:rsidRPr="00083C0D">
        <w:rPr>
          <w:rFonts w:asciiTheme="minorHAnsi" w:hAnsiTheme="minorHAnsi"/>
          <w:sz w:val="22"/>
          <w:szCs w:val="22"/>
        </w:rPr>
        <w:tab/>
        <w:t>###### STEP 3</w:t>
      </w:r>
    </w:p>
    <w:p w14:paraId="0C0E0864" w14:textId="7E869B34" w:rsidR="00083C0D" w:rsidRPr="00083C0D" w:rsidRDefault="00083C0D" w:rsidP="00083C0D">
      <w:pPr>
        <w:rPr>
          <w:rFonts w:asciiTheme="minorHAnsi" w:hAnsiTheme="minorHAnsi"/>
          <w:sz w:val="22"/>
          <w:szCs w:val="22"/>
        </w:rPr>
      </w:pPr>
      <w:r w:rsidRPr="00083C0D">
        <w:rPr>
          <w:rFonts w:asciiTheme="minorHAnsi" w:hAnsiTheme="minorHAnsi"/>
          <w:sz w:val="22"/>
          <w:szCs w:val="22"/>
        </w:rPr>
        <w:t xml:space="preserve">        </w:t>
      </w:r>
      <w:r>
        <w:rPr>
          <w:rFonts w:asciiTheme="minorHAnsi" w:hAnsiTheme="minorHAnsi"/>
          <w:sz w:val="22"/>
          <w:szCs w:val="22"/>
        </w:rPr>
        <w:tab/>
      </w:r>
      <w:r w:rsidRPr="00083C0D">
        <w:rPr>
          <w:rFonts w:asciiTheme="minorHAnsi" w:hAnsiTheme="minorHAnsi"/>
          <w:sz w:val="22"/>
          <w:szCs w:val="22"/>
        </w:rPr>
        <w:t xml:space="preserve">### </w:t>
      </w:r>
      <w:proofErr w:type="gramStart"/>
      <w:r w:rsidRPr="00083C0D">
        <w:rPr>
          <w:rFonts w:asciiTheme="minorHAnsi" w:hAnsiTheme="minorHAnsi"/>
          <w:sz w:val="22"/>
          <w:szCs w:val="22"/>
        </w:rPr>
        <w:t>assign</w:t>
      </w:r>
      <w:proofErr w:type="gramEnd"/>
      <w:r w:rsidRPr="00083C0D">
        <w:rPr>
          <w:rFonts w:asciiTheme="minorHAnsi" w:hAnsiTheme="minorHAnsi"/>
          <w:sz w:val="22"/>
          <w:szCs w:val="22"/>
        </w:rPr>
        <w:t xml:space="preserve"> a name to the transaction </w:t>
      </w:r>
      <w:r>
        <w:rPr>
          <w:rFonts w:asciiTheme="minorHAnsi" w:hAnsiTheme="minorHAnsi"/>
          <w:sz w:val="22"/>
          <w:szCs w:val="22"/>
        </w:rPr>
        <w:t>by defining a start and an end to any part of the script</w:t>
      </w:r>
    </w:p>
    <w:p w14:paraId="116488D2" w14:textId="5428085A" w:rsidR="00083C0D" w:rsidRPr="00083C0D" w:rsidRDefault="00083C0D" w:rsidP="00083C0D">
      <w:pPr>
        <w:rPr>
          <w:rFonts w:asciiTheme="minorHAnsi" w:hAnsiTheme="minorHAnsi"/>
          <w:sz w:val="22"/>
          <w:szCs w:val="22"/>
        </w:rPr>
      </w:pPr>
      <w:r w:rsidRPr="00083C0D">
        <w:rPr>
          <w:rFonts w:asciiTheme="minorHAnsi" w:hAnsiTheme="minorHAnsi"/>
          <w:sz w:val="22"/>
          <w:szCs w:val="22"/>
        </w:rPr>
        <w:t xml:space="preserve">        </w:t>
      </w:r>
      <w:r>
        <w:rPr>
          <w:rFonts w:asciiTheme="minorHAnsi" w:hAnsiTheme="minorHAnsi"/>
          <w:sz w:val="22"/>
          <w:szCs w:val="22"/>
        </w:rPr>
        <w:tab/>
      </w:r>
      <w:proofErr w:type="spellStart"/>
      <w:proofErr w:type="gramStart"/>
      <w:r w:rsidRPr="00083C0D">
        <w:rPr>
          <w:rFonts w:asciiTheme="minorHAnsi" w:hAnsiTheme="minorHAnsi"/>
          <w:sz w:val="22"/>
          <w:szCs w:val="22"/>
        </w:rPr>
        <w:t>a.TransactionStart</w:t>
      </w:r>
      <w:proofErr w:type="spellEnd"/>
      <w:proofErr w:type="gramEnd"/>
      <w:r w:rsidRPr="00083C0D">
        <w:rPr>
          <w:rFonts w:asciiTheme="minorHAnsi" w:hAnsiTheme="minorHAnsi"/>
          <w:sz w:val="22"/>
          <w:szCs w:val="22"/>
        </w:rPr>
        <w:t>(driver, 'Google Home Page')</w:t>
      </w:r>
    </w:p>
    <w:p w14:paraId="58E1A55F" w14:textId="1ED555C4" w:rsidR="00083C0D" w:rsidRPr="00083C0D" w:rsidRDefault="00083C0D" w:rsidP="00083C0D">
      <w:pPr>
        <w:rPr>
          <w:rFonts w:asciiTheme="minorHAnsi" w:hAnsiTheme="minorHAnsi"/>
          <w:sz w:val="22"/>
          <w:szCs w:val="22"/>
        </w:rPr>
      </w:pPr>
      <w:r w:rsidRPr="00083C0D">
        <w:rPr>
          <w:rFonts w:asciiTheme="minorHAnsi" w:hAnsiTheme="minorHAnsi"/>
          <w:sz w:val="22"/>
          <w:szCs w:val="22"/>
        </w:rPr>
        <w:t xml:space="preserve">       </w:t>
      </w:r>
      <w:r>
        <w:rPr>
          <w:rFonts w:asciiTheme="minorHAnsi" w:hAnsiTheme="minorHAnsi"/>
          <w:sz w:val="22"/>
          <w:szCs w:val="22"/>
        </w:rPr>
        <w:tab/>
      </w:r>
      <w:r w:rsidRPr="00083C0D">
        <w:rPr>
          <w:rFonts w:asciiTheme="minorHAnsi" w:hAnsiTheme="minorHAnsi"/>
          <w:sz w:val="22"/>
          <w:szCs w:val="22"/>
        </w:rPr>
        <w:t xml:space="preserve"> </w:t>
      </w:r>
      <w:proofErr w:type="spellStart"/>
      <w:proofErr w:type="gramStart"/>
      <w:r w:rsidRPr="00083C0D">
        <w:rPr>
          <w:rFonts w:asciiTheme="minorHAnsi" w:hAnsiTheme="minorHAnsi"/>
          <w:sz w:val="22"/>
          <w:szCs w:val="22"/>
        </w:rPr>
        <w:t>driver.get</w:t>
      </w:r>
      <w:proofErr w:type="spellEnd"/>
      <w:proofErr w:type="gramEnd"/>
      <w:r w:rsidRPr="00083C0D">
        <w:rPr>
          <w:rFonts w:asciiTheme="minorHAnsi" w:hAnsiTheme="minorHAnsi"/>
          <w:sz w:val="22"/>
          <w:szCs w:val="22"/>
        </w:rPr>
        <w:t>(</w:t>
      </w:r>
      <w:proofErr w:type="spellStart"/>
      <w:r w:rsidRPr="00083C0D">
        <w:rPr>
          <w:rFonts w:asciiTheme="minorHAnsi" w:hAnsiTheme="minorHAnsi"/>
          <w:sz w:val="22"/>
          <w:szCs w:val="22"/>
        </w:rPr>
        <w:t>self.base_url</w:t>
      </w:r>
      <w:proofErr w:type="spellEnd"/>
      <w:r w:rsidRPr="00083C0D">
        <w:rPr>
          <w:rFonts w:asciiTheme="minorHAnsi" w:hAnsiTheme="minorHAnsi"/>
          <w:sz w:val="22"/>
          <w:szCs w:val="22"/>
        </w:rPr>
        <w:t xml:space="preserve"> + "/")</w:t>
      </w:r>
    </w:p>
    <w:p w14:paraId="6392197B" w14:textId="7947F759" w:rsidR="00083C0D" w:rsidRPr="00083C0D" w:rsidRDefault="00083C0D" w:rsidP="00083C0D">
      <w:pPr>
        <w:rPr>
          <w:rFonts w:asciiTheme="minorHAnsi" w:hAnsiTheme="minorHAnsi"/>
          <w:sz w:val="22"/>
          <w:szCs w:val="22"/>
        </w:rPr>
      </w:pPr>
      <w:r w:rsidRPr="00083C0D">
        <w:rPr>
          <w:rFonts w:asciiTheme="minorHAnsi" w:hAnsiTheme="minorHAnsi"/>
          <w:sz w:val="22"/>
          <w:szCs w:val="22"/>
        </w:rPr>
        <w:t xml:space="preserve">        </w:t>
      </w:r>
      <w:r>
        <w:rPr>
          <w:rFonts w:asciiTheme="minorHAnsi" w:hAnsiTheme="minorHAnsi"/>
          <w:sz w:val="22"/>
          <w:szCs w:val="22"/>
        </w:rPr>
        <w:tab/>
      </w:r>
      <w:proofErr w:type="spellStart"/>
      <w:proofErr w:type="gramStart"/>
      <w:r w:rsidRPr="00083C0D">
        <w:rPr>
          <w:rFonts w:asciiTheme="minorHAnsi" w:hAnsiTheme="minorHAnsi"/>
          <w:sz w:val="22"/>
          <w:szCs w:val="22"/>
        </w:rPr>
        <w:t>a.TransactionEnd</w:t>
      </w:r>
      <w:proofErr w:type="spellEnd"/>
      <w:proofErr w:type="gramEnd"/>
      <w:r w:rsidRPr="00083C0D">
        <w:rPr>
          <w:rFonts w:asciiTheme="minorHAnsi" w:hAnsiTheme="minorHAnsi"/>
          <w:sz w:val="22"/>
          <w:szCs w:val="22"/>
        </w:rPr>
        <w:t>(driver, 'Google Home Page')</w:t>
      </w:r>
    </w:p>
    <w:p w14:paraId="76E87A11" w14:textId="77777777" w:rsidR="00083C0D" w:rsidRPr="00083C0D" w:rsidRDefault="00083C0D" w:rsidP="00083C0D">
      <w:pPr>
        <w:rPr>
          <w:rFonts w:asciiTheme="minorHAnsi" w:hAnsiTheme="minorHAnsi"/>
          <w:sz w:val="22"/>
          <w:szCs w:val="22"/>
        </w:rPr>
      </w:pPr>
    </w:p>
    <w:p w14:paraId="4F9FDE14" w14:textId="77777777" w:rsidR="00083C0D" w:rsidRPr="00083C0D" w:rsidRDefault="00083C0D" w:rsidP="00083C0D">
      <w:pPr>
        <w:rPr>
          <w:rFonts w:asciiTheme="minorHAnsi" w:hAnsiTheme="minorHAnsi"/>
          <w:sz w:val="22"/>
          <w:szCs w:val="22"/>
        </w:rPr>
      </w:pPr>
      <w:r w:rsidRPr="00083C0D">
        <w:rPr>
          <w:rFonts w:asciiTheme="minorHAnsi" w:hAnsiTheme="minorHAnsi"/>
          <w:sz w:val="22"/>
          <w:szCs w:val="22"/>
        </w:rPr>
        <w:tab/>
        <w:t>###### STEP 4</w:t>
      </w:r>
    </w:p>
    <w:p w14:paraId="08DFA0D3" w14:textId="0CFD27CF" w:rsidR="00083C0D" w:rsidRPr="00540561" w:rsidRDefault="00083C0D" w:rsidP="00083C0D">
      <w:pPr>
        <w:rPr>
          <w:rFonts w:asciiTheme="minorHAnsi" w:hAnsiTheme="minorHAnsi"/>
          <w:sz w:val="22"/>
          <w:szCs w:val="22"/>
        </w:rPr>
      </w:pPr>
      <w:r w:rsidRPr="00083C0D">
        <w:rPr>
          <w:rFonts w:asciiTheme="minorHAnsi" w:hAnsiTheme="minorHAnsi"/>
          <w:sz w:val="22"/>
          <w:szCs w:val="22"/>
        </w:rPr>
        <w:t xml:space="preserve">       </w:t>
      </w:r>
      <w:r>
        <w:rPr>
          <w:rFonts w:asciiTheme="minorHAnsi" w:hAnsiTheme="minorHAnsi"/>
          <w:sz w:val="22"/>
          <w:szCs w:val="22"/>
        </w:rPr>
        <w:tab/>
      </w:r>
      <w:r w:rsidRPr="00083C0D">
        <w:rPr>
          <w:rFonts w:asciiTheme="minorHAnsi" w:hAnsiTheme="minorHAnsi"/>
          <w:sz w:val="22"/>
          <w:szCs w:val="22"/>
        </w:rPr>
        <w:t xml:space="preserve"> ### Repeat Step 3 and 4 as needed for as many transactions as needed</w:t>
      </w:r>
    </w:p>
    <w:p w14:paraId="29153374" w14:textId="3256A528" w:rsidR="00083C0D" w:rsidRPr="00083C0D" w:rsidRDefault="00654D27" w:rsidP="00083C0D">
      <w:pPr>
        <w:rPr>
          <w:rFonts w:asciiTheme="minorHAnsi" w:hAnsiTheme="minorHAnsi"/>
          <w:sz w:val="22"/>
          <w:szCs w:val="22"/>
        </w:rPr>
      </w:pPr>
      <w:r>
        <w:rPr>
          <w:rFonts w:asciiTheme="minorHAnsi" w:hAnsiTheme="minorHAnsi"/>
          <w:sz w:val="22"/>
          <w:szCs w:val="22"/>
        </w:rPr>
        <w:t>2</w:t>
      </w:r>
      <w:r w:rsidR="00083C0D" w:rsidRPr="00083C0D">
        <w:rPr>
          <w:rFonts w:asciiTheme="minorHAnsi" w:hAnsiTheme="minorHAnsi"/>
          <w:sz w:val="22"/>
          <w:szCs w:val="22"/>
        </w:rPr>
        <w:t xml:space="preserve">- </w:t>
      </w:r>
      <w:r w:rsidR="001E221B">
        <w:rPr>
          <w:rFonts w:asciiTheme="minorHAnsi" w:hAnsiTheme="minorHAnsi"/>
          <w:sz w:val="22"/>
          <w:szCs w:val="22"/>
        </w:rPr>
        <w:t>Save the Python script on the &lt;</w:t>
      </w:r>
      <w:proofErr w:type="spellStart"/>
      <w:r w:rsidR="001E221B">
        <w:rPr>
          <w:rFonts w:asciiTheme="minorHAnsi" w:hAnsiTheme="minorHAnsi"/>
          <w:sz w:val="22"/>
          <w:szCs w:val="22"/>
        </w:rPr>
        <w:t>Splunk</w:t>
      </w:r>
      <w:proofErr w:type="spellEnd"/>
      <w:r w:rsidR="001E221B">
        <w:rPr>
          <w:rFonts w:asciiTheme="minorHAnsi" w:hAnsiTheme="minorHAnsi"/>
          <w:sz w:val="22"/>
          <w:szCs w:val="22"/>
        </w:rPr>
        <w:t>&gt;/</w:t>
      </w:r>
      <w:proofErr w:type="spellStart"/>
      <w:r w:rsidR="001E221B">
        <w:rPr>
          <w:rFonts w:asciiTheme="minorHAnsi" w:hAnsiTheme="minorHAnsi"/>
          <w:sz w:val="22"/>
          <w:szCs w:val="22"/>
        </w:rPr>
        <w:t>etc</w:t>
      </w:r>
      <w:proofErr w:type="spellEnd"/>
      <w:r w:rsidR="001E221B">
        <w:rPr>
          <w:rFonts w:asciiTheme="minorHAnsi" w:hAnsiTheme="minorHAnsi"/>
          <w:sz w:val="22"/>
          <w:szCs w:val="22"/>
        </w:rPr>
        <w:t>/apps/</w:t>
      </w:r>
      <w:proofErr w:type="spellStart"/>
      <w:r w:rsidR="001E221B">
        <w:rPr>
          <w:rFonts w:asciiTheme="minorHAnsi" w:hAnsiTheme="minorHAnsi"/>
          <w:sz w:val="22"/>
          <w:szCs w:val="22"/>
        </w:rPr>
        <w:t>splunk</w:t>
      </w:r>
      <w:proofErr w:type="spellEnd"/>
      <w:r w:rsidR="001E221B">
        <w:rPr>
          <w:rFonts w:asciiTheme="minorHAnsi" w:hAnsiTheme="minorHAnsi"/>
          <w:sz w:val="22"/>
          <w:szCs w:val="22"/>
        </w:rPr>
        <w:t>-app-synthetic/bin folder on the server where the script will be replayed</w:t>
      </w:r>
    </w:p>
    <w:p w14:paraId="12F3898B" w14:textId="77777777" w:rsidR="00540561" w:rsidRDefault="00540561" w:rsidP="00323DC1">
      <w:pPr>
        <w:rPr>
          <w:rFonts w:asciiTheme="minorHAnsi" w:hAnsiTheme="minorHAnsi"/>
          <w:sz w:val="22"/>
          <w:szCs w:val="22"/>
        </w:rPr>
      </w:pPr>
    </w:p>
    <w:p w14:paraId="445C0F4D" w14:textId="514A27D2" w:rsidR="001E221B" w:rsidRDefault="00654D27" w:rsidP="001E221B">
      <w:r>
        <w:t>3</w:t>
      </w:r>
      <w:r w:rsidR="001E221B">
        <w:t xml:space="preserve">- Create a batch/shell file under the same </w:t>
      </w:r>
      <w:r w:rsidR="001E221B">
        <w:rPr>
          <w:rFonts w:asciiTheme="minorHAnsi" w:hAnsiTheme="minorHAnsi"/>
          <w:sz w:val="22"/>
          <w:szCs w:val="22"/>
        </w:rPr>
        <w:t>&lt;</w:t>
      </w:r>
      <w:proofErr w:type="spellStart"/>
      <w:r w:rsidR="001E221B">
        <w:rPr>
          <w:rFonts w:asciiTheme="minorHAnsi" w:hAnsiTheme="minorHAnsi"/>
          <w:sz w:val="22"/>
          <w:szCs w:val="22"/>
        </w:rPr>
        <w:t>Splunk</w:t>
      </w:r>
      <w:proofErr w:type="spellEnd"/>
      <w:r w:rsidR="001E221B">
        <w:rPr>
          <w:rFonts w:asciiTheme="minorHAnsi" w:hAnsiTheme="minorHAnsi"/>
          <w:sz w:val="22"/>
          <w:szCs w:val="22"/>
        </w:rPr>
        <w:t>&gt;/</w:t>
      </w:r>
      <w:proofErr w:type="spellStart"/>
      <w:r w:rsidR="001E221B">
        <w:rPr>
          <w:rFonts w:asciiTheme="minorHAnsi" w:hAnsiTheme="minorHAnsi"/>
          <w:sz w:val="22"/>
          <w:szCs w:val="22"/>
        </w:rPr>
        <w:t>etc</w:t>
      </w:r>
      <w:proofErr w:type="spellEnd"/>
      <w:r w:rsidR="001E221B">
        <w:rPr>
          <w:rFonts w:asciiTheme="minorHAnsi" w:hAnsiTheme="minorHAnsi"/>
          <w:sz w:val="22"/>
          <w:szCs w:val="22"/>
        </w:rPr>
        <w:t>/apps/</w:t>
      </w:r>
      <w:proofErr w:type="spellStart"/>
      <w:r w:rsidR="001E221B">
        <w:rPr>
          <w:rFonts w:asciiTheme="minorHAnsi" w:hAnsiTheme="minorHAnsi"/>
          <w:sz w:val="22"/>
          <w:szCs w:val="22"/>
        </w:rPr>
        <w:t>splunk</w:t>
      </w:r>
      <w:proofErr w:type="spellEnd"/>
      <w:r w:rsidR="001E221B">
        <w:rPr>
          <w:rFonts w:asciiTheme="minorHAnsi" w:hAnsiTheme="minorHAnsi"/>
          <w:sz w:val="22"/>
          <w:szCs w:val="22"/>
        </w:rPr>
        <w:t>-app-synthetic/bin</w:t>
      </w:r>
      <w:r>
        <w:t xml:space="preserve"> folder that invokes the </w:t>
      </w:r>
      <w:r w:rsidR="001E221B">
        <w:t xml:space="preserve">newly </w:t>
      </w:r>
      <w:r>
        <w:t xml:space="preserve">generated python script and sets the right Selenium server in the class path. </w:t>
      </w:r>
      <w:r w:rsidR="001E221B">
        <w:t xml:space="preserve">Example shell script: </w:t>
      </w:r>
    </w:p>
    <w:p w14:paraId="1AC3E580" w14:textId="77777777" w:rsidR="001E221B" w:rsidRDefault="001E221B" w:rsidP="00654D27">
      <w:pPr>
        <w:ind w:left="720"/>
      </w:pPr>
      <w:r>
        <w:t>#</w:t>
      </w:r>
      <w:proofErr w:type="gramStart"/>
      <w:r>
        <w:t>!/</w:t>
      </w:r>
      <w:proofErr w:type="gramEnd"/>
      <w:r>
        <w:t>bin/bash</w:t>
      </w:r>
    </w:p>
    <w:p w14:paraId="684821E2" w14:textId="77777777" w:rsidR="001E221B" w:rsidRDefault="001E221B" w:rsidP="00654D27">
      <w:pPr>
        <w:ind w:left="720"/>
      </w:pPr>
      <w:proofErr w:type="gramStart"/>
      <w:r>
        <w:t>unset</w:t>
      </w:r>
      <w:proofErr w:type="gramEnd"/>
      <w:r>
        <w:t xml:space="preserve"> PYTHONPATH</w:t>
      </w:r>
    </w:p>
    <w:p w14:paraId="3248D8C2" w14:textId="77777777" w:rsidR="001E221B" w:rsidRDefault="001E221B" w:rsidP="00654D27">
      <w:pPr>
        <w:ind w:left="720"/>
      </w:pPr>
      <w:proofErr w:type="gramStart"/>
      <w:r>
        <w:t>unset</w:t>
      </w:r>
      <w:proofErr w:type="gramEnd"/>
      <w:r>
        <w:t xml:space="preserve"> LD_LIBRARY_PATH</w:t>
      </w:r>
    </w:p>
    <w:p w14:paraId="2FB05568" w14:textId="1A4CE3DB" w:rsidR="001E221B" w:rsidRDefault="001E221B" w:rsidP="00654D27">
      <w:pPr>
        <w:ind w:left="720"/>
      </w:pPr>
      <w:r>
        <w:t xml:space="preserve">CLASSPATH="&lt;change </w:t>
      </w:r>
      <w:r w:rsidR="00654D27">
        <w:t>me&gt;/selenium-server-standalone-2.40</w:t>
      </w:r>
      <w:r>
        <w:t>.jar"</w:t>
      </w:r>
    </w:p>
    <w:p w14:paraId="1AC942D6" w14:textId="77777777" w:rsidR="001E221B" w:rsidRDefault="001E221B" w:rsidP="00654D27">
      <w:pPr>
        <w:ind w:left="720"/>
      </w:pPr>
      <w:proofErr w:type="gramStart"/>
      <w:r>
        <w:t>export</w:t>
      </w:r>
      <w:proofErr w:type="gramEnd"/>
      <w:r>
        <w:t xml:space="preserve"> CLASSPATH</w:t>
      </w:r>
    </w:p>
    <w:p w14:paraId="3615CD3B" w14:textId="77777777" w:rsidR="001E221B" w:rsidRDefault="001E221B" w:rsidP="00654D27">
      <w:pPr>
        <w:ind w:left="720"/>
      </w:pPr>
      <w:r>
        <w:t>SELENIUM_SERVER_JAR="/&lt;change me&gt;/selenium-server-standalone-*.jar"</w:t>
      </w:r>
    </w:p>
    <w:p w14:paraId="2B4B6166" w14:textId="12CE004F" w:rsidR="001E221B" w:rsidRDefault="00654D27" w:rsidP="00654D27">
      <w:pPr>
        <w:ind w:left="720"/>
      </w:pPr>
      <w:proofErr w:type="gramStart"/>
      <w:r>
        <w:t>export</w:t>
      </w:r>
      <w:proofErr w:type="gramEnd"/>
      <w:r>
        <w:t xml:space="preserve"> SELENIUM_SERVER_JAR</w:t>
      </w:r>
    </w:p>
    <w:p w14:paraId="2282456C" w14:textId="614AE3AB" w:rsidR="001E221B" w:rsidRDefault="001E221B" w:rsidP="00C24770">
      <w:pPr>
        <w:ind w:left="720"/>
      </w:pPr>
      <w:proofErr w:type="gramStart"/>
      <w:r>
        <w:t>python3.4</w:t>
      </w:r>
      <w:proofErr w:type="gramEnd"/>
      <w:r>
        <w:t xml:space="preserve"> &lt;change me&gt;/etc/apps/splunk-app-synthetic/bin/GoogleTest.py</w:t>
      </w:r>
    </w:p>
    <w:p w14:paraId="7AADFB59" w14:textId="77777777" w:rsidR="001E221B" w:rsidRDefault="001E221B" w:rsidP="001E221B"/>
    <w:p w14:paraId="7F909198" w14:textId="37AEDFEE" w:rsidR="001E221B" w:rsidRDefault="00654D27" w:rsidP="001E221B">
      <w:r>
        <w:t>4</w:t>
      </w:r>
      <w:r w:rsidR="001E221B">
        <w:t xml:space="preserve">- Make sure that the script runs successfully from the command line </w:t>
      </w:r>
    </w:p>
    <w:p w14:paraId="37113988" w14:textId="58636D82" w:rsidR="00654D27" w:rsidRDefault="00654D27">
      <w:pPr>
        <w:spacing w:after="0" w:line="240" w:lineRule="auto"/>
        <w:rPr>
          <w:rFonts w:cs="Arial"/>
          <w:color w:val="73A550"/>
          <w:spacing w:val="-7"/>
          <w:kern w:val="32"/>
          <w:sz w:val="36"/>
          <w:szCs w:val="20"/>
        </w:rPr>
      </w:pPr>
    </w:p>
    <w:p w14:paraId="6337C708" w14:textId="110D0F02" w:rsidR="00654D27" w:rsidRDefault="00654D27" w:rsidP="00C24770">
      <w:pPr>
        <w:pStyle w:val="Heading1"/>
      </w:pPr>
      <w:bookmarkStart w:id="13" w:name="_Toc274295015"/>
      <w:r>
        <w:t>Running the Selenium Script in Splunk</w:t>
      </w:r>
      <w:bookmarkEnd w:id="13"/>
      <w:r>
        <w:t xml:space="preserve"> </w:t>
      </w:r>
    </w:p>
    <w:p w14:paraId="682E759E" w14:textId="3A5A4174" w:rsidR="001E221B" w:rsidRDefault="00654D27" w:rsidP="001E221B">
      <w:r>
        <w:t>1</w:t>
      </w:r>
      <w:r w:rsidR="001E221B">
        <w:t>- Create a scripted input that invokes the shell script. Define the frequency of execution in the scripted input</w:t>
      </w:r>
    </w:p>
    <w:p w14:paraId="2ECC9D18" w14:textId="77777777" w:rsidR="00654D27" w:rsidRDefault="00654D27" w:rsidP="001E221B">
      <w:r>
        <w:t>2</w:t>
      </w:r>
      <w:r w:rsidR="001E221B">
        <w:t xml:space="preserve">- </w:t>
      </w:r>
      <w:proofErr w:type="gramStart"/>
      <w:r w:rsidR="001E221B">
        <w:t>If</w:t>
      </w:r>
      <w:proofErr w:type="gramEnd"/>
      <w:r w:rsidR="001E221B">
        <w:t xml:space="preserve"> you want a ping monitor, create another scripted input to point to the ping.py file included with the app. </w:t>
      </w:r>
    </w:p>
    <w:p w14:paraId="596322E9" w14:textId="7AB374E3" w:rsidR="001E221B" w:rsidRDefault="001E221B" w:rsidP="001E221B">
      <w:r>
        <w:t xml:space="preserve">Example </w:t>
      </w:r>
      <w:proofErr w:type="spellStart"/>
      <w:r>
        <w:t>inputs.conf</w:t>
      </w:r>
      <w:proofErr w:type="spellEnd"/>
      <w:r>
        <w:t xml:space="preserve"> entry to ping </w:t>
      </w:r>
      <w:proofErr w:type="gramStart"/>
      <w:r>
        <w:t>www.python.org :</w:t>
      </w:r>
      <w:proofErr w:type="gramEnd"/>
      <w:r>
        <w:t xml:space="preserve"> </w:t>
      </w:r>
    </w:p>
    <w:p w14:paraId="4B3F2FCB" w14:textId="77777777" w:rsidR="001E221B" w:rsidRDefault="001E221B" w:rsidP="001E221B">
      <w:r>
        <w:tab/>
        <w:t>[</w:t>
      </w:r>
      <w:proofErr w:type="gramStart"/>
      <w:r>
        <w:t>script</w:t>
      </w:r>
      <w:proofErr w:type="gramEnd"/>
      <w:r>
        <w:t>://./bin/ping.py www.python.org]</w:t>
      </w:r>
    </w:p>
    <w:p w14:paraId="52194ED8" w14:textId="77777777" w:rsidR="001E221B" w:rsidRDefault="001E221B" w:rsidP="001E221B">
      <w:r>
        <w:tab/>
      </w:r>
      <w:proofErr w:type="gramStart"/>
      <w:r>
        <w:t>disabled</w:t>
      </w:r>
      <w:proofErr w:type="gramEnd"/>
      <w:r>
        <w:t xml:space="preserve"> = 1</w:t>
      </w:r>
    </w:p>
    <w:p w14:paraId="2FF294FA" w14:textId="77777777" w:rsidR="001E221B" w:rsidRDefault="001E221B" w:rsidP="001E221B">
      <w:r>
        <w:tab/>
      </w:r>
      <w:proofErr w:type="gramStart"/>
      <w:r>
        <w:t>index</w:t>
      </w:r>
      <w:proofErr w:type="gramEnd"/>
      <w:r>
        <w:t xml:space="preserve"> = synthetic</w:t>
      </w:r>
    </w:p>
    <w:p w14:paraId="084A12DD" w14:textId="77777777" w:rsidR="001E221B" w:rsidRDefault="001E221B" w:rsidP="001E221B">
      <w:r>
        <w:tab/>
      </w:r>
      <w:proofErr w:type="gramStart"/>
      <w:r>
        <w:t>interval</w:t>
      </w:r>
      <w:proofErr w:type="gramEnd"/>
      <w:r>
        <w:t xml:space="preserve"> = 60.0</w:t>
      </w:r>
    </w:p>
    <w:p w14:paraId="1CC26C2C" w14:textId="77777777" w:rsidR="001E221B" w:rsidRDefault="001E221B" w:rsidP="001E221B">
      <w:r>
        <w:tab/>
      </w:r>
      <w:proofErr w:type="gramStart"/>
      <w:r>
        <w:t>source</w:t>
      </w:r>
      <w:proofErr w:type="gramEnd"/>
      <w:r>
        <w:t xml:space="preserve"> = ping</w:t>
      </w:r>
    </w:p>
    <w:p w14:paraId="69BC9D30" w14:textId="77777777" w:rsidR="001E221B" w:rsidRDefault="001E221B" w:rsidP="001E221B">
      <w:r>
        <w:tab/>
      </w:r>
      <w:proofErr w:type="spellStart"/>
      <w:proofErr w:type="gramStart"/>
      <w:r>
        <w:t>sourcetype</w:t>
      </w:r>
      <w:proofErr w:type="spellEnd"/>
      <w:proofErr w:type="gramEnd"/>
      <w:r>
        <w:t xml:space="preserve"> = network</w:t>
      </w:r>
    </w:p>
    <w:p w14:paraId="7A618DAD" w14:textId="5D7352D5" w:rsidR="00323DC1" w:rsidRDefault="00654D27" w:rsidP="001E221B">
      <w:r>
        <w:t>3</w:t>
      </w:r>
      <w:r w:rsidR="001E221B">
        <w:t xml:space="preserve">- </w:t>
      </w:r>
      <w:r>
        <w:t>Repeat steps 1 and 2 as needed</w:t>
      </w:r>
    </w:p>
    <w:p w14:paraId="598E5B37" w14:textId="454E417E" w:rsidR="00654D27" w:rsidRPr="00323DC1" w:rsidRDefault="00654D27" w:rsidP="001E221B">
      <w:r>
        <w:t xml:space="preserve">4- Use the Splunk deployment server to push the scripted inputs to the Splunk </w:t>
      </w:r>
      <w:proofErr w:type="spellStart"/>
      <w:r>
        <w:t>forwraders</w:t>
      </w:r>
      <w:proofErr w:type="spellEnd"/>
      <w:r>
        <w:t xml:space="preserve"> as needed. </w:t>
      </w:r>
    </w:p>
    <w:p w14:paraId="2F3945FD" w14:textId="77777777" w:rsidR="00323DC1" w:rsidRPr="00323DC1" w:rsidRDefault="00323DC1" w:rsidP="00323DC1"/>
    <w:p w14:paraId="18B93A2E" w14:textId="4C895C80" w:rsidR="00C24770" w:rsidRDefault="00C24770" w:rsidP="00C24770">
      <w:pPr>
        <w:pStyle w:val="Heading1"/>
      </w:pPr>
      <w:r>
        <w:t>Troubleshooting</w:t>
      </w:r>
    </w:p>
    <w:p w14:paraId="4B87D410" w14:textId="6513B452" w:rsidR="00C24770" w:rsidRDefault="00C24770" w:rsidP="00163496">
      <w:r>
        <w:t xml:space="preserve">1- validate that your environment is properly set by setting the </w:t>
      </w:r>
    </w:p>
    <w:p w14:paraId="758D3D56" w14:textId="772A0D32" w:rsidR="00F7613B" w:rsidRPr="00163496" w:rsidRDefault="00C24770" w:rsidP="00163496">
      <w:r>
        <w:t xml:space="preserve">2- Make sure you run the script manually outside of </w:t>
      </w:r>
      <w:proofErr w:type="spellStart"/>
      <w:r>
        <w:t>Splunk</w:t>
      </w:r>
      <w:proofErr w:type="spellEnd"/>
      <w:r>
        <w:t xml:space="preserve"> using Python before testing using the scripted inputs</w:t>
      </w:r>
    </w:p>
    <w:sectPr w:rsidR="00F7613B" w:rsidRPr="00163496" w:rsidSect="00934E4F">
      <w:headerReference w:type="even" r:id="rId15"/>
      <w:headerReference w:type="default" r:id="rId16"/>
      <w:footerReference w:type="even" r:id="rId17"/>
      <w:footerReference w:type="default" r:id="rId18"/>
      <w:footerReference w:type="first" r:id="rId19"/>
      <w:pgSz w:w="12240" w:h="15840"/>
      <w:pgMar w:top="2160" w:right="1440" w:bottom="1296"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8680D8" w14:textId="77777777" w:rsidR="008B1C46" w:rsidRDefault="008B1C46">
      <w:pPr>
        <w:spacing w:after="0" w:line="240" w:lineRule="auto"/>
      </w:pPr>
      <w:r>
        <w:separator/>
      </w:r>
    </w:p>
  </w:endnote>
  <w:endnote w:type="continuationSeparator" w:id="0">
    <w:p w14:paraId="2C024220" w14:textId="77777777" w:rsidR="008B1C46" w:rsidRDefault="008B1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0000012" w:usb3="00000000" w:csb0="0002009F" w:csb1="00000000"/>
  </w:font>
  <w:font w:name="Myriad Pro">
    <w:altName w:val="Corbel"/>
    <w:panose1 w:val="00000000000000000000"/>
    <w:charset w:val="00"/>
    <w:family w:val="swiss"/>
    <w:notTrueType/>
    <w:pitch w:val="variable"/>
    <w:sig w:usb0="20000287" w:usb1="00000001" w:usb2="00000000" w:usb3="00000000" w:csb0="0000019F" w:csb1="00000000"/>
  </w:font>
  <w:font w:name="Myriad Pro Light">
    <w:panose1 w:val="00000000000000000000"/>
    <w:charset w:val="00"/>
    <w:family w:val="swiss"/>
    <w:notTrueType/>
    <w:pitch w:val="variable"/>
    <w:sig w:usb0="20000287" w:usb1="00000001"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0D154" w14:textId="77777777" w:rsidR="008B1C46" w:rsidRDefault="008B1C46" w:rsidP="00934E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EB65BF" w14:textId="77777777" w:rsidR="008B1C46" w:rsidRDefault="008B1C46" w:rsidP="00934E4F">
    <w:pPr>
      <w:pStyle w:val="foot"/>
      <w:spacing w:before="120"/>
      <w:ind w:right="360"/>
      <w:rPr>
        <w:rFonts w:ascii="Times New Roman" w:eastAsia="Times New Roman" w:hAnsi="Times New Roman"/>
        <w:color w:val="auto"/>
        <w:sz w:val="20"/>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05C14" w14:textId="77777777" w:rsidR="008B1C46" w:rsidRPr="0014578C" w:rsidRDefault="008B1C46" w:rsidP="00934E4F">
    <w:pPr>
      <w:pStyle w:val="Footer"/>
      <w:framePr w:wrap="around" w:vAnchor="text" w:hAnchor="page" w:x="10547" w:y="7"/>
      <w:rPr>
        <w:rStyle w:val="PageNumber"/>
        <w:color w:val="auto"/>
      </w:rPr>
    </w:pPr>
    <w:r w:rsidRPr="0014578C">
      <w:rPr>
        <w:rStyle w:val="PageNumber"/>
        <w:color w:val="auto"/>
      </w:rPr>
      <w:fldChar w:fldCharType="begin"/>
    </w:r>
    <w:r w:rsidRPr="0014578C">
      <w:rPr>
        <w:rStyle w:val="PageNumber"/>
        <w:color w:val="auto"/>
      </w:rPr>
      <w:instrText xml:space="preserve">PAGE  </w:instrText>
    </w:r>
    <w:r w:rsidRPr="0014578C">
      <w:rPr>
        <w:rStyle w:val="PageNumber"/>
        <w:color w:val="auto"/>
      </w:rPr>
      <w:fldChar w:fldCharType="separate"/>
    </w:r>
    <w:r w:rsidR="00B252FA">
      <w:rPr>
        <w:rStyle w:val="PageNumber"/>
        <w:noProof/>
        <w:color w:val="auto"/>
      </w:rPr>
      <w:t>7</w:t>
    </w:r>
    <w:r w:rsidRPr="0014578C">
      <w:rPr>
        <w:rStyle w:val="PageNumber"/>
        <w:color w:val="auto"/>
      </w:rPr>
      <w:fldChar w:fldCharType="end"/>
    </w:r>
  </w:p>
  <w:p w14:paraId="0C193D17" w14:textId="77777777" w:rsidR="008B1C46" w:rsidRPr="0014578C" w:rsidRDefault="008B1C46" w:rsidP="00934E4F">
    <w:pPr>
      <w:pStyle w:val="Footer"/>
      <w:tabs>
        <w:tab w:val="left" w:pos="7665"/>
      </w:tabs>
      <w:spacing w:after="0"/>
      <w:ind w:right="360"/>
      <w:jc w:val="right"/>
      <w:rPr>
        <w:color w:val="auto"/>
      </w:rPr>
    </w:pPr>
    <w:r>
      <w:tab/>
    </w:r>
    <w:r>
      <w:tab/>
    </w:r>
    <w:r w:rsidRPr="0014578C">
      <w:rPr>
        <w:color w:val="auto"/>
      </w:rPr>
      <w:tab/>
      <w:t xml:space="preserve">         Page</w:t>
    </w:r>
    <w:r w:rsidRPr="0014578C">
      <w:rPr>
        <w:color w:val="auto"/>
      </w:rPr>
      <w:tab/>
    </w:r>
    <w:r w:rsidRPr="0014578C">
      <w:rPr>
        <w:color w:val="auto"/>
      </w:rPr>
      <w:tab/>
    </w:r>
    <w:r w:rsidRPr="0014578C">
      <w:rPr>
        <w:color w:val="auto"/>
      </w:rPr>
      <w:tab/>
    </w:r>
    <w:r w:rsidRPr="0014578C">
      <w:rPr>
        <w:color w:val="auto"/>
      </w:rPr>
      <w:tab/>
    </w:r>
    <w:r w:rsidRPr="0014578C">
      <w:rPr>
        <w:color w:val="auto"/>
      </w:rPr>
      <w:tab/>
    </w:r>
    <w:r w:rsidRPr="0014578C">
      <w:rPr>
        <w:color w:val="auto"/>
      </w:rPr>
      <w:tab/>
    </w:r>
  </w:p>
  <w:p w14:paraId="3F495C52" w14:textId="77777777" w:rsidR="008B1C46" w:rsidRPr="0026504C" w:rsidRDefault="008B1C46">
    <w:pPr>
      <w:pStyle w:val="foot"/>
      <w:spacing w:before="120"/>
      <w:rPr>
        <w:rFonts w:ascii="Times New Roman" w:eastAsia="Times New Roman" w:hAnsi="Times New Roman"/>
        <w:b/>
        <w:color w:val="auto"/>
        <w:sz w:val="20"/>
        <w:lang w:bidi="x-none"/>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4276F" w14:textId="77777777" w:rsidR="008B1C46" w:rsidRPr="001C0A78" w:rsidRDefault="008B1C46" w:rsidP="00934E4F">
    <w:pPr>
      <w:widowControl w:val="0"/>
      <w:tabs>
        <w:tab w:val="left" w:pos="3150"/>
        <w:tab w:val="left" w:pos="6120"/>
        <w:tab w:val="right" w:pos="8640"/>
      </w:tabs>
      <w:autoSpaceDE w:val="0"/>
      <w:autoSpaceDN w:val="0"/>
      <w:adjustRightInd w:val="0"/>
      <w:spacing w:after="0" w:line="312" w:lineRule="auto"/>
      <w:rPr>
        <w:rFonts w:eastAsia="Times New Roman" w:cs="Myriad Pro"/>
        <w:color w:val="262626"/>
        <w:szCs w:val="18"/>
      </w:rPr>
    </w:pPr>
  </w:p>
  <w:tbl>
    <w:tblPr>
      <w:tblpPr w:leftFromText="180" w:rightFromText="180" w:vertAnchor="text" w:horzAnchor="page" w:tblpX="1429" w:tblpY="-2"/>
      <w:tblW w:w="8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62"/>
      <w:gridCol w:w="2916"/>
      <w:gridCol w:w="2394"/>
    </w:tblGrid>
    <w:tr w:rsidR="008B1C46" w14:paraId="7F6DCD67" w14:textId="77777777">
      <w:trPr>
        <w:trHeight w:val="680"/>
      </w:trPr>
      <w:tc>
        <w:tcPr>
          <w:tcW w:w="2862" w:type="dxa"/>
          <w:tcBorders>
            <w:top w:val="nil"/>
            <w:left w:val="nil"/>
            <w:bottom w:val="nil"/>
            <w:right w:val="nil"/>
          </w:tcBorders>
        </w:tcPr>
        <w:p w14:paraId="1F699256" w14:textId="77777777" w:rsidR="008B1C46" w:rsidRDefault="008B1C46" w:rsidP="00934E4F">
          <w:pPr>
            <w:widowControl w:val="0"/>
            <w:tabs>
              <w:tab w:val="left" w:pos="3150"/>
              <w:tab w:val="left" w:pos="6120"/>
              <w:tab w:val="right" w:pos="8640"/>
            </w:tabs>
            <w:autoSpaceDE w:val="0"/>
            <w:autoSpaceDN w:val="0"/>
            <w:adjustRightInd w:val="0"/>
            <w:spacing w:after="0" w:line="312" w:lineRule="auto"/>
          </w:pPr>
          <w:r>
            <w:rPr>
              <w:noProof/>
            </w:rPr>
            <w:drawing>
              <wp:inline distT="0" distB="0" distL="0" distR="0" wp14:anchorId="097281CF" wp14:editId="08EA9CB9">
                <wp:extent cx="1390650" cy="409575"/>
                <wp:effectExtent l="0" t="0" r="0" b="9525"/>
                <wp:docPr id="16" name="Picture 16" descr="logo_splunk_whit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splunk_white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409575"/>
                        </a:xfrm>
                        <a:prstGeom prst="rect">
                          <a:avLst/>
                        </a:prstGeom>
                        <a:noFill/>
                        <a:ln>
                          <a:noFill/>
                        </a:ln>
                      </pic:spPr>
                    </pic:pic>
                  </a:graphicData>
                </a:graphic>
              </wp:inline>
            </w:drawing>
          </w:r>
        </w:p>
      </w:tc>
      <w:tc>
        <w:tcPr>
          <w:tcW w:w="2916" w:type="dxa"/>
          <w:tcBorders>
            <w:top w:val="nil"/>
            <w:left w:val="nil"/>
            <w:bottom w:val="nil"/>
            <w:right w:val="nil"/>
          </w:tcBorders>
        </w:tcPr>
        <w:p w14:paraId="301FABE2" w14:textId="77777777" w:rsidR="008B1C46" w:rsidRPr="001C0A78" w:rsidRDefault="008B1C46" w:rsidP="00934E4F">
          <w:pPr>
            <w:widowControl w:val="0"/>
            <w:tabs>
              <w:tab w:val="left" w:pos="3150"/>
              <w:tab w:val="left" w:pos="6120"/>
              <w:tab w:val="right" w:pos="8640"/>
            </w:tabs>
            <w:autoSpaceDE w:val="0"/>
            <w:autoSpaceDN w:val="0"/>
            <w:adjustRightInd w:val="0"/>
            <w:spacing w:after="0" w:line="312" w:lineRule="auto"/>
            <w:rPr>
              <w:color w:val="262626"/>
            </w:rPr>
          </w:pPr>
          <w:r w:rsidRPr="001C0A78">
            <w:rPr>
              <w:color w:val="262626"/>
            </w:rPr>
            <w:t>Splunk, Inc.</w:t>
          </w:r>
          <w:r w:rsidRPr="001C0A78">
            <w:rPr>
              <w:color w:val="262626"/>
            </w:rPr>
            <w:br/>
            <w:t>250 Brannan Street, 2nd Floor</w:t>
          </w:r>
          <w:r w:rsidRPr="001C0A78">
            <w:rPr>
              <w:color w:val="262626"/>
            </w:rPr>
            <w:br/>
            <w:t>San Francisco, CA 94107</w:t>
          </w:r>
        </w:p>
      </w:tc>
      <w:tc>
        <w:tcPr>
          <w:tcW w:w="2394" w:type="dxa"/>
          <w:tcBorders>
            <w:top w:val="nil"/>
            <w:left w:val="nil"/>
            <w:bottom w:val="nil"/>
            <w:right w:val="nil"/>
          </w:tcBorders>
        </w:tcPr>
        <w:p w14:paraId="4A11D13F" w14:textId="77777777" w:rsidR="008B1C46" w:rsidRPr="001C0A78" w:rsidRDefault="008B1C46" w:rsidP="00934E4F">
          <w:pPr>
            <w:widowControl w:val="0"/>
            <w:tabs>
              <w:tab w:val="left" w:pos="3150"/>
              <w:tab w:val="left" w:pos="6120"/>
              <w:tab w:val="right" w:pos="8640"/>
            </w:tabs>
            <w:autoSpaceDE w:val="0"/>
            <w:autoSpaceDN w:val="0"/>
            <w:adjustRightInd w:val="0"/>
            <w:spacing w:after="0" w:line="312" w:lineRule="auto"/>
            <w:rPr>
              <w:rFonts w:eastAsia="Times New Roman" w:cs="Myriad Pro"/>
              <w:color w:val="262626"/>
              <w:szCs w:val="18"/>
            </w:rPr>
          </w:pPr>
          <w:r w:rsidRPr="001C0A78">
            <w:rPr>
              <w:rFonts w:eastAsia="Times New Roman" w:cs="Myriad Pro"/>
              <w:color w:val="262626"/>
              <w:szCs w:val="18"/>
            </w:rPr>
            <w:t>+1.415.568.4200(Main)</w:t>
          </w:r>
          <w:r w:rsidRPr="001C0A78">
            <w:rPr>
              <w:rFonts w:eastAsia="Times New Roman" w:cs="Myriad Pro"/>
              <w:color w:val="262626"/>
              <w:szCs w:val="18"/>
            </w:rPr>
            <w:tab/>
            <w:t xml:space="preserve">                                               </w:t>
          </w:r>
          <w:r w:rsidRPr="001C0A78">
            <w:rPr>
              <w:rFonts w:eastAsia="Times New Roman" w:cs="Myriad Pro"/>
              <w:color w:val="262626"/>
              <w:szCs w:val="18"/>
            </w:rPr>
            <w:br/>
            <w:t>+1.415.869.3906 (Fax</w:t>
          </w:r>
          <w:proofErr w:type="gramStart"/>
          <w:r w:rsidRPr="001C0A78">
            <w:rPr>
              <w:rFonts w:eastAsia="Times New Roman" w:cs="Myriad Pro"/>
              <w:color w:val="262626"/>
              <w:szCs w:val="18"/>
            </w:rPr>
            <w:t xml:space="preserve">)                                                                                </w:t>
          </w:r>
          <w:proofErr w:type="gramEnd"/>
          <w:hyperlink r:id="rId2" w:history="1">
            <w:r w:rsidRPr="001C0A78">
              <w:rPr>
                <w:rFonts w:eastAsia="Times New Roman" w:cs="Myriad Pro"/>
                <w:color w:val="262626"/>
                <w:szCs w:val="18"/>
                <w:u w:color="000099"/>
              </w:rPr>
              <w:t>www.splunk.com</w:t>
            </w:r>
          </w:hyperlink>
        </w:p>
        <w:p w14:paraId="2895370E" w14:textId="77777777" w:rsidR="008B1C46" w:rsidRPr="001C0A78" w:rsidRDefault="008B1C46" w:rsidP="00934E4F">
          <w:pPr>
            <w:widowControl w:val="0"/>
            <w:tabs>
              <w:tab w:val="left" w:pos="3150"/>
              <w:tab w:val="left" w:pos="6120"/>
              <w:tab w:val="right" w:pos="8640"/>
            </w:tabs>
            <w:autoSpaceDE w:val="0"/>
            <w:autoSpaceDN w:val="0"/>
            <w:adjustRightInd w:val="0"/>
            <w:spacing w:after="0" w:line="312" w:lineRule="auto"/>
            <w:rPr>
              <w:color w:val="262626"/>
            </w:rPr>
          </w:pPr>
        </w:p>
      </w:tc>
    </w:tr>
  </w:tbl>
  <w:p w14:paraId="326DE6E6" w14:textId="77777777" w:rsidR="008B1C46" w:rsidRPr="001C0A78" w:rsidRDefault="008B1C46" w:rsidP="00934E4F">
    <w:pPr>
      <w:widowControl w:val="0"/>
      <w:tabs>
        <w:tab w:val="left" w:pos="3150"/>
        <w:tab w:val="left" w:pos="6120"/>
        <w:tab w:val="right" w:pos="8640"/>
      </w:tabs>
      <w:autoSpaceDE w:val="0"/>
      <w:autoSpaceDN w:val="0"/>
      <w:adjustRightInd w:val="0"/>
      <w:spacing w:after="0" w:line="312" w:lineRule="auto"/>
      <w:rPr>
        <w:rFonts w:eastAsia="Times New Roman" w:cs="Myriad Pro"/>
        <w:color w:val="262626"/>
        <w:szCs w:val="18"/>
      </w:rPr>
    </w:pPr>
    <w:r w:rsidRPr="001C0A78">
      <w:rPr>
        <w:rFonts w:eastAsia="Times New Roman" w:cs="Myriad Pro"/>
        <w:color w:val="262626"/>
        <w:szCs w:val="18"/>
      </w:rPr>
      <w:tab/>
      <w:t xml:space="preserve"> </w:t>
    </w:r>
  </w:p>
  <w:p w14:paraId="3D3FD069" w14:textId="77777777" w:rsidR="008B1C46" w:rsidRPr="00AC0566" w:rsidRDefault="008B1C46" w:rsidP="00934E4F">
    <w:pPr>
      <w:pStyle w:val="Footer"/>
    </w:pPr>
    <w:r w:rsidRPr="00AC0566">
      <w:rPr>
        <w:rFonts w:eastAsia="Times New Roman" w:cs="Myriad Pro"/>
        <w:color w:val="333333"/>
        <w:szCs w:val="18"/>
      </w:rPr>
      <w:tab/>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C1D007" w14:textId="77777777" w:rsidR="008B1C46" w:rsidRDefault="008B1C46">
      <w:pPr>
        <w:spacing w:after="0" w:line="240" w:lineRule="auto"/>
      </w:pPr>
      <w:r>
        <w:separator/>
      </w:r>
    </w:p>
  </w:footnote>
  <w:footnote w:type="continuationSeparator" w:id="0">
    <w:p w14:paraId="78FC5D42" w14:textId="77777777" w:rsidR="008B1C46" w:rsidRDefault="008B1C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35E6B" w14:textId="77777777" w:rsidR="008B1C46" w:rsidRDefault="008B1C46" w:rsidP="00934E4F">
    <w:pPr>
      <w:pStyle w:val="Heading3"/>
      <w:rPr>
        <w:rFonts w:ascii="Times New Roman" w:eastAsia="Times New Roman" w:hAnsi="Times New Roman"/>
        <w:sz w:val="20"/>
        <w:lang w:bidi="x-none"/>
      </w:rPr>
    </w:pPr>
    <w:r>
      <w:rPr>
        <w:noProof/>
      </w:rPr>
      <w:drawing>
        <wp:anchor distT="0" distB="0" distL="114300" distR="114300" simplePos="0" relativeHeight="251657216" behindDoc="0" locked="0" layoutInCell="1" allowOverlap="1" wp14:anchorId="3793D805" wp14:editId="3DD3115B">
          <wp:simplePos x="0" y="0"/>
          <wp:positionH relativeFrom="character">
            <wp:posOffset>0</wp:posOffset>
          </wp:positionH>
          <wp:positionV relativeFrom="line">
            <wp:posOffset>0</wp:posOffset>
          </wp:positionV>
          <wp:extent cx="901700" cy="27114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1700" cy="27114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14:anchorId="654DAC38" wp14:editId="6FD4CA37">
              <wp:extent cx="904875" cy="266700"/>
              <wp:effectExtent l="0" t="0" r="0" b="0"/>
              <wp:docPr id="2"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48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6CCC3CE6" id="AutoShape 13" o:spid="_x0000_s1026" style="width:71.2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" filled="f" stroked="f">
              <o:lock v:ext="edit" aspectratio="t"/>
              <w10:anchorlock/>
            </v:rect>
          </w:pict>
        </mc:Fallback>
      </mc:AlternateContent>
    </w:r>
    <w:r>
      <w:cr/>
    </w:r>
    <w:r>
      <w:cr/>
    </w:r>
    <w:r>
      <w:rPr>
        <w:sz w:val="20"/>
      </w:rPr>
      <w:t>Press Release</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 xml:space="preserve">            </w:t>
    </w:r>
    <w:r>
      <w:t>June 9, 2008</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D525" w14:textId="77777777" w:rsidR="008B1C46" w:rsidRPr="000E1E98" w:rsidRDefault="008B1C46" w:rsidP="00934E4F">
    <w:pPr>
      <w:pStyle w:val="Heading3"/>
      <w:rPr>
        <w:rFonts w:eastAsia="Times New Roman"/>
        <w:szCs w:val="16"/>
        <w:lang w:bidi="x-none"/>
      </w:rPr>
    </w:pPr>
    <w:r>
      <w:rPr>
        <w:noProof/>
      </w:rPr>
      <mc:AlternateContent>
        <mc:Choice Requires="wps">
          <w:drawing>
            <wp:anchor distT="0" distB="0" distL="114300" distR="114300" simplePos="0" relativeHeight="251658240" behindDoc="0" locked="0" layoutInCell="1" allowOverlap="1" wp14:anchorId="515E9312" wp14:editId="343CF361">
              <wp:simplePos x="0" y="0"/>
              <wp:positionH relativeFrom="page">
                <wp:posOffset>914400</wp:posOffset>
              </wp:positionH>
              <wp:positionV relativeFrom="page">
                <wp:posOffset>990600</wp:posOffset>
              </wp:positionV>
              <wp:extent cx="5926455" cy="4445"/>
              <wp:effectExtent l="9525" t="9525" r="7620" b="14605"/>
              <wp:wrapTight wrapText="bothSides">
                <wp:wrapPolygon edited="0">
                  <wp:start x="-35" y="-2147483648"/>
                  <wp:lineTo x="0" y="-2147483648"/>
                  <wp:lineTo x="10834" y="-2147483648"/>
                  <wp:lineTo x="10834" y="-2147483648"/>
                  <wp:lineTo x="21565" y="-2147483648"/>
                  <wp:lineTo x="21669" y="-2147483648"/>
                  <wp:lineTo x="-35" y="-2147483648"/>
                </wp:wrapPolygon>
              </wp:wrapTight>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6455" cy="4445"/>
                      </a:xfrm>
                      <a:prstGeom prst="line">
                        <a:avLst/>
                      </a:prstGeom>
                      <a:noFill/>
                      <a:ln w="12700">
                        <a:solidFill>
                          <a:srgbClr val="A5A5A5"/>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99056B7" id="Line 3" o:spid="_x0000_s1026" style="position:absolute;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8pt" to="538.65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" strokecolor="#a5a5a5" strokeweight="1pt">
              <w10:wrap type="tight" anchorx="page" anchory="page"/>
            </v:line>
          </w:pict>
        </mc:Fallback>
      </mc:AlternateContent>
    </w:r>
    <w:r>
      <w:rPr>
        <w:noProof/>
      </w:rPr>
      <w:drawing>
        <wp:inline distT="0" distB="0" distL="0" distR="0" wp14:anchorId="2151A1EA" wp14:editId="53BD4108">
          <wp:extent cx="1038225" cy="304800"/>
          <wp:effectExtent l="0" t="0" r="9525" b="0"/>
          <wp:docPr id="14" name="Picture 14" descr="logo_splunk_whit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splunk_white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304800"/>
                  </a:xfrm>
                  <a:prstGeom prst="rect">
                    <a:avLst/>
                  </a:prstGeom>
                  <a:noFill/>
                  <a:ln>
                    <a:noFill/>
                  </a:ln>
                </pic:spPr>
              </pic:pic>
            </a:graphicData>
          </a:graphic>
        </wp:inline>
      </w:drawing>
    </w:r>
    <w:r>
      <w:rPr>
        <w:noProof/>
      </w:rPr>
      <mc:AlternateContent>
        <mc:Choice Requires="wps">
          <w:drawing>
            <wp:inline distT="0" distB="0" distL="0" distR="0" wp14:anchorId="1E74C47F" wp14:editId="00A307E5">
              <wp:extent cx="904875" cy="266700"/>
              <wp:effectExtent l="0" t="0" r="0" b="0"/>
              <wp:docPr id="1"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48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18440E56" id="AutoShape 15" o:spid="_x0000_s1026" style="width:71.2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" filled="f" stroked="f">
              <o:lock v:ext="edit" aspectratio="t"/>
              <w10:anchorlock/>
            </v:rect>
          </w:pict>
        </mc:Fallback>
      </mc:AlternateContent>
    </w:r>
    <w:r>
      <w:cr/>
    </w:r>
    <w:r>
      <w:cr/>
    </w:r>
    <w:r>
      <w:rPr>
        <w:color w:val="343434"/>
        <w:szCs w:val="16"/>
      </w:rPr>
      <w:tab/>
    </w:r>
    <w:r>
      <w:rPr>
        <w:color w:val="343434"/>
        <w:szCs w:val="16"/>
      </w:rPr>
      <w:tab/>
    </w:r>
    <w:r>
      <w:rPr>
        <w:color w:val="343434"/>
        <w:szCs w:val="16"/>
      </w:rPr>
      <w:tab/>
    </w:r>
    <w:r>
      <w:rPr>
        <w:color w:val="343434"/>
        <w:szCs w:val="16"/>
      </w:rPr>
      <w:tab/>
    </w:r>
    <w:r>
      <w:rPr>
        <w:color w:val="343434"/>
        <w:szCs w:val="16"/>
      </w:rPr>
      <w:tab/>
    </w:r>
    <w:r>
      <w:rPr>
        <w:color w:val="343434"/>
        <w:szCs w:val="16"/>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60"/>
        </w:tabs>
        <w:ind w:left="360" w:firstLine="360"/>
      </w:pPr>
      <w:rPr>
        <w:rFonts w:ascii="Wingdings" w:eastAsia="ヒラギノ角ゴ Pro W3" w:hAnsi="Wingdings" w:hint="default"/>
        <w:color w:val="AEC27B"/>
        <w:position w:val="0"/>
      </w:rPr>
    </w:lvl>
    <w:lvl w:ilvl="1">
      <w:start w:val="1"/>
      <w:numFmt w:val="bullet"/>
      <w:lvlText w:val="o"/>
      <w:lvlJc w:val="left"/>
      <w:pPr>
        <w:tabs>
          <w:tab w:val="num" w:pos="360"/>
        </w:tabs>
        <w:ind w:left="360" w:firstLine="1080"/>
      </w:pPr>
      <w:rPr>
        <w:rFonts w:ascii="Courier New" w:eastAsia="ヒラギノ角ゴ Pro W3" w:hAnsi="Courier New" w:hint="default"/>
        <w:position w:val="0"/>
      </w:rPr>
    </w:lvl>
    <w:lvl w:ilvl="2">
      <w:start w:val="1"/>
      <w:numFmt w:val="bullet"/>
      <w:lvlText w:val=""/>
      <w:lvlJc w:val="left"/>
      <w:pPr>
        <w:tabs>
          <w:tab w:val="num" w:pos="360"/>
        </w:tabs>
        <w:ind w:left="360" w:firstLine="1800"/>
      </w:pPr>
      <w:rPr>
        <w:rFonts w:ascii="Wingdings" w:eastAsia="ヒラギノ角ゴ Pro W3" w:hAnsi="Wingdings" w:hint="default"/>
        <w:position w:val="0"/>
      </w:rPr>
    </w:lvl>
    <w:lvl w:ilvl="3">
      <w:start w:val="1"/>
      <w:numFmt w:val="bullet"/>
      <w:lvlText w:val="·"/>
      <w:lvlJc w:val="left"/>
      <w:pPr>
        <w:tabs>
          <w:tab w:val="num" w:pos="360"/>
        </w:tabs>
        <w:ind w:left="360" w:firstLine="2520"/>
      </w:pPr>
      <w:rPr>
        <w:rFonts w:ascii="Lucida Grande" w:eastAsia="ヒラギノ角ゴ Pro W3" w:hAnsi="Symbol" w:hint="default"/>
        <w:position w:val="0"/>
      </w:rPr>
    </w:lvl>
    <w:lvl w:ilvl="4">
      <w:start w:val="1"/>
      <w:numFmt w:val="bullet"/>
      <w:lvlText w:val="o"/>
      <w:lvlJc w:val="left"/>
      <w:pPr>
        <w:tabs>
          <w:tab w:val="num" w:pos="360"/>
        </w:tabs>
        <w:ind w:left="360" w:firstLine="3240"/>
      </w:pPr>
      <w:rPr>
        <w:rFonts w:ascii="Courier New" w:eastAsia="ヒラギノ角ゴ Pro W3" w:hAnsi="Courier New" w:hint="default"/>
        <w:position w:val="0"/>
      </w:rPr>
    </w:lvl>
    <w:lvl w:ilvl="5">
      <w:start w:val="1"/>
      <w:numFmt w:val="bullet"/>
      <w:lvlText w:val=""/>
      <w:lvlJc w:val="left"/>
      <w:pPr>
        <w:tabs>
          <w:tab w:val="num" w:pos="360"/>
        </w:tabs>
        <w:ind w:left="360" w:firstLine="3960"/>
      </w:pPr>
      <w:rPr>
        <w:rFonts w:ascii="Wingdings" w:eastAsia="ヒラギノ角ゴ Pro W3" w:hAnsi="Wingdings" w:hint="default"/>
        <w:position w:val="0"/>
      </w:rPr>
    </w:lvl>
    <w:lvl w:ilvl="6">
      <w:start w:val="1"/>
      <w:numFmt w:val="bullet"/>
      <w:lvlText w:val="·"/>
      <w:lvlJc w:val="left"/>
      <w:pPr>
        <w:tabs>
          <w:tab w:val="num" w:pos="360"/>
        </w:tabs>
        <w:ind w:left="360" w:firstLine="4680"/>
      </w:pPr>
      <w:rPr>
        <w:rFonts w:ascii="Lucida Grande" w:eastAsia="ヒラギノ角ゴ Pro W3" w:hAnsi="Symbol" w:hint="default"/>
        <w:position w:val="0"/>
      </w:rPr>
    </w:lvl>
    <w:lvl w:ilvl="7">
      <w:start w:val="1"/>
      <w:numFmt w:val="bullet"/>
      <w:lvlText w:val="o"/>
      <w:lvlJc w:val="left"/>
      <w:pPr>
        <w:tabs>
          <w:tab w:val="num" w:pos="360"/>
        </w:tabs>
        <w:ind w:left="360" w:firstLine="5400"/>
      </w:pPr>
      <w:rPr>
        <w:rFonts w:ascii="Courier New" w:eastAsia="ヒラギノ角ゴ Pro W3" w:hAnsi="Courier New" w:hint="default"/>
        <w:position w:val="0"/>
      </w:rPr>
    </w:lvl>
    <w:lvl w:ilvl="8">
      <w:start w:val="1"/>
      <w:numFmt w:val="bullet"/>
      <w:lvlText w:val=""/>
      <w:lvlJc w:val="left"/>
      <w:pPr>
        <w:tabs>
          <w:tab w:val="num" w:pos="360"/>
        </w:tabs>
        <w:ind w:left="360" w:firstLine="6120"/>
      </w:pPr>
      <w:rPr>
        <w:rFonts w:ascii="Wingdings" w:eastAsia="ヒラギノ角ゴ Pro W3" w:hAnsi="Wingdings" w:hint="default"/>
        <w:position w:val="0"/>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49E40B1"/>
    <w:multiLevelType w:val="hybridMultilevel"/>
    <w:tmpl w:val="645C86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8672E"/>
    <w:multiLevelType w:val="hybridMultilevel"/>
    <w:tmpl w:val="4704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176E33"/>
    <w:multiLevelType w:val="hybridMultilevel"/>
    <w:tmpl w:val="AFBA1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FB31C9"/>
    <w:multiLevelType w:val="hybridMultilevel"/>
    <w:tmpl w:val="8F320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BB5C39"/>
    <w:multiLevelType w:val="hybridMultilevel"/>
    <w:tmpl w:val="777E8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B4114D"/>
    <w:multiLevelType w:val="hybridMultilevel"/>
    <w:tmpl w:val="B92C6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53E3EBB"/>
    <w:multiLevelType w:val="multilevel"/>
    <w:tmpl w:val="894EE873"/>
    <w:lvl w:ilvl="0">
      <w:start w:val="1"/>
      <w:numFmt w:val="bullet"/>
      <w:lvlText w:val=""/>
      <w:lvlJc w:val="left"/>
      <w:pPr>
        <w:tabs>
          <w:tab w:val="num" w:pos="0"/>
        </w:tabs>
        <w:ind w:left="0" w:firstLine="360"/>
      </w:pPr>
      <w:rPr>
        <w:rFonts w:ascii="Wingdings" w:eastAsia="ヒラギノ角ゴ Pro W3" w:hAnsi="Wingdings" w:hint="default"/>
        <w:color w:val="AEC27B"/>
        <w:position w:val="0"/>
      </w:rPr>
    </w:lvl>
    <w:lvl w:ilvl="1">
      <w:start w:val="1"/>
      <w:numFmt w:val="bullet"/>
      <w:lvlText w:val="o"/>
      <w:lvlJc w:val="left"/>
      <w:pPr>
        <w:tabs>
          <w:tab w:val="num" w:pos="0"/>
        </w:tabs>
        <w:ind w:left="0" w:firstLine="1080"/>
      </w:pPr>
      <w:rPr>
        <w:rFonts w:ascii="Courier New" w:eastAsia="ヒラギノ角ゴ Pro W3" w:hAnsi="Courier New" w:hint="default"/>
        <w:position w:val="0"/>
      </w:rPr>
    </w:lvl>
    <w:lvl w:ilvl="2">
      <w:start w:val="1"/>
      <w:numFmt w:val="bullet"/>
      <w:lvlText w:val=""/>
      <w:lvlJc w:val="left"/>
      <w:pPr>
        <w:tabs>
          <w:tab w:val="num" w:pos="0"/>
        </w:tabs>
        <w:ind w:left="0" w:firstLine="1800"/>
      </w:pPr>
      <w:rPr>
        <w:rFonts w:ascii="Wingdings" w:eastAsia="ヒラギノ角ゴ Pro W3" w:hAnsi="Wingdings" w:hint="default"/>
        <w:position w:val="0"/>
      </w:rPr>
    </w:lvl>
    <w:lvl w:ilvl="3">
      <w:start w:val="1"/>
      <w:numFmt w:val="bullet"/>
      <w:lvlText w:val="·"/>
      <w:lvlJc w:val="left"/>
      <w:pPr>
        <w:tabs>
          <w:tab w:val="num" w:pos="0"/>
        </w:tabs>
        <w:ind w:left="0" w:firstLine="2520"/>
      </w:pPr>
      <w:rPr>
        <w:rFonts w:ascii="Lucida Grande" w:eastAsia="ヒラギノ角ゴ Pro W3" w:hAnsi="Symbol" w:hint="default"/>
        <w:position w:val="0"/>
      </w:rPr>
    </w:lvl>
    <w:lvl w:ilvl="4">
      <w:start w:val="1"/>
      <w:numFmt w:val="bullet"/>
      <w:lvlText w:val="o"/>
      <w:lvlJc w:val="left"/>
      <w:pPr>
        <w:tabs>
          <w:tab w:val="num" w:pos="0"/>
        </w:tabs>
        <w:ind w:left="0" w:firstLine="3240"/>
      </w:pPr>
      <w:rPr>
        <w:rFonts w:ascii="Courier New" w:eastAsia="ヒラギノ角ゴ Pro W3" w:hAnsi="Courier New" w:hint="default"/>
        <w:position w:val="0"/>
      </w:rPr>
    </w:lvl>
    <w:lvl w:ilvl="5">
      <w:start w:val="1"/>
      <w:numFmt w:val="bullet"/>
      <w:lvlText w:val=""/>
      <w:lvlJc w:val="left"/>
      <w:pPr>
        <w:tabs>
          <w:tab w:val="num" w:pos="0"/>
        </w:tabs>
        <w:ind w:left="0" w:firstLine="3960"/>
      </w:pPr>
      <w:rPr>
        <w:rFonts w:ascii="Wingdings" w:eastAsia="ヒラギノ角ゴ Pro W3" w:hAnsi="Wingdings" w:hint="default"/>
        <w:position w:val="0"/>
      </w:rPr>
    </w:lvl>
    <w:lvl w:ilvl="6">
      <w:start w:val="1"/>
      <w:numFmt w:val="bullet"/>
      <w:lvlText w:val="·"/>
      <w:lvlJc w:val="left"/>
      <w:pPr>
        <w:tabs>
          <w:tab w:val="num" w:pos="0"/>
        </w:tabs>
        <w:ind w:left="0" w:firstLine="4680"/>
      </w:pPr>
      <w:rPr>
        <w:rFonts w:ascii="Lucida Grande" w:eastAsia="ヒラギノ角ゴ Pro W3" w:hAnsi="Symbol" w:hint="default"/>
        <w:position w:val="0"/>
      </w:rPr>
    </w:lvl>
    <w:lvl w:ilvl="7">
      <w:start w:val="1"/>
      <w:numFmt w:val="bullet"/>
      <w:lvlText w:val="o"/>
      <w:lvlJc w:val="left"/>
      <w:pPr>
        <w:tabs>
          <w:tab w:val="num" w:pos="0"/>
        </w:tabs>
        <w:ind w:left="0" w:firstLine="5400"/>
      </w:pPr>
      <w:rPr>
        <w:rFonts w:ascii="Courier New" w:eastAsia="ヒラギノ角ゴ Pro W3" w:hAnsi="Courier New" w:hint="default"/>
        <w:position w:val="0"/>
      </w:rPr>
    </w:lvl>
    <w:lvl w:ilvl="8">
      <w:start w:val="1"/>
      <w:numFmt w:val="bullet"/>
      <w:lvlText w:val=""/>
      <w:lvlJc w:val="left"/>
      <w:pPr>
        <w:tabs>
          <w:tab w:val="num" w:pos="0"/>
        </w:tabs>
        <w:ind w:left="0" w:firstLine="6120"/>
      </w:pPr>
      <w:rPr>
        <w:rFonts w:ascii="Wingdings" w:eastAsia="ヒラギノ角ゴ Pro W3" w:hAnsi="Wingdings" w:hint="default"/>
        <w:position w:val="0"/>
      </w:rPr>
    </w:lvl>
  </w:abstractNum>
  <w:abstractNum w:abstractNumId="9">
    <w:nsid w:val="3BC5349E"/>
    <w:multiLevelType w:val="hybridMultilevel"/>
    <w:tmpl w:val="53684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D3F64B9"/>
    <w:multiLevelType w:val="hybridMultilevel"/>
    <w:tmpl w:val="ECCC10A8"/>
    <w:lvl w:ilvl="0" w:tplc="E1808F1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9239A9"/>
    <w:multiLevelType w:val="hybridMultilevel"/>
    <w:tmpl w:val="8F320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DE3100"/>
    <w:multiLevelType w:val="hybridMultilevel"/>
    <w:tmpl w:val="645C8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AD79AB"/>
    <w:multiLevelType w:val="hybridMultilevel"/>
    <w:tmpl w:val="E2965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4F0DA6"/>
    <w:multiLevelType w:val="hybridMultilevel"/>
    <w:tmpl w:val="9FA63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3DC2D55"/>
    <w:multiLevelType w:val="hybridMultilevel"/>
    <w:tmpl w:val="AF8E8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754353"/>
    <w:multiLevelType w:val="hybridMultilevel"/>
    <w:tmpl w:val="FCE81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B90CAE"/>
    <w:multiLevelType w:val="hybridMultilevel"/>
    <w:tmpl w:val="656413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48A2B68"/>
    <w:multiLevelType w:val="hybridMultilevel"/>
    <w:tmpl w:val="E7042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D63ADC"/>
    <w:multiLevelType w:val="hybridMultilevel"/>
    <w:tmpl w:val="7C52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F12A84"/>
    <w:multiLevelType w:val="hybridMultilevel"/>
    <w:tmpl w:val="0F46358C"/>
    <w:lvl w:ilvl="0" w:tplc="249E09B0">
      <w:start w:val="2"/>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2C1F71"/>
    <w:multiLevelType w:val="hybridMultilevel"/>
    <w:tmpl w:val="D6ECA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700D31"/>
    <w:multiLevelType w:val="hybridMultilevel"/>
    <w:tmpl w:val="7F16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345B16"/>
    <w:multiLevelType w:val="hybridMultilevel"/>
    <w:tmpl w:val="3EFE0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3"/>
  </w:num>
  <w:num w:numId="5">
    <w:abstractNumId w:val="19"/>
  </w:num>
  <w:num w:numId="6">
    <w:abstractNumId w:val="22"/>
  </w:num>
  <w:num w:numId="7">
    <w:abstractNumId w:val="4"/>
  </w:num>
  <w:num w:numId="8">
    <w:abstractNumId w:val="23"/>
  </w:num>
  <w:num w:numId="9">
    <w:abstractNumId w:val="11"/>
  </w:num>
  <w:num w:numId="10">
    <w:abstractNumId w:val="5"/>
  </w:num>
  <w:num w:numId="11">
    <w:abstractNumId w:val="12"/>
  </w:num>
  <w:num w:numId="12">
    <w:abstractNumId w:val="10"/>
  </w:num>
  <w:num w:numId="13">
    <w:abstractNumId w:val="6"/>
  </w:num>
  <w:num w:numId="14">
    <w:abstractNumId w:val="16"/>
  </w:num>
  <w:num w:numId="15">
    <w:abstractNumId w:val="2"/>
  </w:num>
  <w:num w:numId="16">
    <w:abstractNumId w:val="20"/>
  </w:num>
  <w:num w:numId="17">
    <w:abstractNumId w:val="14"/>
  </w:num>
  <w:num w:numId="18">
    <w:abstractNumId w:val="18"/>
  </w:num>
  <w:num w:numId="19">
    <w:abstractNumId w:val="9"/>
  </w:num>
  <w:num w:numId="20">
    <w:abstractNumId w:val="7"/>
  </w:num>
  <w:num w:numId="21">
    <w:abstractNumId w:val="13"/>
  </w:num>
  <w:num w:numId="22">
    <w:abstractNumId w:val="21"/>
  </w:num>
  <w:num w:numId="23">
    <w:abstractNumId w:val="1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4B6"/>
    <w:rsid w:val="0004121E"/>
    <w:rsid w:val="000514B6"/>
    <w:rsid w:val="00075E28"/>
    <w:rsid w:val="00083C0D"/>
    <w:rsid w:val="000A01EA"/>
    <w:rsid w:val="00102C20"/>
    <w:rsid w:val="001106F8"/>
    <w:rsid w:val="00113D7F"/>
    <w:rsid w:val="00116133"/>
    <w:rsid w:val="00163496"/>
    <w:rsid w:val="00182BE3"/>
    <w:rsid w:val="00186ADA"/>
    <w:rsid w:val="001870BD"/>
    <w:rsid w:val="001C0A78"/>
    <w:rsid w:val="001E221B"/>
    <w:rsid w:val="001E739B"/>
    <w:rsid w:val="002019DE"/>
    <w:rsid w:val="00204323"/>
    <w:rsid w:val="002124F4"/>
    <w:rsid w:val="00253AB5"/>
    <w:rsid w:val="00255408"/>
    <w:rsid w:val="00272D54"/>
    <w:rsid w:val="002B57D7"/>
    <w:rsid w:val="00323DC1"/>
    <w:rsid w:val="00326BFD"/>
    <w:rsid w:val="00346359"/>
    <w:rsid w:val="00367B90"/>
    <w:rsid w:val="00383566"/>
    <w:rsid w:val="003E0F7A"/>
    <w:rsid w:val="003F0A61"/>
    <w:rsid w:val="003F1049"/>
    <w:rsid w:val="00431EDA"/>
    <w:rsid w:val="00452FAD"/>
    <w:rsid w:val="0047312C"/>
    <w:rsid w:val="004A11EA"/>
    <w:rsid w:val="004F0F02"/>
    <w:rsid w:val="0052326E"/>
    <w:rsid w:val="00535BC4"/>
    <w:rsid w:val="00540561"/>
    <w:rsid w:val="005409BC"/>
    <w:rsid w:val="00550BC2"/>
    <w:rsid w:val="005941C0"/>
    <w:rsid w:val="005D3421"/>
    <w:rsid w:val="005D57D7"/>
    <w:rsid w:val="005D66B4"/>
    <w:rsid w:val="005F0480"/>
    <w:rsid w:val="00602DB3"/>
    <w:rsid w:val="00626BBF"/>
    <w:rsid w:val="00626DC1"/>
    <w:rsid w:val="00644C8E"/>
    <w:rsid w:val="00654D27"/>
    <w:rsid w:val="006B2E75"/>
    <w:rsid w:val="006F181B"/>
    <w:rsid w:val="00723B68"/>
    <w:rsid w:val="007444E4"/>
    <w:rsid w:val="00752402"/>
    <w:rsid w:val="007645BC"/>
    <w:rsid w:val="00777088"/>
    <w:rsid w:val="00784B96"/>
    <w:rsid w:val="00795C7A"/>
    <w:rsid w:val="007A524D"/>
    <w:rsid w:val="007A5C77"/>
    <w:rsid w:val="007C1E7C"/>
    <w:rsid w:val="00813094"/>
    <w:rsid w:val="008428C1"/>
    <w:rsid w:val="00844BFA"/>
    <w:rsid w:val="008513FA"/>
    <w:rsid w:val="008527B2"/>
    <w:rsid w:val="00863614"/>
    <w:rsid w:val="00875EA3"/>
    <w:rsid w:val="0088542B"/>
    <w:rsid w:val="008A3B27"/>
    <w:rsid w:val="008B1C46"/>
    <w:rsid w:val="008F4FD8"/>
    <w:rsid w:val="00934E4F"/>
    <w:rsid w:val="00934F9E"/>
    <w:rsid w:val="009728B3"/>
    <w:rsid w:val="009906D8"/>
    <w:rsid w:val="009B7641"/>
    <w:rsid w:val="009E000C"/>
    <w:rsid w:val="00A12290"/>
    <w:rsid w:val="00B252FA"/>
    <w:rsid w:val="00B83D25"/>
    <w:rsid w:val="00BA5CBB"/>
    <w:rsid w:val="00BB73A3"/>
    <w:rsid w:val="00BF744F"/>
    <w:rsid w:val="00C12337"/>
    <w:rsid w:val="00C15E9B"/>
    <w:rsid w:val="00C24770"/>
    <w:rsid w:val="00C63764"/>
    <w:rsid w:val="00C73130"/>
    <w:rsid w:val="00C74B6C"/>
    <w:rsid w:val="00C75261"/>
    <w:rsid w:val="00C774E2"/>
    <w:rsid w:val="00CA2C60"/>
    <w:rsid w:val="00CB2B8C"/>
    <w:rsid w:val="00D34DFB"/>
    <w:rsid w:val="00D86D25"/>
    <w:rsid w:val="00DB434C"/>
    <w:rsid w:val="00DD0939"/>
    <w:rsid w:val="00DE3315"/>
    <w:rsid w:val="00E226A3"/>
    <w:rsid w:val="00E457B3"/>
    <w:rsid w:val="00E506C9"/>
    <w:rsid w:val="00E740CB"/>
    <w:rsid w:val="00EA71B1"/>
    <w:rsid w:val="00EC5763"/>
    <w:rsid w:val="00F409D5"/>
    <w:rsid w:val="00F7613B"/>
    <w:rsid w:val="00F96216"/>
    <w:rsid w:val="00FE06D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32BE8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uiPriority="39" w:qFormat="1"/>
  </w:latentStyles>
  <w:style w:type="paragraph" w:default="1" w:styleId="Normal">
    <w:name w:val="Normal"/>
    <w:qFormat/>
    <w:rsid w:val="009B4E10"/>
    <w:pPr>
      <w:spacing w:after="120" w:line="264" w:lineRule="auto"/>
    </w:pPr>
    <w:rPr>
      <w:rFonts w:ascii="Arial" w:eastAsia="ヒラギノ角ゴ Pro W3" w:hAnsi="Arial"/>
      <w:color w:val="4C4C4C"/>
      <w:sz w:val="18"/>
      <w:szCs w:val="24"/>
    </w:rPr>
  </w:style>
  <w:style w:type="paragraph" w:styleId="Heading1">
    <w:name w:val="heading 1"/>
    <w:next w:val="Normal"/>
    <w:autoRedefine/>
    <w:qFormat/>
    <w:rsid w:val="00EC0C1E"/>
    <w:pPr>
      <w:keepNext/>
      <w:spacing w:after="240"/>
      <w:outlineLvl w:val="0"/>
    </w:pPr>
    <w:rPr>
      <w:rFonts w:ascii="Arial" w:eastAsia="ヒラギノ角ゴ Pro W3" w:hAnsi="Arial" w:cs="Arial"/>
      <w:color w:val="73A550"/>
      <w:spacing w:val="-7"/>
      <w:kern w:val="32"/>
      <w:sz w:val="36"/>
    </w:rPr>
  </w:style>
  <w:style w:type="paragraph" w:styleId="Heading2">
    <w:name w:val="heading 2"/>
    <w:basedOn w:val="Normal"/>
    <w:next w:val="Normal"/>
    <w:link w:val="Heading2Char"/>
    <w:qFormat/>
    <w:rsid w:val="00042994"/>
    <w:pPr>
      <w:keepNext/>
      <w:spacing w:before="240" w:after="60"/>
      <w:outlineLvl w:val="1"/>
    </w:pPr>
    <w:rPr>
      <w:rFonts w:ascii="Calibri" w:eastAsia="Times New Roman" w:hAnsi="Calibri"/>
      <w:b/>
      <w:bCs/>
      <w:i/>
      <w:iCs/>
      <w:sz w:val="28"/>
      <w:szCs w:val="28"/>
    </w:rPr>
  </w:style>
  <w:style w:type="paragraph" w:styleId="Heading3">
    <w:name w:val="heading 3"/>
    <w:basedOn w:val="Heading31"/>
    <w:next w:val="Normal"/>
    <w:qFormat/>
    <w:rsid w:val="00800246"/>
    <w:pPr>
      <w:spacing w:before="120"/>
      <w:outlineLvl w:val="2"/>
    </w:pPr>
    <w:rPr>
      <w:sz w:val="24"/>
    </w:rPr>
  </w:style>
  <w:style w:type="paragraph" w:styleId="Heading4">
    <w:name w:val="heading 4"/>
    <w:basedOn w:val="Normal"/>
    <w:next w:val="Normal"/>
    <w:link w:val="Heading4Char"/>
    <w:uiPriority w:val="9"/>
    <w:unhideWhenUsed/>
    <w:qFormat/>
    <w:rsid w:val="007645BC"/>
    <w:pPr>
      <w:keepNext/>
      <w:keepLines/>
      <w:spacing w:before="200" w:after="0" w:line="276" w:lineRule="auto"/>
      <w:outlineLvl w:val="3"/>
    </w:pPr>
    <w:rPr>
      <w:rFonts w:ascii="Cambria" w:eastAsia="MS Gothic"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
    <w:name w:val="foot"/>
    <w:autoRedefine/>
    <w:pPr>
      <w:tabs>
        <w:tab w:val="center" w:pos="4320"/>
        <w:tab w:val="right" w:pos="8640"/>
      </w:tabs>
    </w:pPr>
    <w:rPr>
      <w:rFonts w:ascii="Myriad Pro" w:eastAsia="ヒラギノ角ゴ Pro W3" w:hAnsi="Myriad Pro"/>
      <w:color w:val="333333"/>
      <w:sz w:val="16"/>
    </w:rPr>
  </w:style>
  <w:style w:type="paragraph" w:customStyle="1" w:styleId="Heading20">
    <w:name w:val="Heading2"/>
    <w:basedOn w:val="Normal"/>
    <w:rsid w:val="009B4E10"/>
    <w:pPr>
      <w:spacing w:after="0" w:line="312" w:lineRule="auto"/>
    </w:pPr>
    <w:rPr>
      <w:rFonts w:cs="Arial"/>
      <w:color w:val="auto"/>
      <w:sz w:val="28"/>
    </w:rPr>
  </w:style>
  <w:style w:type="character" w:customStyle="1" w:styleId="Heading2Char">
    <w:name w:val="Heading 2 Char"/>
    <w:link w:val="Heading2"/>
    <w:rsid w:val="00042994"/>
    <w:rPr>
      <w:rFonts w:ascii="Calibri" w:eastAsia="Times New Roman" w:hAnsi="Calibri" w:cs="Times New Roman"/>
      <w:b/>
      <w:bCs/>
      <w:i/>
      <w:iCs/>
      <w:color w:val="4C4C4C"/>
      <w:sz w:val="28"/>
      <w:szCs w:val="28"/>
    </w:rPr>
  </w:style>
  <w:style w:type="paragraph" w:styleId="Header">
    <w:name w:val="header"/>
    <w:basedOn w:val="Heading3"/>
    <w:link w:val="HeaderChar"/>
    <w:locked/>
    <w:rsid w:val="00AD278A"/>
    <w:pPr>
      <w:spacing w:before="220" w:after="40" w:line="288" w:lineRule="auto"/>
    </w:pPr>
    <w:rPr>
      <w:color w:val="343434"/>
      <w:szCs w:val="16"/>
    </w:rPr>
  </w:style>
  <w:style w:type="character" w:customStyle="1" w:styleId="HeaderChar">
    <w:name w:val="Header Char"/>
    <w:link w:val="Header"/>
    <w:rsid w:val="00AD278A"/>
    <w:rPr>
      <w:rFonts w:ascii="Arial" w:eastAsia="ヒラギノ角ゴ Pro W3" w:hAnsi="Arial" w:cs="Arial"/>
      <w:color w:val="343434"/>
      <w:sz w:val="24"/>
      <w:szCs w:val="16"/>
    </w:rPr>
  </w:style>
  <w:style w:type="paragraph" w:styleId="Footer">
    <w:name w:val="footer"/>
    <w:basedOn w:val="Normal"/>
    <w:link w:val="FooterChar"/>
    <w:locked/>
    <w:rsid w:val="006E78DC"/>
    <w:pPr>
      <w:tabs>
        <w:tab w:val="center" w:pos="4320"/>
        <w:tab w:val="right" w:pos="8640"/>
      </w:tabs>
    </w:pPr>
  </w:style>
  <w:style w:type="character" w:customStyle="1" w:styleId="FooterChar">
    <w:name w:val="Footer Char"/>
    <w:link w:val="Footer"/>
    <w:rsid w:val="006E78DC"/>
    <w:rPr>
      <w:rFonts w:ascii="Myriad Pro Light" w:eastAsia="ヒラギノ角ゴ Pro W3" w:hAnsi="Myriad Pro Light"/>
      <w:color w:val="4C4C4C"/>
      <w:sz w:val="18"/>
      <w:szCs w:val="24"/>
    </w:rPr>
  </w:style>
  <w:style w:type="paragraph" w:customStyle="1" w:styleId="Heading31">
    <w:name w:val="Heading 31"/>
    <w:basedOn w:val="Heading20"/>
    <w:qFormat/>
    <w:rsid w:val="00AD278A"/>
    <w:rPr>
      <w:sz w:val="18"/>
    </w:rPr>
  </w:style>
  <w:style w:type="paragraph" w:customStyle="1" w:styleId="Header4">
    <w:name w:val="Header4"/>
    <w:basedOn w:val="Heading2"/>
    <w:qFormat/>
    <w:rsid w:val="00042994"/>
    <w:rPr>
      <w:rFonts w:ascii="Arial" w:hAnsi="Arial"/>
      <w:b w:val="0"/>
      <w:i w:val="0"/>
      <w:color w:val="0D0D0D"/>
      <w:sz w:val="20"/>
    </w:rPr>
  </w:style>
  <w:style w:type="numbering" w:customStyle="1" w:styleId="List1">
    <w:name w:val="List 1"/>
    <w:rsid w:val="00042994"/>
  </w:style>
  <w:style w:type="paragraph" w:customStyle="1" w:styleId="Intro">
    <w:name w:val="Intro"/>
    <w:rsid w:val="00042994"/>
    <w:pPr>
      <w:spacing w:line="312" w:lineRule="auto"/>
    </w:pPr>
    <w:rPr>
      <w:rFonts w:ascii="Arial" w:eastAsia="ヒラギノ角ゴ Pro W3" w:hAnsi="Arial"/>
      <w:color w:val="262626"/>
      <w:sz w:val="24"/>
    </w:rPr>
  </w:style>
  <w:style w:type="character" w:styleId="PageNumber">
    <w:name w:val="page number"/>
    <w:basedOn w:val="DefaultParagraphFont"/>
    <w:rsid w:val="00C05452"/>
  </w:style>
  <w:style w:type="character" w:customStyle="1" w:styleId="Heading4Char">
    <w:name w:val="Heading 4 Char"/>
    <w:link w:val="Heading4"/>
    <w:uiPriority w:val="9"/>
    <w:rsid w:val="007645BC"/>
    <w:rPr>
      <w:rFonts w:ascii="Cambria" w:eastAsia="MS Gothic" w:hAnsi="Cambria"/>
      <w:b/>
      <w:bCs/>
      <w:i/>
      <w:iCs/>
      <w:color w:val="4F81BD"/>
      <w:sz w:val="22"/>
      <w:szCs w:val="22"/>
    </w:rPr>
  </w:style>
  <w:style w:type="paragraph" w:styleId="ListParagraph">
    <w:name w:val="List Paragraph"/>
    <w:basedOn w:val="Normal"/>
    <w:uiPriority w:val="34"/>
    <w:qFormat/>
    <w:rsid w:val="007645BC"/>
    <w:pPr>
      <w:spacing w:after="200" w:line="276" w:lineRule="auto"/>
      <w:ind w:left="720"/>
      <w:contextualSpacing/>
    </w:pPr>
    <w:rPr>
      <w:rFonts w:ascii="Calibri" w:eastAsia="Calibri" w:hAnsi="Calibri"/>
      <w:color w:val="auto"/>
      <w:sz w:val="22"/>
      <w:szCs w:val="22"/>
    </w:rPr>
  </w:style>
  <w:style w:type="character" w:styleId="Hyperlink">
    <w:name w:val="Hyperlink"/>
    <w:uiPriority w:val="99"/>
    <w:unhideWhenUsed/>
    <w:rsid w:val="007645BC"/>
    <w:rPr>
      <w:color w:val="0000FF"/>
      <w:u w:val="single"/>
    </w:rPr>
  </w:style>
  <w:style w:type="paragraph" w:customStyle="1" w:styleId="SNCBodyText">
    <w:name w:val="SNC Body Text"/>
    <w:basedOn w:val="Normal"/>
    <w:qFormat/>
    <w:rsid w:val="007645BC"/>
    <w:pPr>
      <w:spacing w:line="240" w:lineRule="auto"/>
    </w:pPr>
    <w:rPr>
      <w:rFonts w:ascii="Calibri" w:eastAsia="Times New Roman" w:hAnsi="Calibri"/>
      <w:color w:val="auto"/>
      <w:sz w:val="22"/>
      <w:szCs w:val="22"/>
    </w:rPr>
  </w:style>
  <w:style w:type="paragraph" w:styleId="TOCHeading">
    <w:name w:val="TOC Heading"/>
    <w:basedOn w:val="Heading1"/>
    <w:next w:val="Normal"/>
    <w:uiPriority w:val="39"/>
    <w:semiHidden/>
    <w:unhideWhenUsed/>
    <w:qFormat/>
    <w:rsid w:val="007645BC"/>
    <w:pPr>
      <w:keepLines/>
      <w:spacing w:before="480" w:after="0" w:line="276" w:lineRule="auto"/>
      <w:outlineLvl w:val="9"/>
    </w:pPr>
    <w:rPr>
      <w:rFonts w:ascii="Cambria" w:eastAsia="MS Gothic" w:hAnsi="Cambria" w:cs="Times New Roman"/>
      <w:b/>
      <w:bCs/>
      <w:color w:val="365F91"/>
      <w:spacing w:val="0"/>
      <w:kern w:val="0"/>
      <w:sz w:val="28"/>
      <w:szCs w:val="28"/>
      <w:lang w:eastAsia="ja-JP"/>
    </w:rPr>
  </w:style>
  <w:style w:type="paragraph" w:styleId="TOC2">
    <w:name w:val="toc 2"/>
    <w:basedOn w:val="Normal"/>
    <w:next w:val="Normal"/>
    <w:autoRedefine/>
    <w:uiPriority w:val="39"/>
    <w:rsid w:val="007645BC"/>
    <w:pPr>
      <w:ind w:left="180"/>
    </w:pPr>
  </w:style>
  <w:style w:type="paragraph" w:styleId="TOC3">
    <w:name w:val="toc 3"/>
    <w:basedOn w:val="Normal"/>
    <w:next w:val="Normal"/>
    <w:autoRedefine/>
    <w:uiPriority w:val="39"/>
    <w:rsid w:val="007645BC"/>
    <w:pPr>
      <w:ind w:left="360"/>
    </w:pPr>
  </w:style>
  <w:style w:type="paragraph" w:styleId="BalloonText">
    <w:name w:val="Balloon Text"/>
    <w:basedOn w:val="Normal"/>
    <w:link w:val="BalloonTextChar"/>
    <w:rsid w:val="00CB2B8C"/>
    <w:pPr>
      <w:spacing w:after="0" w:line="240" w:lineRule="auto"/>
    </w:pPr>
    <w:rPr>
      <w:rFonts w:ascii="Lucida Grande" w:hAnsi="Lucida Grande" w:cs="Lucida Grande"/>
      <w:szCs w:val="18"/>
    </w:rPr>
  </w:style>
  <w:style w:type="character" w:customStyle="1" w:styleId="BalloonTextChar">
    <w:name w:val="Balloon Text Char"/>
    <w:basedOn w:val="DefaultParagraphFont"/>
    <w:link w:val="BalloonText"/>
    <w:rsid w:val="00CB2B8C"/>
    <w:rPr>
      <w:rFonts w:ascii="Lucida Grande" w:eastAsia="ヒラギノ角ゴ Pro W3" w:hAnsi="Lucida Grande" w:cs="Lucida Grande"/>
      <w:color w:val="4C4C4C"/>
      <w:sz w:val="18"/>
      <w:szCs w:val="18"/>
    </w:rPr>
  </w:style>
  <w:style w:type="paragraph" w:styleId="TOC1">
    <w:name w:val="toc 1"/>
    <w:basedOn w:val="Normal"/>
    <w:next w:val="Normal"/>
    <w:autoRedefine/>
    <w:uiPriority w:val="39"/>
    <w:unhideWhenUsed/>
    <w:rsid w:val="00D86D25"/>
    <w:pPr>
      <w:spacing w:after="100"/>
    </w:pPr>
  </w:style>
  <w:style w:type="character" w:customStyle="1" w:styleId="apple-converted-space">
    <w:name w:val="apple-converted-space"/>
    <w:basedOn w:val="DefaultParagraphFont"/>
    <w:rsid w:val="00253AB5"/>
  </w:style>
  <w:style w:type="character" w:styleId="BookTitle">
    <w:name w:val="Book Title"/>
    <w:basedOn w:val="DefaultParagraphFont"/>
    <w:qFormat/>
    <w:rsid w:val="007444E4"/>
    <w:rPr>
      <w:b/>
      <w:bCs/>
      <w:smallCaps/>
      <w:spacing w:val="5"/>
    </w:rPr>
  </w:style>
  <w:style w:type="character" w:styleId="FollowedHyperlink">
    <w:name w:val="FollowedHyperlink"/>
    <w:basedOn w:val="DefaultParagraphFont"/>
    <w:rsid w:val="008B1C46"/>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uiPriority="39" w:qFormat="1"/>
  </w:latentStyles>
  <w:style w:type="paragraph" w:default="1" w:styleId="Normal">
    <w:name w:val="Normal"/>
    <w:qFormat/>
    <w:rsid w:val="009B4E10"/>
    <w:pPr>
      <w:spacing w:after="120" w:line="264" w:lineRule="auto"/>
    </w:pPr>
    <w:rPr>
      <w:rFonts w:ascii="Arial" w:eastAsia="ヒラギノ角ゴ Pro W3" w:hAnsi="Arial"/>
      <w:color w:val="4C4C4C"/>
      <w:sz w:val="18"/>
      <w:szCs w:val="24"/>
    </w:rPr>
  </w:style>
  <w:style w:type="paragraph" w:styleId="Heading1">
    <w:name w:val="heading 1"/>
    <w:next w:val="Normal"/>
    <w:autoRedefine/>
    <w:qFormat/>
    <w:rsid w:val="00EC0C1E"/>
    <w:pPr>
      <w:keepNext/>
      <w:spacing w:after="240"/>
      <w:outlineLvl w:val="0"/>
    </w:pPr>
    <w:rPr>
      <w:rFonts w:ascii="Arial" w:eastAsia="ヒラギノ角ゴ Pro W3" w:hAnsi="Arial" w:cs="Arial"/>
      <w:color w:val="73A550"/>
      <w:spacing w:val="-7"/>
      <w:kern w:val="32"/>
      <w:sz w:val="36"/>
    </w:rPr>
  </w:style>
  <w:style w:type="paragraph" w:styleId="Heading2">
    <w:name w:val="heading 2"/>
    <w:basedOn w:val="Normal"/>
    <w:next w:val="Normal"/>
    <w:link w:val="Heading2Char"/>
    <w:qFormat/>
    <w:rsid w:val="00042994"/>
    <w:pPr>
      <w:keepNext/>
      <w:spacing w:before="240" w:after="60"/>
      <w:outlineLvl w:val="1"/>
    </w:pPr>
    <w:rPr>
      <w:rFonts w:ascii="Calibri" w:eastAsia="Times New Roman" w:hAnsi="Calibri"/>
      <w:b/>
      <w:bCs/>
      <w:i/>
      <w:iCs/>
      <w:sz w:val="28"/>
      <w:szCs w:val="28"/>
    </w:rPr>
  </w:style>
  <w:style w:type="paragraph" w:styleId="Heading3">
    <w:name w:val="heading 3"/>
    <w:basedOn w:val="Heading31"/>
    <w:next w:val="Normal"/>
    <w:qFormat/>
    <w:rsid w:val="00800246"/>
    <w:pPr>
      <w:spacing w:before="120"/>
      <w:outlineLvl w:val="2"/>
    </w:pPr>
    <w:rPr>
      <w:sz w:val="24"/>
    </w:rPr>
  </w:style>
  <w:style w:type="paragraph" w:styleId="Heading4">
    <w:name w:val="heading 4"/>
    <w:basedOn w:val="Normal"/>
    <w:next w:val="Normal"/>
    <w:link w:val="Heading4Char"/>
    <w:uiPriority w:val="9"/>
    <w:unhideWhenUsed/>
    <w:qFormat/>
    <w:rsid w:val="007645BC"/>
    <w:pPr>
      <w:keepNext/>
      <w:keepLines/>
      <w:spacing w:before="200" w:after="0" w:line="276" w:lineRule="auto"/>
      <w:outlineLvl w:val="3"/>
    </w:pPr>
    <w:rPr>
      <w:rFonts w:ascii="Cambria" w:eastAsia="MS Gothic"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
    <w:name w:val="foot"/>
    <w:autoRedefine/>
    <w:pPr>
      <w:tabs>
        <w:tab w:val="center" w:pos="4320"/>
        <w:tab w:val="right" w:pos="8640"/>
      </w:tabs>
    </w:pPr>
    <w:rPr>
      <w:rFonts w:ascii="Myriad Pro" w:eastAsia="ヒラギノ角ゴ Pro W3" w:hAnsi="Myriad Pro"/>
      <w:color w:val="333333"/>
      <w:sz w:val="16"/>
    </w:rPr>
  </w:style>
  <w:style w:type="paragraph" w:customStyle="1" w:styleId="Heading20">
    <w:name w:val="Heading2"/>
    <w:basedOn w:val="Normal"/>
    <w:rsid w:val="009B4E10"/>
    <w:pPr>
      <w:spacing w:after="0" w:line="312" w:lineRule="auto"/>
    </w:pPr>
    <w:rPr>
      <w:rFonts w:cs="Arial"/>
      <w:color w:val="auto"/>
      <w:sz w:val="28"/>
    </w:rPr>
  </w:style>
  <w:style w:type="character" w:customStyle="1" w:styleId="Heading2Char">
    <w:name w:val="Heading 2 Char"/>
    <w:link w:val="Heading2"/>
    <w:rsid w:val="00042994"/>
    <w:rPr>
      <w:rFonts w:ascii="Calibri" w:eastAsia="Times New Roman" w:hAnsi="Calibri" w:cs="Times New Roman"/>
      <w:b/>
      <w:bCs/>
      <w:i/>
      <w:iCs/>
      <w:color w:val="4C4C4C"/>
      <w:sz w:val="28"/>
      <w:szCs w:val="28"/>
    </w:rPr>
  </w:style>
  <w:style w:type="paragraph" w:styleId="Header">
    <w:name w:val="header"/>
    <w:basedOn w:val="Heading3"/>
    <w:link w:val="HeaderChar"/>
    <w:locked/>
    <w:rsid w:val="00AD278A"/>
    <w:pPr>
      <w:spacing w:before="220" w:after="40" w:line="288" w:lineRule="auto"/>
    </w:pPr>
    <w:rPr>
      <w:color w:val="343434"/>
      <w:szCs w:val="16"/>
    </w:rPr>
  </w:style>
  <w:style w:type="character" w:customStyle="1" w:styleId="HeaderChar">
    <w:name w:val="Header Char"/>
    <w:link w:val="Header"/>
    <w:rsid w:val="00AD278A"/>
    <w:rPr>
      <w:rFonts w:ascii="Arial" w:eastAsia="ヒラギノ角ゴ Pro W3" w:hAnsi="Arial" w:cs="Arial"/>
      <w:color w:val="343434"/>
      <w:sz w:val="24"/>
      <w:szCs w:val="16"/>
    </w:rPr>
  </w:style>
  <w:style w:type="paragraph" w:styleId="Footer">
    <w:name w:val="footer"/>
    <w:basedOn w:val="Normal"/>
    <w:link w:val="FooterChar"/>
    <w:locked/>
    <w:rsid w:val="006E78DC"/>
    <w:pPr>
      <w:tabs>
        <w:tab w:val="center" w:pos="4320"/>
        <w:tab w:val="right" w:pos="8640"/>
      </w:tabs>
    </w:pPr>
  </w:style>
  <w:style w:type="character" w:customStyle="1" w:styleId="FooterChar">
    <w:name w:val="Footer Char"/>
    <w:link w:val="Footer"/>
    <w:rsid w:val="006E78DC"/>
    <w:rPr>
      <w:rFonts w:ascii="Myriad Pro Light" w:eastAsia="ヒラギノ角ゴ Pro W3" w:hAnsi="Myriad Pro Light"/>
      <w:color w:val="4C4C4C"/>
      <w:sz w:val="18"/>
      <w:szCs w:val="24"/>
    </w:rPr>
  </w:style>
  <w:style w:type="paragraph" w:customStyle="1" w:styleId="Heading31">
    <w:name w:val="Heading 31"/>
    <w:basedOn w:val="Heading20"/>
    <w:qFormat/>
    <w:rsid w:val="00AD278A"/>
    <w:rPr>
      <w:sz w:val="18"/>
    </w:rPr>
  </w:style>
  <w:style w:type="paragraph" w:customStyle="1" w:styleId="Header4">
    <w:name w:val="Header4"/>
    <w:basedOn w:val="Heading2"/>
    <w:qFormat/>
    <w:rsid w:val="00042994"/>
    <w:rPr>
      <w:rFonts w:ascii="Arial" w:hAnsi="Arial"/>
      <w:b w:val="0"/>
      <w:i w:val="0"/>
      <w:color w:val="0D0D0D"/>
      <w:sz w:val="20"/>
    </w:rPr>
  </w:style>
  <w:style w:type="numbering" w:customStyle="1" w:styleId="List1">
    <w:name w:val="List 1"/>
    <w:rsid w:val="00042994"/>
  </w:style>
  <w:style w:type="paragraph" w:customStyle="1" w:styleId="Intro">
    <w:name w:val="Intro"/>
    <w:rsid w:val="00042994"/>
    <w:pPr>
      <w:spacing w:line="312" w:lineRule="auto"/>
    </w:pPr>
    <w:rPr>
      <w:rFonts w:ascii="Arial" w:eastAsia="ヒラギノ角ゴ Pro W3" w:hAnsi="Arial"/>
      <w:color w:val="262626"/>
      <w:sz w:val="24"/>
    </w:rPr>
  </w:style>
  <w:style w:type="character" w:styleId="PageNumber">
    <w:name w:val="page number"/>
    <w:basedOn w:val="DefaultParagraphFont"/>
    <w:rsid w:val="00C05452"/>
  </w:style>
  <w:style w:type="character" w:customStyle="1" w:styleId="Heading4Char">
    <w:name w:val="Heading 4 Char"/>
    <w:link w:val="Heading4"/>
    <w:uiPriority w:val="9"/>
    <w:rsid w:val="007645BC"/>
    <w:rPr>
      <w:rFonts w:ascii="Cambria" w:eastAsia="MS Gothic" w:hAnsi="Cambria"/>
      <w:b/>
      <w:bCs/>
      <w:i/>
      <w:iCs/>
      <w:color w:val="4F81BD"/>
      <w:sz w:val="22"/>
      <w:szCs w:val="22"/>
    </w:rPr>
  </w:style>
  <w:style w:type="paragraph" w:styleId="ListParagraph">
    <w:name w:val="List Paragraph"/>
    <w:basedOn w:val="Normal"/>
    <w:uiPriority w:val="34"/>
    <w:qFormat/>
    <w:rsid w:val="007645BC"/>
    <w:pPr>
      <w:spacing w:after="200" w:line="276" w:lineRule="auto"/>
      <w:ind w:left="720"/>
      <w:contextualSpacing/>
    </w:pPr>
    <w:rPr>
      <w:rFonts w:ascii="Calibri" w:eastAsia="Calibri" w:hAnsi="Calibri"/>
      <w:color w:val="auto"/>
      <w:sz w:val="22"/>
      <w:szCs w:val="22"/>
    </w:rPr>
  </w:style>
  <w:style w:type="character" w:styleId="Hyperlink">
    <w:name w:val="Hyperlink"/>
    <w:uiPriority w:val="99"/>
    <w:unhideWhenUsed/>
    <w:rsid w:val="007645BC"/>
    <w:rPr>
      <w:color w:val="0000FF"/>
      <w:u w:val="single"/>
    </w:rPr>
  </w:style>
  <w:style w:type="paragraph" w:customStyle="1" w:styleId="SNCBodyText">
    <w:name w:val="SNC Body Text"/>
    <w:basedOn w:val="Normal"/>
    <w:qFormat/>
    <w:rsid w:val="007645BC"/>
    <w:pPr>
      <w:spacing w:line="240" w:lineRule="auto"/>
    </w:pPr>
    <w:rPr>
      <w:rFonts w:ascii="Calibri" w:eastAsia="Times New Roman" w:hAnsi="Calibri"/>
      <w:color w:val="auto"/>
      <w:sz w:val="22"/>
      <w:szCs w:val="22"/>
    </w:rPr>
  </w:style>
  <w:style w:type="paragraph" w:styleId="TOCHeading">
    <w:name w:val="TOC Heading"/>
    <w:basedOn w:val="Heading1"/>
    <w:next w:val="Normal"/>
    <w:uiPriority w:val="39"/>
    <w:semiHidden/>
    <w:unhideWhenUsed/>
    <w:qFormat/>
    <w:rsid w:val="007645BC"/>
    <w:pPr>
      <w:keepLines/>
      <w:spacing w:before="480" w:after="0" w:line="276" w:lineRule="auto"/>
      <w:outlineLvl w:val="9"/>
    </w:pPr>
    <w:rPr>
      <w:rFonts w:ascii="Cambria" w:eastAsia="MS Gothic" w:hAnsi="Cambria" w:cs="Times New Roman"/>
      <w:b/>
      <w:bCs/>
      <w:color w:val="365F91"/>
      <w:spacing w:val="0"/>
      <w:kern w:val="0"/>
      <w:sz w:val="28"/>
      <w:szCs w:val="28"/>
      <w:lang w:eastAsia="ja-JP"/>
    </w:rPr>
  </w:style>
  <w:style w:type="paragraph" w:styleId="TOC2">
    <w:name w:val="toc 2"/>
    <w:basedOn w:val="Normal"/>
    <w:next w:val="Normal"/>
    <w:autoRedefine/>
    <w:uiPriority w:val="39"/>
    <w:rsid w:val="007645BC"/>
    <w:pPr>
      <w:ind w:left="180"/>
    </w:pPr>
  </w:style>
  <w:style w:type="paragraph" w:styleId="TOC3">
    <w:name w:val="toc 3"/>
    <w:basedOn w:val="Normal"/>
    <w:next w:val="Normal"/>
    <w:autoRedefine/>
    <w:uiPriority w:val="39"/>
    <w:rsid w:val="007645BC"/>
    <w:pPr>
      <w:ind w:left="360"/>
    </w:pPr>
  </w:style>
  <w:style w:type="paragraph" w:styleId="BalloonText">
    <w:name w:val="Balloon Text"/>
    <w:basedOn w:val="Normal"/>
    <w:link w:val="BalloonTextChar"/>
    <w:rsid w:val="00CB2B8C"/>
    <w:pPr>
      <w:spacing w:after="0" w:line="240" w:lineRule="auto"/>
    </w:pPr>
    <w:rPr>
      <w:rFonts w:ascii="Lucida Grande" w:hAnsi="Lucida Grande" w:cs="Lucida Grande"/>
      <w:szCs w:val="18"/>
    </w:rPr>
  </w:style>
  <w:style w:type="character" w:customStyle="1" w:styleId="BalloonTextChar">
    <w:name w:val="Balloon Text Char"/>
    <w:basedOn w:val="DefaultParagraphFont"/>
    <w:link w:val="BalloonText"/>
    <w:rsid w:val="00CB2B8C"/>
    <w:rPr>
      <w:rFonts w:ascii="Lucida Grande" w:eastAsia="ヒラギノ角ゴ Pro W3" w:hAnsi="Lucida Grande" w:cs="Lucida Grande"/>
      <w:color w:val="4C4C4C"/>
      <w:sz w:val="18"/>
      <w:szCs w:val="18"/>
    </w:rPr>
  </w:style>
  <w:style w:type="paragraph" w:styleId="TOC1">
    <w:name w:val="toc 1"/>
    <w:basedOn w:val="Normal"/>
    <w:next w:val="Normal"/>
    <w:autoRedefine/>
    <w:uiPriority w:val="39"/>
    <w:unhideWhenUsed/>
    <w:rsid w:val="00D86D25"/>
    <w:pPr>
      <w:spacing w:after="100"/>
    </w:pPr>
  </w:style>
  <w:style w:type="character" w:customStyle="1" w:styleId="apple-converted-space">
    <w:name w:val="apple-converted-space"/>
    <w:basedOn w:val="DefaultParagraphFont"/>
    <w:rsid w:val="00253AB5"/>
  </w:style>
  <w:style w:type="character" w:styleId="BookTitle">
    <w:name w:val="Book Title"/>
    <w:basedOn w:val="DefaultParagraphFont"/>
    <w:qFormat/>
    <w:rsid w:val="007444E4"/>
    <w:rPr>
      <w:b/>
      <w:bCs/>
      <w:smallCaps/>
      <w:spacing w:val="5"/>
    </w:rPr>
  </w:style>
  <w:style w:type="character" w:styleId="FollowedHyperlink">
    <w:name w:val="FollowedHyperlink"/>
    <w:basedOn w:val="DefaultParagraphFont"/>
    <w:rsid w:val="008B1C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996457">
      <w:bodyDiv w:val="1"/>
      <w:marLeft w:val="0"/>
      <w:marRight w:val="0"/>
      <w:marTop w:val="0"/>
      <w:marBottom w:val="0"/>
      <w:divBdr>
        <w:top w:val="none" w:sz="0" w:space="0" w:color="auto"/>
        <w:left w:val="none" w:sz="0" w:space="0" w:color="auto"/>
        <w:bottom w:val="none" w:sz="0" w:space="0" w:color="auto"/>
        <w:right w:val="none" w:sz="0" w:space="0" w:color="auto"/>
      </w:divBdr>
    </w:div>
    <w:div w:id="17935993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elenium-python.readthedocs.org/en/latest/installation.html" TargetMode="External"/><Relationship Id="rId11" Type="http://schemas.openxmlformats.org/officeDocument/2006/relationships/hyperlink" Target="http://selenium-release.storage.googleapis.com/index.html?path=2.43/" TargetMode="External"/><Relationship Id="rId12" Type="http://schemas.openxmlformats.org/officeDocument/2006/relationships/hyperlink" Target="http://chromedriver.storage.googleapis.com/index.html" TargetMode="External"/><Relationship Id="rId13" Type="http://schemas.openxmlformats.org/officeDocument/2006/relationships/hyperlink" Target="http://www.python.org" TargetMode="External"/><Relationship Id="rId14" Type="http://schemas.openxmlformats.org/officeDocument/2006/relationships/hyperlink" Target="https://addons.mozilla.org/en-US/firefox/addon/selenium-expert-selenium-ide/"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www.splun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2060B78-69AF-6D49-8B7A-E0A59E52C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1288</Words>
  <Characters>7343</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Heading 1</vt:lpstr>
    </vt:vector>
  </TitlesOfParts>
  <Company>Splunk, Inc</Company>
  <LinksUpToDate>false</LinksUpToDate>
  <CharactersWithSpaces>8614</CharactersWithSpaces>
  <SharedDoc>false</SharedDoc>
  <HLinks>
    <vt:vector size="138" baseType="variant">
      <vt:variant>
        <vt:i4>5046296</vt:i4>
      </vt:variant>
      <vt:variant>
        <vt:i4>117</vt:i4>
      </vt:variant>
      <vt:variant>
        <vt:i4>0</vt:i4>
      </vt:variant>
      <vt:variant>
        <vt:i4>5</vt:i4>
      </vt:variant>
      <vt:variant>
        <vt:lpwstr>https://dev166.service-now.com/kb_find.do?sysparm_search=$error$</vt:lpwstr>
      </vt:variant>
      <vt:variant>
        <vt:lpwstr/>
      </vt:variant>
      <vt:variant>
        <vt:i4>4</vt:i4>
      </vt:variant>
      <vt:variant>
        <vt:i4>114</vt:i4>
      </vt:variant>
      <vt:variant>
        <vt:i4>0</vt:i4>
      </vt:variant>
      <vt:variant>
        <vt:i4>5</vt:i4>
      </vt:variant>
      <vt:variant>
        <vt:lpwstr>http://localhost:8003/en-US/manager/snow/data/ui/workflow-actions</vt:lpwstr>
      </vt:variant>
      <vt:variant>
        <vt:lpwstr/>
      </vt:variant>
      <vt:variant>
        <vt:i4>7602238</vt:i4>
      </vt:variant>
      <vt:variant>
        <vt:i4>111</vt:i4>
      </vt:variant>
      <vt:variant>
        <vt:i4>0</vt:i4>
      </vt:variant>
      <vt:variant>
        <vt:i4>5</vt:i4>
      </vt:variant>
      <vt:variant>
        <vt:lpwstr>http://localhost:8003/en-US/manager/snow/fields</vt:lpwstr>
      </vt:variant>
      <vt:variant>
        <vt:lpwstr/>
      </vt:variant>
      <vt:variant>
        <vt:i4>7012385</vt:i4>
      </vt:variant>
      <vt:variant>
        <vt:i4>108</vt:i4>
      </vt:variant>
      <vt:variant>
        <vt:i4>0</vt:i4>
      </vt:variant>
      <vt:variant>
        <vt:i4>5</vt:i4>
      </vt:variant>
      <vt:variant>
        <vt:lpwstr>https://mycompany.service-now.com/</vt:lpwstr>
      </vt:variant>
      <vt:variant>
        <vt:lpwstr/>
      </vt:variant>
      <vt:variant>
        <vt:i4>4390934</vt:i4>
      </vt:variant>
      <vt:variant>
        <vt:i4>105</vt:i4>
      </vt:variant>
      <vt:variant>
        <vt:i4>0</vt:i4>
      </vt:variant>
      <vt:variant>
        <vt:i4>5</vt:i4>
      </vt:variant>
      <vt:variant>
        <vt:lpwstr>http://wiki.servicenow.com/index.php?title=High_Security_Settings</vt:lpwstr>
      </vt:variant>
      <vt:variant>
        <vt:lpwstr>Elevating_to_a_Privileged_Role</vt:lpwstr>
      </vt:variant>
      <vt:variant>
        <vt:i4>1966133</vt:i4>
      </vt:variant>
      <vt:variant>
        <vt:i4>98</vt:i4>
      </vt:variant>
      <vt:variant>
        <vt:i4>0</vt:i4>
      </vt:variant>
      <vt:variant>
        <vt:i4>5</vt:i4>
      </vt:variant>
      <vt:variant>
        <vt:lpwstr/>
      </vt:variant>
      <vt:variant>
        <vt:lpwstr>_Toc390365065</vt:lpwstr>
      </vt:variant>
      <vt:variant>
        <vt:i4>1966133</vt:i4>
      </vt:variant>
      <vt:variant>
        <vt:i4>92</vt:i4>
      </vt:variant>
      <vt:variant>
        <vt:i4>0</vt:i4>
      </vt:variant>
      <vt:variant>
        <vt:i4>5</vt:i4>
      </vt:variant>
      <vt:variant>
        <vt:lpwstr/>
      </vt:variant>
      <vt:variant>
        <vt:lpwstr>_Toc390365064</vt:lpwstr>
      </vt:variant>
      <vt:variant>
        <vt:i4>1966133</vt:i4>
      </vt:variant>
      <vt:variant>
        <vt:i4>86</vt:i4>
      </vt:variant>
      <vt:variant>
        <vt:i4>0</vt:i4>
      </vt:variant>
      <vt:variant>
        <vt:i4>5</vt:i4>
      </vt:variant>
      <vt:variant>
        <vt:lpwstr/>
      </vt:variant>
      <vt:variant>
        <vt:lpwstr>_Toc390365063</vt:lpwstr>
      </vt:variant>
      <vt:variant>
        <vt:i4>1966133</vt:i4>
      </vt:variant>
      <vt:variant>
        <vt:i4>80</vt:i4>
      </vt:variant>
      <vt:variant>
        <vt:i4>0</vt:i4>
      </vt:variant>
      <vt:variant>
        <vt:i4>5</vt:i4>
      </vt:variant>
      <vt:variant>
        <vt:lpwstr/>
      </vt:variant>
      <vt:variant>
        <vt:lpwstr>_Toc390365062</vt:lpwstr>
      </vt:variant>
      <vt:variant>
        <vt:i4>1966133</vt:i4>
      </vt:variant>
      <vt:variant>
        <vt:i4>74</vt:i4>
      </vt:variant>
      <vt:variant>
        <vt:i4>0</vt:i4>
      </vt:variant>
      <vt:variant>
        <vt:i4>5</vt:i4>
      </vt:variant>
      <vt:variant>
        <vt:lpwstr/>
      </vt:variant>
      <vt:variant>
        <vt:lpwstr>_Toc390365061</vt:lpwstr>
      </vt:variant>
      <vt:variant>
        <vt:i4>1966133</vt:i4>
      </vt:variant>
      <vt:variant>
        <vt:i4>68</vt:i4>
      </vt:variant>
      <vt:variant>
        <vt:i4>0</vt:i4>
      </vt:variant>
      <vt:variant>
        <vt:i4>5</vt:i4>
      </vt:variant>
      <vt:variant>
        <vt:lpwstr/>
      </vt:variant>
      <vt:variant>
        <vt:lpwstr>_Toc390365060</vt:lpwstr>
      </vt:variant>
      <vt:variant>
        <vt:i4>1900597</vt:i4>
      </vt:variant>
      <vt:variant>
        <vt:i4>62</vt:i4>
      </vt:variant>
      <vt:variant>
        <vt:i4>0</vt:i4>
      </vt:variant>
      <vt:variant>
        <vt:i4>5</vt:i4>
      </vt:variant>
      <vt:variant>
        <vt:lpwstr/>
      </vt:variant>
      <vt:variant>
        <vt:lpwstr>_Toc390365059</vt:lpwstr>
      </vt:variant>
      <vt:variant>
        <vt:i4>1900597</vt:i4>
      </vt:variant>
      <vt:variant>
        <vt:i4>56</vt:i4>
      </vt:variant>
      <vt:variant>
        <vt:i4>0</vt:i4>
      </vt:variant>
      <vt:variant>
        <vt:i4>5</vt:i4>
      </vt:variant>
      <vt:variant>
        <vt:lpwstr/>
      </vt:variant>
      <vt:variant>
        <vt:lpwstr>_Toc390365058</vt:lpwstr>
      </vt:variant>
      <vt:variant>
        <vt:i4>1900597</vt:i4>
      </vt:variant>
      <vt:variant>
        <vt:i4>50</vt:i4>
      </vt:variant>
      <vt:variant>
        <vt:i4>0</vt:i4>
      </vt:variant>
      <vt:variant>
        <vt:i4>5</vt:i4>
      </vt:variant>
      <vt:variant>
        <vt:lpwstr/>
      </vt:variant>
      <vt:variant>
        <vt:lpwstr>_Toc390365057</vt:lpwstr>
      </vt:variant>
      <vt:variant>
        <vt:i4>1900597</vt:i4>
      </vt:variant>
      <vt:variant>
        <vt:i4>44</vt:i4>
      </vt:variant>
      <vt:variant>
        <vt:i4>0</vt:i4>
      </vt:variant>
      <vt:variant>
        <vt:i4>5</vt:i4>
      </vt:variant>
      <vt:variant>
        <vt:lpwstr/>
      </vt:variant>
      <vt:variant>
        <vt:lpwstr>_Toc390365056</vt:lpwstr>
      </vt:variant>
      <vt:variant>
        <vt:i4>1900597</vt:i4>
      </vt:variant>
      <vt:variant>
        <vt:i4>38</vt:i4>
      </vt:variant>
      <vt:variant>
        <vt:i4>0</vt:i4>
      </vt:variant>
      <vt:variant>
        <vt:i4>5</vt:i4>
      </vt:variant>
      <vt:variant>
        <vt:lpwstr/>
      </vt:variant>
      <vt:variant>
        <vt:lpwstr>_Toc390365055</vt:lpwstr>
      </vt:variant>
      <vt:variant>
        <vt:i4>1900597</vt:i4>
      </vt:variant>
      <vt:variant>
        <vt:i4>32</vt:i4>
      </vt:variant>
      <vt:variant>
        <vt:i4>0</vt:i4>
      </vt:variant>
      <vt:variant>
        <vt:i4>5</vt:i4>
      </vt:variant>
      <vt:variant>
        <vt:lpwstr/>
      </vt:variant>
      <vt:variant>
        <vt:lpwstr>_Toc390365054</vt:lpwstr>
      </vt:variant>
      <vt:variant>
        <vt:i4>1900597</vt:i4>
      </vt:variant>
      <vt:variant>
        <vt:i4>26</vt:i4>
      </vt:variant>
      <vt:variant>
        <vt:i4>0</vt:i4>
      </vt:variant>
      <vt:variant>
        <vt:i4>5</vt:i4>
      </vt:variant>
      <vt:variant>
        <vt:lpwstr/>
      </vt:variant>
      <vt:variant>
        <vt:lpwstr>_Toc390365053</vt:lpwstr>
      </vt:variant>
      <vt:variant>
        <vt:i4>1900597</vt:i4>
      </vt:variant>
      <vt:variant>
        <vt:i4>20</vt:i4>
      </vt:variant>
      <vt:variant>
        <vt:i4>0</vt:i4>
      </vt:variant>
      <vt:variant>
        <vt:i4>5</vt:i4>
      </vt:variant>
      <vt:variant>
        <vt:lpwstr/>
      </vt:variant>
      <vt:variant>
        <vt:lpwstr>_Toc390365052</vt:lpwstr>
      </vt:variant>
      <vt:variant>
        <vt:i4>1900597</vt:i4>
      </vt:variant>
      <vt:variant>
        <vt:i4>14</vt:i4>
      </vt:variant>
      <vt:variant>
        <vt:i4>0</vt:i4>
      </vt:variant>
      <vt:variant>
        <vt:i4>5</vt:i4>
      </vt:variant>
      <vt:variant>
        <vt:lpwstr/>
      </vt:variant>
      <vt:variant>
        <vt:lpwstr>_Toc390365051</vt:lpwstr>
      </vt:variant>
      <vt:variant>
        <vt:i4>1900597</vt:i4>
      </vt:variant>
      <vt:variant>
        <vt:i4>8</vt:i4>
      </vt:variant>
      <vt:variant>
        <vt:i4>0</vt:i4>
      </vt:variant>
      <vt:variant>
        <vt:i4>5</vt:i4>
      </vt:variant>
      <vt:variant>
        <vt:lpwstr/>
      </vt:variant>
      <vt:variant>
        <vt:lpwstr>_Toc390365050</vt:lpwstr>
      </vt:variant>
      <vt:variant>
        <vt:i4>1835061</vt:i4>
      </vt:variant>
      <vt:variant>
        <vt:i4>2</vt:i4>
      </vt:variant>
      <vt:variant>
        <vt:i4>0</vt:i4>
      </vt:variant>
      <vt:variant>
        <vt:i4>5</vt:i4>
      </vt:variant>
      <vt:variant>
        <vt:lpwstr/>
      </vt:variant>
      <vt:variant>
        <vt:lpwstr>_Toc390365049</vt:lpwstr>
      </vt:variant>
      <vt:variant>
        <vt:i4>3407920</vt:i4>
      </vt:variant>
      <vt:variant>
        <vt:i4>11</vt:i4>
      </vt:variant>
      <vt:variant>
        <vt:i4>0</vt:i4>
      </vt:variant>
      <vt:variant>
        <vt:i4>5</vt:i4>
      </vt:variant>
      <vt:variant>
        <vt:lpwstr>http://www.splunk.com/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creator>jef bekes</dc:creator>
  <cp:lastModifiedBy>Elias Haddad</cp:lastModifiedBy>
  <cp:revision>2</cp:revision>
  <cp:lastPrinted>2014-07-14T21:37:00Z</cp:lastPrinted>
  <dcterms:created xsi:type="dcterms:W3CDTF">2014-10-07T17:01:00Z</dcterms:created>
  <dcterms:modified xsi:type="dcterms:W3CDTF">2014-10-07T17:01:00Z</dcterms:modified>
</cp:coreProperties>
</file>