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имени Н.Э.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(МГТУ им. Н.Э.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r w:rsidRPr="00DB09B6">
        <w:rPr>
          <w:snapToGrid w:val="0"/>
        </w:rPr>
        <w:t>Руководитель  ВКР</w:t>
      </w:r>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r w:rsidR="00432066">
        <w:rPr>
          <w:b/>
        </w:rPr>
        <w:t>Ковтушенко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r w:rsidRPr="00DB09B6">
        <w:t xml:space="preserve">Нормоконтролер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r w:rsidR="00251A76">
        <w:rPr>
          <w:b/>
          <w:bCs/>
        </w:rPr>
        <w:t>Ю.В.</w:t>
      </w:r>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дата)                      (И.О.Фамилия)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дообучении нейронной сети. Дообучение нейронной сети является вычислительно сложной задачей, требующей много ресурсов и выполняющей большое число математических операций. </w:t>
      </w:r>
      <w:r w:rsidR="0066725B">
        <w:rPr>
          <w:sz w:val="28"/>
          <w:szCs w:val="28"/>
        </w:rPr>
        <w:t>Вследствие</w:t>
      </w:r>
      <w:r>
        <w:rPr>
          <w:sz w:val="28"/>
          <w:szCs w:val="28"/>
        </w:rPr>
        <w:t xml:space="preserve"> этого, не следует нагружать ресурсы рабочей станции задачей дообучения нейронной сети, а отправить задачу на вычислительный кластер. </w:t>
      </w:r>
      <w:r w:rsidR="0066725B">
        <w:rPr>
          <w:sz w:val="28"/>
          <w:szCs w:val="28"/>
        </w:rPr>
        <w:t>Само дообучение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на кластер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r>
        <w:rPr>
          <w:sz w:val="28"/>
          <w:szCs w:val="28"/>
          <w:lang w:val="en-US"/>
        </w:rPr>
        <w:t>Pytorch</w:t>
      </w:r>
      <w:r w:rsidRPr="0066725B">
        <w:rPr>
          <w:sz w:val="28"/>
          <w:szCs w:val="28"/>
        </w:rPr>
        <w:t>.</w:t>
      </w:r>
    </w:p>
    <w:p w14:paraId="723ECA32" w14:textId="3CEE68C5" w:rsidR="0066725B" w:rsidRDefault="0066725B" w:rsidP="00D31F0A">
      <w:pPr>
        <w:spacing w:after="0"/>
        <w:ind w:firstLine="709"/>
        <w:rPr>
          <w:sz w:val="28"/>
          <w:szCs w:val="28"/>
        </w:rPr>
      </w:pPr>
      <w:r>
        <w:rPr>
          <w:sz w:val="28"/>
          <w:szCs w:val="28"/>
        </w:rPr>
        <w:t>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распределенно.</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(например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EndPr/>
      <w:sdtContent>
        <w:p w14:paraId="367E88CC" w14:textId="77777777" w:rsidR="00F037D9" w:rsidRPr="00A95515" w:rsidRDefault="00C80D2A">
          <w:pPr>
            <w:pStyle w:val="12"/>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9"/>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9"/>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9"/>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9"/>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9"/>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9"/>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9"/>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9"/>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9"/>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9"/>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9"/>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9"/>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9"/>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9"/>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9"/>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CB4A20">
          <w:pPr>
            <w:pStyle w:val="21"/>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9"/>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CB4A20">
          <w:pPr>
            <w:pStyle w:val="12"/>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9"/>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9"/>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CB4A20">
          <w:pPr>
            <w:pStyle w:val="12"/>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9"/>
                <w:b/>
                <w:noProof/>
                <w:highlight w:val="yellow"/>
              </w:rPr>
              <w:t xml:space="preserve">ПРИЛОЖЕНИЕ </w:t>
            </w:r>
            <w:r w:rsidR="00F037D9" w:rsidRPr="00A95515">
              <w:rPr>
                <w:rStyle w:val="a9"/>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8"/>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r w:rsidR="00A158D5" w:rsidRPr="004128DD">
        <w:rPr>
          <w:sz w:val="28"/>
          <w:szCs w:val="28"/>
        </w:rPr>
        <w:t>ресурсо</w:t>
      </w:r>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дообучения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6041E3">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6041E3">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CE228E">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С помощью использования кластера возможно производить вычисления не только параллельно, но и распределенно</w:t>
      </w:r>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CE228E">
      <w:pPr>
        <w:spacing w:after="0"/>
        <w:ind w:firstLine="709"/>
        <w:rPr>
          <w:sz w:val="28"/>
          <w:szCs w:val="28"/>
        </w:rPr>
      </w:pPr>
      <w:r>
        <w:rPr>
          <w:sz w:val="28"/>
          <w:szCs w:val="28"/>
        </w:rPr>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CE228E">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0B865141" w:rsidR="00CE7230" w:rsidRDefault="00CE7230" w:rsidP="00CE228E">
      <w:pPr>
        <w:spacing w:after="0"/>
        <w:ind w:firstLine="709"/>
        <w:rPr>
          <w:sz w:val="28"/>
          <w:szCs w:val="28"/>
        </w:rPr>
      </w:pPr>
      <w:r>
        <w:rPr>
          <w:sz w:val="28"/>
          <w:szCs w:val="28"/>
        </w:rPr>
        <w:t>Разделяют два вида кластеров:</w:t>
      </w:r>
    </w:p>
    <w:p w14:paraId="3AE7DFAA" w14:textId="60339041" w:rsidR="00CE7230" w:rsidRPr="00CE7230" w:rsidRDefault="00CE7230" w:rsidP="00CE7230">
      <w:pPr>
        <w:pStyle w:val="a8"/>
        <w:numPr>
          <w:ilvl w:val="0"/>
          <w:numId w:val="12"/>
        </w:numPr>
        <w:tabs>
          <w:tab w:val="left" w:pos="993"/>
        </w:tabs>
        <w:spacing w:after="0"/>
        <w:ind w:left="284" w:firstLine="425"/>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CE7230">
      <w:pPr>
        <w:pStyle w:val="a8"/>
        <w:numPr>
          <w:ilvl w:val="0"/>
          <w:numId w:val="12"/>
        </w:numPr>
        <w:tabs>
          <w:tab w:val="left" w:pos="993"/>
        </w:tabs>
        <w:spacing w:after="0"/>
        <w:ind w:left="284" w:firstLine="425"/>
        <w:rPr>
          <w:sz w:val="28"/>
          <w:szCs w:val="28"/>
        </w:rPr>
      </w:pPr>
      <w:r w:rsidRPr="00CE7230">
        <w:rPr>
          <w:sz w:val="28"/>
          <w:szCs w:val="28"/>
        </w:rPr>
        <w:lastRenderedPageBreak/>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280E5A">
      <w:pPr>
        <w:tabs>
          <w:tab w:val="left" w:pos="993"/>
        </w:tabs>
        <w:spacing w:after="0"/>
        <w:ind w:left="284" w:firstLine="0"/>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1B45AE">
      <w:pPr>
        <w:tabs>
          <w:tab w:val="left" w:pos="993"/>
        </w:tabs>
        <w:spacing w:after="0"/>
        <w:ind w:left="284" w:firstLine="0"/>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51C95720" w:rsidR="00261F18" w:rsidRDefault="00261F18" w:rsidP="001B45AE">
      <w:pPr>
        <w:tabs>
          <w:tab w:val="left" w:pos="993"/>
        </w:tabs>
        <w:spacing w:after="0"/>
        <w:ind w:left="284" w:firstLine="0"/>
        <w:rPr>
          <w:sz w:val="28"/>
          <w:szCs w:val="28"/>
        </w:rPr>
      </w:pPr>
      <w:r>
        <w:rPr>
          <w:sz w:val="28"/>
          <w:szCs w:val="28"/>
        </w:rPr>
        <w:tab/>
        <w:t>При обмене информацией между узлами используются, как правило, два подхода:</w:t>
      </w:r>
    </w:p>
    <w:p w14:paraId="3420482F" w14:textId="277C9C24" w:rsidR="00261F18" w:rsidRDefault="00261F18" w:rsidP="00261F18">
      <w:pPr>
        <w:pStyle w:val="a8"/>
        <w:numPr>
          <w:ilvl w:val="0"/>
          <w:numId w:val="12"/>
        </w:numPr>
        <w:tabs>
          <w:tab w:val="left" w:pos="993"/>
        </w:tabs>
        <w:spacing w:after="0"/>
        <w:rPr>
          <w:sz w:val="28"/>
          <w:szCs w:val="28"/>
        </w:rPr>
      </w:pPr>
      <w:r>
        <w:rPr>
          <w:sz w:val="28"/>
          <w:szCs w:val="28"/>
        </w:rPr>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261F18">
      <w:pPr>
        <w:pStyle w:val="a8"/>
        <w:numPr>
          <w:ilvl w:val="0"/>
          <w:numId w:val="12"/>
        </w:numPr>
        <w:tabs>
          <w:tab w:val="left" w:pos="993"/>
        </w:tabs>
        <w:spacing w:after="0"/>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lastRenderedPageBreak/>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некотрого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9"/>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[Цилькер Б.Я. Организация ЭВМ и систем : Учебник для вузов / Б.Я. Цилькер,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Brewer E. Clustering: Multiply and Conquer // Data Communications, July,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w:t>
      </w:r>
      <w:r w:rsidR="00FF76AA">
        <w:rPr>
          <w:sz w:val="28"/>
          <w:szCs w:val="28"/>
        </w:rPr>
        <w:lastRenderedPageBreak/>
        <w:t xml:space="preserve">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sidRPr="006F6CD9">
        <w:rPr>
          <w:rFonts w:ascii="Times New Roman" w:eastAsia="Times New Roman" w:hAnsi="Times New Roman" w:cs="Times New Roman"/>
          <w:color w:val="auto"/>
          <w:sz w:val="28"/>
          <w:szCs w:val="28"/>
        </w:rPr>
        <w:tab/>
        <w:t>“Concept drifting” 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дообучать модель, либо обучать модель заново.</w:t>
      </w:r>
      <w:r w:rsidR="00873F8E" w:rsidRPr="006F6CD9">
        <w:rPr>
          <w:rFonts w:ascii="Times New Roman" w:eastAsia="Times New Roman" w:hAnsi="Times New Roman" w:cs="Times New Roman"/>
          <w:color w:val="auto"/>
          <w:sz w:val="28"/>
          <w:szCs w:val="28"/>
        </w:rPr>
        <w:t xml:space="preserve"> </w:t>
      </w:r>
      <w:r w:rsidR="00DB3A89" w:rsidRPr="006F6CD9">
        <w:rPr>
          <w:highlight w:val="yellow"/>
          <w:lang w:val="en-US"/>
        </w:rPr>
        <w:t>[</w:t>
      </w:r>
      <w:r w:rsidR="00873F8E" w:rsidRPr="006F6CD9">
        <w:rPr>
          <w:highlight w:val="yellow"/>
          <w:lang w:val="en-US"/>
        </w:rPr>
        <w:t>The problem of concept drift:</w:t>
      </w:r>
      <w:r w:rsidR="00873F8E" w:rsidRPr="00873F8E">
        <w:rPr>
          <w:highlight w:val="yellow"/>
          <w:lang w:val="en-US"/>
        </w:rPr>
        <w:t xml:space="preserve"> definitions and related work , Alexey Tsymbal</w:t>
      </w:r>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9"/>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CB4A20"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t>Для обучения нейронных сетей требуется большое количество информации на вход. Это могут быть сотни изображений, аудиофрагментов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576D5A">
      <w:pPr>
        <w:pStyle w:val="a8"/>
        <w:numPr>
          <w:ilvl w:val="0"/>
          <w:numId w:val="14"/>
        </w:numPr>
        <w:shd w:val="clear" w:color="auto" w:fill="FFFFFF"/>
        <w:spacing w:after="120"/>
        <w:rPr>
          <w:sz w:val="28"/>
          <w:szCs w:val="28"/>
        </w:rPr>
      </w:pPr>
      <w:r>
        <w:rPr>
          <w:sz w:val="28"/>
          <w:szCs w:val="28"/>
        </w:rPr>
        <w:t>Обучение с учителем;</w:t>
      </w:r>
    </w:p>
    <w:p w14:paraId="4737E412" w14:textId="3EFA22EC" w:rsidR="00576D5A" w:rsidRDefault="00576D5A" w:rsidP="00576D5A">
      <w:pPr>
        <w:pStyle w:val="a8"/>
        <w:numPr>
          <w:ilvl w:val="0"/>
          <w:numId w:val="14"/>
        </w:numPr>
        <w:shd w:val="clear" w:color="auto" w:fill="FFFFFF"/>
        <w:spacing w:after="120"/>
        <w:rPr>
          <w:sz w:val="28"/>
          <w:szCs w:val="28"/>
        </w:rPr>
      </w:pPr>
      <w:r>
        <w:rPr>
          <w:sz w:val="28"/>
          <w:szCs w:val="28"/>
        </w:rPr>
        <w:t>Обучение без учителя;</w:t>
      </w:r>
    </w:p>
    <w:p w14:paraId="4CDC6ACD" w14:textId="02049A9A" w:rsidR="00576D5A" w:rsidRPr="00576D5A" w:rsidRDefault="00576D5A" w:rsidP="00576D5A">
      <w:pPr>
        <w:pStyle w:val="a8"/>
        <w:numPr>
          <w:ilvl w:val="0"/>
          <w:numId w:val="14"/>
        </w:numPr>
        <w:shd w:val="clear" w:color="auto" w:fill="FFFFFF"/>
        <w:spacing w:after="120"/>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 xml:space="preserve">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w:t>
      </w:r>
      <w:r>
        <w:rPr>
          <w:sz w:val="28"/>
          <w:szCs w:val="28"/>
        </w:rPr>
        <w:lastRenderedPageBreak/>
        <w:t>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Также может применяться для обнаружения аномалий на объектах, построения ассоциаций (например, для рекомендательных систем) и авто</w:t>
      </w:r>
      <w:r w:rsidR="00F41664">
        <w:rPr>
          <w:sz w:val="28"/>
          <w:szCs w:val="28"/>
        </w:rPr>
        <w:t>кодировщиков</w:t>
      </w:r>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28E2B4A3" w14:textId="77777777" w:rsidR="00DB454D" w:rsidRPr="00137B73" w:rsidRDefault="00E76A22" w:rsidP="00DB454D">
      <w:pPr>
        <w:shd w:val="clear" w:color="auto" w:fill="FFFFFF"/>
        <w:spacing w:after="120"/>
        <w:ind w:firstLine="709"/>
        <w:rPr>
          <w:sz w:val="28"/>
          <w:szCs w:val="28"/>
          <w:highlight w:val="yellow"/>
        </w:rPr>
      </w:pPr>
      <w:r>
        <w:rPr>
          <w:sz w:val="28"/>
          <w:szCs w:val="28"/>
        </w:rPr>
        <w:t>Часто обучение происходит в течении большого числа эпох (одна эпоха - полное прохождение всей обучающей выборки через нейронную сеть – в ходе 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 xml:space="preserve">С </w:t>
      </w:r>
      <w:r w:rsidR="00DB454D" w:rsidRPr="00DB454D">
        <w:rPr>
          <w:sz w:val="28"/>
          <w:szCs w:val="28"/>
        </w:rPr>
        <w:lastRenderedPageBreak/>
        <w:t>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Аль-хулайди Абдулмаджид Ахмед Галеб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(pytorch.distributed)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бустинг) распределенно (horovod, dask).</w:t>
      </w:r>
    </w:p>
    <w:p w14:paraId="6BCCF61D" w14:textId="2180B111"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архитектуры нейронных сетей и способы организаций распределенных вычислений.</w:t>
      </w:r>
    </w:p>
    <w:p w14:paraId="28D1C30D" w14:textId="6BA706DA" w:rsidR="00AE0C3C" w:rsidRPr="00AE0C3C" w:rsidRDefault="00AE0C3C" w:rsidP="00AE0C3C">
      <w:r w:rsidRPr="00AE0C3C">
        <w:rPr>
          <w:highlight w:val="yellow"/>
        </w:rPr>
        <w:t>ТУТ НАДО НАПИСАТЬ</w:t>
      </w:r>
    </w:p>
    <w:p w14:paraId="0ED28D31" w14:textId="1451425E" w:rsidR="00404B13"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4</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0C8F2680" w14:textId="7DB1E34A" w:rsidR="00EA4E50" w:rsidRDefault="00EA4E50" w:rsidP="00E151FB">
      <w:pPr>
        <w:rPr>
          <w:sz w:val="28"/>
          <w:szCs w:val="28"/>
        </w:rPr>
      </w:pPr>
      <w:bookmarkStart w:id="5" w:name="_eq0il9zwraa" w:colFirst="0" w:colLast="0"/>
      <w:bookmarkEnd w:id="5"/>
      <w:r>
        <w:rPr>
          <w:sz w:val="28"/>
          <w:szCs w:val="28"/>
        </w:rPr>
        <w:t xml:space="preserve">Рассмотрим в следующую ситуацию: на некотором сервере развернута нейронная сеть. Эта нейронная сеть подвержена </w:t>
      </w:r>
      <w:r w:rsidRPr="00EA4E50">
        <w:rPr>
          <w:sz w:val="28"/>
          <w:szCs w:val="28"/>
        </w:rPr>
        <w:t>“</w:t>
      </w:r>
      <w:r>
        <w:rPr>
          <w:sz w:val="28"/>
          <w:szCs w:val="28"/>
          <w:lang w:val="en-US"/>
        </w:rPr>
        <w:t>concept</w:t>
      </w:r>
      <w:r w:rsidRPr="00EA4E50">
        <w:rPr>
          <w:sz w:val="28"/>
          <w:szCs w:val="28"/>
        </w:rPr>
        <w:t xml:space="preserve"> </w:t>
      </w:r>
      <w:r>
        <w:rPr>
          <w:sz w:val="28"/>
          <w:szCs w:val="28"/>
          <w:lang w:val="en-US"/>
        </w:rPr>
        <w:t>drift</w:t>
      </w:r>
      <w:r w:rsidRPr="00EA4E50">
        <w:rPr>
          <w:sz w:val="28"/>
          <w:szCs w:val="28"/>
        </w:rPr>
        <w:t xml:space="preserve">” </w:t>
      </w:r>
      <w:r>
        <w:rPr>
          <w:sz w:val="28"/>
          <w:szCs w:val="28"/>
        </w:rPr>
        <w:t xml:space="preserve">и её необходимо обучать заново с некоторой периодичностью. Так как ресурсы сервера </w:t>
      </w:r>
      <w:r>
        <w:rPr>
          <w:sz w:val="28"/>
          <w:szCs w:val="28"/>
        </w:rPr>
        <w:lastRenderedPageBreak/>
        <w:t xml:space="preserve">загружены вычислениями результата прогноза для объектов, подающихся на вход посредством </w:t>
      </w:r>
      <w:r>
        <w:rPr>
          <w:sz w:val="28"/>
          <w:szCs w:val="28"/>
          <w:lang w:val="en-US"/>
        </w:rPr>
        <w:t>API</w:t>
      </w:r>
      <w:r w:rsidRPr="00EA4E50">
        <w:rPr>
          <w:sz w:val="28"/>
          <w:szCs w:val="28"/>
        </w:rPr>
        <w:t xml:space="preserve"> </w:t>
      </w:r>
      <w:r>
        <w:rPr>
          <w:sz w:val="28"/>
          <w:szCs w:val="28"/>
        </w:rPr>
        <w:t>сервера в нейронную сеть</w:t>
      </w:r>
      <w:r w:rsidR="00EF5203">
        <w:rPr>
          <w:sz w:val="28"/>
          <w:szCs w:val="28"/>
        </w:rPr>
        <w:t>, то обучение нейронной сети следует провести на удаленной вычислительной машине. По причине того, что сама операция полного обучения нейронной сети достаточно ресурсозатратная, необходимо использовать высокопроизводительные вычислительные машины. Примером таких вычислительных машин может являться кластер. Обучение будет производиться на вычислительном кластере с использованием распределенных и параллельных вычислений для повышения скорости решения задачи обучения.</w:t>
      </w:r>
    </w:p>
    <w:p w14:paraId="2C698C23" w14:textId="3D877E26" w:rsidR="005032A7" w:rsidRDefault="005032A7" w:rsidP="00E151FB">
      <w:pPr>
        <w:rPr>
          <w:sz w:val="28"/>
          <w:szCs w:val="28"/>
        </w:rPr>
      </w:pPr>
      <w:r>
        <w:rPr>
          <w:sz w:val="28"/>
          <w:szCs w:val="28"/>
        </w:rPr>
        <w:t xml:space="preserve">Для эффективности использования вычислительного кластера целесообразно использовать </w:t>
      </w:r>
      <w:r w:rsidR="000E780F">
        <w:rPr>
          <w:sz w:val="28"/>
          <w:szCs w:val="28"/>
        </w:rPr>
        <w:t>систему контроля заданий. В обязанности такой системы должно входить следующее:</w:t>
      </w:r>
    </w:p>
    <w:p w14:paraId="11FF3C84" w14:textId="1466C947" w:rsidR="000E780F" w:rsidRDefault="00D50D83" w:rsidP="000E780F">
      <w:pPr>
        <w:pStyle w:val="a8"/>
        <w:numPr>
          <w:ilvl w:val="0"/>
          <w:numId w:val="15"/>
        </w:numPr>
        <w:rPr>
          <w:sz w:val="28"/>
          <w:szCs w:val="28"/>
        </w:rPr>
      </w:pPr>
      <w:r>
        <w:rPr>
          <w:sz w:val="28"/>
          <w:szCs w:val="28"/>
        </w:rPr>
        <w:t>Контроль дублей задач (удаление лишних);</w:t>
      </w:r>
    </w:p>
    <w:p w14:paraId="46446EDA" w14:textId="3B954C9A" w:rsidR="00D50D83" w:rsidRDefault="00D50D83" w:rsidP="000E780F">
      <w:pPr>
        <w:pStyle w:val="a8"/>
        <w:numPr>
          <w:ilvl w:val="0"/>
          <w:numId w:val="15"/>
        </w:numPr>
        <w:rPr>
          <w:sz w:val="28"/>
          <w:szCs w:val="28"/>
        </w:rPr>
      </w:pPr>
      <w:r>
        <w:rPr>
          <w:sz w:val="28"/>
          <w:szCs w:val="28"/>
        </w:rPr>
        <w:t>Контроль</w:t>
      </w:r>
      <w:r w:rsidR="00B8558F">
        <w:rPr>
          <w:sz w:val="28"/>
          <w:szCs w:val="28"/>
        </w:rPr>
        <w:t>, логирование</w:t>
      </w:r>
      <w:r>
        <w:rPr>
          <w:sz w:val="28"/>
          <w:szCs w:val="28"/>
        </w:rPr>
        <w:t xml:space="preserve"> </w:t>
      </w:r>
      <w:r w:rsidR="00B8558F">
        <w:rPr>
          <w:sz w:val="28"/>
          <w:szCs w:val="28"/>
        </w:rPr>
        <w:t xml:space="preserve">и учёт списка </w:t>
      </w:r>
      <w:r>
        <w:rPr>
          <w:sz w:val="28"/>
          <w:szCs w:val="28"/>
        </w:rPr>
        <w:t>задач;</w:t>
      </w:r>
    </w:p>
    <w:p w14:paraId="023D37DD" w14:textId="16CBAEB8" w:rsidR="00D50D83" w:rsidRDefault="00D50D83" w:rsidP="000E780F">
      <w:pPr>
        <w:pStyle w:val="a8"/>
        <w:numPr>
          <w:ilvl w:val="0"/>
          <w:numId w:val="15"/>
        </w:numPr>
        <w:rPr>
          <w:sz w:val="28"/>
          <w:szCs w:val="28"/>
        </w:rPr>
      </w:pPr>
      <w:r>
        <w:rPr>
          <w:sz w:val="28"/>
          <w:szCs w:val="28"/>
        </w:rPr>
        <w:t>Управление запуском задач и запуск с параметрами, соответствующим текущему статусу кластера;</w:t>
      </w:r>
    </w:p>
    <w:p w14:paraId="3F761893" w14:textId="153E0BBF" w:rsidR="00D50D83" w:rsidRDefault="00D50D83" w:rsidP="00D50D83">
      <w:pPr>
        <w:pStyle w:val="a8"/>
        <w:numPr>
          <w:ilvl w:val="0"/>
          <w:numId w:val="15"/>
        </w:numPr>
        <w:rPr>
          <w:sz w:val="28"/>
          <w:szCs w:val="28"/>
        </w:rPr>
      </w:pPr>
      <w:r>
        <w:rPr>
          <w:sz w:val="28"/>
          <w:szCs w:val="28"/>
        </w:rPr>
        <w:t>Отслеживание загрузки/выгрузки файлов в хранилища и запуск событий по окончанию;</w:t>
      </w:r>
    </w:p>
    <w:p w14:paraId="08555EFB" w14:textId="11B93061" w:rsidR="00D50D83" w:rsidRDefault="00D50D83" w:rsidP="00D50D83">
      <w:pPr>
        <w:pStyle w:val="a8"/>
        <w:numPr>
          <w:ilvl w:val="0"/>
          <w:numId w:val="15"/>
        </w:numPr>
        <w:rPr>
          <w:sz w:val="28"/>
          <w:szCs w:val="28"/>
        </w:rPr>
      </w:pPr>
      <w:r>
        <w:rPr>
          <w:sz w:val="28"/>
          <w:szCs w:val="28"/>
        </w:rPr>
        <w:t>Перезапуск задач в случае необходимости;</w:t>
      </w:r>
    </w:p>
    <w:p w14:paraId="0881B1F6" w14:textId="3AFB542A" w:rsidR="00B8558F" w:rsidRDefault="00B8558F" w:rsidP="00D50D83">
      <w:pPr>
        <w:pStyle w:val="a8"/>
        <w:numPr>
          <w:ilvl w:val="0"/>
          <w:numId w:val="15"/>
        </w:numPr>
        <w:rPr>
          <w:sz w:val="28"/>
          <w:szCs w:val="28"/>
        </w:rPr>
      </w:pPr>
      <w:r>
        <w:rPr>
          <w:sz w:val="28"/>
          <w:szCs w:val="28"/>
        </w:rPr>
        <w:t>Мониторинг статусов и смены статусов выполняемых задач;</w:t>
      </w:r>
    </w:p>
    <w:p w14:paraId="56D893BE" w14:textId="1C109F2B" w:rsidR="00012DF1" w:rsidRDefault="00012DF1" w:rsidP="00D50D83">
      <w:pPr>
        <w:pStyle w:val="a8"/>
        <w:numPr>
          <w:ilvl w:val="0"/>
          <w:numId w:val="15"/>
        </w:numPr>
        <w:rPr>
          <w:sz w:val="28"/>
          <w:szCs w:val="28"/>
        </w:rPr>
      </w:pPr>
      <w:r>
        <w:rPr>
          <w:sz w:val="28"/>
          <w:szCs w:val="28"/>
        </w:rPr>
        <w:t>Управление статусами задач при необходимости;</w:t>
      </w:r>
    </w:p>
    <w:p w14:paraId="44B6FAAE" w14:textId="71535AA7" w:rsidR="00012DF1" w:rsidRDefault="00012DF1" w:rsidP="00D50D83">
      <w:pPr>
        <w:pStyle w:val="a8"/>
        <w:numPr>
          <w:ilvl w:val="0"/>
          <w:numId w:val="15"/>
        </w:numPr>
        <w:rPr>
          <w:sz w:val="28"/>
          <w:szCs w:val="28"/>
        </w:rPr>
      </w:pPr>
      <w:r>
        <w:rPr>
          <w:sz w:val="28"/>
          <w:szCs w:val="28"/>
        </w:rPr>
        <w:t>Контроль обновления и замены обученной нейронной сети на сервере;</w:t>
      </w:r>
    </w:p>
    <w:p w14:paraId="5B63B272" w14:textId="77777777" w:rsidR="00EF7DC4" w:rsidRPr="00EF7DC4" w:rsidRDefault="009E2939" w:rsidP="00EF7DC4">
      <w:pPr>
        <w:pStyle w:val="a8"/>
        <w:numPr>
          <w:ilvl w:val="0"/>
          <w:numId w:val="15"/>
        </w:numPr>
        <w:rPr>
          <w:sz w:val="28"/>
          <w:szCs w:val="28"/>
          <w:highlight w:val="yellow"/>
        </w:rPr>
      </w:pPr>
      <w:r w:rsidRPr="00B8558F">
        <w:rPr>
          <w:sz w:val="28"/>
          <w:szCs w:val="28"/>
          <w:highlight w:val="yellow"/>
        </w:rPr>
        <w:t>???</w:t>
      </w:r>
    </w:p>
    <w:p w14:paraId="3313A868" w14:textId="66CABC2E" w:rsidR="00D50D83" w:rsidRDefault="00EF7DC4" w:rsidP="00EF7DC4">
      <w:pPr>
        <w:rPr>
          <w:sz w:val="28"/>
          <w:szCs w:val="28"/>
        </w:rPr>
      </w:pPr>
      <w:r w:rsidRPr="00EF7DC4">
        <w:rPr>
          <w:sz w:val="28"/>
          <w:szCs w:val="28"/>
        </w:rPr>
        <w:t>Все задания с сервера, которые необходимо будет обработать на класт</w:t>
      </w:r>
      <w:r>
        <w:rPr>
          <w:sz w:val="28"/>
          <w:szCs w:val="28"/>
        </w:rPr>
        <w:t>ере, сначала посылаются на эту систему контроля заданий.</w:t>
      </w:r>
    </w:p>
    <w:p w14:paraId="0AA210D9" w14:textId="725797C5" w:rsidR="00EF7DC4" w:rsidRDefault="00EF7DC4" w:rsidP="00EF7DC4">
      <w:pPr>
        <w:rPr>
          <w:sz w:val="28"/>
          <w:szCs w:val="28"/>
        </w:rPr>
      </w:pPr>
      <w:r>
        <w:rPr>
          <w:sz w:val="28"/>
          <w:szCs w:val="28"/>
        </w:rPr>
        <w:t>Рассмотрим детально все обязанности этой системы.</w:t>
      </w:r>
    </w:p>
    <w:p w14:paraId="256656CE" w14:textId="26D8944C" w:rsidR="00EF7DC4" w:rsidRDefault="00EF7DC4" w:rsidP="00EF7DC4">
      <w:pPr>
        <w:ind w:firstLine="0"/>
        <w:rPr>
          <w:sz w:val="28"/>
          <w:szCs w:val="28"/>
        </w:rPr>
      </w:pPr>
      <w:r>
        <w:rPr>
          <w:sz w:val="28"/>
          <w:szCs w:val="28"/>
        </w:rPr>
        <w:lastRenderedPageBreak/>
        <w:tab/>
      </w:r>
      <w:r w:rsidRPr="00EF7DC4">
        <w:rPr>
          <w:b/>
          <w:bCs/>
          <w:sz w:val="28"/>
          <w:szCs w:val="28"/>
        </w:rPr>
        <w:t xml:space="preserve">Контроль дублей задач </w:t>
      </w:r>
      <w:r w:rsidR="00D27897" w:rsidRPr="0070245C">
        <w:rPr>
          <w:sz w:val="28"/>
          <w:szCs w:val="28"/>
        </w:rPr>
        <w:t>—</w:t>
      </w:r>
      <w:r w:rsidRPr="0070245C">
        <w:rPr>
          <w:sz w:val="28"/>
          <w:szCs w:val="28"/>
        </w:rPr>
        <w:t xml:space="preserve"> </w:t>
      </w:r>
      <w:r>
        <w:rPr>
          <w:sz w:val="28"/>
          <w:szCs w:val="28"/>
        </w:rPr>
        <w:t>эта обязанность вызвана необходимостью контролировать ситуацию, при которой в ходе какой-либо ошибки (прикладного ПО сервера, сетевой и т.д.) поступает более одного одинакового задания с необходимостью вычисления на кластере. Если задания абсолютно идентичны – необходимо обрабатывать на кластере лишь одно из них.</w:t>
      </w:r>
    </w:p>
    <w:p w14:paraId="1E53B54B" w14:textId="5B983B77" w:rsidR="00EF7DC4" w:rsidRDefault="00EF7DC4" w:rsidP="00EF7DC4">
      <w:pPr>
        <w:ind w:firstLine="0"/>
        <w:rPr>
          <w:sz w:val="28"/>
          <w:szCs w:val="28"/>
        </w:rPr>
      </w:pPr>
      <w:r>
        <w:rPr>
          <w:sz w:val="28"/>
          <w:szCs w:val="28"/>
        </w:rPr>
        <w:tab/>
      </w:r>
      <w:r w:rsidRPr="00EF7DC4">
        <w:rPr>
          <w:b/>
          <w:bCs/>
          <w:sz w:val="28"/>
          <w:szCs w:val="28"/>
        </w:rPr>
        <w:t>Контроль и логирование списка задач</w:t>
      </w:r>
      <w:r>
        <w:rPr>
          <w:b/>
          <w:bCs/>
          <w:sz w:val="28"/>
          <w:szCs w:val="28"/>
        </w:rPr>
        <w:t xml:space="preserve"> </w:t>
      </w:r>
      <w:r w:rsidR="00D27897" w:rsidRPr="0070245C">
        <w:rPr>
          <w:sz w:val="28"/>
          <w:szCs w:val="28"/>
        </w:rPr>
        <w:t>—</w:t>
      </w:r>
      <w:r>
        <w:rPr>
          <w:sz w:val="28"/>
          <w:szCs w:val="28"/>
        </w:rPr>
        <w:t xml:space="preserve"> данная обязанность является следствием необходимости </w:t>
      </w:r>
      <w:r w:rsidR="00E42337">
        <w:rPr>
          <w:sz w:val="28"/>
          <w:szCs w:val="28"/>
        </w:rPr>
        <w:t xml:space="preserve">учета </w:t>
      </w:r>
      <w:r>
        <w:rPr>
          <w:sz w:val="28"/>
          <w:szCs w:val="28"/>
        </w:rPr>
        <w:t>всех задач за некоторый промежуток времени</w:t>
      </w:r>
      <w:r w:rsidR="00E42337">
        <w:rPr>
          <w:sz w:val="28"/>
          <w:szCs w:val="28"/>
        </w:rPr>
        <w:t xml:space="preserve"> для дальнейшего возможного анализа, изучения истории</w:t>
      </w:r>
      <w:r w:rsidR="00D27897">
        <w:rPr>
          <w:sz w:val="28"/>
          <w:szCs w:val="28"/>
        </w:rPr>
        <w:t xml:space="preserve"> и непосредственно учёта задач, отправляемых на вычисление на кластер.</w:t>
      </w:r>
    </w:p>
    <w:p w14:paraId="5F9D4348" w14:textId="700665E2" w:rsidR="00D27897" w:rsidRPr="007326CA" w:rsidRDefault="00D27897" w:rsidP="00D27897">
      <w:pPr>
        <w:rPr>
          <w:sz w:val="28"/>
          <w:szCs w:val="28"/>
        </w:rPr>
      </w:pPr>
      <w:r w:rsidRPr="00D27897">
        <w:rPr>
          <w:b/>
          <w:bCs/>
          <w:sz w:val="28"/>
          <w:szCs w:val="28"/>
        </w:rPr>
        <w:t>Управление запуском задач и запуск с параметрами, соответствующим текущему статусу кластера</w:t>
      </w:r>
      <w:r>
        <w:rPr>
          <w:sz w:val="28"/>
          <w:szCs w:val="28"/>
        </w:rPr>
        <w:t xml:space="preserve"> </w:t>
      </w:r>
      <w:r w:rsidRPr="0070245C">
        <w:rPr>
          <w:sz w:val="28"/>
          <w:szCs w:val="28"/>
        </w:rPr>
        <w:t>—</w:t>
      </w:r>
      <w:r>
        <w:rPr>
          <w:sz w:val="28"/>
          <w:szCs w:val="28"/>
        </w:rPr>
        <w:t xml:space="preserve"> одна из ключевых функциональностей системы управления заданиями</w:t>
      </w:r>
      <w:r w:rsidR="007326CA">
        <w:rPr>
          <w:sz w:val="28"/>
          <w:szCs w:val="28"/>
        </w:rPr>
        <w:t xml:space="preserve"> – это</w:t>
      </w:r>
      <w:r w:rsidR="00EF435C">
        <w:rPr>
          <w:sz w:val="28"/>
          <w:szCs w:val="28"/>
        </w:rPr>
        <w:t xml:space="preserve"> корректировка отправляемых заданий в соответствии с текущей нагрузкой и свободными ресурсами кластера. Данный функционал должен обеспечивать отправку задания на кластер, принимая в учет другие задания в списке, в очереди, свободные ресурсы кластера, оценочное время выполнения.</w:t>
      </w:r>
    </w:p>
    <w:p w14:paraId="4A158FBC" w14:textId="1072E63B" w:rsidR="00D27897" w:rsidRPr="0070245C" w:rsidRDefault="00D27897" w:rsidP="00D27897">
      <w:pPr>
        <w:rPr>
          <w:sz w:val="28"/>
          <w:szCs w:val="28"/>
        </w:rPr>
      </w:pPr>
      <w:r w:rsidRPr="00454A0E">
        <w:rPr>
          <w:b/>
          <w:bCs/>
          <w:sz w:val="28"/>
          <w:szCs w:val="28"/>
        </w:rPr>
        <w:t>Отслеживание загрузки/выгрузки файлов в хранилища и запуск событий по окончанию</w:t>
      </w:r>
      <w:r>
        <w:rPr>
          <w:sz w:val="28"/>
          <w:szCs w:val="28"/>
        </w:rPr>
        <w:t xml:space="preserve"> </w:t>
      </w:r>
      <w:r w:rsidRPr="0070245C">
        <w:rPr>
          <w:sz w:val="28"/>
          <w:szCs w:val="28"/>
        </w:rPr>
        <w:t>—</w:t>
      </w:r>
      <w:r w:rsidR="0070245C">
        <w:rPr>
          <w:sz w:val="28"/>
          <w:szCs w:val="28"/>
        </w:rPr>
        <w:t xml:space="preserve"> </w:t>
      </w:r>
      <w:r w:rsidR="00EF435C">
        <w:rPr>
          <w:sz w:val="28"/>
          <w:szCs w:val="28"/>
        </w:rPr>
        <w:t>эта функция системы управления заданиями должна контролировать старт, окончание отправки файлов с кластера на объектное хранилище, с объектного хранилища на кластер, с объектного хранилища на сервер или с сервера на объектное хранилище</w:t>
      </w:r>
      <w:r w:rsidR="00012081">
        <w:rPr>
          <w:sz w:val="28"/>
          <w:szCs w:val="28"/>
        </w:rPr>
        <w:t xml:space="preserve"> и вызывать необходимые процедуры по окончанию загрузки.</w:t>
      </w:r>
    </w:p>
    <w:p w14:paraId="38380DD1" w14:textId="4294089B" w:rsidR="00D27897" w:rsidRPr="00D27897" w:rsidRDefault="00D27897" w:rsidP="00D27897">
      <w:pPr>
        <w:rPr>
          <w:sz w:val="28"/>
          <w:szCs w:val="28"/>
        </w:rPr>
      </w:pPr>
      <w:r w:rsidRPr="00454A0E">
        <w:rPr>
          <w:b/>
          <w:bCs/>
          <w:sz w:val="28"/>
          <w:szCs w:val="28"/>
        </w:rPr>
        <w:t>Перезапуск задач в случае необходимости</w:t>
      </w:r>
      <w:r>
        <w:rPr>
          <w:sz w:val="28"/>
          <w:szCs w:val="28"/>
        </w:rPr>
        <w:t xml:space="preserve"> </w:t>
      </w:r>
      <w:r w:rsidRPr="0070245C">
        <w:rPr>
          <w:sz w:val="28"/>
          <w:szCs w:val="28"/>
        </w:rPr>
        <w:t>—</w:t>
      </w:r>
      <w:r>
        <w:rPr>
          <w:sz w:val="28"/>
          <w:szCs w:val="28"/>
        </w:rPr>
        <w:t xml:space="preserve"> </w:t>
      </w:r>
      <w:r w:rsidR="00012081">
        <w:rPr>
          <w:sz w:val="28"/>
          <w:szCs w:val="28"/>
        </w:rPr>
        <w:t>данный функционал должен обеспечивать гарантированную выполнимость нужного задания вне зависимости от каких-либо факторов (в частности в случае аварии на некоторых кластерных узлах, компонент должен отследить это событие и запустить задание на активных узлах повторно, возможно, внеся корректировки в параметры задания.</w:t>
      </w:r>
    </w:p>
    <w:p w14:paraId="5976E1B1" w14:textId="0ACBB8FA" w:rsidR="00D27897" w:rsidRPr="00D27897" w:rsidRDefault="00D27897" w:rsidP="00D27897">
      <w:pPr>
        <w:rPr>
          <w:sz w:val="28"/>
          <w:szCs w:val="28"/>
        </w:rPr>
      </w:pPr>
      <w:r w:rsidRPr="00454A0E">
        <w:rPr>
          <w:b/>
          <w:bCs/>
          <w:sz w:val="28"/>
          <w:szCs w:val="28"/>
        </w:rPr>
        <w:lastRenderedPageBreak/>
        <w:t>Мониторинг статусов и смены статусов выполняемых задач</w:t>
      </w:r>
      <w:r>
        <w:rPr>
          <w:sz w:val="28"/>
          <w:szCs w:val="28"/>
        </w:rPr>
        <w:t xml:space="preserve"> </w:t>
      </w:r>
      <w:r w:rsidR="0070245C" w:rsidRPr="0070245C">
        <w:rPr>
          <w:sz w:val="28"/>
          <w:szCs w:val="28"/>
        </w:rPr>
        <w:t>—</w:t>
      </w:r>
      <w:r>
        <w:rPr>
          <w:sz w:val="28"/>
          <w:szCs w:val="28"/>
        </w:rPr>
        <w:t xml:space="preserve"> </w:t>
      </w:r>
      <w:r w:rsidR="003D74BE">
        <w:rPr>
          <w:sz w:val="28"/>
          <w:szCs w:val="28"/>
        </w:rPr>
        <w:t>наличие данного функционала обусловлено тем, что далеко не все кластерные вычислительные системы обладают функционалом обратного вызова по наступлению каких-либо событий, поэтому отслеживать задания или процессы необходимо самостоятельно.</w:t>
      </w:r>
    </w:p>
    <w:p w14:paraId="40BD2A2D" w14:textId="64E1BA71" w:rsidR="00D27897" w:rsidRPr="0070245C" w:rsidRDefault="00D27897" w:rsidP="0070245C">
      <w:pPr>
        <w:rPr>
          <w:sz w:val="28"/>
          <w:szCs w:val="28"/>
        </w:rPr>
      </w:pPr>
      <w:r w:rsidRPr="00454A0E">
        <w:rPr>
          <w:b/>
          <w:bCs/>
          <w:sz w:val="28"/>
          <w:szCs w:val="28"/>
        </w:rPr>
        <w:t>Управление статусами задач при необходимости</w:t>
      </w:r>
      <w:r w:rsidR="0070245C">
        <w:rPr>
          <w:sz w:val="28"/>
          <w:szCs w:val="28"/>
        </w:rPr>
        <w:t xml:space="preserve"> </w:t>
      </w:r>
      <w:r w:rsidR="0070245C" w:rsidRPr="0070245C">
        <w:rPr>
          <w:sz w:val="28"/>
          <w:szCs w:val="28"/>
        </w:rPr>
        <w:t>—</w:t>
      </w:r>
      <w:r w:rsidR="0070245C" w:rsidRPr="0070245C">
        <w:rPr>
          <w:sz w:val="28"/>
          <w:szCs w:val="28"/>
        </w:rPr>
        <w:t xml:space="preserve"> </w:t>
      </w:r>
      <w:r w:rsidR="00042D86">
        <w:rPr>
          <w:sz w:val="28"/>
          <w:szCs w:val="28"/>
        </w:rPr>
        <w:t>эта функция при появлении более актуального задания останавливать старое (при соблюдении некоторых условий, например, если задание отрабатывало менее некоторого временного периода) и заменять на более актуальное. Затем необходимо изменять условие, блокирующее запуск нового более актуального задания (например, уменьшать время, по истечению которого, задание считается незаменяемым), с целью предотвращения бесконечного чередования актуальных заданий без фактического окончания какого-либо из них.</w:t>
      </w:r>
    </w:p>
    <w:p w14:paraId="3407E940" w14:textId="593E0985" w:rsidR="00D27897" w:rsidRDefault="00D27897" w:rsidP="005B16C0">
      <w:pPr>
        <w:rPr>
          <w:sz w:val="28"/>
          <w:szCs w:val="28"/>
        </w:rPr>
      </w:pPr>
      <w:r w:rsidRPr="00454A0E">
        <w:rPr>
          <w:b/>
          <w:bCs/>
          <w:sz w:val="28"/>
          <w:szCs w:val="28"/>
        </w:rPr>
        <w:t>Контроль обновления и замены обученной нейронной сети на сервере</w:t>
      </w:r>
      <w:r w:rsidR="005B16C0">
        <w:rPr>
          <w:sz w:val="28"/>
          <w:szCs w:val="28"/>
        </w:rPr>
        <w:t xml:space="preserve"> </w:t>
      </w:r>
      <w:r w:rsidR="005B16C0" w:rsidRPr="0070245C">
        <w:rPr>
          <w:sz w:val="28"/>
          <w:szCs w:val="28"/>
        </w:rPr>
        <w:t xml:space="preserve">— </w:t>
      </w:r>
      <w:r w:rsidR="00042D86">
        <w:rPr>
          <w:sz w:val="28"/>
          <w:szCs w:val="28"/>
        </w:rPr>
        <w:t>данная функциональность не является обязательной, но в рамках этой работы было целесообразно реализовать контроль обновления нейронной сети как на самом сервере, так и на системе контроля заданий (чтобы внести соответствующую информацию в поле в списке заданий</w:t>
      </w:r>
      <w:r w:rsidR="00666B47">
        <w:rPr>
          <w:sz w:val="28"/>
          <w:szCs w:val="28"/>
        </w:rPr>
        <w:t xml:space="preserve"> в базе данных</w:t>
      </w:r>
      <w:r w:rsidR="00042D86">
        <w:rPr>
          <w:sz w:val="28"/>
          <w:szCs w:val="28"/>
        </w:rPr>
        <w:t>).</w:t>
      </w:r>
    </w:p>
    <w:p w14:paraId="3C000CEE" w14:textId="2AD419D7" w:rsidR="00A15C86" w:rsidRPr="005B16C0" w:rsidRDefault="00A15C86" w:rsidP="005B16C0">
      <w:pPr>
        <w:rPr>
          <w:sz w:val="28"/>
          <w:szCs w:val="28"/>
        </w:rPr>
      </w:pPr>
      <w:r>
        <w:rPr>
          <w:sz w:val="28"/>
          <w:szCs w:val="28"/>
        </w:rPr>
        <w:t>Диаграмма потоков данных, отражающая данный подход и метод, а также саму реализацию, между компонентами системы отслеживания заданий, внешнего хранилища и вычислительного кластера изображена ниже:</w:t>
      </w:r>
    </w:p>
    <w:p w14:paraId="7DC21C2E" w14:textId="2F2B0124" w:rsidR="00D27897" w:rsidRPr="00E42337" w:rsidRDefault="00D27897" w:rsidP="00EF7DC4">
      <w:pPr>
        <w:ind w:firstLine="0"/>
        <w:rPr>
          <w:sz w:val="28"/>
          <w:szCs w:val="28"/>
          <w:highlight w:val="yellow"/>
        </w:rPr>
      </w:pPr>
    </w:p>
    <w:p w14:paraId="6217A06F" w14:textId="77777777" w:rsidR="00EF7DC4" w:rsidRDefault="00EF7DC4" w:rsidP="00605DF2">
      <w:pPr>
        <w:pStyle w:val="1"/>
        <w:ind w:left="-993" w:firstLine="0"/>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302D6BC3" wp14:editId="00BD5130">
            <wp:extent cx="6077007" cy="745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1287" cy="7475600"/>
                    </a:xfrm>
                    <a:prstGeom prst="rect">
                      <a:avLst/>
                    </a:prstGeom>
                    <a:noFill/>
                    <a:ln>
                      <a:noFill/>
                    </a:ln>
                  </pic:spPr>
                </pic:pic>
              </a:graphicData>
            </a:graphic>
          </wp:inline>
        </w:drawing>
      </w:r>
    </w:p>
    <w:p w14:paraId="3F72BF9B" w14:textId="77777777" w:rsidR="00EF7DC4" w:rsidRPr="00253177" w:rsidRDefault="00EF7DC4" w:rsidP="00EF7DC4">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Диаграмма потоков данных</w:t>
      </w:r>
    </w:p>
    <w:p w14:paraId="0FB306C6" w14:textId="77777777" w:rsidR="00EF7DC4" w:rsidRPr="009E2939" w:rsidRDefault="00EF7DC4" w:rsidP="009E2939">
      <w:pPr>
        <w:ind w:left="1060" w:firstLine="0"/>
        <w:rPr>
          <w:sz w:val="28"/>
          <w:szCs w:val="28"/>
        </w:rPr>
      </w:pPr>
    </w:p>
    <w:p w14:paraId="2F4E5D30" w14:textId="77777777" w:rsidR="00605DF2" w:rsidRDefault="00605DF2" w:rsidP="00E151FB">
      <w:pPr>
        <w:rPr>
          <w:sz w:val="28"/>
          <w:szCs w:val="28"/>
        </w:rPr>
      </w:pPr>
    </w:p>
    <w:p w14:paraId="7A2C3549" w14:textId="79E05CA0" w:rsidR="00EA4E50" w:rsidRDefault="001652CA" w:rsidP="00E151FB">
      <w:pPr>
        <w:rPr>
          <w:sz w:val="28"/>
          <w:szCs w:val="28"/>
        </w:rPr>
      </w:pPr>
      <w:r>
        <w:rPr>
          <w:sz w:val="28"/>
          <w:szCs w:val="28"/>
        </w:rPr>
        <w:lastRenderedPageBreak/>
        <w:t>Архитектура взаимодействия кластера и системы отслеживания заданий приведена ниже:</w:t>
      </w:r>
    </w:p>
    <w:p w14:paraId="2FAF4080" w14:textId="12A9328E" w:rsidR="0049640C" w:rsidRDefault="00012DF1" w:rsidP="00314AC1">
      <w:pPr>
        <w:ind w:left="-1134" w:firstLine="0"/>
        <w:rPr>
          <w:sz w:val="28"/>
          <w:szCs w:val="28"/>
          <w:highlight w:val="yellow"/>
        </w:rPr>
      </w:pPr>
      <w:r>
        <w:rPr>
          <w:noProof/>
          <w:sz w:val="28"/>
          <w:szCs w:val="28"/>
          <w:lang w:val="en-US"/>
        </w:rPr>
        <w:drawing>
          <wp:inline distT="0" distB="0" distL="0" distR="0" wp14:anchorId="0E540EAF" wp14:editId="4319F02C">
            <wp:extent cx="6919467" cy="505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350" cy="5077425"/>
                    </a:xfrm>
                    <a:prstGeom prst="rect">
                      <a:avLst/>
                    </a:prstGeom>
                    <a:noFill/>
                    <a:ln>
                      <a:noFill/>
                    </a:ln>
                  </pic:spPr>
                </pic:pic>
              </a:graphicData>
            </a:graphic>
          </wp:inline>
        </w:drawing>
      </w:r>
    </w:p>
    <w:p w14:paraId="1036D23F" w14:textId="61BCE209" w:rsidR="001652CA" w:rsidRPr="00253177" w:rsidRDefault="001652CA" w:rsidP="001652CA">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взаимодействия кластера и системы отслеживания заданий</w:t>
      </w:r>
    </w:p>
    <w:p w14:paraId="466D6166" w14:textId="620D025C" w:rsidR="00142E25" w:rsidRDefault="00EC75E6" w:rsidP="00E151FB">
      <w:pPr>
        <w:rPr>
          <w:sz w:val="28"/>
          <w:szCs w:val="28"/>
        </w:rPr>
      </w:pPr>
      <w:r>
        <w:rPr>
          <w:sz w:val="28"/>
          <w:szCs w:val="28"/>
        </w:rPr>
        <w:t xml:space="preserve">На ней отображены все необходимые базы данных и все хранилища, которые взаимодействуют с теми или иными компонентами. Также на ней отображено ключевое взаимодействие компонентов сервера с развернутой нейронной сетью и вычислительного кластера с компонентом </w:t>
      </w:r>
      <w:r>
        <w:rPr>
          <w:sz w:val="28"/>
          <w:szCs w:val="28"/>
          <w:lang w:val="en-US"/>
        </w:rPr>
        <w:t>Task</w:t>
      </w:r>
      <w:r w:rsidRPr="00EC75E6">
        <w:rPr>
          <w:sz w:val="28"/>
          <w:szCs w:val="28"/>
        </w:rPr>
        <w:t xml:space="preserve"> </w:t>
      </w:r>
      <w:r>
        <w:rPr>
          <w:sz w:val="28"/>
          <w:szCs w:val="28"/>
          <w:lang w:val="en-US"/>
        </w:rPr>
        <w:t>Control</w:t>
      </w:r>
      <w:r w:rsidRPr="00EC75E6">
        <w:rPr>
          <w:sz w:val="28"/>
          <w:szCs w:val="28"/>
        </w:rPr>
        <w:t xml:space="preserve"> </w:t>
      </w:r>
      <w:r>
        <w:rPr>
          <w:sz w:val="28"/>
          <w:szCs w:val="28"/>
          <w:lang w:val="en-US"/>
        </w:rPr>
        <w:t>System</w:t>
      </w:r>
      <w:r w:rsidRPr="00EC75E6">
        <w:rPr>
          <w:sz w:val="28"/>
          <w:szCs w:val="28"/>
        </w:rPr>
        <w:t>.</w:t>
      </w:r>
    </w:p>
    <w:p w14:paraId="282076F7" w14:textId="7376E6BD" w:rsidR="00EC75E6" w:rsidRPr="00EC75E6" w:rsidRDefault="00EC75E6" w:rsidP="00E151FB">
      <w:pPr>
        <w:rPr>
          <w:sz w:val="28"/>
          <w:szCs w:val="28"/>
          <w:highlight w:val="yellow"/>
        </w:rPr>
      </w:pPr>
      <w:r>
        <w:rPr>
          <w:sz w:val="28"/>
          <w:szCs w:val="28"/>
        </w:rPr>
        <w:t xml:space="preserve">Архитектура всей системы, включая компоненты на клиентской части (а именно на пользовательском десктопе) отображены ниже. На ней также отображено взаимодействие любого открытого на пользовательском компьютере приложения и приложения, собирающего метрики клавиатурного </w:t>
      </w:r>
      <w:r>
        <w:rPr>
          <w:sz w:val="28"/>
          <w:szCs w:val="28"/>
        </w:rPr>
        <w:lastRenderedPageBreak/>
        <w:t>почерка и отправляющего на вход нейронной сети на сервер для проведения фоновой аутентификации по самому клавиатурному почерку.</w:t>
      </w:r>
    </w:p>
    <w:p w14:paraId="0FA94692" w14:textId="1401531B" w:rsidR="00142E25" w:rsidRDefault="00142E25" w:rsidP="00E151FB">
      <w:pPr>
        <w:rPr>
          <w:sz w:val="28"/>
          <w:szCs w:val="28"/>
          <w:highlight w:val="yellow"/>
        </w:rPr>
      </w:pPr>
    </w:p>
    <w:p w14:paraId="55766188" w14:textId="3E011974" w:rsidR="00253177" w:rsidRPr="00253177" w:rsidRDefault="00C557ED" w:rsidP="00314AC1">
      <w:pPr>
        <w:ind w:left="-709" w:hanging="425"/>
        <w:rPr>
          <w:b/>
          <w:color w:val="000000"/>
          <w:sz w:val="28"/>
          <w:szCs w:val="28"/>
          <w:highlight w:val="yellow"/>
        </w:rPr>
      </w:pPr>
      <w:r w:rsidRPr="00EA4E50">
        <w:rPr>
          <w:noProof/>
          <w:sz w:val="28"/>
          <w:szCs w:val="28"/>
        </w:rPr>
        <w:drawing>
          <wp:inline distT="0" distB="0" distL="0" distR="0" wp14:anchorId="51073E1D" wp14:editId="6BDA8F72">
            <wp:extent cx="6989782" cy="444817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08027" cy="4459786"/>
                    </a:xfrm>
                    <a:prstGeom prst="rect">
                      <a:avLst/>
                    </a:prstGeom>
                    <a:noFill/>
                    <a:ln>
                      <a:noFill/>
                    </a:ln>
                  </pic:spPr>
                </pic:pic>
              </a:graphicData>
            </a:graphic>
          </wp:inline>
        </w:drawing>
      </w:r>
      <w:bookmarkStart w:id="6" w:name="_Toc11867422"/>
    </w:p>
    <w:p w14:paraId="440F4016" w14:textId="50D7D433" w:rsidR="00EC75E6" w:rsidRPr="00253177" w:rsidRDefault="00EC75E6" w:rsidP="00EC75E6">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 xml:space="preserve">Архитектура </w:t>
      </w:r>
      <w:r>
        <w:rPr>
          <w:highlight w:val="yellow"/>
        </w:rPr>
        <w:t>всей системы, представленной в работе</w:t>
      </w:r>
    </w:p>
    <w:p w14:paraId="61CAAA76" w14:textId="77777777" w:rsidR="00EC75E6" w:rsidRDefault="00EC75E6" w:rsidP="00EC75E6">
      <w:pPr>
        <w:pStyle w:val="2"/>
        <w:rPr>
          <w:rFonts w:ascii="Times New Roman" w:eastAsia="Times New Roman" w:hAnsi="Times New Roman" w:cs="Times New Roman"/>
          <w:b/>
          <w:color w:val="000000"/>
          <w:sz w:val="28"/>
          <w:szCs w:val="28"/>
        </w:rPr>
      </w:pPr>
    </w:p>
    <w:p w14:paraId="3ACCCD4C" w14:textId="5DDDD8A2" w:rsidR="00325916" w:rsidRDefault="00325916" w:rsidP="0032591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Пользовательское приложение для сбора метрик и взаимодействие его с системой контроля заданий</w:t>
      </w:r>
      <w:r w:rsidR="00183160">
        <w:rPr>
          <w:rFonts w:ascii="Times New Roman" w:eastAsia="Times New Roman" w:hAnsi="Times New Roman" w:cs="Times New Roman"/>
          <w:b/>
          <w:color w:val="000000"/>
          <w:sz w:val="28"/>
          <w:szCs w:val="28"/>
        </w:rPr>
        <w:t>.</w:t>
      </w:r>
    </w:p>
    <w:p w14:paraId="5DECA297" w14:textId="77777777" w:rsidR="00325916" w:rsidRPr="00EC75E6" w:rsidRDefault="00325916" w:rsidP="00325916">
      <w:pPr>
        <w:rPr>
          <w:sz w:val="28"/>
          <w:szCs w:val="28"/>
        </w:rPr>
      </w:pPr>
      <w:r w:rsidRPr="00EC75E6">
        <w:rPr>
          <w:sz w:val="28"/>
          <w:szCs w:val="28"/>
          <w:highlight w:val="yellow"/>
        </w:rPr>
        <w:t>ВОТ ТУТ ПОНАПИСАТЬ ДА</w:t>
      </w:r>
    </w:p>
    <w:p w14:paraId="54E60F71" w14:textId="77777777" w:rsidR="00325916" w:rsidRDefault="00325916" w:rsidP="00EC75E6">
      <w:pPr>
        <w:pStyle w:val="2"/>
        <w:rPr>
          <w:rFonts w:ascii="Times New Roman" w:eastAsia="Times New Roman" w:hAnsi="Times New Roman" w:cs="Times New Roman"/>
          <w:b/>
          <w:color w:val="000000"/>
          <w:sz w:val="28"/>
          <w:szCs w:val="28"/>
        </w:rPr>
      </w:pPr>
    </w:p>
    <w:p w14:paraId="13262E59" w14:textId="77777777" w:rsidR="00325916" w:rsidRDefault="00325916" w:rsidP="00EC75E6">
      <w:pPr>
        <w:pStyle w:val="2"/>
        <w:rPr>
          <w:rFonts w:ascii="Times New Roman" w:eastAsia="Times New Roman" w:hAnsi="Times New Roman" w:cs="Times New Roman"/>
          <w:b/>
          <w:color w:val="000000"/>
          <w:sz w:val="28"/>
          <w:szCs w:val="28"/>
        </w:rPr>
      </w:pPr>
    </w:p>
    <w:p w14:paraId="793A21D1" w14:textId="18EB3A3E" w:rsidR="00EC75E6" w:rsidRDefault="00EC75E6" w:rsidP="00EC75E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187280">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Архитектура </w:t>
      </w:r>
      <w:r>
        <w:rPr>
          <w:rFonts w:ascii="Times New Roman" w:eastAsia="Times New Roman" w:hAnsi="Times New Roman" w:cs="Times New Roman"/>
          <w:b/>
          <w:color w:val="000000"/>
          <w:sz w:val="28"/>
          <w:szCs w:val="28"/>
        </w:rPr>
        <w:t>нейронной сети и методы распределенных вычислений на кластере, применительно к ней.</w:t>
      </w:r>
    </w:p>
    <w:p w14:paraId="1B40E02A" w14:textId="3FB7A829" w:rsidR="004B1029" w:rsidRPr="00EC75E6" w:rsidRDefault="00EC75E6" w:rsidP="00EC75E6">
      <w:pPr>
        <w:rPr>
          <w:sz w:val="28"/>
          <w:szCs w:val="28"/>
        </w:rPr>
      </w:pPr>
      <w:r w:rsidRPr="00EC75E6">
        <w:rPr>
          <w:sz w:val="28"/>
          <w:szCs w:val="28"/>
          <w:highlight w:val="yellow"/>
        </w:rPr>
        <w:t>ВОТ ТУТ ПОНАПИСАТЬ ДА</w:t>
      </w:r>
    </w:p>
    <w:p w14:paraId="30F5E2BC" w14:textId="7147EEB1" w:rsidR="004B1029" w:rsidRDefault="004B1029">
      <w:pPr>
        <w:pStyle w:val="1"/>
        <w:jc w:val="center"/>
        <w:rPr>
          <w:rFonts w:ascii="Times New Roman" w:eastAsia="Times New Roman" w:hAnsi="Times New Roman" w:cs="Times New Roman"/>
          <w:b/>
          <w:color w:val="000000"/>
          <w:highlight w:val="yellow"/>
        </w:rPr>
      </w:pPr>
    </w:p>
    <w:p w14:paraId="6F9CF2E9" w14:textId="731FC329" w:rsidR="00EC75E6" w:rsidRDefault="00EC75E6" w:rsidP="00EC75E6">
      <w:pPr>
        <w:rPr>
          <w:highlight w:val="yellow"/>
        </w:rPr>
      </w:pPr>
    </w:p>
    <w:p w14:paraId="248EF91A" w14:textId="77777777" w:rsidR="00EC75E6" w:rsidRPr="00EC75E6" w:rsidRDefault="00EC75E6" w:rsidP="00EC75E6">
      <w:pPr>
        <w:rPr>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t xml:space="preserve">3 </w:t>
      </w:r>
      <w:r w:rsidR="00834F43" w:rsidRPr="009E1385">
        <w:rPr>
          <w:rFonts w:ascii="Times New Roman" w:eastAsia="Times New Roman" w:hAnsi="Times New Roman" w:cs="Times New Roman"/>
          <w:b/>
          <w:color w:val="000000"/>
          <w:highlight w:val="yellow"/>
        </w:rPr>
        <w:t>ТЕХНОЛОГИЧЕСКИЙ РАЗДЕЛ</w:t>
      </w:r>
      <w:bookmarkEnd w:id="6"/>
    </w:p>
    <w:p w14:paraId="489830DB" w14:textId="77777777" w:rsidR="0049640C" w:rsidRPr="009E1385" w:rsidRDefault="0049640C">
      <w:pPr>
        <w:rPr>
          <w:sz w:val="28"/>
          <w:szCs w:val="28"/>
          <w:highlight w:val="yellow"/>
        </w:rPr>
      </w:pPr>
    </w:p>
    <w:p w14:paraId="119725BE"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7" w:name="_Toc11867423"/>
      <w:r w:rsidRPr="009E1385">
        <w:rPr>
          <w:rFonts w:ascii="Times New Roman" w:eastAsia="Times New Roman" w:hAnsi="Times New Roman" w:cs="Times New Roman"/>
          <w:b/>
          <w:color w:val="000000"/>
          <w:sz w:val="28"/>
          <w:szCs w:val="28"/>
          <w:highlight w:val="yellow"/>
        </w:rPr>
        <w:t xml:space="preserve">3.1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7"/>
    </w:p>
    <w:p w14:paraId="47FFE306" w14:textId="772E0E0F" w:rsidR="0049640C" w:rsidRPr="009E1385" w:rsidRDefault="007F720E">
      <w:pPr>
        <w:ind w:firstLine="0"/>
        <w:rPr>
          <w:sz w:val="28"/>
          <w:szCs w:val="28"/>
          <w:highlight w:val="yellow"/>
        </w:rPr>
      </w:pPr>
      <w:r>
        <w:rPr>
          <w:sz w:val="28"/>
          <w:szCs w:val="28"/>
          <w:highlight w:val="yellow"/>
        </w:rPr>
        <w:t>Какой там язык, какая база данных, какой брокер сообщений (редис давай да), какой фреймворк для нейросетки и детали реализации всего и вс</w:t>
      </w:r>
      <w:r w:rsidR="000B267A">
        <w:rPr>
          <w:sz w:val="28"/>
          <w:szCs w:val="28"/>
          <w:highlight w:val="yellow"/>
        </w:rPr>
        <w:t>я.</w:t>
      </w: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8" w:name="_Toc11867426"/>
      <w:r w:rsidRPr="009E1385">
        <w:rPr>
          <w:rFonts w:ascii="Times New Roman" w:eastAsia="Times New Roman" w:hAnsi="Times New Roman" w:cs="Times New Roman"/>
          <w:b/>
          <w:color w:val="000000"/>
          <w:sz w:val="28"/>
          <w:szCs w:val="28"/>
          <w:highlight w:val="yellow"/>
        </w:rPr>
        <w:t>3.4 Выводы</w:t>
      </w:r>
      <w:bookmarkEnd w:id="8"/>
    </w:p>
    <w:p w14:paraId="4712A340" w14:textId="77777777" w:rsidR="0049640C" w:rsidRPr="009E1385" w:rsidRDefault="0049640C">
      <w:pPr>
        <w:rPr>
          <w:highlight w:val="yellow"/>
        </w:rPr>
      </w:pPr>
    </w:p>
    <w:p w14:paraId="07F52BD7" w14:textId="77777777" w:rsidR="0049640C" w:rsidRPr="009E1385" w:rsidRDefault="00DD42BE">
      <w:pPr>
        <w:pStyle w:val="1"/>
        <w:rPr>
          <w:rFonts w:ascii="Times New Roman" w:eastAsia="Times New Roman" w:hAnsi="Times New Roman" w:cs="Times New Roman"/>
          <w:b/>
          <w:color w:val="000000"/>
          <w:highlight w:val="yellow"/>
        </w:rPr>
      </w:pPr>
      <w:bookmarkStart w:id="9" w:name="_2jxsxqh" w:colFirst="0" w:colLast="0"/>
      <w:bookmarkEnd w:id="9"/>
      <w:r w:rsidRPr="009E1385">
        <w:rPr>
          <w:highlight w:val="yellow"/>
        </w:rPr>
        <w:br w:type="page"/>
      </w:r>
    </w:p>
    <w:p w14:paraId="639F912C" w14:textId="77777777" w:rsidR="0049640C" w:rsidRPr="009E1385" w:rsidRDefault="00DD42BE">
      <w:pPr>
        <w:pStyle w:val="1"/>
        <w:jc w:val="center"/>
        <w:rPr>
          <w:rFonts w:ascii="Times New Roman" w:eastAsia="Times New Roman" w:hAnsi="Times New Roman" w:cs="Times New Roman"/>
          <w:b/>
          <w:color w:val="000000"/>
          <w:highlight w:val="yellow"/>
        </w:rPr>
      </w:pPr>
      <w:bookmarkStart w:id="10" w:name="_Toc11867427"/>
      <w:r w:rsidRPr="009E1385">
        <w:rPr>
          <w:rFonts w:ascii="Times New Roman" w:eastAsia="Times New Roman" w:hAnsi="Times New Roman" w:cs="Times New Roman"/>
          <w:b/>
          <w:color w:val="000000"/>
          <w:highlight w:val="yellow"/>
        </w:rPr>
        <w:lastRenderedPageBreak/>
        <w:t>ЗАКЛЮЧЕНИЕ</w:t>
      </w:r>
      <w:bookmarkEnd w:id="10"/>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1"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1"/>
    </w:p>
    <w:p w14:paraId="16E35D8C" w14:textId="77777777" w:rsidR="0049640C" w:rsidRPr="009E1385" w:rsidRDefault="0049640C">
      <w:pPr>
        <w:rPr>
          <w:highlight w:val="yellow"/>
        </w:rPr>
      </w:pPr>
    </w:p>
    <w:p w14:paraId="2B887DDB" w14:textId="77777777" w:rsidR="0049640C" w:rsidRPr="009E1385" w:rsidRDefault="00DD42BE" w:rsidP="00B27712">
      <w:pPr>
        <w:pStyle w:val="a8"/>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8"/>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1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Кулакова О.А., Воронова Л.И. // Московский Технический Университет Связи и Информатики. - 2017. С. 10-11.</w:t>
      </w:r>
    </w:p>
    <w:p w14:paraId="6F8D345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Comp. nanotechnol.,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8"/>
        <w:numPr>
          <w:ilvl w:val="0"/>
          <w:numId w:val="9"/>
        </w:numPr>
        <w:rPr>
          <w:sz w:val="28"/>
          <w:szCs w:val="28"/>
          <w:highlight w:val="yellow"/>
          <w:lang w:val="en-US"/>
        </w:rPr>
      </w:pPr>
      <w:r w:rsidRPr="009E1385">
        <w:rPr>
          <w:sz w:val="28"/>
          <w:szCs w:val="28"/>
          <w:highlight w:val="yellow"/>
        </w:rPr>
        <w:t>Маркова С.В.,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8"/>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1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доступа:  </w:t>
      </w:r>
      <w:r w:rsidRPr="009E1385">
        <w:rPr>
          <w:sz w:val="28"/>
          <w:szCs w:val="28"/>
          <w:highlight w:val="yellow"/>
          <w:u w:val="single"/>
        </w:rPr>
        <w:t>https://geektimes.ru/post/74326</w:t>
      </w:r>
      <w:r w:rsidRPr="009E1385">
        <w:rPr>
          <w:sz w:val="28"/>
          <w:szCs w:val="28"/>
          <w:highlight w:val="yellow"/>
        </w:rPr>
        <w:t xml:space="preserve"> (дата обращения: 19.01.2019)</w:t>
      </w:r>
    </w:p>
    <w:p w14:paraId="6FBC5544" w14:textId="77777777" w:rsidR="0049640C" w:rsidRPr="009E1385" w:rsidRDefault="28726DF0" w:rsidP="00723FF5">
      <w:pPr>
        <w:pStyle w:val="a8"/>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1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Pooling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Сверточная нейронная сеть на PyTorch</w:t>
      </w:r>
      <w:r w:rsidRPr="009E1385">
        <w:rPr>
          <w:sz w:val="27"/>
          <w:szCs w:val="27"/>
          <w:highlight w:val="yellow"/>
        </w:rPr>
        <w:t>[Электронный ресурс]</w:t>
      </w:r>
      <w:r w:rsidRPr="009E1385">
        <w:rPr>
          <w:sz w:val="28"/>
          <w:szCs w:val="28"/>
          <w:highlight w:val="yellow"/>
        </w:rPr>
        <w:t xml:space="preserve">. – Ресурс доступа: </w:t>
      </w:r>
      <w:hyperlink r:id="rId1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Как работает FaceID в iPhone X: алгоритм на языке Python</w:t>
      </w:r>
      <w:r w:rsidRPr="009E1385">
        <w:rPr>
          <w:sz w:val="27"/>
          <w:szCs w:val="27"/>
          <w:highlight w:val="yellow"/>
        </w:rPr>
        <w:t>[Электронный ресурс]</w:t>
      </w:r>
      <w:r w:rsidRPr="009E1385">
        <w:rPr>
          <w:sz w:val="28"/>
          <w:szCs w:val="28"/>
          <w:highlight w:val="yellow"/>
        </w:rPr>
        <w:t xml:space="preserve">. – Ресурс доступа: </w:t>
      </w:r>
      <w:hyperlink r:id="rId1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8"/>
        <w:numPr>
          <w:ilvl w:val="0"/>
          <w:numId w:val="9"/>
        </w:numPr>
        <w:jc w:val="left"/>
        <w:rPr>
          <w:sz w:val="28"/>
          <w:szCs w:val="28"/>
          <w:highlight w:val="yellow"/>
          <w:lang w:val="en-US"/>
        </w:rPr>
      </w:pPr>
      <w:bookmarkStart w:id="12" w:name="_etu69etsw48z" w:colFirst="0" w:colLast="0"/>
      <w:bookmarkEnd w:id="12"/>
      <w:r w:rsidRPr="009E1385">
        <w:rPr>
          <w:sz w:val="28"/>
          <w:szCs w:val="28"/>
          <w:highlight w:val="yellow"/>
          <w:lang w:val="en-US"/>
        </w:rPr>
        <w:t xml:space="preserve">Face ID Security Guide. – </w:t>
      </w:r>
      <w:r w:rsidRPr="009E1385">
        <w:rPr>
          <w:sz w:val="28"/>
          <w:szCs w:val="28"/>
          <w:highlight w:val="yellow"/>
        </w:rPr>
        <w:t>Ресурсдоступа</w:t>
      </w:r>
      <w:r w:rsidRPr="009E1385">
        <w:rPr>
          <w:sz w:val="28"/>
          <w:szCs w:val="28"/>
          <w:highlight w:val="yellow"/>
          <w:lang w:val="en-US"/>
        </w:rPr>
        <w:t xml:space="preserve">: </w:t>
      </w:r>
      <w:hyperlink r:id="rId2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8"/>
        <w:numPr>
          <w:ilvl w:val="0"/>
          <w:numId w:val="9"/>
        </w:numPr>
        <w:jc w:val="left"/>
        <w:rPr>
          <w:sz w:val="28"/>
          <w:szCs w:val="28"/>
          <w:highlight w:val="yellow"/>
        </w:rPr>
      </w:pPr>
      <w:bookmarkStart w:id="13" w:name="_yfmjmlek111" w:colFirst="0" w:colLast="0"/>
      <w:bookmarkEnd w:id="13"/>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2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8"/>
        <w:numPr>
          <w:ilvl w:val="0"/>
          <w:numId w:val="9"/>
        </w:numPr>
        <w:jc w:val="left"/>
        <w:rPr>
          <w:sz w:val="28"/>
          <w:szCs w:val="28"/>
          <w:highlight w:val="yellow"/>
        </w:rPr>
      </w:pPr>
      <w:bookmarkStart w:id="14" w:name="_ohojovm6rys8" w:colFirst="0" w:colLast="0"/>
      <w:bookmarkEnd w:id="14"/>
      <w:r w:rsidRPr="009E1385">
        <w:rPr>
          <w:sz w:val="28"/>
          <w:szCs w:val="28"/>
          <w:highlight w:val="yellow"/>
        </w:rPr>
        <w:t xml:space="preserve">EnterpriseAndroidvs IOS [Электронный ресурс]. – Ресурс доступа: </w:t>
      </w:r>
      <w:hyperlink r:id="rId2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8"/>
        <w:numPr>
          <w:ilvl w:val="0"/>
          <w:numId w:val="9"/>
        </w:numPr>
        <w:jc w:val="left"/>
        <w:rPr>
          <w:sz w:val="28"/>
          <w:szCs w:val="28"/>
          <w:highlight w:val="yellow"/>
        </w:rPr>
      </w:pPr>
      <w:bookmarkStart w:id="15" w:name="_gs9q5sbvxlgy" w:colFirst="0" w:colLast="0"/>
      <w:bookmarkEnd w:id="15"/>
      <w:r w:rsidRPr="009E1385">
        <w:rPr>
          <w:sz w:val="28"/>
          <w:szCs w:val="28"/>
          <w:highlight w:val="yellow"/>
        </w:rPr>
        <w:t xml:space="preserve">Сверточная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2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8"/>
        <w:numPr>
          <w:ilvl w:val="0"/>
          <w:numId w:val="9"/>
        </w:numPr>
        <w:jc w:val="left"/>
        <w:rPr>
          <w:sz w:val="28"/>
          <w:szCs w:val="28"/>
          <w:highlight w:val="yellow"/>
        </w:rPr>
      </w:pPr>
      <w:bookmarkStart w:id="16" w:name="_om63buw44tun" w:colFirst="0" w:colLast="0"/>
      <w:bookmarkEnd w:id="16"/>
      <w:r w:rsidRPr="009E1385">
        <w:rPr>
          <w:sz w:val="28"/>
          <w:szCs w:val="28"/>
          <w:highlight w:val="yellow"/>
        </w:rPr>
        <w:t>Градиентый</w:t>
      </w:r>
      <w:r w:rsidR="00B66F5E" w:rsidRPr="009E1385">
        <w:rPr>
          <w:sz w:val="28"/>
          <w:szCs w:val="28"/>
          <w:highlight w:val="yellow"/>
        </w:rPr>
        <w:t xml:space="preserve"> </w:t>
      </w:r>
      <w:r w:rsidRPr="009E1385">
        <w:rPr>
          <w:sz w:val="28"/>
          <w:szCs w:val="28"/>
          <w:highlight w:val="yellow"/>
        </w:rPr>
        <w:t>бустинг</w:t>
      </w:r>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2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8"/>
        <w:numPr>
          <w:ilvl w:val="0"/>
          <w:numId w:val="9"/>
        </w:numPr>
        <w:jc w:val="left"/>
        <w:rPr>
          <w:sz w:val="28"/>
          <w:szCs w:val="28"/>
          <w:highlight w:val="yellow"/>
        </w:rPr>
      </w:pPr>
      <w:bookmarkStart w:id="17" w:name="_6pxk1vjgpfpi" w:colFirst="0" w:colLast="0"/>
      <w:bookmarkEnd w:id="17"/>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бэггинг, случайный лес [Электронный ресурс]. – Ресурс доступа: </w:t>
      </w:r>
      <w:hyperlink r:id="rId26" w:anchor="1-begging">
        <w:r w:rsidRPr="009E1385">
          <w:rPr>
            <w:rStyle w:val="a9"/>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18" w:name="_7y6lvehedpj1" w:colFirst="0" w:colLast="0"/>
      <w:bookmarkStart w:id="19" w:name="_xlvvusrhr2m3" w:colFirst="0" w:colLast="0"/>
      <w:bookmarkStart w:id="20" w:name="_kbnth7s04t" w:colFirst="0" w:colLast="0"/>
      <w:bookmarkEnd w:id="18"/>
      <w:bookmarkEnd w:id="19"/>
      <w:bookmarkEnd w:id="20"/>
    </w:p>
    <w:p w14:paraId="1665BC8B" w14:textId="77777777" w:rsidR="00BB3AC1" w:rsidRPr="009E1385" w:rsidRDefault="00BB3AC1" w:rsidP="00723FF5">
      <w:pPr>
        <w:pStyle w:val="a8"/>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27" w:history="1">
        <w:r w:rsidRPr="009E1385">
          <w:rPr>
            <w:rStyle w:val="a9"/>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8"/>
        <w:numPr>
          <w:ilvl w:val="0"/>
          <w:numId w:val="9"/>
        </w:numPr>
        <w:jc w:val="left"/>
        <w:rPr>
          <w:sz w:val="28"/>
          <w:szCs w:val="28"/>
          <w:highlight w:val="yellow"/>
        </w:rPr>
      </w:pPr>
      <w:r w:rsidRPr="009E1385">
        <w:rPr>
          <w:sz w:val="28"/>
          <w:szCs w:val="28"/>
          <w:highlight w:val="yellow"/>
        </w:rPr>
        <w:t xml:space="preserve">Майков К.А.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1"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1"/>
    </w:p>
    <w:sectPr w:rsidR="00034668" w:rsidRPr="00034668" w:rsidSect="00C80D2A">
      <w:headerReference w:type="default" r:id="rId28"/>
      <w:footerReference w:type="default" r:id="rId29"/>
      <w:headerReference w:type="first" r:id="rId3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1C0D1" w14:textId="77777777" w:rsidR="00CB4A20" w:rsidRDefault="00CB4A20">
      <w:pPr>
        <w:spacing w:after="0" w:line="240" w:lineRule="auto"/>
      </w:pPr>
      <w:r>
        <w:separator/>
      </w:r>
    </w:p>
  </w:endnote>
  <w:endnote w:type="continuationSeparator" w:id="0">
    <w:p w14:paraId="5508CF19" w14:textId="77777777" w:rsidR="00CB4A20" w:rsidRDefault="00CB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261F18" w:rsidRDefault="00261F18"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91287" w14:textId="77777777" w:rsidR="00CB4A20" w:rsidRDefault="00CB4A20">
      <w:pPr>
        <w:spacing w:after="0" w:line="240" w:lineRule="auto"/>
      </w:pPr>
      <w:r>
        <w:separator/>
      </w:r>
    </w:p>
  </w:footnote>
  <w:footnote w:type="continuationSeparator" w:id="0">
    <w:p w14:paraId="1B95B045" w14:textId="77777777" w:rsidR="00CB4A20" w:rsidRDefault="00CB4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261F18" w:rsidRDefault="00261F18"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261F18" w:rsidRDefault="00261F18" w:rsidP="0082358C">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C1201C"/>
    <w:multiLevelType w:val="hybridMultilevel"/>
    <w:tmpl w:val="19C27B22"/>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2"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3"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10"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4"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12"/>
  </w:num>
  <w:num w:numId="5">
    <w:abstractNumId w:val="14"/>
  </w:num>
  <w:num w:numId="6">
    <w:abstractNumId w:val="8"/>
  </w:num>
  <w:num w:numId="7">
    <w:abstractNumId w:val="10"/>
  </w:num>
  <w:num w:numId="8">
    <w:abstractNumId w:val="2"/>
  </w:num>
  <w:num w:numId="9">
    <w:abstractNumId w:val="7"/>
  </w:num>
  <w:num w:numId="10">
    <w:abstractNumId w:val="9"/>
  </w:num>
  <w:num w:numId="11">
    <w:abstractNumId w:val="13"/>
  </w:num>
  <w:num w:numId="12">
    <w:abstractNumId w:val="11"/>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2081"/>
    <w:rsid w:val="00012DF1"/>
    <w:rsid w:val="00014B76"/>
    <w:rsid w:val="00034668"/>
    <w:rsid w:val="00037C66"/>
    <w:rsid w:val="00042D86"/>
    <w:rsid w:val="000436B8"/>
    <w:rsid w:val="00051B29"/>
    <w:rsid w:val="00061FCB"/>
    <w:rsid w:val="0007483D"/>
    <w:rsid w:val="00074D1E"/>
    <w:rsid w:val="00082BCC"/>
    <w:rsid w:val="000863F6"/>
    <w:rsid w:val="00091554"/>
    <w:rsid w:val="000B267A"/>
    <w:rsid w:val="000C2576"/>
    <w:rsid w:val="000C71DA"/>
    <w:rsid w:val="000D3F0B"/>
    <w:rsid w:val="000E780F"/>
    <w:rsid w:val="00107BF8"/>
    <w:rsid w:val="00120E22"/>
    <w:rsid w:val="0012693A"/>
    <w:rsid w:val="00133716"/>
    <w:rsid w:val="00137B73"/>
    <w:rsid w:val="00142E25"/>
    <w:rsid w:val="00143A2B"/>
    <w:rsid w:val="001652CA"/>
    <w:rsid w:val="00165B3D"/>
    <w:rsid w:val="00166F68"/>
    <w:rsid w:val="00176A65"/>
    <w:rsid w:val="00180136"/>
    <w:rsid w:val="001815A5"/>
    <w:rsid w:val="00183160"/>
    <w:rsid w:val="001849B1"/>
    <w:rsid w:val="00187280"/>
    <w:rsid w:val="00195FA5"/>
    <w:rsid w:val="00196965"/>
    <w:rsid w:val="001A1ED8"/>
    <w:rsid w:val="001B3DE5"/>
    <w:rsid w:val="001B45AE"/>
    <w:rsid w:val="001C22C7"/>
    <w:rsid w:val="001C2F05"/>
    <w:rsid w:val="001C3F49"/>
    <w:rsid w:val="001C7AC0"/>
    <w:rsid w:val="001E1E44"/>
    <w:rsid w:val="001E7842"/>
    <w:rsid w:val="001F0ED8"/>
    <w:rsid w:val="001F2484"/>
    <w:rsid w:val="001F750B"/>
    <w:rsid w:val="00217F2E"/>
    <w:rsid w:val="002241B3"/>
    <w:rsid w:val="00245B9C"/>
    <w:rsid w:val="00251939"/>
    <w:rsid w:val="00251A76"/>
    <w:rsid w:val="00253177"/>
    <w:rsid w:val="00261F18"/>
    <w:rsid w:val="0026495F"/>
    <w:rsid w:val="002739BD"/>
    <w:rsid w:val="002741AD"/>
    <w:rsid w:val="00276364"/>
    <w:rsid w:val="002771B2"/>
    <w:rsid w:val="00280E5A"/>
    <w:rsid w:val="00295B63"/>
    <w:rsid w:val="00297837"/>
    <w:rsid w:val="002A2761"/>
    <w:rsid w:val="002A3B35"/>
    <w:rsid w:val="002C0B34"/>
    <w:rsid w:val="002F2A30"/>
    <w:rsid w:val="002F7330"/>
    <w:rsid w:val="00301B92"/>
    <w:rsid w:val="00304DF7"/>
    <w:rsid w:val="00311D74"/>
    <w:rsid w:val="00314AC1"/>
    <w:rsid w:val="00325916"/>
    <w:rsid w:val="00326212"/>
    <w:rsid w:val="003274E4"/>
    <w:rsid w:val="00333CC6"/>
    <w:rsid w:val="00337B88"/>
    <w:rsid w:val="00346B16"/>
    <w:rsid w:val="003474F6"/>
    <w:rsid w:val="00350BE3"/>
    <w:rsid w:val="00361C26"/>
    <w:rsid w:val="00363439"/>
    <w:rsid w:val="0036351B"/>
    <w:rsid w:val="00363A0E"/>
    <w:rsid w:val="003902A6"/>
    <w:rsid w:val="0039219E"/>
    <w:rsid w:val="003A2FFE"/>
    <w:rsid w:val="003A780C"/>
    <w:rsid w:val="003B462B"/>
    <w:rsid w:val="003D6743"/>
    <w:rsid w:val="003D6B69"/>
    <w:rsid w:val="003D74BE"/>
    <w:rsid w:val="003E5A56"/>
    <w:rsid w:val="003E7BDE"/>
    <w:rsid w:val="003F5B8D"/>
    <w:rsid w:val="00400981"/>
    <w:rsid w:val="00404B13"/>
    <w:rsid w:val="004128DD"/>
    <w:rsid w:val="00414F8A"/>
    <w:rsid w:val="00416A46"/>
    <w:rsid w:val="00417635"/>
    <w:rsid w:val="00432066"/>
    <w:rsid w:val="004322C4"/>
    <w:rsid w:val="00433B2A"/>
    <w:rsid w:val="00440C15"/>
    <w:rsid w:val="004411A8"/>
    <w:rsid w:val="00454A0E"/>
    <w:rsid w:val="0046230E"/>
    <w:rsid w:val="00467606"/>
    <w:rsid w:val="00473178"/>
    <w:rsid w:val="0048064B"/>
    <w:rsid w:val="00487FDC"/>
    <w:rsid w:val="00490384"/>
    <w:rsid w:val="00492E6B"/>
    <w:rsid w:val="00493C7A"/>
    <w:rsid w:val="004949C9"/>
    <w:rsid w:val="0049640C"/>
    <w:rsid w:val="00496ECA"/>
    <w:rsid w:val="00497902"/>
    <w:rsid w:val="004A17A3"/>
    <w:rsid w:val="004A34D8"/>
    <w:rsid w:val="004B1029"/>
    <w:rsid w:val="004B211F"/>
    <w:rsid w:val="004B3D77"/>
    <w:rsid w:val="004B574A"/>
    <w:rsid w:val="004C7268"/>
    <w:rsid w:val="004D2415"/>
    <w:rsid w:val="004D37D9"/>
    <w:rsid w:val="004D3895"/>
    <w:rsid w:val="004D5B3A"/>
    <w:rsid w:val="004F133F"/>
    <w:rsid w:val="004F2D4E"/>
    <w:rsid w:val="005032A7"/>
    <w:rsid w:val="00523E70"/>
    <w:rsid w:val="00524C8D"/>
    <w:rsid w:val="005250F6"/>
    <w:rsid w:val="00535F3F"/>
    <w:rsid w:val="005506D0"/>
    <w:rsid w:val="0055390A"/>
    <w:rsid w:val="00560869"/>
    <w:rsid w:val="00562714"/>
    <w:rsid w:val="00562C49"/>
    <w:rsid w:val="00564BFF"/>
    <w:rsid w:val="00565107"/>
    <w:rsid w:val="00567E50"/>
    <w:rsid w:val="00576D5A"/>
    <w:rsid w:val="0057793F"/>
    <w:rsid w:val="005958C6"/>
    <w:rsid w:val="005A5251"/>
    <w:rsid w:val="005A5BE6"/>
    <w:rsid w:val="005B16C0"/>
    <w:rsid w:val="005C456C"/>
    <w:rsid w:val="005C5B4D"/>
    <w:rsid w:val="005C6727"/>
    <w:rsid w:val="005C6831"/>
    <w:rsid w:val="005D3602"/>
    <w:rsid w:val="005E4FDD"/>
    <w:rsid w:val="005E544B"/>
    <w:rsid w:val="005E62C7"/>
    <w:rsid w:val="005E7D52"/>
    <w:rsid w:val="005F4AE2"/>
    <w:rsid w:val="00600ACB"/>
    <w:rsid w:val="006041E3"/>
    <w:rsid w:val="00605DF2"/>
    <w:rsid w:val="00610A87"/>
    <w:rsid w:val="0062225F"/>
    <w:rsid w:val="00624146"/>
    <w:rsid w:val="00637AA1"/>
    <w:rsid w:val="00646D95"/>
    <w:rsid w:val="00654F4D"/>
    <w:rsid w:val="00657B9E"/>
    <w:rsid w:val="00664A16"/>
    <w:rsid w:val="006658EE"/>
    <w:rsid w:val="00666B47"/>
    <w:rsid w:val="0066725B"/>
    <w:rsid w:val="00676422"/>
    <w:rsid w:val="00677EBE"/>
    <w:rsid w:val="00694A1A"/>
    <w:rsid w:val="00697844"/>
    <w:rsid w:val="00697A2B"/>
    <w:rsid w:val="006A1183"/>
    <w:rsid w:val="006A59B6"/>
    <w:rsid w:val="006A6468"/>
    <w:rsid w:val="006B0E5E"/>
    <w:rsid w:val="006C080D"/>
    <w:rsid w:val="006C7D2D"/>
    <w:rsid w:val="006F366A"/>
    <w:rsid w:val="006F5262"/>
    <w:rsid w:val="006F5EA8"/>
    <w:rsid w:val="006F6CD9"/>
    <w:rsid w:val="0070245C"/>
    <w:rsid w:val="00702C9A"/>
    <w:rsid w:val="00703706"/>
    <w:rsid w:val="00716239"/>
    <w:rsid w:val="00723FF5"/>
    <w:rsid w:val="00730465"/>
    <w:rsid w:val="007326CA"/>
    <w:rsid w:val="007464FC"/>
    <w:rsid w:val="007605C6"/>
    <w:rsid w:val="00762C91"/>
    <w:rsid w:val="00772212"/>
    <w:rsid w:val="007727D3"/>
    <w:rsid w:val="00774651"/>
    <w:rsid w:val="007748CF"/>
    <w:rsid w:val="0078373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7F720E"/>
    <w:rsid w:val="0080793B"/>
    <w:rsid w:val="0082336E"/>
    <w:rsid w:val="0082358C"/>
    <w:rsid w:val="008308D8"/>
    <w:rsid w:val="00832108"/>
    <w:rsid w:val="00832336"/>
    <w:rsid w:val="00834F43"/>
    <w:rsid w:val="00842066"/>
    <w:rsid w:val="00853F85"/>
    <w:rsid w:val="00873F8E"/>
    <w:rsid w:val="00874262"/>
    <w:rsid w:val="00877925"/>
    <w:rsid w:val="008845A8"/>
    <w:rsid w:val="00887C78"/>
    <w:rsid w:val="00891350"/>
    <w:rsid w:val="008943F7"/>
    <w:rsid w:val="008A2B6D"/>
    <w:rsid w:val="008A45DE"/>
    <w:rsid w:val="008A623F"/>
    <w:rsid w:val="008B24A5"/>
    <w:rsid w:val="008C2288"/>
    <w:rsid w:val="008C2EB3"/>
    <w:rsid w:val="008D42E3"/>
    <w:rsid w:val="008D4356"/>
    <w:rsid w:val="008E3057"/>
    <w:rsid w:val="008E4777"/>
    <w:rsid w:val="008E489A"/>
    <w:rsid w:val="008F124A"/>
    <w:rsid w:val="0092231F"/>
    <w:rsid w:val="00923BD3"/>
    <w:rsid w:val="0093778E"/>
    <w:rsid w:val="00944206"/>
    <w:rsid w:val="00944E66"/>
    <w:rsid w:val="0097015A"/>
    <w:rsid w:val="009904A7"/>
    <w:rsid w:val="009C0C39"/>
    <w:rsid w:val="009C27B6"/>
    <w:rsid w:val="009C6B18"/>
    <w:rsid w:val="009D54D7"/>
    <w:rsid w:val="009E1385"/>
    <w:rsid w:val="009E201E"/>
    <w:rsid w:val="009E2939"/>
    <w:rsid w:val="009E3396"/>
    <w:rsid w:val="009E7C85"/>
    <w:rsid w:val="009F3945"/>
    <w:rsid w:val="00A0103D"/>
    <w:rsid w:val="00A1367F"/>
    <w:rsid w:val="00A158D5"/>
    <w:rsid w:val="00A15C86"/>
    <w:rsid w:val="00A24364"/>
    <w:rsid w:val="00A4433C"/>
    <w:rsid w:val="00A44616"/>
    <w:rsid w:val="00A53173"/>
    <w:rsid w:val="00A54F5D"/>
    <w:rsid w:val="00A55183"/>
    <w:rsid w:val="00A55CA1"/>
    <w:rsid w:val="00A603BE"/>
    <w:rsid w:val="00A62F7D"/>
    <w:rsid w:val="00A67600"/>
    <w:rsid w:val="00A71595"/>
    <w:rsid w:val="00A72BD6"/>
    <w:rsid w:val="00A824F8"/>
    <w:rsid w:val="00A832E0"/>
    <w:rsid w:val="00A84881"/>
    <w:rsid w:val="00A87142"/>
    <w:rsid w:val="00A911BC"/>
    <w:rsid w:val="00A95515"/>
    <w:rsid w:val="00AA5DD1"/>
    <w:rsid w:val="00AB6671"/>
    <w:rsid w:val="00AC3348"/>
    <w:rsid w:val="00AE0C3C"/>
    <w:rsid w:val="00AE35CE"/>
    <w:rsid w:val="00AF0168"/>
    <w:rsid w:val="00AF5084"/>
    <w:rsid w:val="00B01085"/>
    <w:rsid w:val="00B11596"/>
    <w:rsid w:val="00B2040B"/>
    <w:rsid w:val="00B25DF5"/>
    <w:rsid w:val="00B27712"/>
    <w:rsid w:val="00B324CB"/>
    <w:rsid w:val="00B43624"/>
    <w:rsid w:val="00B453A8"/>
    <w:rsid w:val="00B5239C"/>
    <w:rsid w:val="00B5506C"/>
    <w:rsid w:val="00B573C4"/>
    <w:rsid w:val="00B600D6"/>
    <w:rsid w:val="00B661FD"/>
    <w:rsid w:val="00B66F5E"/>
    <w:rsid w:val="00B71C48"/>
    <w:rsid w:val="00B75949"/>
    <w:rsid w:val="00B84742"/>
    <w:rsid w:val="00B8558F"/>
    <w:rsid w:val="00BA75EB"/>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80D2A"/>
    <w:rsid w:val="00C84201"/>
    <w:rsid w:val="00C90293"/>
    <w:rsid w:val="00C95B12"/>
    <w:rsid w:val="00C97E35"/>
    <w:rsid w:val="00CA0BDD"/>
    <w:rsid w:val="00CB4A20"/>
    <w:rsid w:val="00CB5A4A"/>
    <w:rsid w:val="00CC3581"/>
    <w:rsid w:val="00CD4609"/>
    <w:rsid w:val="00CD6A7A"/>
    <w:rsid w:val="00CE228E"/>
    <w:rsid w:val="00CE3E5D"/>
    <w:rsid w:val="00CE59F7"/>
    <w:rsid w:val="00CE6226"/>
    <w:rsid w:val="00CE7230"/>
    <w:rsid w:val="00CF59A8"/>
    <w:rsid w:val="00D00BD7"/>
    <w:rsid w:val="00D02817"/>
    <w:rsid w:val="00D10F79"/>
    <w:rsid w:val="00D12DE9"/>
    <w:rsid w:val="00D15F1C"/>
    <w:rsid w:val="00D16F37"/>
    <w:rsid w:val="00D1737B"/>
    <w:rsid w:val="00D234D0"/>
    <w:rsid w:val="00D27897"/>
    <w:rsid w:val="00D31F0A"/>
    <w:rsid w:val="00D32E2A"/>
    <w:rsid w:val="00D3607B"/>
    <w:rsid w:val="00D40EEB"/>
    <w:rsid w:val="00D43977"/>
    <w:rsid w:val="00D46BB5"/>
    <w:rsid w:val="00D4757A"/>
    <w:rsid w:val="00D50D83"/>
    <w:rsid w:val="00D5310A"/>
    <w:rsid w:val="00D541D6"/>
    <w:rsid w:val="00D57437"/>
    <w:rsid w:val="00D67DAE"/>
    <w:rsid w:val="00D71137"/>
    <w:rsid w:val="00D74880"/>
    <w:rsid w:val="00D87E2E"/>
    <w:rsid w:val="00D9012B"/>
    <w:rsid w:val="00DA3019"/>
    <w:rsid w:val="00DB0646"/>
    <w:rsid w:val="00DB09B6"/>
    <w:rsid w:val="00DB3A89"/>
    <w:rsid w:val="00DB3F79"/>
    <w:rsid w:val="00DB454D"/>
    <w:rsid w:val="00DC7470"/>
    <w:rsid w:val="00DD42BE"/>
    <w:rsid w:val="00DD7A29"/>
    <w:rsid w:val="00DE507F"/>
    <w:rsid w:val="00DF557D"/>
    <w:rsid w:val="00E02F42"/>
    <w:rsid w:val="00E144F6"/>
    <w:rsid w:val="00E14DD0"/>
    <w:rsid w:val="00E151FB"/>
    <w:rsid w:val="00E16951"/>
    <w:rsid w:val="00E22BDE"/>
    <w:rsid w:val="00E27A7C"/>
    <w:rsid w:val="00E35679"/>
    <w:rsid w:val="00E4046D"/>
    <w:rsid w:val="00E42337"/>
    <w:rsid w:val="00E43FB1"/>
    <w:rsid w:val="00E45B48"/>
    <w:rsid w:val="00E51DD7"/>
    <w:rsid w:val="00E52ED0"/>
    <w:rsid w:val="00E74162"/>
    <w:rsid w:val="00E762C6"/>
    <w:rsid w:val="00E76A22"/>
    <w:rsid w:val="00E84A5D"/>
    <w:rsid w:val="00E920E4"/>
    <w:rsid w:val="00EA0BFE"/>
    <w:rsid w:val="00EA1DC0"/>
    <w:rsid w:val="00EA2899"/>
    <w:rsid w:val="00EA4E50"/>
    <w:rsid w:val="00EB4E73"/>
    <w:rsid w:val="00EC3B57"/>
    <w:rsid w:val="00EC75E6"/>
    <w:rsid w:val="00ED2785"/>
    <w:rsid w:val="00ED5F7C"/>
    <w:rsid w:val="00EE1D26"/>
    <w:rsid w:val="00EE336A"/>
    <w:rsid w:val="00EE5286"/>
    <w:rsid w:val="00EF0103"/>
    <w:rsid w:val="00EF084F"/>
    <w:rsid w:val="00EF435C"/>
    <w:rsid w:val="00EF5203"/>
    <w:rsid w:val="00EF7480"/>
    <w:rsid w:val="00EF7DC4"/>
    <w:rsid w:val="00F00BC9"/>
    <w:rsid w:val="00F010D5"/>
    <w:rsid w:val="00F037D9"/>
    <w:rsid w:val="00F0785F"/>
    <w:rsid w:val="00F14B62"/>
    <w:rsid w:val="00F355A7"/>
    <w:rsid w:val="00F36FF9"/>
    <w:rsid w:val="00F40DED"/>
    <w:rsid w:val="00F41664"/>
    <w:rsid w:val="00F43696"/>
    <w:rsid w:val="00F44709"/>
    <w:rsid w:val="00F467CD"/>
    <w:rsid w:val="00F54088"/>
    <w:rsid w:val="00F6577D"/>
    <w:rsid w:val="00F712DD"/>
    <w:rsid w:val="00F720D0"/>
    <w:rsid w:val="00F735D8"/>
    <w:rsid w:val="00F95B97"/>
    <w:rsid w:val="00FA4FDC"/>
    <w:rsid w:val="00FB3B8D"/>
    <w:rsid w:val="00FB43A2"/>
    <w:rsid w:val="00FB7F99"/>
    <w:rsid w:val="00FD66EB"/>
    <w:rsid w:val="00FD6F52"/>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ED832FB7-EED5-4C20-9621-4D239FA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9">
    <w:name w:val="9"/>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NormalTable0"/>
    <w:rsid w:val="00C80D2A"/>
    <w:tblPr>
      <w:tblStyleRowBandSize w:val="1"/>
      <w:tblStyleColBandSize w:val="1"/>
      <w:tblCellMar>
        <w:top w:w="100" w:type="dxa"/>
        <w:left w:w="100" w:type="dxa"/>
        <w:bottom w:w="100" w:type="dxa"/>
        <w:right w:w="100" w:type="dxa"/>
      </w:tblCellMar>
    </w:tblPr>
  </w:style>
  <w:style w:type="table" w:customStyle="1" w:styleId="7">
    <w:name w:val="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
    <w:basedOn w:val="NormalTable0"/>
    <w:rsid w:val="00C80D2A"/>
    <w:tblPr>
      <w:tblStyleRowBandSize w:val="1"/>
      <w:tblStyleColBandSize w:val="1"/>
      <w:tblCellMar>
        <w:top w:w="100" w:type="dxa"/>
        <w:left w:w="100" w:type="dxa"/>
        <w:bottom w:w="100" w:type="dxa"/>
        <w:right w:w="100" w:type="dxa"/>
      </w:tblCellMar>
    </w:tblPr>
  </w:style>
  <w:style w:type="table" w:customStyle="1" w:styleId="50">
    <w:name w:val="5"/>
    <w:basedOn w:val="NormalTable0"/>
    <w:rsid w:val="00C80D2A"/>
    <w:tblPr>
      <w:tblStyleRowBandSize w:val="1"/>
      <w:tblStyleColBandSize w:val="1"/>
      <w:tblCellMar>
        <w:top w:w="100" w:type="dxa"/>
        <w:left w:w="100" w:type="dxa"/>
        <w:bottom w:w="100" w:type="dxa"/>
        <w:right w:w="100" w:type="dxa"/>
      </w:tblCellMar>
    </w:tblPr>
  </w:style>
  <w:style w:type="table" w:customStyle="1" w:styleId="40">
    <w:name w:val="4"/>
    <w:basedOn w:val="NormalTable0"/>
    <w:rsid w:val="00C80D2A"/>
    <w:tblPr>
      <w:tblStyleRowBandSize w:val="1"/>
      <w:tblStyleColBandSize w:val="1"/>
      <w:tblCellMar>
        <w:top w:w="100" w:type="dxa"/>
        <w:left w:w="100" w:type="dxa"/>
        <w:bottom w:w="100" w:type="dxa"/>
        <w:right w:w="100" w:type="dxa"/>
      </w:tblCellMar>
    </w:tblPr>
  </w:style>
  <w:style w:type="table" w:customStyle="1" w:styleId="30">
    <w:name w:val="3"/>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20">
    <w:name w:val="2"/>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5">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D42BE"/>
    <w:rPr>
      <w:color w:val="808080"/>
    </w:rPr>
  </w:style>
  <w:style w:type="paragraph" w:styleId="a7">
    <w:name w:val="caption"/>
    <w:basedOn w:val="a"/>
    <w:next w:val="a"/>
    <w:uiPriority w:val="35"/>
    <w:unhideWhenUsed/>
    <w:qFormat/>
    <w:rsid w:val="00D9012B"/>
    <w:pPr>
      <w:spacing w:after="200" w:line="240" w:lineRule="auto"/>
    </w:pPr>
    <w:rPr>
      <w:i/>
      <w:iCs/>
      <w:color w:val="1F497D" w:themeColor="text2"/>
      <w:sz w:val="18"/>
      <w:szCs w:val="18"/>
    </w:rPr>
  </w:style>
  <w:style w:type="paragraph" w:styleId="a8">
    <w:name w:val="List Paragraph"/>
    <w:basedOn w:val="a"/>
    <w:uiPriority w:val="34"/>
    <w:qFormat/>
    <w:rsid w:val="005E7D52"/>
    <w:pPr>
      <w:ind w:left="720"/>
      <w:contextualSpacing/>
    </w:pPr>
  </w:style>
  <w:style w:type="character" w:styleId="a9">
    <w:name w:val="Hyperlink"/>
    <w:basedOn w:val="a0"/>
    <w:uiPriority w:val="99"/>
    <w:unhideWhenUsed/>
    <w:rsid w:val="00C80D2A"/>
    <w:rPr>
      <w:color w:val="0000FF" w:themeColor="hyperlink"/>
      <w:u w:val="single"/>
    </w:rPr>
  </w:style>
  <w:style w:type="paragraph" w:styleId="12">
    <w:name w:val="toc 1"/>
    <w:basedOn w:val="a"/>
    <w:next w:val="a"/>
    <w:autoRedefine/>
    <w:uiPriority w:val="39"/>
    <w:unhideWhenUsed/>
    <w:rsid w:val="005A5BE6"/>
    <w:pPr>
      <w:spacing w:after="100"/>
    </w:pPr>
  </w:style>
  <w:style w:type="paragraph" w:styleId="21">
    <w:name w:val="toc 2"/>
    <w:basedOn w:val="a"/>
    <w:next w:val="a"/>
    <w:autoRedefine/>
    <w:uiPriority w:val="39"/>
    <w:unhideWhenUsed/>
    <w:rsid w:val="005A5BE6"/>
    <w:pPr>
      <w:spacing w:after="100"/>
      <w:ind w:left="240"/>
    </w:pPr>
  </w:style>
  <w:style w:type="character" w:styleId="aa">
    <w:name w:val="Emphasis"/>
    <w:basedOn w:val="a0"/>
    <w:uiPriority w:val="20"/>
    <w:qFormat/>
    <w:rsid w:val="00FE776D"/>
    <w:rPr>
      <w:i/>
      <w:iCs/>
    </w:rPr>
  </w:style>
  <w:style w:type="character" w:styleId="ab">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c">
    <w:name w:val="Balloon Text"/>
    <w:basedOn w:val="a"/>
    <w:link w:val="ad"/>
    <w:uiPriority w:val="99"/>
    <w:semiHidden/>
    <w:unhideWhenUsed/>
    <w:rsid w:val="00440C1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40C15"/>
    <w:rPr>
      <w:rFonts w:ascii="Tahoma" w:hAnsi="Tahoma" w:cs="Tahoma"/>
      <w:sz w:val="16"/>
      <w:szCs w:val="16"/>
    </w:rPr>
  </w:style>
  <w:style w:type="paragraph" w:styleId="ae">
    <w:name w:val="header"/>
    <w:basedOn w:val="a"/>
    <w:link w:val="af"/>
    <w:uiPriority w:val="99"/>
    <w:unhideWhenUsed/>
    <w:rsid w:val="004A17A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A17A3"/>
  </w:style>
  <w:style w:type="paragraph" w:styleId="af0">
    <w:name w:val="footer"/>
    <w:basedOn w:val="a"/>
    <w:link w:val="af1"/>
    <w:uiPriority w:val="99"/>
    <w:unhideWhenUsed/>
    <w:rsid w:val="004A17A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2">
    <w:name w:val="Normal (Web)"/>
    <w:basedOn w:val="a"/>
    <w:uiPriority w:val="99"/>
    <w:semiHidden/>
    <w:unhideWhenUsed/>
    <w:rsid w:val="00C55222"/>
    <w:pPr>
      <w:spacing w:before="100" w:beforeAutospacing="1" w:after="100" w:afterAutospacing="1" w:line="240" w:lineRule="auto"/>
      <w:ind w:firstLine="0"/>
      <w:jc w:val="left"/>
    </w:pPr>
  </w:style>
  <w:style w:type="character" w:styleId="af3">
    <w:name w:val="Unresolved Mention"/>
    <w:basedOn w:val="a0"/>
    <w:uiPriority w:val="99"/>
    <w:semiHidden/>
    <w:unhideWhenUsed/>
    <w:rsid w:val="000D3F0B"/>
    <w:rPr>
      <w:color w:val="605E5C"/>
      <w:shd w:val="clear" w:color="auto" w:fill="E1DFDD"/>
    </w:rPr>
  </w:style>
  <w:style w:type="character" w:styleId="af4">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28995376">
          <w:marLeft w:val="360"/>
          <w:marRight w:val="0"/>
          <w:marTop w:val="200"/>
          <w:marBottom w:val="0"/>
          <w:divBdr>
            <w:top w:val="none" w:sz="0" w:space="0" w:color="auto"/>
            <w:left w:val="none" w:sz="0" w:space="0" w:color="auto"/>
            <w:bottom w:val="none" w:sz="0" w:space="0" w:color="auto"/>
            <w:right w:val="none" w:sz="0" w:space="0" w:color="auto"/>
          </w:divBdr>
        </w:div>
        <w:div w:id="678433469">
          <w:marLeft w:val="360"/>
          <w:marRight w:val="0"/>
          <w:marTop w:val="200"/>
          <w:marBottom w:val="0"/>
          <w:divBdr>
            <w:top w:val="none" w:sz="0" w:space="0" w:color="auto"/>
            <w:left w:val="none" w:sz="0" w:space="0" w:color="auto"/>
            <w:bottom w:val="none" w:sz="0" w:space="0" w:color="auto"/>
            <w:right w:val="none" w:sz="0" w:space="0" w:color="auto"/>
          </w:divBdr>
        </w:div>
      </w:divsChild>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83721862">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974993500">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neurohive.io/ru/tutorial/cnn-na-pytorch/" TargetMode="External"/><Relationship Id="rId26" Type="http://schemas.openxmlformats.org/officeDocument/2006/relationships/hyperlink" Target="https://habr.com/ru/company/ods/blog/324402/" TargetMode="External"/><Relationship Id="rId3" Type="http://schemas.openxmlformats.org/officeDocument/2006/relationships/styles" Target="styles.xml"/><Relationship Id="rId21" Type="http://schemas.openxmlformats.org/officeDocument/2006/relationships/hyperlink" Target="https://vc.ru/flood/43849-zarplaty-it-specialistov-na-seredinu-2018-god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azhenov.me/blog/2012/07/21/classification-performance-evaluation.html" TargetMode="External"/><Relationship Id="rId25" Type="http://schemas.openxmlformats.org/officeDocument/2006/relationships/hyperlink" Target="https://tproger.ru/translations/neural-network-zoo-1/" TargetMode="External"/><Relationship Id="rId2" Type="http://schemas.openxmlformats.org/officeDocument/2006/relationships/numbering" Target="numbering.xml"/><Relationship Id="rId16" Type="http://schemas.openxmlformats.org/officeDocument/2006/relationships/hyperlink" Target="https://habrahabr.ru/company/neurodatalab/blog/336218/" TargetMode="External"/><Relationship Id="rId20" Type="http://schemas.openxmlformats.org/officeDocument/2006/relationships/hyperlink" Target="https://www.apple.com/business/site/docs/FaceID_Security_Guide.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hyperlink" Target="https://neurohive.io/ru/osnovy-data-science/gradientyj-bu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luch.ru/archive/133/37372/" TargetMode="External"/><Relationship Id="rId23" Type="http://schemas.openxmlformats.org/officeDocument/2006/relationships/hyperlink" Target="https://habr.com/ru/post/348000/" TargetMode="External"/><Relationship Id="rId28" Type="http://schemas.openxmlformats.org/officeDocument/2006/relationships/header" Target="header1.xm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hyperlink" Target="http://ai-news.ru/2018/03/kak_rabotaet_faceid_v_iphone_x_algoritm_na_yazyke_python.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hyperlink" Target="https://medium.com/predict/enterprise-android-vs-ios-which-is-more-secure-51a95cac53c2" TargetMode="External"/><Relationship Id="rId27" Type="http://schemas.openxmlformats.org/officeDocument/2006/relationships/hyperlink" Target="https://dyakonov.org/2018/03/12/&#1083;&#1086;&#1075;&#1080;&#1089;&#1090;&#1080;&#1095;&#1077;&#1089;&#1082;&#1072;&#1103;-&#1092;&#1091;&#1085;&#1082;&#1094;&#1080;&#1103;-&#1086;&#1096;&#1080;&#1073;&#1082;&#1080;/"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4937D-BAF7-440F-9952-3DB36F49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8108</TotalTime>
  <Pages>24</Pages>
  <Words>4537</Words>
  <Characters>25863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Новоженов</dc:creator>
  <cp:keywords/>
  <dc:description/>
  <cp:lastModifiedBy>Новоженов Владимир Алексеевич</cp:lastModifiedBy>
  <cp:revision>27</cp:revision>
  <cp:lastPrinted>2019-06-17T19:12:00Z</cp:lastPrinted>
  <dcterms:created xsi:type="dcterms:W3CDTF">2019-06-17T11:34:00Z</dcterms:created>
  <dcterms:modified xsi:type="dcterms:W3CDTF">2020-05-16T22:43:00Z</dcterms:modified>
</cp:coreProperties>
</file>