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6120"/>
        <w:gridCol w:w="6120"/>
      </w:tblGrid>
      <w:tr>
        <w:trPr>
          <w:trHeight w:val="1" w:hRule="atLeast"/>
          <w:jc w:val="left"/>
        </w:trPr>
        <w:tc>
          <w:tcPr>
            <w:tcW w:w="6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343434"/>
                <w:spacing w:val="0"/>
                <w:position w:val="0"/>
                <w:sz w:val="22"/>
                <w:shd w:fill="auto" w:val="clear"/>
              </w:rPr>
            </w:pPr>
            <w:r>
              <w:object w:dxaOrig="5999" w:dyaOrig="1344">
                <v:rect xmlns:o="urn:schemas-microsoft-com:office:office" xmlns:v="urn:schemas-microsoft-com:vml" id="rectole0000000000" style="width:299.950000pt;height:67.2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Century Gothic" w:hAnsi="Century Gothic" w:cs="Century Gothic" w:eastAsia="Century Gothic"/>
                <w:color w:val="343434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140" w:after="300" w:line="360"/>
              <w:ind w:right="400" w:left="4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i/>
                <w:color w:val="003D73"/>
                <w:spacing w:val="0"/>
                <w:position w:val="0"/>
                <w:sz w:val="34"/>
                <w:shd w:fill="auto" w:val="clear"/>
              </w:rPr>
              <w:t xml:space="preserve">Full-Stack Engineer | Node.js | Python | React | PHP</w:t>
            </w:r>
          </w:p>
        </w:tc>
        <w:tc>
          <w:tcPr>
            <w:tcW w:w="6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20" w:after="0" w:line="360"/>
              <w:ind w:right="400" w:left="0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343434"/>
                <w:spacing w:val="4"/>
                <w:position w:val="0"/>
                <w:sz w:val="22"/>
                <w:shd w:fill="auto" w:val="clear"/>
              </w:rPr>
              <w:t xml:space="preserve">I’m a developer with experience in building websites for small and medium sized businesses. Whether you’re trying to win work, list your services or even create a whole online store </w:t>
            </w:r>
            <w:r>
              <w:rPr>
                <w:rFonts w:ascii="Century Gothic" w:hAnsi="Century Gothic" w:cs="Century Gothic" w:eastAsia="Century Gothic"/>
                <w:color w:val="343434"/>
                <w:spacing w:val="4"/>
                <w:position w:val="0"/>
                <w:sz w:val="22"/>
                <w:shd w:fill="auto" w:val="clear"/>
              </w:rPr>
              <w:t xml:space="preserve">– I can help!  I’m experienced in HTML and CSS 3, PHP, jQuery, WordPress, React, Vue, Node.js, Python, Rust, Golang and SEO</w:t>
            </w:r>
            <w:r>
              <w:rPr>
                <w:rFonts w:ascii="Century Gothic" w:hAnsi="Century Gothic" w:cs="Century Gothic" w:eastAsia="Century Gothic"/>
                <w:color w:val="343434"/>
                <w:spacing w:val="4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entury Gothic" w:hAnsi="Century Gothic" w:cs="Century Gothic" w:eastAsia="Century Gothic"/>
                <w:color w:val="343434"/>
                <w:spacing w:val="4"/>
                <w:position w:val="0"/>
                <w:sz w:val="22"/>
                <w:shd w:fill="auto" w:val="clear"/>
              </w:rPr>
              <w:t xml:space="preserve">I’ll fully project manage your brief from start to finish</w:t>
            </w:r>
            <w:r>
              <w:rPr>
                <w:rFonts w:ascii="Century Gothic" w:hAnsi="Century Gothic" w:cs="Century Gothic" w:eastAsia="Century Gothic"/>
                <w:color w:val="343434"/>
                <w:spacing w:val="4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entury Gothic" w:hAnsi="Century Gothic" w:cs="Century Gothic" w:eastAsia="Century Gothic"/>
                <w:color w:val="343434"/>
                <w:spacing w:val="4"/>
                <w:position w:val="0"/>
                <w:sz w:val="22"/>
                <w:shd w:fill="auto" w:val="clear"/>
              </w:rPr>
              <w:t xml:space="preserve"> Regular communication is really important to me, so let’s keep in touch!</w:t>
            </w:r>
          </w:p>
        </w:tc>
      </w:tr>
      <w:tr>
        <w:trPr>
          <w:trHeight w:val="1" w:hRule="atLeast"/>
          <w:jc w:val="left"/>
        </w:trPr>
        <w:tc>
          <w:tcPr>
            <w:tcW w:w="1224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343434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300"/>
              <w:gridCol w:w="3060"/>
              <w:gridCol w:w="560"/>
              <w:gridCol w:w="8320"/>
            </w:tblGrid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06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200" w:line="320"/>
                    <w:ind w:right="0" w:left="0" w:firstLine="0"/>
                    <w:jc w:val="left"/>
                    <w:rPr>
                      <w:rFonts w:ascii="Century Gothic" w:hAnsi="Century Gothic" w:cs="Century Gothic" w:eastAsia="Century Gothic"/>
                      <w:b/>
                      <w:color w:val="003D73"/>
                      <w:spacing w:val="0"/>
                      <w:position w:val="0"/>
                      <w:sz w:val="32"/>
                      <w:shd w:fill="auto" w:val="clear"/>
                    </w:rPr>
                  </w:pPr>
                  <w:r>
                    <w:rPr>
                      <w:rFonts w:ascii="Century Gothic" w:hAnsi="Century Gothic" w:cs="Century Gothic" w:eastAsia="Century Gothic"/>
                      <w:b/>
                      <w:color w:val="003D73"/>
                      <w:spacing w:val="0"/>
                      <w:position w:val="0"/>
                      <w:sz w:val="32"/>
                      <w:shd w:fill="auto" w:val="clear"/>
                    </w:rPr>
                    <w:t xml:space="preserve">Skills</w:t>
                  </w:r>
                </w:p>
                <w:tbl>
                  <w:tblPr/>
                  <w:tblGrid>
                    <w:gridCol w:w="1530"/>
                    <w:gridCol w:w="1530"/>
                  </w:tblGrid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153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0" w:left="100" w:firstLine="0"/>
                          <w:jc w:val="left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Javascript / Typescript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520"/>
                          <w:ind w:right="0" w:left="0" w:firstLine="0"/>
                          <w:jc w:val="right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object w:dxaOrig="1035" w:dyaOrig="211">
                            <v:rect xmlns:o="urn:schemas-microsoft-com:office:office" xmlns:v="urn:schemas-microsoft-com:vml" id="rectole0000000001" style="width:51.750000pt;height:10.550000pt" o:preferrelative="t" o:ole="">
                              <o:lock v:ext="edit"/>
                              <v:imagedata xmlns:r="http://schemas.openxmlformats.org/officeDocument/2006/relationships" r:id="docRId3" o:title=""/>
                            </v:rect>
            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            </w:object>
                        </w:r>
                      </w:p>
                    </w:tc>
                  </w:tr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153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left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Angluar, React.js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right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object w:dxaOrig="1035" w:dyaOrig="211">
                            <v:rect xmlns:o="urn:schemas-microsoft-com:office:office" xmlns:v="urn:schemas-microsoft-com:vml" id="rectole0000000002" style="width:51.750000pt;height:10.550000pt" o:preferrelative="t" o:ole="">
                              <o:lock v:ext="edit"/>
                              <v:imagedata xmlns:r="http://schemas.openxmlformats.org/officeDocument/2006/relationships" r:id="docRId5" o:title=""/>
                            </v:rect>
            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            </w:object>
                        </w:r>
                      </w:p>
                    </w:tc>
                  </w:tr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153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left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Bootstrap, TailwindCss, MUI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right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object w:dxaOrig="1035" w:dyaOrig="211">
                            <v:rect xmlns:o="urn:schemas-microsoft-com:office:office" xmlns:v="urn:schemas-microsoft-com:vml" id="rectole0000000003" style="width:51.750000pt;height:10.550000pt" o:preferrelative="t" o:ole="">
                              <o:lock v:ext="edit"/>
                              <v:imagedata xmlns:r="http://schemas.openxmlformats.org/officeDocument/2006/relationships" r:id="docRId7" o:title=""/>
                            </v:rect>
            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            </w:object>
                        </w:r>
                      </w:p>
                    </w:tc>
                  </w:tr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153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left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Node.js, Express.js, Nest.js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right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object w:dxaOrig="1035" w:dyaOrig="211">
                            <v:rect xmlns:o="urn:schemas-microsoft-com:office:office" xmlns:v="urn:schemas-microsoft-com:vml" id="rectole0000000004" style="width:51.750000pt;height:10.550000pt" o:preferrelative="t" o:ole="">
                              <o:lock v:ext="edit"/>
                              <v:imagedata xmlns:r="http://schemas.openxmlformats.org/officeDocument/2006/relationships" r:id="docRId9" o:title=""/>
                            </v:rect>
            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            </w:object>
                        </w:r>
                      </w:p>
                    </w:tc>
                  </w:tr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153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left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Scala, Java Spring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right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object w:dxaOrig="1035" w:dyaOrig="211">
                            <v:rect xmlns:o="urn:schemas-microsoft-com:office:office" xmlns:v="urn:schemas-microsoft-com:vml" id="rectole0000000005" style="width:51.750000pt;height:10.550000pt" o:preferrelative="t" o:ole="">
                              <o:lock v:ext="edit"/>
                              <v:imagedata xmlns:r="http://schemas.openxmlformats.org/officeDocument/2006/relationships" r:id="docRId11" o:title=""/>
                            </v:rect>
            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            </w:object>
                        </w:r>
                      </w:p>
                    </w:tc>
                  </w:tr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153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left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Python, Django, Flask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right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object w:dxaOrig="1035" w:dyaOrig="211">
                            <v:rect xmlns:o="urn:schemas-microsoft-com:office:office" xmlns:v="urn:schemas-microsoft-com:vml" id="rectole0000000006" style="width:51.750000pt;height:10.550000pt" o:preferrelative="t" o:ole="">
                              <o:lock v:ext="edit"/>
                              <v:imagedata xmlns:r="http://schemas.openxmlformats.org/officeDocument/2006/relationships" r:id="docRId13" o:title=""/>
                            </v:rect>
            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            </w:object>
                        </w:r>
                      </w:p>
                    </w:tc>
                  </w:tr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153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left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GraphQL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right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object w:dxaOrig="1035" w:dyaOrig="211">
                            <v:rect xmlns:o="urn:schemas-microsoft-com:office:office" xmlns:v="urn:schemas-microsoft-com:vml" id="rectole0000000007" style="width:51.750000pt;height:10.550000pt" o:preferrelative="t" o:ole="">
                              <o:lock v:ext="edit"/>
                              <v:imagedata xmlns:r="http://schemas.openxmlformats.org/officeDocument/2006/relationships" r:id="docRId15" o:title=""/>
                            </v:rect>
            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            </w:object>
                        </w:r>
                      </w:p>
                    </w:tc>
                  </w:tr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153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left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PostgreSQL, MySQL, MongoDB,</w:t>
                          <w:br/>
                          <w:t xml:space="preserve">Cosmos DB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right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object w:dxaOrig="1035" w:dyaOrig="211">
                            <v:rect xmlns:o="urn:schemas-microsoft-com:office:office" xmlns:v="urn:schemas-microsoft-com:vml" id="rectole0000000008" style="width:51.750000pt;height:10.550000pt" o:preferrelative="t" o:ole="">
                              <o:lock v:ext="edit"/>
                              <v:imagedata xmlns:r="http://schemas.openxmlformats.org/officeDocument/2006/relationships" r:id="docRId17" o:title=""/>
                            </v:rect>
            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            </w:object>
                        </w:r>
                      </w:p>
                    </w:tc>
                  </w:tr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153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left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AWS, GCP, Firebase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right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object w:dxaOrig="1035" w:dyaOrig="211">
                            <v:rect xmlns:o="urn:schemas-microsoft-com:office:office" xmlns:v="urn:schemas-microsoft-com:vml" id="rectole0000000009" style="width:51.750000pt;height:10.550000pt" o:preferrelative="t" o:ole="">
                              <o:lock v:ext="edit"/>
                              <v:imagedata xmlns:r="http://schemas.openxmlformats.org/officeDocument/2006/relationships" r:id="docRId19" o:title=""/>
                            </v:rect>
            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            </w:object>
                        </w:r>
                      </w:p>
                    </w:tc>
                  </w:tr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153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left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Docker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right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object w:dxaOrig="1035" w:dyaOrig="211">
                            <v:rect xmlns:o="urn:schemas-microsoft-com:office:office" xmlns:v="urn:schemas-microsoft-com:vml" id="rectole0000000010" style="width:51.750000pt;height:10.550000pt" o:preferrelative="t" o:ole="">
                              <o:lock v:ext="edit"/>
                              <v:imagedata xmlns:r="http://schemas.openxmlformats.org/officeDocument/2006/relationships" r:id="docRId21" o:title=""/>
                            </v:rect>
            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            </w:object>
                        </w:r>
                      </w:p>
                    </w:tc>
                  </w:tr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153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left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Git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right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object w:dxaOrig="1035" w:dyaOrig="211">
                            <v:rect xmlns:o="urn:schemas-microsoft-com:office:office" xmlns:v="urn:schemas-microsoft-com:vml" id="rectole0000000011" style="width:51.750000pt;height:10.550000pt" o:preferrelative="t" o:ole="">
                              <o:lock v:ext="edit"/>
                              <v:imagedata xmlns:r="http://schemas.openxmlformats.org/officeDocument/2006/relationships" r:id="docRId23" o:title=""/>
                            </v:rect>
                  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                  </w:object>
                        </w:r>
                      </w:p>
                    </w:tc>
                  </w:tr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153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left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.Net, Azure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right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object w:dxaOrig="1035" w:dyaOrig="211">
                            <v:rect xmlns:o="urn:schemas-microsoft-com:office:office" xmlns:v="urn:schemas-microsoft-com:vml" id="rectole0000000012" style="width:51.750000pt;height:10.550000pt" o:preferrelative="t" o:ole="">
                              <o:lock v:ext="edit"/>
                              <v:imagedata xmlns:r="http://schemas.openxmlformats.org/officeDocument/2006/relationships" r:id="docRId25" o:title=""/>
                            </v:rect>
                  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                  </w:object>
                        </w: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</w:p>
              </w:tc>
              <w:tc>
                <w:tcPr>
                  <w:tcW w:w="56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8320" w:type="dxa"/>
                  <w:tcBorders>
                    <w:top w:val="single" w:color="000000" w:sz="0"/>
                    <w:left w:val="single" w:color="d5d6d6" w:sz="8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200" w:line="320"/>
                    <w:ind w:right="400" w:left="460" w:firstLine="0"/>
                    <w:jc w:val="left"/>
                    <w:rPr>
                      <w:rFonts w:ascii="Century Gothic" w:hAnsi="Century Gothic" w:cs="Century Gothic" w:eastAsia="Century Gothic"/>
                      <w:b/>
                      <w:color w:val="003D73"/>
                      <w:spacing w:val="0"/>
                      <w:position w:val="0"/>
                      <w:sz w:val="32"/>
                      <w:shd w:fill="auto" w:val="clear"/>
                    </w:rPr>
                  </w:pPr>
                  <w:r>
                    <w:rPr>
                      <w:rFonts w:ascii="Century Gothic" w:hAnsi="Century Gothic" w:cs="Century Gothic" w:eastAsia="Century Gothic"/>
                      <w:b/>
                      <w:color w:val="003D73"/>
                      <w:spacing w:val="0"/>
                      <w:position w:val="0"/>
                      <w:sz w:val="32"/>
                      <w:shd w:fill="auto" w:val="clear"/>
                    </w:rPr>
                    <w:t xml:space="preserve">Work History</w:t>
                  </w:r>
                  <w:r>
                    <w:object w:dxaOrig="460" w:dyaOrig="461">
                      <v:rect xmlns:o="urn:schemas-microsoft-com:office:office" xmlns:v="urn:schemas-microsoft-com:vml" id="rectole0000000013" style="width:23.000000pt;height:23.050000pt" o:preferrelative="t" o:ole="">
                        <o:lock v:ext="edit"/>
                        <v:imagedata xmlns:r="http://schemas.openxmlformats.org/officeDocument/2006/relationships" r:id="docRId27" o:title=""/>
                      </v:rect>
            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            </w:object>
                  </w:r>
                </w:p>
                <w:p>
                  <w:pPr>
                    <w:spacing w:before="0" w:after="200" w:line="320"/>
                    <w:ind w:right="400" w:left="460" w:firstLine="0"/>
                    <w:jc w:val="left"/>
                    <w:rPr>
                      <w:rFonts w:ascii="Century Gothic" w:hAnsi="Century Gothic" w:cs="Century Gothic" w:eastAsia="Century Gothic"/>
                      <w:b/>
                      <w:color w:val="343434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tbl>
                  <w:tblPr/>
                  <w:tblGrid>
                    <w:gridCol w:w="460"/>
                    <w:gridCol w:w="1300"/>
                    <w:gridCol w:w="520"/>
                    <w:gridCol w:w="6020"/>
                    <w:gridCol w:w="6020"/>
                  </w:tblGrid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460" w:type="dxa"/>
                        <w:tcBorders>
                          <w:top w:val="single" w:color="000000" w:sz="0"/>
                          <w:left w:val="single" w:color="d5d6d6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bottom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left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  <w:tc>
                      <w:tcPr>
                        <w:tcW w:w="1300" w:type="dxa"/>
                        <w:tcBorders>
                          <w:top w:val="single" w:color="000000" w:sz="0"/>
                          <w:left w:val="single" w:color="d5d6d6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b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b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2022-10 -</w:t>
                        </w:r>
                      </w:p>
                      <w:p>
                        <w:pPr>
                          <w:spacing w:before="0" w:after="0" w:line="360"/>
                          <w:ind w:right="0" w:left="0" w:firstLine="0"/>
                          <w:jc w:val="left"/>
                          <w:rPr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b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2023- 10</w:t>
                        </w:r>
                      </w:p>
                    </w:tc>
                    <w:tc>
                      <w:tcPr>
                        <w:tcW w:w="520" w:type="dxa"/>
                        <w:tcBorders>
                          <w:top w:val="single" w:color="000000" w:sz="0"/>
                          <w:left w:val="single" w:color="d5d6d6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bottom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left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  <w:tc>
                      <w:tcPr>
                        <w:tcW w:w="6020" w:type="dxa"/>
                        <w:tcBorders>
                          <w:top w:val="single" w:color="000000" w:sz="0"/>
                          <w:left w:val="single" w:color="d5d6d6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40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b/>
                            <w:color w:val="343434"/>
                            <w:spacing w:val="4"/>
                            <w:position w:val="0"/>
                            <w:sz w:val="28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b/>
                            <w:color w:val="343434"/>
                            <w:spacing w:val="4"/>
                            <w:position w:val="0"/>
                            <w:sz w:val="28"/>
                            <w:shd w:fill="auto" w:val="clear"/>
                          </w:rPr>
                          <w:t xml:space="preserve">Front-End Engineer</w:t>
                        </w:r>
                      </w:p>
                      <w:p>
                        <w:pPr>
                          <w:spacing w:before="80" w:after="0" w:line="360"/>
                          <w:ind w:right="40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i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i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Param Labs Inc, United States</w:t>
                        </w:r>
                      </w:p>
                      <w:p>
                        <w:pPr>
                          <w:spacing w:before="80" w:after="0" w:line="360"/>
                          <w:ind w:right="40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i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59"/>
                          </w:numPr>
                          <w:spacing w:before="0" w:after="0" w:line="360"/>
                          <w:ind w:right="400" w:left="300" w:hanging="301"/>
                          <w:jc w:val="left"/>
                          <w:rPr>
                            <w:rFonts w:ascii="Century Gothic" w:hAnsi="Century Gothic" w:cs="Century Gothic" w:eastAsia="Century Gothic"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Spearheaded React-based application development, reducing front-end bugs by 40%.</w:t>
                        </w:r>
                      </w:p>
                      <w:p>
                        <w:pPr>
                          <w:numPr>
                            <w:ilvl w:val="0"/>
                            <w:numId w:val="59"/>
                          </w:numPr>
                          <w:spacing w:before="0" w:after="0" w:line="360"/>
                          <w:ind w:right="400" w:left="300" w:hanging="301"/>
                          <w:jc w:val="left"/>
                          <w:rPr>
                            <w:rFonts w:ascii="Century Gothic" w:hAnsi="Century Gothic" w:cs="Century Gothic" w:eastAsia="Century Gothic"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Optimized page load speed by 25% through code refactoring and performance testing.</w:t>
                        </w:r>
                      </w:p>
                      <w:p>
                        <w:pPr>
                          <w:numPr>
                            <w:ilvl w:val="0"/>
                            <w:numId w:val="59"/>
                          </w:numPr>
                          <w:spacing w:before="0" w:after="0" w:line="360"/>
                          <w:ind w:right="400" w:left="300" w:hanging="301"/>
                          <w:jc w:val="left"/>
                          <w:rPr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Mentored junior developers, resulting in successful project execution.</w:t>
                        </w:r>
                      </w:p>
                    </w:tc>
                    <w:tc>
                      <w:tcPr>
                        <w:tcW w:w="6020" w:type="dxa"/>
                        <w:tcBorders>
                          <w:top w:val="single" w:color="000000" w:sz="0"/>
                          <w:left w:val="single" w:color="d5d6d6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numPr>
                            <w:ilvl w:val="0"/>
                            <w:numId w:val="59"/>
                          </w:numPr>
                          <w:spacing w:before="0" w:after="0" w:line="360"/>
                          <w:ind w:right="400" w:left="300" w:hanging="301"/>
                          <w:jc w:val="left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</w:tr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460" w:type="dxa"/>
                        <w:tcBorders>
                          <w:top w:val="single" w:color="000000" w:sz="0"/>
                          <w:left w:val="single" w:color="d5d6d6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bottom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left"/>
                          <w:rPr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 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color="000000" w:sz="0"/>
                          <w:left w:val="single" w:color="d5d6d6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b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b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2020-09 -</w:t>
                        </w:r>
                      </w:p>
                      <w:p>
                        <w:pPr>
                          <w:spacing w:before="0" w:after="0" w:line="360"/>
                          <w:ind w:right="0" w:left="0" w:firstLine="0"/>
                          <w:jc w:val="left"/>
                          <w:rPr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b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2022- 09</w:t>
                        </w:r>
                      </w:p>
                    </w:tc>
                    <w:tc>
                      <w:tcPr>
                        <w:tcW w:w="520" w:type="dxa"/>
                        <w:tcBorders>
                          <w:top w:val="single" w:color="000000" w:sz="0"/>
                          <w:left w:val="single" w:color="d5d6d6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bottom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left"/>
                          <w:rPr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 </w:t>
                        </w:r>
                      </w:p>
                    </w:tc>
                    <w:tc>
                      <w:tcPr>
                        <w:tcW w:w="6020" w:type="dxa"/>
                        <w:tcBorders>
                          <w:top w:val="single" w:color="000000" w:sz="0"/>
                          <w:left w:val="single" w:color="d5d6d6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40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b/>
                            <w:color w:val="343434"/>
                            <w:spacing w:val="4"/>
                            <w:position w:val="0"/>
                            <w:sz w:val="28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b/>
                            <w:color w:val="343434"/>
                            <w:spacing w:val="4"/>
                            <w:position w:val="0"/>
                            <w:sz w:val="28"/>
                            <w:shd w:fill="auto" w:val="clear"/>
                          </w:rPr>
                          <w:t xml:space="preserve">Back-End Engineer</w:t>
                        </w:r>
                      </w:p>
                      <w:p>
                        <w:pPr>
                          <w:spacing w:before="80" w:after="0" w:line="360"/>
                          <w:ind w:right="40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i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i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Toolit, Swedem</w:t>
                        </w:r>
                      </w:p>
                      <w:p>
                        <w:pPr>
                          <w:spacing w:before="80" w:after="0" w:line="360"/>
                          <w:ind w:right="40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i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67"/>
                          </w:numPr>
                          <w:spacing w:before="0" w:after="0" w:line="360"/>
                          <w:ind w:right="400" w:left="300" w:hanging="301"/>
                          <w:jc w:val="left"/>
                          <w:rPr>
                            <w:rFonts w:ascii="Century Gothic" w:hAnsi="Century Gothic" w:cs="Century Gothic" w:eastAsia="Century Gothic"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Built the job board app for Sweden craftsman using Xamarin(Android and IOS APP) ,  Rust backend and Cosmos DB.</w:t>
                        </w:r>
                      </w:p>
                      <w:p>
                        <w:pPr>
                          <w:numPr>
                            <w:ilvl w:val="0"/>
                            <w:numId w:val="67"/>
                          </w:numPr>
                          <w:spacing w:before="0" w:after="0" w:line="360"/>
                          <w:ind w:right="400" w:left="300" w:hanging="301"/>
                          <w:jc w:val="left"/>
                          <w:rPr>
                            <w:rFonts w:ascii="Century Gothic" w:hAnsi="Century Gothic" w:cs="Century Gothic" w:eastAsia="Century Gothic"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Developed Restful API for app with full documentation and also integrated with Swedish(payment), SendGrid, Push Notification.</w:t>
                        </w:r>
                      </w:p>
                      <w:p>
                        <w:pPr>
                          <w:numPr>
                            <w:ilvl w:val="0"/>
                            <w:numId w:val="67"/>
                          </w:numPr>
                          <w:spacing w:before="0" w:after="0" w:line="360"/>
                          <w:ind w:right="400" w:left="300" w:hanging="301"/>
                          <w:jc w:val="left"/>
                          <w:rPr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Configured the full Azure development environment - Azure Pipelines, Azure Deploy, Docker , Git and so on.</w:t>
                        </w:r>
                      </w:p>
                    </w:tc>
                  </w:tr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460" w:type="dxa"/>
                        <w:tcBorders>
                          <w:top w:val="single" w:color="836967" w:sz="0"/>
                          <w:left w:val="single" w:color="d5d6d6" w:sz="8"/>
                          <w:bottom w:val="single" w:color="836967" w:sz="0"/>
                          <w:right w:val="single" w:color="836967" w:sz="0"/>
                        </w:tcBorders>
                        <w:shd w:color="000000" w:fill="ffffff" w:val="clear"/>
                        <w:tcMar>
                          <w:left w:w="10" w:type="dxa"/>
                          <w:right w:w="10" w:type="dxa"/>
                        </w:tcMar>
                        <w:vAlign w:val="bottom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left"/>
                          <w:rPr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 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color="836967" w:sz="0"/>
                          <w:left w:val="single" w:color="d5d6d6" w:sz="8"/>
                          <w:bottom w:val="single" w:color="836967" w:sz="0"/>
                          <w:right w:val="single" w:color="836967" w:sz="0"/>
                        </w:tcBorders>
                        <w:shd w:color="000000" w:fill="ffffff" w:val="clear"/>
                        <w:tcMar>
                          <w:left w:w="10" w:type="dxa"/>
                          <w:right w:w="10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left"/>
                          <w:rPr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b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2017-09 - 2020-08</w:t>
                        </w:r>
                      </w:p>
                    </w:tc>
                    <w:tc>
                      <w:tcPr>
                        <w:tcW w:w="520" w:type="dxa"/>
                        <w:tcBorders>
                          <w:top w:val="single" w:color="836967" w:sz="0"/>
                          <w:left w:val="single" w:color="d5d6d6" w:sz="8"/>
                          <w:bottom w:val="single" w:color="836967" w:sz="0"/>
                          <w:right w:val="single" w:color="836967" w:sz="0"/>
                        </w:tcBorders>
                        <w:shd w:color="000000" w:fill="ffffff" w:val="clear"/>
                        <w:tcMar>
                          <w:left w:w="10" w:type="dxa"/>
                          <w:right w:w="10" w:type="dxa"/>
                        </w:tcMar>
                        <w:vAlign w:val="bottom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left"/>
                          <w:rPr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 </w:t>
                        </w:r>
                      </w:p>
                    </w:tc>
                    <w:tc>
                      <w:tcPr>
                        <w:tcW w:w="6020" w:type="dxa"/>
                        <w:tcBorders>
                          <w:top w:val="single" w:color="836967" w:sz="0"/>
                          <w:left w:val="single" w:color="d5d6d6" w:sz="8"/>
                          <w:bottom w:val="single" w:color="836967" w:sz="0"/>
                          <w:right w:val="single" w:color="836967" w:sz="0"/>
                        </w:tcBorders>
                        <w:shd w:color="000000" w:fill="ffffff" w:val="clear"/>
                        <w:tcMar>
                          <w:left w:w="10" w:type="dxa"/>
                          <w:right w:w="10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40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b/>
                            <w:color w:val="343434"/>
                            <w:spacing w:val="4"/>
                            <w:position w:val="0"/>
                            <w:sz w:val="28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b/>
                            <w:color w:val="343434"/>
                            <w:spacing w:val="4"/>
                            <w:position w:val="0"/>
                            <w:sz w:val="28"/>
                            <w:shd w:fill="auto" w:val="clear"/>
                          </w:rPr>
                          <w:t xml:space="preserve">JavaScript Full-stack Engineer</w:t>
                        </w:r>
                      </w:p>
                      <w:p>
                        <w:pPr>
                          <w:spacing w:before="80" w:after="0" w:line="360"/>
                          <w:ind w:right="40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i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i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Globa.li, Canada</w:t>
                        </w:r>
                      </w:p>
                      <w:p>
                        <w:pPr>
                          <w:numPr>
                            <w:ilvl w:val="0"/>
                            <w:numId w:val="73"/>
                          </w:numPr>
                          <w:spacing w:before="0" w:after="0" w:line="360"/>
                          <w:ind w:right="400" w:left="300" w:hanging="301"/>
                          <w:jc w:val="left"/>
                          <w:rPr>
                            <w:rFonts w:ascii="Century Gothic" w:hAnsi="Century Gothic" w:cs="Century Gothic" w:eastAsia="Century Gothic"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Wrote clean, clear and well-tested code for various projects.</w:t>
                        </w:r>
                      </w:p>
                      <w:p>
                        <w:pPr>
                          <w:numPr>
                            <w:ilvl w:val="0"/>
                            <w:numId w:val="73"/>
                          </w:numPr>
                          <w:spacing w:before="0" w:after="0" w:line="360"/>
                          <w:ind w:right="400" w:left="300" w:hanging="301"/>
                          <w:jc w:val="left"/>
                          <w:rPr>
                            <w:rFonts w:ascii="Century Gothic" w:hAnsi="Century Gothic" w:cs="Century Gothic" w:eastAsia="Century Gothic"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Created a new frontend app based on React/Redux</w:t>
                          <w:br/>
                          <w:t xml:space="preserve">and added a Hot module replacement plugin to Webpack.</w:t>
                        </w:r>
                      </w:p>
                      <w:p>
                        <w:pPr>
                          <w:numPr>
                            <w:ilvl w:val="0"/>
                            <w:numId w:val="73"/>
                          </w:numPr>
                          <w:spacing w:before="0" w:after="0" w:line="360"/>
                          <w:ind w:right="400" w:left="300" w:hanging="301"/>
                          <w:jc w:val="left"/>
                          <w:rPr>
                            <w:rFonts w:ascii="Century Gothic" w:hAnsi="Century Gothic" w:cs="Century Gothic" w:eastAsia="Century Gothic"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Worked with legacy code on the server side, able to understand the principles behind it and make it work again.</w:t>
                        </w:r>
                      </w:p>
                      <w:p>
                        <w:pPr>
                          <w:numPr>
                            <w:ilvl w:val="0"/>
                            <w:numId w:val="73"/>
                          </w:numPr>
                          <w:spacing w:before="0" w:after="0" w:line="360"/>
                          <w:ind w:right="400" w:left="300" w:hanging="301"/>
                          <w:jc w:val="left"/>
                          <w:rPr>
                            <w:rFonts w:ascii="Century Gothic" w:hAnsi="Century Gothic" w:cs="Century Gothic" w:eastAsia="Century Gothic"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Created a Firebase cloud-function back end with Node.js.</w:t>
                        </w:r>
                      </w:p>
                      <w:p>
                        <w:pPr>
                          <w:numPr>
                            <w:ilvl w:val="0"/>
                            <w:numId w:val="73"/>
                          </w:numPr>
                          <w:spacing w:before="0" w:after="0" w:line="360"/>
                          <w:ind w:right="400" w:left="300" w:hanging="301"/>
                          <w:jc w:val="left"/>
                          <w:rPr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Constructed an automatic voice call center using Twilio and Node.js together with an NLP API.</w:t>
                        </w:r>
                      </w:p>
                    </w:tc>
                  </w:tr>
                </w:tbl>
                <w:p>
                  <w:pPr>
                    <w:spacing w:before="400" w:after="200" w:line="440"/>
                    <w:ind w:right="400" w:left="460" w:firstLine="0"/>
                    <w:jc w:val="left"/>
                    <w:rPr>
                      <w:rFonts w:ascii="Century Gothic" w:hAnsi="Century Gothic" w:cs="Century Gothic" w:eastAsia="Century Gothic"/>
                      <w:b/>
                      <w:color w:val="343434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entury Gothic" w:hAnsi="Century Gothic" w:cs="Century Gothic" w:eastAsia="Century Gothic"/>
                      <w:b/>
                      <w:color w:val="003D73"/>
                      <w:spacing w:val="0"/>
                      <w:position w:val="0"/>
                      <w:sz w:val="32"/>
                      <w:shd w:fill="auto" w:val="clear"/>
                    </w:rPr>
                    <w:t xml:space="preserve">Education</w:t>
                  </w:r>
                  <w:r>
                    <w:rPr>
                      <w:rFonts w:ascii="Century Gothic" w:hAnsi="Century Gothic" w:cs="Century Gothic" w:eastAsia="Century Gothic"/>
                      <w:b/>
                      <w:color w:val="343434"/>
                      <w:spacing w:val="0"/>
                      <w:position w:val="0"/>
                      <w:sz w:val="22"/>
                      <w:shd w:fill="auto" w:val="clear"/>
                    </w:rPr>
                    <w:t xml:space="preserve"> </w:t>
                  </w:r>
                  <w:r>
                    <w:object w:dxaOrig="460" w:dyaOrig="461">
                      <v:rect xmlns:o="urn:schemas-microsoft-com:office:office" xmlns:v="urn:schemas-microsoft-com:vml" id="rectole0000000014" style="width:23.000000pt;height:23.050000pt" o:preferrelative="t" o:ole="">
                        <o:lock v:ext="edit"/>
                        <v:imagedata xmlns:r="http://schemas.openxmlformats.org/officeDocument/2006/relationships" r:id="docRId29" o:title=""/>
                      </v:rect>
            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            </w:object>
                  </w:r>
                </w:p>
                <w:tbl>
                  <w:tblPr/>
                  <w:tblGrid>
                    <w:gridCol w:w="460"/>
                    <w:gridCol w:w="1300"/>
                    <w:gridCol w:w="520"/>
                    <w:gridCol w:w="6020"/>
                  </w:tblGrid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460" w:type="dxa"/>
                        <w:tcBorders>
                          <w:top w:val="single" w:color="000000" w:sz="0"/>
                          <w:left w:val="single" w:color="d5d6d6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bottom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left"/>
                          <w:rPr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 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color="000000" w:sz="0"/>
                          <w:left w:val="single" w:color="d5d6d6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left"/>
                          <w:rPr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b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2011-05 - 2015-08</w:t>
                        </w:r>
                      </w:p>
                    </w:tc>
                    <w:tc>
                      <w:tcPr>
                        <w:tcW w:w="520" w:type="dxa"/>
                        <w:tcBorders>
                          <w:top w:val="single" w:color="000000" w:sz="0"/>
                          <w:left w:val="single" w:color="d5d6d6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bottom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left"/>
                          <w:rPr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 </w:t>
                        </w:r>
                      </w:p>
                    </w:tc>
                    <w:tc>
                      <w:tcPr>
                        <w:tcW w:w="6020" w:type="dxa"/>
                        <w:tcBorders>
                          <w:top w:val="single" w:color="000000" w:sz="0"/>
                          <w:left w:val="single" w:color="d5d6d6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80" w:line="360"/>
                          <w:ind w:right="40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b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b/>
                            <w:color w:val="343434"/>
                            <w:spacing w:val="4"/>
                            <w:position w:val="0"/>
                            <w:sz w:val="28"/>
                            <w:shd w:fill="auto" w:val="clear"/>
                          </w:rPr>
                          <w:t xml:space="preserve">Bachelor of Science</w:t>
                        </w:r>
                        <w:r>
                          <w:rPr>
                            <w:rFonts w:ascii="Century Gothic" w:hAnsi="Century Gothic" w:cs="Century Gothic" w:eastAsia="Century Gothic"/>
                            <w:b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: </w:t>
                        </w:r>
                        <w:r>
                          <w:rPr>
                            <w:rFonts w:ascii="Century Gothic" w:hAnsi="Century Gothic" w:cs="Century Gothic" w:eastAsia="Century Gothic"/>
                            <w:b/>
                            <w:color w:val="343434"/>
                            <w:spacing w:val="4"/>
                            <w:position w:val="0"/>
                            <w:sz w:val="28"/>
                            <w:shd w:fill="auto" w:val="clear"/>
                          </w:rPr>
                          <w:t xml:space="preserve">Computer Science</w:t>
                        </w:r>
                      </w:p>
                      <w:p>
                        <w:pPr>
                          <w:spacing w:before="0" w:after="0" w:line="360"/>
                          <w:ind w:right="40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i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i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National University of Singapore</w:t>
                        </w:r>
                      </w:p>
                      <w:p>
                        <w:pPr>
                          <w:spacing w:before="0" w:after="0" w:line="360"/>
                          <w:ind w:right="0" w:left="0" w:firstLine="0"/>
                          <w:jc w:val="left"/>
                          <w:rPr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343434"/>
                            <w:spacing w:val="4"/>
                            <w:position w:val="0"/>
                            <w:sz w:val="22"/>
                            <w:shd w:fill="auto" w:val="clear"/>
                          </w:rPr>
                          <w:t xml:space="preserve">Department of Computer Science</w:t>
                        </w: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position w:val="0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343434"/>
          <w:spacing w:val="0"/>
          <w:position w:val="0"/>
          <w:sz w:val="22"/>
          <w:shd w:fill="auto" w:val="clear"/>
        </w:rPr>
      </w:pPr>
      <w:r>
        <w:object w:dxaOrig="5792" w:dyaOrig="1344">
          <v:rect xmlns:o="urn:schemas-microsoft-com:office:office" xmlns:v="urn:schemas-microsoft-com:vml" id="rectole0000000015" style="width:289.600000pt;height:67.2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9">
    <w:abstractNumId w:val="12"/>
  </w:num>
  <w:num w:numId="67">
    <w:abstractNumId w:val="6"/>
  </w:num>
  <w:num w:numId="7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numbering.xml" Id="docRId32" Type="http://schemas.openxmlformats.org/officeDocument/2006/relationships/numbering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styles.xml" Id="docRId33" Type="http://schemas.openxmlformats.org/officeDocument/2006/relationships/styles" /></Relationships>
</file>