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"/>
        <w:jc w:val="center"/>
      </w:pPr>
      <w:r>
        <w:rPr>
          <w:b/>
          <w:bCs/>
          <w:color w:val="1A1A1A"/>
          <w:spacing w:val="60"/>
          <w:sz w:val="38"/>
          <w:szCs w:val="38"/>
        </w:rPr>
        <w:t xml:space="preserve">USAMA REHMAN</w:t>
      </w:r>
    </w:p>
    <w:p>
      <w:pPr>
        <w:spacing w:after="40"/>
        <w:jc w:val="center"/>
      </w:pPr>
      <w:r>
        <w:rPr>
          <w:color w:val="565656"/>
          <w:sz w:val="20"/>
          <w:szCs w:val="20"/>
        </w:rPr>
        <w:t xml:space="preserve">Web Developer  ·  React &amp; Next.js  ·  Data &amp; Automation</w:t>
      </w:r>
    </w:p>
    <w:p>
      <w:pPr>
        <w:spacing w:after="10"/>
        <w:jc w:val="center"/>
      </w:pPr>
      <w:r>
        <w:rPr>
          <w:color w:val="1A1A1A"/>
          <w:sz w:val="19"/>
          <w:szCs w:val="19"/>
        </w:rPr>
        <w:t xml:space="preserve">+92 313 901 8404    ·    usamarehman489@gmail.com</w:t>
      </w:r>
    </w:p>
    <w:p>
      <w:pPr>
        <w:spacing w:after="0"/>
        <w:jc w:val="center"/>
      </w:pPr>
      <w:r>
        <w:rPr>
          <w:color w:val="565656"/>
          <w:sz w:val="19"/>
          <w:szCs w:val="19"/>
        </w:rPr>
        <w:t xml:space="preserve">House G56, Street 7, Canal Town, Peshawar, Khyber Pakhtunkhwa, Pakistan</w:t>
      </w:r>
    </w:p>
    <w:p>
      <w:pPr>
        <w:pBdr>
          <w:bottom w:val="single" w:color="8C8C8C" w:sz="6" w:space="1"/>
        </w:pBdr>
        <w:spacing w:after="90" w:before="90"/>
      </w:pPr>
      <w:r>
        <w:rPr>
          <w:sz w:val="2"/>
          <w:szCs w:val="2"/>
        </w:rPr>
        <w:t xml:space="preserve"/>
      </w:r>
    </w:p>
    <w:p>
      <w:pPr>
        <w:pBdr>
          <w:bottom w:val="single" w:color="8C8C8C" w:sz="4" w:space="3"/>
        </w:pBdr>
        <w:spacing w:after="50" w:before="66"/>
      </w:pPr>
      <w:r>
        <w:rPr>
          <w:b/>
          <w:bCs/>
          <w:color w:val="1A1A1A"/>
          <w:spacing w:val="40"/>
          <w:sz w:val="23"/>
          <w:szCs w:val="23"/>
        </w:rPr>
        <w:t xml:space="preserve">PROFESSIONAL SUMMARY</w:t>
      </w:r>
    </w:p>
    <w:p>
      <w:pPr>
        <w:spacing w:after="24"/>
        <w:jc w:val="left"/>
      </w:pPr>
      <w:r>
        <w:rPr>
          <w:color w:val="1A1A1A"/>
          <w:sz w:val="21"/>
          <w:szCs w:val="21"/>
        </w:rPr>
        <w:t xml:space="preserve">Computer Science graduate and web developer with freelance experience building modern web applications, e-commerce stores, and business tools for international clients. Strong in React, Next.js, and TypeScript, with additional skills in data analysis, reporting, and AI-assisted automation. Seeking developer and data/reporting roles, including within Pakistan’s development and humanitarian sector.</w:t>
      </w:r>
    </w:p>
    <w:p>
      <w:pPr>
        <w:pBdr>
          <w:bottom w:val="single" w:color="8C8C8C" w:sz="4" w:space="3"/>
        </w:pBdr>
        <w:spacing w:after="50" w:before="66"/>
      </w:pPr>
      <w:r>
        <w:rPr>
          <w:b/>
          <w:bCs/>
          <w:color w:val="1A1A1A"/>
          <w:spacing w:val="40"/>
          <w:sz w:val="23"/>
          <w:szCs w:val="23"/>
        </w:rPr>
        <w:t xml:space="preserve">CORE SKILLS</w:t>
      </w:r>
    </w:p>
    <w:p>
      <w:pPr>
        <w:spacing w:after="22"/>
      </w:pPr>
      <w:r>
        <w:rPr>
          <w:b/>
          <w:bCs/>
          <w:color w:val="1A1A1A"/>
          <w:sz w:val="21"/>
          <w:szCs w:val="21"/>
        </w:rPr>
        <w:t xml:space="preserve">Languages:  </w:t>
      </w:r>
      <w:r>
        <w:rPr>
          <w:color w:val="1A1A1A"/>
          <w:sz w:val="21"/>
          <w:szCs w:val="21"/>
        </w:rPr>
        <w:t xml:space="preserve">TypeScript, JavaScript, Python, PHP, SQL, HTML5, CSS3</w:t>
      </w:r>
    </w:p>
    <w:p>
      <w:pPr>
        <w:spacing w:after="22"/>
      </w:pPr>
      <w:r>
        <w:rPr>
          <w:b/>
          <w:bCs/>
          <w:color w:val="1A1A1A"/>
          <w:sz w:val="21"/>
          <w:szCs w:val="21"/>
        </w:rPr>
        <w:t xml:space="preserve">Frameworks &amp; Tools:  </w:t>
      </w:r>
      <w:r>
        <w:rPr>
          <w:color w:val="1A1A1A"/>
          <w:sz w:val="21"/>
          <w:szCs w:val="21"/>
        </w:rPr>
        <w:t xml:space="preserve">React, Next.js, Node.js, REST APIs, Git</w:t>
      </w:r>
    </w:p>
    <w:p>
      <w:pPr>
        <w:spacing w:after="22"/>
      </w:pPr>
      <w:r>
        <w:rPr>
          <w:b/>
          <w:bCs/>
          <w:color w:val="1A1A1A"/>
          <w:sz w:val="21"/>
          <w:szCs w:val="21"/>
        </w:rPr>
        <w:t xml:space="preserve">Data &amp; Reporting:  </w:t>
      </w:r>
      <w:r>
        <w:rPr>
          <w:color w:val="1A1A1A"/>
          <w:sz w:val="21"/>
          <w:szCs w:val="21"/>
        </w:rPr>
        <w:t xml:space="preserve">Data cleaning &amp; deduplication, spreadsheet analysis, dashboards, report writing, survey processing (Excel, KoBo Toolbox, ODK)</w:t>
      </w:r>
    </w:p>
    <w:p>
      <w:pPr>
        <w:spacing w:after="22"/>
      </w:pPr>
      <w:r>
        <w:rPr>
          <w:b/>
          <w:bCs/>
          <w:color w:val="1A1A1A"/>
          <w:sz w:val="21"/>
          <w:szCs w:val="21"/>
        </w:rPr>
        <w:t xml:space="preserve">AI &amp; Automation:  </w:t>
      </w:r>
      <w:r>
        <w:rPr>
          <w:color w:val="1A1A1A"/>
          <w:sz w:val="21"/>
          <w:szCs w:val="21"/>
        </w:rPr>
        <w:t xml:space="preserve">Prompt engineering, workflow automation, automated document &amp; report generation</w:t>
      </w:r>
    </w:p>
    <w:p>
      <w:pPr>
        <w:spacing w:after="22"/>
      </w:pPr>
      <w:r>
        <w:rPr>
          <w:b/>
          <w:bCs/>
          <w:color w:val="1A1A1A"/>
          <w:sz w:val="21"/>
          <w:szCs w:val="21"/>
        </w:rPr>
        <w:t xml:space="preserve">Platforms &amp; Design:  </w:t>
      </w:r>
      <w:r>
        <w:rPr>
          <w:color w:val="1A1A1A"/>
          <w:sz w:val="21"/>
          <w:szCs w:val="21"/>
        </w:rPr>
        <w:t xml:space="preserve">Microsoft Office, Google Workspace, Shopify, Figma, Canva, Notion, Trello, Slack</w:t>
      </w:r>
    </w:p>
    <w:p>
      <w:pPr>
        <w:pBdr>
          <w:bottom w:val="single" w:color="8C8C8C" w:sz="4" w:space="3"/>
        </w:pBdr>
        <w:spacing w:after="50" w:before="66"/>
      </w:pPr>
      <w:r>
        <w:rPr>
          <w:b/>
          <w:bCs/>
          <w:color w:val="1A1A1A"/>
          <w:spacing w:val="40"/>
          <w:sz w:val="23"/>
          <w:szCs w:val="23"/>
        </w:rPr>
        <w:t xml:space="preserve">PROJECTS</w:t>
      </w:r>
    </w:p>
    <w:p>
      <w:pPr>
        <w:spacing w:after="24" w:before="58"/>
      </w:pPr>
      <w:r>
        <w:rPr>
          <w:b/>
          <w:bCs/>
          <w:color w:val="1A1A1A"/>
          <w:sz w:val="21"/>
          <w:szCs w:val="21"/>
        </w:rPr>
        <w:t xml:space="preserve">Try Next</w:t>
      </w:r>
      <w:r>
        <w:rPr>
          <w:color w:val="565656"/>
          <w:sz w:val="19"/>
          <w:szCs w:val="19"/>
        </w:rPr>
        <w:t xml:space="preserve">  ·  trynext.store</w:t>
      </w:r>
      <w:r>
        <w:rPr>
          <w:color w:val="1A1A1A"/>
          <w:sz w:val="21"/>
          <w:szCs w:val="21"/>
        </w:rPr>
        <w:t xml:space="preserve">  —  Responsive e-commerce storefront for tech accessories: product catalog, category filtering, shopping cart, and editorial guides/news pages.</w:t>
      </w:r>
      <w:r>
        <w:rPr>
          <w:color w:val="565656"/>
          <w:sz w:val="19"/>
          <w:szCs w:val="19"/>
        </w:rPr>
        <w:t xml:space="preserve">  ·  React, Next.js, TypeScript</w:t>
      </w:r>
    </w:p>
    <w:p>
      <w:pPr>
        <w:spacing w:after="24" w:before="58"/>
      </w:pPr>
      <w:r>
        <w:rPr>
          <w:b/>
          <w:bCs/>
          <w:color w:val="1A1A1A"/>
          <w:sz w:val="21"/>
          <w:szCs w:val="21"/>
        </w:rPr>
        <w:t xml:space="preserve">ElectroPOS</w:t>
      </w:r>
      <w:r>
        <w:rPr>
          <w:color w:val="1A1A1A"/>
          <w:sz w:val="21"/>
          <w:szCs w:val="21"/>
        </w:rPr>
        <w:t xml:space="preserve">  —  Point-of-sale application for retail: sales checkout, inventory tracking, and sales reporting.</w:t>
      </w:r>
      <w:r>
        <w:rPr>
          <w:color w:val="565656"/>
          <w:sz w:val="19"/>
          <w:szCs w:val="19"/>
        </w:rPr>
        <w:t xml:space="preserve">  ·  React, Node.js</w:t>
      </w:r>
    </w:p>
    <w:p>
      <w:pPr>
        <w:spacing w:after="24" w:before="58"/>
      </w:pPr>
      <w:r>
        <w:rPr>
          <w:b/>
          <w:bCs/>
          <w:color w:val="1A1A1A"/>
          <w:sz w:val="21"/>
          <w:szCs w:val="21"/>
        </w:rPr>
        <w:t xml:space="preserve">Gainlab</w:t>
      </w:r>
      <w:r>
        <w:rPr>
          <w:color w:val="565656"/>
          <w:sz w:val="19"/>
          <w:szCs w:val="19"/>
        </w:rPr>
        <w:t xml:space="preserve">  ·  gainlab.ltd</w:t>
      </w:r>
      <w:r>
        <w:rPr>
          <w:color w:val="1A1A1A"/>
          <w:sz w:val="21"/>
          <w:szCs w:val="21"/>
        </w:rPr>
        <w:t xml:space="preserve">  —  Fintech web platform: user authentication, account dashboard, tiered plan pages, and an interactive calculator.</w:t>
      </w:r>
      <w:r>
        <w:rPr>
          <w:color w:val="565656"/>
          <w:sz w:val="19"/>
          <w:szCs w:val="19"/>
        </w:rPr>
        <w:t xml:space="preserve">  ·  React, Next.js, TypeScript</w:t>
      </w:r>
    </w:p>
    <w:p>
      <w:pPr>
        <w:pBdr>
          <w:bottom w:val="single" w:color="8C8C8C" w:sz="4" w:space="3"/>
        </w:pBdr>
        <w:spacing w:after="50" w:before="66"/>
      </w:pPr>
      <w:r>
        <w:rPr>
          <w:b/>
          <w:bCs/>
          <w:color w:val="1A1A1A"/>
          <w:spacing w:val="40"/>
          <w:sz w:val="23"/>
          <w:szCs w:val="23"/>
        </w:rPr>
        <w:t xml:space="preserve">WORK EXPERIENCE</w:t>
      </w:r>
    </w:p>
    <w:p>
      <w:pPr>
        <w:tabs>
          <w:tab w:val="right" w:pos="9026"/>
        </w:tabs>
        <w:spacing w:after="12" w:before="74"/>
      </w:pPr>
      <w:r>
        <w:rPr>
          <w:b/>
          <w:bCs/>
          <w:color w:val="1A1A1A"/>
          <w:sz w:val="21"/>
          <w:szCs w:val="21"/>
        </w:rPr>
        <w:t xml:space="preserve">Web Developer &amp; AI Automation Specialist</w:t>
      </w:r>
      <w:r>
        <w:rPr>
          <w:color w:val="565656"/>
          <w:sz w:val="21"/>
          <w:szCs w:val="21"/>
        </w:rPr>
        <w:t xml:space="preserve">  ·  Freelance</w:t>
      </w:r>
      <w:r>
        <w:rPr>
          <w:color w:val="565656"/>
          <w:sz w:val="19"/>
          <w:szCs w:val="19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color w:val="1A1A1A"/>
          <w:sz w:val="21"/>
          <w:szCs w:val="21"/>
        </w:rPr>
        <w:t xml:space="preserve">Build responsive websites, web applications, and landing pages for small businesses and startups.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color w:val="1A1A1A"/>
          <w:sz w:val="21"/>
          <w:szCs w:val="21"/>
        </w:rPr>
        <w:t xml:space="preserve">Design automated workflows for data processing, document generation, and reporting using modern AI tools.</w:t>
      </w:r>
    </w:p>
    <w:p>
      <w:pPr>
        <w:tabs>
          <w:tab w:val="right" w:pos="9026"/>
        </w:tabs>
        <w:spacing w:after="12" w:before="74"/>
      </w:pPr>
      <w:r>
        <w:rPr>
          <w:b/>
          <w:bCs/>
          <w:color w:val="1A1A1A"/>
          <w:sz w:val="21"/>
          <w:szCs w:val="21"/>
        </w:rPr>
        <w:t xml:space="preserve">Web Designer</w:t>
      </w:r>
      <w:r>
        <w:rPr>
          <w:color w:val="565656"/>
          <w:sz w:val="21"/>
          <w:szCs w:val="21"/>
        </w:rPr>
        <w:t xml:space="preserve">  ·  Fiverr</w:t>
      </w:r>
      <w:r>
        <w:rPr>
          <w:color w:val="565656"/>
          <w:sz w:val="19"/>
          <w:szCs w:val="19"/>
        </w:rPr>
        <w:t xml:space="preserve">	2022 – 2024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color w:val="1A1A1A"/>
          <w:sz w:val="21"/>
          <w:szCs w:val="21"/>
        </w:rPr>
        <w:t xml:space="preserve">Designed and developed responsive websites and e-commerce stores for international clients, earning consistent 5-star reviews.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color w:val="1A1A1A"/>
          <w:sz w:val="21"/>
          <w:szCs w:val="21"/>
        </w:rPr>
        <w:t xml:space="preserve">Delivered UI/UX improvements that increased client conversion rates.</w:t>
      </w:r>
    </w:p>
    <w:p>
      <w:pPr>
        <w:tabs>
          <w:tab w:val="right" w:pos="9026"/>
        </w:tabs>
        <w:spacing w:after="12" w:before="74"/>
      </w:pPr>
      <w:r>
        <w:rPr>
          <w:b/>
          <w:bCs/>
          <w:color w:val="1A1A1A"/>
          <w:sz w:val="21"/>
          <w:szCs w:val="21"/>
        </w:rPr>
        <w:t xml:space="preserve">Digital Marketing Specialist</w:t>
      </w:r>
      <w:r>
        <w:rPr>
          <w:color w:val="565656"/>
          <w:sz w:val="21"/>
          <w:szCs w:val="21"/>
        </w:rPr>
        <w:t xml:space="preserve">  ·  Upwork</w:t>
      </w:r>
      <w:r>
        <w:rPr>
          <w:color w:val="565656"/>
          <w:sz w:val="19"/>
          <w:szCs w:val="19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color w:val="1A1A1A"/>
          <w:sz w:val="21"/>
          <w:szCs w:val="21"/>
        </w:rPr>
        <w:t xml:space="preserve">Managed SEO, social media, and paid-advertising campaigns for a range of clients.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color w:val="1A1A1A"/>
          <w:sz w:val="21"/>
          <w:szCs w:val="21"/>
        </w:rPr>
        <w:t xml:space="preserve">Produced content strategies, email campaigns, and performance reports with actionable insights.</w:t>
      </w:r>
    </w:p>
    <w:p>
      <w:pPr>
        <w:pBdr>
          <w:bottom w:val="single" w:color="8C8C8C" w:sz="4" w:space="3"/>
        </w:pBdr>
        <w:spacing w:after="50" w:before="66"/>
      </w:pPr>
      <w:r>
        <w:rPr>
          <w:b/>
          <w:bCs/>
          <w:color w:val="1A1A1A"/>
          <w:spacing w:val="40"/>
          <w:sz w:val="23"/>
          <w:szCs w:val="23"/>
        </w:rPr>
        <w:t xml:space="preserve">EDUCATION</w:t>
      </w:r>
    </w:p>
    <w:p>
      <w:pPr>
        <w:tabs>
          <w:tab w:val="right" w:pos="9026"/>
        </w:tabs>
        <w:spacing w:after="22"/>
      </w:pPr>
      <w:r>
        <w:rPr>
          <w:b/>
          <w:bCs/>
          <w:color w:val="1A1A1A"/>
          <w:sz w:val="21"/>
          <w:szCs w:val="21"/>
        </w:rPr>
        <w:t xml:space="preserve">BS Computer Science</w:t>
      </w:r>
      <w:r>
        <w:rPr>
          <w:color w:val="565656"/>
          <w:sz w:val="21"/>
          <w:szCs w:val="21"/>
        </w:rPr>
        <w:t xml:space="preserve">  ·  Hamdard University, Islamabad</w:t>
      </w:r>
      <w:r>
        <w:rPr>
          <w:color w:val="565656"/>
          <w:sz w:val="19"/>
          <w:szCs w:val="19"/>
        </w:rPr>
        <w:t xml:space="preserve">	2019 – 2023</w:t>
      </w:r>
    </w:p>
    <w:p>
      <w:pPr>
        <w:tabs>
          <w:tab w:val="right" w:pos="9026"/>
        </w:tabs>
        <w:spacing w:after="22"/>
      </w:pPr>
      <w:r>
        <w:rPr>
          <w:b/>
          <w:bCs/>
          <w:color w:val="1A1A1A"/>
          <w:sz w:val="21"/>
          <w:szCs w:val="21"/>
        </w:rPr>
        <w:t xml:space="preserve">FSc (Pre-Engineering)</w:t>
      </w:r>
      <w:r>
        <w:rPr>
          <w:color w:val="565656"/>
          <w:sz w:val="21"/>
          <w:szCs w:val="21"/>
        </w:rPr>
        <w:t xml:space="preserve">  ·  Govt. Post Graduate College, Nowshera</w:t>
      </w:r>
      <w:r>
        <w:rPr>
          <w:color w:val="565656"/>
          <w:sz w:val="19"/>
          <w:szCs w:val="19"/>
        </w:rPr>
        <w:t xml:space="preserve">	2017 – 2019</w:t>
      </w:r>
    </w:p>
    <w:p>
      <w:pPr>
        <w:tabs>
          <w:tab w:val="right" w:pos="9026"/>
        </w:tabs>
        <w:spacing w:after="22"/>
      </w:pPr>
      <w:r>
        <w:rPr>
          <w:b/>
          <w:bCs/>
          <w:color w:val="1A1A1A"/>
          <w:sz w:val="21"/>
          <w:szCs w:val="21"/>
        </w:rPr>
        <w:t xml:space="preserve">Matriculation (Science)</w:t>
      </w:r>
      <w:r>
        <w:rPr>
          <w:color w:val="565656"/>
          <w:sz w:val="21"/>
          <w:szCs w:val="21"/>
        </w:rPr>
        <w:t xml:space="preserve">  ·  Govt. High School AC Centre, Nowshera</w:t>
      </w:r>
      <w:r>
        <w:rPr>
          <w:color w:val="565656"/>
          <w:sz w:val="19"/>
          <w:szCs w:val="19"/>
        </w:rPr>
        <w:t xml:space="preserve">	2015 – 2017</w:t>
      </w:r>
    </w:p>
    <w:p>
      <w:pPr>
        <w:pBdr>
          <w:bottom w:val="single" w:color="8C8C8C" w:sz="4" w:space="3"/>
        </w:pBdr>
        <w:spacing w:after="50" w:before="66"/>
      </w:pPr>
      <w:r>
        <w:rPr>
          <w:b/>
          <w:bCs/>
          <w:color w:val="1A1A1A"/>
          <w:spacing w:val="40"/>
          <w:sz w:val="23"/>
          <w:szCs w:val="23"/>
        </w:rPr>
        <w:t xml:space="preserve">LANGUAGES</w:t>
      </w:r>
    </w:p>
    <w:p>
      <w:pPr>
        <w:spacing w:after="0"/>
      </w:pPr>
      <w:r>
        <w:rPr>
          <w:color w:val="1A1A1A"/>
          <w:sz w:val="21"/>
          <w:szCs w:val="21"/>
        </w:rPr>
        <w:t xml:space="preserve">Pashto (Native)      ·      Urdu (Fluent)      ·      English (Professional working proficiency)</w:t>
      </w:r>
    </w:p>
    <w:sectPr>
      <w:pgSz w:w="12240" w:h="15840" w:orient="portrait"/>
      <w:pgMar w:top="1080" w:right="1224" w:bottom="1008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1"/>
        <w:szCs w:val="21"/>
      </w:rPr>
    </w:rPrDefault>
    <w:pPrDefault>
      <w:pPr>
        <w:spacing w:line="23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2026-06-15T13:21:23.441Z</dcterms:created>
  <dcterms:modified xsi:type="dcterms:W3CDTF">2026-06-15T13:21:23.441Z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