
<file path=[Content_Types].xml><?xml version="1.0" encoding="utf-8"?>
<Types xmlns="http://schemas.openxmlformats.org/package/2006/content-types">
  <Default Extension="bin" ContentType="application/vnd.ms-word.attachedToolbars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E64CE" w:rsidRPr="00837D26" w:rsidRDefault="00BE64CE" w:rsidP="005C70D6">
      <w:pPr>
        <w:pStyle w:val="Title"/>
        <w:rPr>
          <w:sz w:val="32"/>
        </w:rPr>
      </w:pPr>
      <w:bookmarkStart w:id="0" w:name="_GoBack"/>
      <w:bookmarkEnd w:id="0"/>
    </w:p>
    <w:p w:rsidR="00837D26" w:rsidRPr="00837D26" w:rsidRDefault="00837D26" w:rsidP="005C70D6">
      <w:pPr>
        <w:pStyle w:val="Title"/>
        <w:rPr>
          <w:sz w:val="32"/>
        </w:rPr>
      </w:pPr>
    </w:p>
    <w:p w:rsidR="00BE64CE" w:rsidRPr="00837D26" w:rsidRDefault="00BE64CE" w:rsidP="005C70D6">
      <w:pPr>
        <w:pStyle w:val="Title"/>
        <w:rPr>
          <w:sz w:val="32"/>
        </w:rPr>
      </w:pPr>
    </w:p>
    <w:p w:rsidR="00BE64CE" w:rsidRDefault="00BE64CE" w:rsidP="005C70D6">
      <w:pPr>
        <w:pStyle w:val="Title"/>
      </w:pPr>
    </w:p>
    <w:p w:rsidR="00AF3744" w:rsidRDefault="00AF3744" w:rsidP="005C70D6">
      <w:pPr>
        <w:jc w:val="center"/>
        <w:rPr>
          <w:rFonts w:ascii="Arial Black" w:hAnsi="Arial Black" w:cs="Arial"/>
          <w:kern w:val="28"/>
          <w:sz w:val="48"/>
          <w:szCs w:val="32"/>
        </w:rPr>
      </w:pPr>
      <w:r>
        <w:rPr>
          <w:rFonts w:ascii="Arial Black" w:hAnsi="Arial Black" w:cs="Arial"/>
          <w:kern w:val="28"/>
          <w:sz w:val="48"/>
          <w:szCs w:val="32"/>
        </w:rPr>
        <w:fldChar w:fldCharType="begin"/>
      </w:r>
      <w:r>
        <w:rPr>
          <w:rFonts w:ascii="Arial Black" w:hAnsi="Arial Black" w:cs="Arial"/>
          <w:kern w:val="28"/>
          <w:sz w:val="48"/>
          <w:szCs w:val="32"/>
        </w:rPr>
        <w:instrText xml:space="preserve"> TITLE   \* MERGEFORMAT </w:instrText>
      </w:r>
      <w:r>
        <w:rPr>
          <w:rFonts w:ascii="Arial Black" w:hAnsi="Arial Black" w:cs="Arial"/>
          <w:kern w:val="28"/>
          <w:sz w:val="48"/>
          <w:szCs w:val="32"/>
        </w:rPr>
        <w:fldChar w:fldCharType="separate"/>
      </w:r>
      <w:r w:rsidR="007D06F7">
        <w:rPr>
          <w:rFonts w:ascii="Arial Black" w:hAnsi="Arial Black" w:cs="Arial"/>
          <w:kern w:val="28"/>
          <w:sz w:val="48"/>
          <w:szCs w:val="32"/>
        </w:rPr>
        <w:t>Software Description Specifications</w:t>
      </w:r>
      <w:r>
        <w:rPr>
          <w:rFonts w:ascii="Arial Black" w:hAnsi="Arial Black" w:cs="Arial"/>
          <w:kern w:val="28"/>
          <w:sz w:val="48"/>
          <w:szCs w:val="32"/>
        </w:rPr>
        <w:fldChar w:fldCharType="end"/>
      </w:r>
    </w:p>
    <w:p w:rsidR="00DE3EC0" w:rsidRPr="00DE3EC0" w:rsidRDefault="00DE3EC0" w:rsidP="005C70D6">
      <w:pPr>
        <w:jc w:val="center"/>
        <w:rPr>
          <w:rFonts w:ascii="Arial Black" w:hAnsi="Arial Black"/>
          <w:b/>
          <w:sz w:val="40"/>
          <w:szCs w:val="40"/>
        </w:rPr>
      </w:pPr>
      <w:r w:rsidRPr="00DE3EC0">
        <w:rPr>
          <w:rFonts w:ascii="Arial Black" w:hAnsi="Arial Black"/>
          <w:b/>
          <w:sz w:val="40"/>
          <w:szCs w:val="40"/>
        </w:rPr>
        <w:fldChar w:fldCharType="begin"/>
      </w:r>
      <w:r w:rsidRPr="00DE3EC0">
        <w:rPr>
          <w:rFonts w:ascii="Arial Black" w:hAnsi="Arial Black"/>
          <w:b/>
          <w:sz w:val="40"/>
          <w:szCs w:val="40"/>
        </w:rPr>
        <w:instrText xml:space="preserve">  DOCPROPERTY  CATEGORY   \* MERGEFORMAT </w:instrText>
      </w:r>
      <w:r w:rsidRPr="00DE3EC0">
        <w:rPr>
          <w:rFonts w:ascii="Arial Black" w:hAnsi="Arial Black"/>
          <w:b/>
          <w:sz w:val="40"/>
          <w:szCs w:val="40"/>
        </w:rPr>
        <w:fldChar w:fldCharType="separate"/>
      </w:r>
      <w:r w:rsidR="007D06F7" w:rsidRPr="007D06F7">
        <w:rPr>
          <w:rFonts w:ascii="Arial Black" w:hAnsi="Arial Black"/>
          <w:b/>
          <w:bCs/>
          <w:sz w:val="40"/>
          <w:szCs w:val="40"/>
        </w:rPr>
        <w:t>Sculi 2</w:t>
      </w:r>
      <w:r w:rsidRPr="00DE3EC0">
        <w:rPr>
          <w:rFonts w:ascii="Arial Black" w:hAnsi="Arial Black"/>
          <w:b/>
          <w:sz w:val="40"/>
          <w:szCs w:val="40"/>
        </w:rPr>
        <w:fldChar w:fldCharType="end"/>
      </w:r>
    </w:p>
    <w:p w:rsidR="00DE3EC0" w:rsidRPr="00332EBC" w:rsidRDefault="00DE3EC0" w:rsidP="00DE3EC0">
      <w:pPr>
        <w:jc w:val="center"/>
        <w:rPr>
          <w:sz w:val="32"/>
          <w:szCs w:val="32"/>
        </w:rPr>
      </w:pPr>
      <w:r w:rsidRPr="00332EBC">
        <w:rPr>
          <w:sz w:val="32"/>
          <w:szCs w:val="32"/>
        </w:rPr>
        <w:fldChar w:fldCharType="begin"/>
      </w:r>
      <w:r>
        <w:rPr>
          <w:sz w:val="32"/>
          <w:szCs w:val="32"/>
        </w:rPr>
        <w:instrText xml:space="preserve"> DOCPROPERTY  Project_No</w:instrText>
      </w:r>
      <w:r w:rsidRPr="00332EBC">
        <w:rPr>
          <w:sz w:val="32"/>
          <w:szCs w:val="32"/>
        </w:rPr>
        <w:instrText xml:space="preserve">  \* MERGEFORMAT </w:instrText>
      </w:r>
      <w:r w:rsidRPr="00332EBC">
        <w:rPr>
          <w:sz w:val="32"/>
          <w:szCs w:val="32"/>
        </w:rPr>
        <w:fldChar w:fldCharType="separate"/>
      </w:r>
      <w:r w:rsidR="007D06F7">
        <w:rPr>
          <w:sz w:val="32"/>
          <w:szCs w:val="32"/>
        </w:rPr>
        <w:t>6E0022</w:t>
      </w:r>
      <w:r w:rsidRPr="00332EBC">
        <w:rPr>
          <w:sz w:val="32"/>
          <w:szCs w:val="32"/>
        </w:rPr>
        <w:fldChar w:fldCharType="end"/>
      </w:r>
    </w:p>
    <w:p w:rsidR="00DE3EC0" w:rsidRPr="00332EBC" w:rsidRDefault="00DE3EC0" w:rsidP="00DE3EC0">
      <w:pPr>
        <w:jc w:val="center"/>
        <w:rPr>
          <w:sz w:val="32"/>
          <w:szCs w:val="32"/>
        </w:rPr>
      </w:pPr>
      <w:r w:rsidRPr="00332EBC">
        <w:rPr>
          <w:sz w:val="32"/>
          <w:szCs w:val="32"/>
        </w:rPr>
        <w:fldChar w:fldCharType="begin"/>
      </w:r>
      <w:r>
        <w:rPr>
          <w:sz w:val="32"/>
          <w:szCs w:val="32"/>
        </w:rPr>
        <w:instrText xml:space="preserve"> DOCPROPERTY  Customer</w:instrText>
      </w:r>
      <w:r w:rsidRPr="00332EBC">
        <w:rPr>
          <w:sz w:val="32"/>
          <w:szCs w:val="32"/>
        </w:rPr>
        <w:instrText xml:space="preserve">  \* MERGEFORMAT </w:instrText>
      </w:r>
      <w:r w:rsidRPr="00332EBC">
        <w:rPr>
          <w:sz w:val="32"/>
          <w:szCs w:val="32"/>
        </w:rPr>
        <w:fldChar w:fldCharType="separate"/>
      </w:r>
      <w:r w:rsidR="007D06F7">
        <w:rPr>
          <w:sz w:val="32"/>
          <w:szCs w:val="32"/>
        </w:rPr>
        <w:t>ITM / PME</w:t>
      </w:r>
      <w:r w:rsidRPr="00332EBC">
        <w:rPr>
          <w:sz w:val="32"/>
          <w:szCs w:val="32"/>
        </w:rPr>
        <w:fldChar w:fldCharType="end"/>
      </w:r>
    </w:p>
    <w:p w:rsidR="00D912B2" w:rsidRDefault="00D912B2" w:rsidP="005C70D6">
      <w:pPr>
        <w:jc w:val="center"/>
        <w:rPr>
          <w:sz w:val="32"/>
          <w:szCs w:val="32"/>
        </w:rPr>
      </w:pPr>
    </w:p>
    <w:p w:rsidR="00837D26" w:rsidRDefault="00837D26" w:rsidP="005C70D6">
      <w:pPr>
        <w:jc w:val="center"/>
        <w:rPr>
          <w:sz w:val="32"/>
          <w:szCs w:val="32"/>
        </w:rPr>
      </w:pPr>
    </w:p>
    <w:p w:rsidR="00BE64CE" w:rsidRDefault="00BE64CE" w:rsidP="005C70D6">
      <w:pPr>
        <w:jc w:val="center"/>
        <w:rPr>
          <w:sz w:val="32"/>
          <w:szCs w:val="32"/>
        </w:rPr>
      </w:pPr>
    </w:p>
    <w:p w:rsidR="00837D26" w:rsidRDefault="00837D26" w:rsidP="005C70D6">
      <w:pPr>
        <w:jc w:val="center"/>
        <w:rPr>
          <w:sz w:val="32"/>
          <w:szCs w:val="32"/>
        </w:rPr>
      </w:pPr>
    </w:p>
    <w:p w:rsidR="00CF5C5A" w:rsidRDefault="00CF5C5A" w:rsidP="00837D26">
      <w:pPr>
        <w:rPr>
          <w:sz w:val="32"/>
          <w:szCs w:val="32"/>
        </w:rPr>
      </w:pPr>
    </w:p>
    <w:p w:rsidR="00D912B2" w:rsidRPr="003F6D11" w:rsidRDefault="00D912B2" w:rsidP="0023105B">
      <w:pPr>
        <w:rPr>
          <w:sz w:val="32"/>
          <w:szCs w:val="32"/>
        </w:rPr>
      </w:pPr>
    </w:p>
    <w:p w:rsidR="00837D26" w:rsidRPr="00806248" w:rsidRDefault="00837D26" w:rsidP="00837D26">
      <w:pPr>
        <w:pStyle w:val="Heading1"/>
      </w:pPr>
      <w:bookmarkStart w:id="1" w:name="_Toc325290815"/>
      <w:r>
        <w:t>Signature</w:t>
      </w:r>
      <w:bookmarkEnd w:id="1"/>
    </w:p>
    <w:p w:rsidR="00837D26" w:rsidRDefault="00837D26" w:rsidP="00837D26">
      <w:pPr>
        <w:jc w:val="right"/>
      </w:pPr>
    </w:p>
    <w:tbl>
      <w:tblPr>
        <w:tblW w:w="101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62"/>
        <w:gridCol w:w="1462"/>
        <w:gridCol w:w="2404"/>
        <w:gridCol w:w="4860"/>
      </w:tblGrid>
      <w:tr w:rsidR="00837D26" w:rsidRPr="008D3B82" w:rsidTr="005B60EC">
        <w:trPr>
          <w:trHeight w:val="417"/>
        </w:trPr>
        <w:tc>
          <w:tcPr>
            <w:tcW w:w="1462" w:type="dxa"/>
            <w:tcBorders>
              <w:bottom w:val="single" w:sz="4" w:space="0" w:color="auto"/>
            </w:tcBorders>
            <w:shd w:val="clear" w:color="auto" w:fill="E6E6E6"/>
          </w:tcPr>
          <w:p w:rsidR="00837D26" w:rsidRPr="00806248" w:rsidRDefault="00837D26" w:rsidP="005B60EC">
            <w:pPr>
              <w:spacing w:after="0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Author</w:t>
            </w:r>
          </w:p>
        </w:tc>
        <w:tc>
          <w:tcPr>
            <w:tcW w:w="1462" w:type="dxa"/>
            <w:tcBorders>
              <w:bottom w:val="single" w:sz="4" w:space="0" w:color="auto"/>
            </w:tcBorders>
            <w:shd w:val="clear" w:color="auto" w:fill="E6E6E6"/>
          </w:tcPr>
          <w:p w:rsidR="00837D26" w:rsidRPr="00806248" w:rsidRDefault="00837D26" w:rsidP="005B60EC">
            <w:pPr>
              <w:spacing w:after="0"/>
              <w:jc w:val="left"/>
              <w:rPr>
                <w:b/>
                <w:sz w:val="18"/>
              </w:rPr>
            </w:pPr>
            <w:r w:rsidRPr="00806248">
              <w:rPr>
                <w:b/>
                <w:sz w:val="18"/>
              </w:rPr>
              <w:t>Date</w:t>
            </w:r>
          </w:p>
        </w:tc>
        <w:tc>
          <w:tcPr>
            <w:tcW w:w="2404" w:type="dxa"/>
            <w:tcBorders>
              <w:bottom w:val="single" w:sz="4" w:space="0" w:color="auto"/>
            </w:tcBorders>
            <w:shd w:val="clear" w:color="auto" w:fill="E6E6E6"/>
          </w:tcPr>
          <w:p w:rsidR="00837D26" w:rsidRPr="00806248" w:rsidRDefault="00837D26" w:rsidP="005B60EC">
            <w:pPr>
              <w:spacing w:after="0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Name</w:t>
            </w:r>
          </w:p>
        </w:tc>
        <w:tc>
          <w:tcPr>
            <w:tcW w:w="4860" w:type="dxa"/>
            <w:tcBorders>
              <w:bottom w:val="single" w:sz="4" w:space="0" w:color="auto"/>
            </w:tcBorders>
            <w:shd w:val="clear" w:color="auto" w:fill="E6E6E6"/>
          </w:tcPr>
          <w:p w:rsidR="00837D26" w:rsidRPr="00806248" w:rsidRDefault="00837D26" w:rsidP="005B60EC">
            <w:pPr>
              <w:spacing w:after="0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Contact Information</w:t>
            </w:r>
          </w:p>
        </w:tc>
      </w:tr>
      <w:tr w:rsidR="00837D26" w:rsidRPr="008D3B82" w:rsidTr="005B60EC">
        <w:trPr>
          <w:trHeight w:val="346"/>
        </w:trPr>
        <w:tc>
          <w:tcPr>
            <w:tcW w:w="1462" w:type="dxa"/>
            <w:shd w:val="clear" w:color="auto" w:fill="FFFFFF"/>
          </w:tcPr>
          <w:p w:rsidR="00837D26" w:rsidRPr="00EB757E" w:rsidRDefault="00950D20" w:rsidP="005B60EC">
            <w:pPr>
              <w:spacing w:after="0"/>
              <w:jc w:val="left"/>
              <w:rPr>
                <w:sz w:val="18"/>
              </w:rPr>
            </w:pPr>
            <w:r>
              <w:rPr>
                <w:sz w:val="18"/>
              </w:rPr>
              <w:t>Lmbtep0</w:t>
            </w:r>
          </w:p>
        </w:tc>
        <w:tc>
          <w:tcPr>
            <w:tcW w:w="1462" w:type="dxa"/>
            <w:shd w:val="clear" w:color="auto" w:fill="FFFFFF"/>
          </w:tcPr>
          <w:p w:rsidR="00837D26" w:rsidRPr="00EB757E" w:rsidRDefault="00950D20" w:rsidP="005B60EC">
            <w:pPr>
              <w:spacing w:after="0"/>
              <w:jc w:val="left"/>
              <w:rPr>
                <w:sz w:val="18"/>
              </w:rPr>
            </w:pPr>
            <w:r>
              <w:rPr>
                <w:sz w:val="18"/>
              </w:rPr>
              <w:t>11.05.2012</w:t>
            </w:r>
          </w:p>
        </w:tc>
        <w:tc>
          <w:tcPr>
            <w:tcW w:w="2404" w:type="dxa"/>
            <w:shd w:val="clear" w:color="auto" w:fill="FFFFFF"/>
          </w:tcPr>
          <w:p w:rsidR="00837D26" w:rsidRPr="00EB757E" w:rsidRDefault="00950D20" w:rsidP="005B60EC">
            <w:pPr>
              <w:spacing w:after="0"/>
              <w:jc w:val="left"/>
              <w:rPr>
                <w:sz w:val="18"/>
              </w:rPr>
            </w:pPr>
            <w:r>
              <w:rPr>
                <w:sz w:val="18"/>
              </w:rPr>
              <w:t>Terreaux</w:t>
            </w:r>
            <w:r w:rsidR="0017472B">
              <w:rPr>
                <w:sz w:val="18"/>
              </w:rPr>
              <w:t xml:space="preserve"> Patrick</w:t>
            </w:r>
          </w:p>
        </w:tc>
        <w:tc>
          <w:tcPr>
            <w:tcW w:w="4860" w:type="dxa"/>
            <w:shd w:val="clear" w:color="auto" w:fill="FFFFFF"/>
          </w:tcPr>
          <w:p w:rsidR="00837D26" w:rsidRPr="00EB757E" w:rsidRDefault="00DD0962" w:rsidP="005B60EC">
            <w:pPr>
              <w:spacing w:after="0"/>
              <w:jc w:val="left"/>
              <w:rPr>
                <w:sz w:val="18"/>
              </w:rPr>
            </w:pPr>
            <w:hyperlink r:id="rId10" w:history="1">
              <w:r w:rsidR="005A68B7" w:rsidRPr="007B363C">
                <w:rPr>
                  <w:rStyle w:val="Hyperlink"/>
                  <w:sz w:val="18"/>
                </w:rPr>
                <w:t>patrick.terreaux@liebherr.com</w:t>
              </w:r>
            </w:hyperlink>
            <w:r w:rsidR="005A68B7">
              <w:rPr>
                <w:sz w:val="18"/>
              </w:rPr>
              <w:t xml:space="preserve"> </w:t>
            </w:r>
          </w:p>
        </w:tc>
      </w:tr>
    </w:tbl>
    <w:p w:rsidR="00837D26" w:rsidRDefault="00837D26" w:rsidP="00837D26"/>
    <w:tbl>
      <w:tblPr>
        <w:tblW w:w="101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62"/>
        <w:gridCol w:w="1462"/>
        <w:gridCol w:w="2404"/>
        <w:gridCol w:w="4860"/>
      </w:tblGrid>
      <w:tr w:rsidR="00837D26" w:rsidRPr="008D3B82" w:rsidTr="005B60EC">
        <w:trPr>
          <w:trHeight w:val="417"/>
        </w:trPr>
        <w:tc>
          <w:tcPr>
            <w:tcW w:w="1462" w:type="dxa"/>
            <w:tcBorders>
              <w:bottom w:val="single" w:sz="4" w:space="0" w:color="auto"/>
            </w:tcBorders>
            <w:shd w:val="clear" w:color="auto" w:fill="E6E6E6"/>
          </w:tcPr>
          <w:p w:rsidR="00837D26" w:rsidRPr="00806248" w:rsidRDefault="00837D26" w:rsidP="005B60EC">
            <w:pPr>
              <w:spacing w:after="0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Action*</w:t>
            </w:r>
          </w:p>
        </w:tc>
        <w:tc>
          <w:tcPr>
            <w:tcW w:w="1462" w:type="dxa"/>
            <w:tcBorders>
              <w:bottom w:val="single" w:sz="4" w:space="0" w:color="auto"/>
            </w:tcBorders>
            <w:shd w:val="clear" w:color="auto" w:fill="E6E6E6"/>
          </w:tcPr>
          <w:p w:rsidR="00837D26" w:rsidRPr="00806248" w:rsidRDefault="00837D26" w:rsidP="005B60EC">
            <w:pPr>
              <w:spacing w:after="0"/>
              <w:jc w:val="left"/>
              <w:rPr>
                <w:b/>
                <w:sz w:val="18"/>
              </w:rPr>
            </w:pPr>
            <w:r w:rsidRPr="00806248">
              <w:rPr>
                <w:b/>
                <w:sz w:val="18"/>
              </w:rPr>
              <w:t>Date</w:t>
            </w:r>
          </w:p>
        </w:tc>
        <w:tc>
          <w:tcPr>
            <w:tcW w:w="2404" w:type="dxa"/>
            <w:tcBorders>
              <w:bottom w:val="single" w:sz="4" w:space="0" w:color="auto"/>
            </w:tcBorders>
            <w:shd w:val="clear" w:color="auto" w:fill="E6E6E6"/>
          </w:tcPr>
          <w:p w:rsidR="00837D26" w:rsidRPr="00806248" w:rsidRDefault="00837D26" w:rsidP="005B60EC">
            <w:pPr>
              <w:spacing w:after="0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Issuer Name</w:t>
            </w:r>
          </w:p>
        </w:tc>
        <w:tc>
          <w:tcPr>
            <w:tcW w:w="4860" w:type="dxa"/>
            <w:tcBorders>
              <w:bottom w:val="single" w:sz="4" w:space="0" w:color="auto"/>
            </w:tcBorders>
            <w:shd w:val="clear" w:color="auto" w:fill="E6E6E6"/>
          </w:tcPr>
          <w:p w:rsidR="00837D26" w:rsidRPr="00806248" w:rsidRDefault="00837D26" w:rsidP="005B60EC">
            <w:pPr>
              <w:spacing w:after="0"/>
              <w:jc w:val="left"/>
              <w:rPr>
                <w:b/>
                <w:sz w:val="18"/>
              </w:rPr>
            </w:pPr>
            <w:r w:rsidRPr="00806248">
              <w:rPr>
                <w:b/>
                <w:sz w:val="18"/>
              </w:rPr>
              <w:t>Description</w:t>
            </w:r>
          </w:p>
        </w:tc>
      </w:tr>
      <w:tr w:rsidR="00837D26" w:rsidRPr="008D3B82" w:rsidTr="005B60EC">
        <w:trPr>
          <w:trHeight w:val="340"/>
        </w:trPr>
        <w:tc>
          <w:tcPr>
            <w:tcW w:w="1462" w:type="dxa"/>
            <w:shd w:val="clear" w:color="auto" w:fill="FFFFFF"/>
          </w:tcPr>
          <w:p w:rsidR="00837D26" w:rsidRPr="00EB757E" w:rsidRDefault="00837D26" w:rsidP="005B60EC">
            <w:pPr>
              <w:spacing w:after="0"/>
              <w:jc w:val="left"/>
              <w:rPr>
                <w:sz w:val="18"/>
              </w:rPr>
            </w:pPr>
            <w:r>
              <w:rPr>
                <w:sz w:val="18"/>
              </w:rPr>
              <w:t>Approved</w:t>
            </w:r>
          </w:p>
        </w:tc>
        <w:tc>
          <w:tcPr>
            <w:tcW w:w="1462" w:type="dxa"/>
            <w:shd w:val="clear" w:color="auto" w:fill="FFFFFF"/>
          </w:tcPr>
          <w:p w:rsidR="00837D26" w:rsidRPr="00EB757E" w:rsidRDefault="00837D26" w:rsidP="005B60EC">
            <w:pPr>
              <w:spacing w:after="0"/>
              <w:jc w:val="left"/>
              <w:rPr>
                <w:sz w:val="18"/>
              </w:rPr>
            </w:pPr>
          </w:p>
        </w:tc>
        <w:tc>
          <w:tcPr>
            <w:tcW w:w="2404" w:type="dxa"/>
            <w:shd w:val="clear" w:color="auto" w:fill="FFFFFF"/>
          </w:tcPr>
          <w:p w:rsidR="00837D26" w:rsidRPr="00EB757E" w:rsidRDefault="00837D26" w:rsidP="005B60EC">
            <w:pPr>
              <w:spacing w:after="0"/>
              <w:jc w:val="left"/>
              <w:rPr>
                <w:sz w:val="18"/>
              </w:rPr>
            </w:pPr>
          </w:p>
        </w:tc>
        <w:tc>
          <w:tcPr>
            <w:tcW w:w="4860" w:type="dxa"/>
            <w:shd w:val="clear" w:color="auto" w:fill="FFFFFF"/>
          </w:tcPr>
          <w:p w:rsidR="00837D26" w:rsidRPr="00EB757E" w:rsidRDefault="00837D26" w:rsidP="005B60EC">
            <w:pPr>
              <w:spacing w:after="0"/>
              <w:jc w:val="left"/>
              <w:rPr>
                <w:sz w:val="18"/>
              </w:rPr>
            </w:pPr>
          </w:p>
        </w:tc>
      </w:tr>
      <w:tr w:rsidR="00837D26" w:rsidRPr="008D3B82" w:rsidTr="005B60EC">
        <w:trPr>
          <w:trHeight w:val="340"/>
        </w:trPr>
        <w:tc>
          <w:tcPr>
            <w:tcW w:w="1462" w:type="dxa"/>
            <w:shd w:val="clear" w:color="auto" w:fill="FFFFFF"/>
          </w:tcPr>
          <w:p w:rsidR="00837D26" w:rsidRPr="00EB757E" w:rsidRDefault="00837D26" w:rsidP="005B60EC">
            <w:pPr>
              <w:spacing w:after="0"/>
              <w:jc w:val="left"/>
              <w:rPr>
                <w:sz w:val="18"/>
              </w:rPr>
            </w:pPr>
            <w:r>
              <w:rPr>
                <w:sz w:val="18"/>
              </w:rPr>
              <w:t>Validated</w:t>
            </w:r>
          </w:p>
        </w:tc>
        <w:tc>
          <w:tcPr>
            <w:tcW w:w="1462" w:type="dxa"/>
            <w:shd w:val="clear" w:color="auto" w:fill="FFFFFF"/>
          </w:tcPr>
          <w:p w:rsidR="00837D26" w:rsidRPr="00EB757E" w:rsidRDefault="00837D26" w:rsidP="005B60EC">
            <w:pPr>
              <w:spacing w:after="0"/>
              <w:jc w:val="left"/>
              <w:rPr>
                <w:sz w:val="18"/>
              </w:rPr>
            </w:pPr>
          </w:p>
        </w:tc>
        <w:tc>
          <w:tcPr>
            <w:tcW w:w="2404" w:type="dxa"/>
            <w:shd w:val="clear" w:color="auto" w:fill="FFFFFF"/>
          </w:tcPr>
          <w:p w:rsidR="00837D26" w:rsidRPr="00EB757E" w:rsidRDefault="00837D26" w:rsidP="005B60EC">
            <w:pPr>
              <w:spacing w:after="0"/>
              <w:jc w:val="left"/>
              <w:rPr>
                <w:sz w:val="18"/>
              </w:rPr>
            </w:pPr>
          </w:p>
        </w:tc>
        <w:tc>
          <w:tcPr>
            <w:tcW w:w="4860" w:type="dxa"/>
            <w:shd w:val="clear" w:color="auto" w:fill="FFFFFF"/>
          </w:tcPr>
          <w:p w:rsidR="00837D26" w:rsidRPr="00EB757E" w:rsidRDefault="00837D26" w:rsidP="005B60EC">
            <w:pPr>
              <w:spacing w:after="0"/>
              <w:jc w:val="left"/>
              <w:rPr>
                <w:sz w:val="18"/>
              </w:rPr>
            </w:pPr>
          </w:p>
        </w:tc>
      </w:tr>
      <w:tr w:rsidR="00837D26" w:rsidRPr="008D3B82" w:rsidTr="005B60EC">
        <w:trPr>
          <w:trHeight w:val="340"/>
        </w:trPr>
        <w:tc>
          <w:tcPr>
            <w:tcW w:w="1462" w:type="dxa"/>
            <w:shd w:val="clear" w:color="auto" w:fill="FFFFFF"/>
          </w:tcPr>
          <w:p w:rsidR="00837D26" w:rsidRPr="00EB757E" w:rsidRDefault="00837D26" w:rsidP="005B60EC">
            <w:pPr>
              <w:spacing w:after="0"/>
              <w:jc w:val="left"/>
              <w:rPr>
                <w:sz w:val="18"/>
              </w:rPr>
            </w:pPr>
            <w:r>
              <w:rPr>
                <w:sz w:val="18"/>
              </w:rPr>
              <w:t>Validated</w:t>
            </w:r>
          </w:p>
        </w:tc>
        <w:tc>
          <w:tcPr>
            <w:tcW w:w="1462" w:type="dxa"/>
            <w:shd w:val="clear" w:color="auto" w:fill="FFFFFF"/>
          </w:tcPr>
          <w:p w:rsidR="00837D26" w:rsidRPr="00EB757E" w:rsidRDefault="00837D26" w:rsidP="005B60EC">
            <w:pPr>
              <w:spacing w:after="0"/>
              <w:jc w:val="left"/>
              <w:rPr>
                <w:sz w:val="18"/>
              </w:rPr>
            </w:pPr>
          </w:p>
        </w:tc>
        <w:tc>
          <w:tcPr>
            <w:tcW w:w="2404" w:type="dxa"/>
            <w:shd w:val="clear" w:color="auto" w:fill="FFFFFF"/>
          </w:tcPr>
          <w:p w:rsidR="00837D26" w:rsidRPr="00EB757E" w:rsidRDefault="00837D26" w:rsidP="005B60EC">
            <w:pPr>
              <w:spacing w:after="0"/>
              <w:jc w:val="left"/>
              <w:rPr>
                <w:sz w:val="18"/>
              </w:rPr>
            </w:pPr>
          </w:p>
        </w:tc>
        <w:tc>
          <w:tcPr>
            <w:tcW w:w="4860" w:type="dxa"/>
            <w:shd w:val="clear" w:color="auto" w:fill="FFFFFF"/>
          </w:tcPr>
          <w:p w:rsidR="00837D26" w:rsidRPr="00EB757E" w:rsidRDefault="00837D26" w:rsidP="005B60EC">
            <w:pPr>
              <w:spacing w:after="0"/>
              <w:jc w:val="left"/>
              <w:rPr>
                <w:sz w:val="18"/>
              </w:rPr>
            </w:pPr>
          </w:p>
        </w:tc>
      </w:tr>
      <w:tr w:rsidR="00837D26" w:rsidRPr="008D3B82" w:rsidTr="005B60EC">
        <w:trPr>
          <w:trHeight w:val="340"/>
        </w:trPr>
        <w:tc>
          <w:tcPr>
            <w:tcW w:w="1462" w:type="dxa"/>
            <w:shd w:val="clear" w:color="auto" w:fill="FFFFFF"/>
          </w:tcPr>
          <w:p w:rsidR="00837D26" w:rsidRPr="00EB757E" w:rsidRDefault="00837D26" w:rsidP="005B60EC">
            <w:pPr>
              <w:spacing w:after="0"/>
              <w:jc w:val="left"/>
              <w:rPr>
                <w:sz w:val="18"/>
              </w:rPr>
            </w:pPr>
            <w:r>
              <w:rPr>
                <w:sz w:val="18"/>
              </w:rPr>
              <w:t>Validated</w:t>
            </w:r>
          </w:p>
        </w:tc>
        <w:tc>
          <w:tcPr>
            <w:tcW w:w="1462" w:type="dxa"/>
            <w:shd w:val="clear" w:color="auto" w:fill="FFFFFF"/>
          </w:tcPr>
          <w:p w:rsidR="00837D26" w:rsidRPr="00EB757E" w:rsidRDefault="00837D26" w:rsidP="005B60EC">
            <w:pPr>
              <w:spacing w:after="0"/>
              <w:jc w:val="left"/>
              <w:rPr>
                <w:sz w:val="18"/>
              </w:rPr>
            </w:pPr>
          </w:p>
        </w:tc>
        <w:tc>
          <w:tcPr>
            <w:tcW w:w="2404" w:type="dxa"/>
            <w:shd w:val="clear" w:color="auto" w:fill="FFFFFF"/>
          </w:tcPr>
          <w:p w:rsidR="00837D26" w:rsidRPr="00EB757E" w:rsidRDefault="00837D26" w:rsidP="005B60EC">
            <w:pPr>
              <w:spacing w:after="0"/>
              <w:jc w:val="left"/>
              <w:rPr>
                <w:sz w:val="18"/>
              </w:rPr>
            </w:pPr>
          </w:p>
        </w:tc>
        <w:tc>
          <w:tcPr>
            <w:tcW w:w="4860" w:type="dxa"/>
            <w:shd w:val="clear" w:color="auto" w:fill="FFFFFF"/>
          </w:tcPr>
          <w:p w:rsidR="00837D26" w:rsidRPr="00EB757E" w:rsidRDefault="00837D26" w:rsidP="005B60EC">
            <w:pPr>
              <w:spacing w:after="0"/>
              <w:jc w:val="left"/>
              <w:rPr>
                <w:sz w:val="18"/>
              </w:rPr>
            </w:pPr>
          </w:p>
        </w:tc>
      </w:tr>
    </w:tbl>
    <w:p w:rsidR="00837D26" w:rsidRDefault="00837D26" w:rsidP="00837D26">
      <w:pPr>
        <w:rPr>
          <w:sz w:val="16"/>
          <w:szCs w:val="16"/>
        </w:rPr>
      </w:pPr>
      <w:r w:rsidRPr="00BE64CE">
        <w:rPr>
          <w:sz w:val="16"/>
          <w:szCs w:val="16"/>
        </w:rPr>
        <w:t xml:space="preserve">*Action: Validated/Not Validated / Approved/Not Approved </w:t>
      </w:r>
    </w:p>
    <w:p w:rsidR="00837D26" w:rsidRDefault="00837D26" w:rsidP="00837D26">
      <w:pPr>
        <w:rPr>
          <w:sz w:val="16"/>
          <w:szCs w:val="16"/>
        </w:rPr>
      </w:pPr>
    </w:p>
    <w:p w:rsidR="00837D26" w:rsidRPr="00CF5C5A" w:rsidRDefault="006F5369" w:rsidP="001D7AB5">
      <w:pPr>
        <w:pStyle w:val="Heading1"/>
        <w:pBdr>
          <w:bottom w:val="single" w:sz="6" w:space="1" w:color="auto"/>
        </w:pBdr>
      </w:pPr>
      <w:r>
        <w:br w:type="page"/>
      </w:r>
      <w:bookmarkStart w:id="2" w:name="_Toc325290816"/>
      <w:r w:rsidR="00837D26">
        <w:lastRenderedPageBreak/>
        <w:t>Distribution List</w:t>
      </w:r>
      <w:bookmarkEnd w:id="2"/>
    </w:p>
    <w:p w:rsidR="00837D26" w:rsidRPr="00BE64CE" w:rsidRDefault="00837D26" w:rsidP="00837D26">
      <w:pPr>
        <w:rPr>
          <w:sz w:val="16"/>
          <w:szCs w:val="16"/>
        </w:rPr>
      </w:pPr>
    </w:p>
    <w:tbl>
      <w:tblPr>
        <w:tblW w:w="101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88"/>
        <w:gridCol w:w="2340"/>
        <w:gridCol w:w="4860"/>
      </w:tblGrid>
      <w:tr w:rsidR="00837D26" w:rsidRPr="008D3B82" w:rsidTr="005B60EC">
        <w:trPr>
          <w:trHeight w:val="417"/>
        </w:trPr>
        <w:tc>
          <w:tcPr>
            <w:tcW w:w="2988" w:type="dxa"/>
            <w:tcBorders>
              <w:bottom w:val="single" w:sz="4" w:space="0" w:color="auto"/>
            </w:tcBorders>
            <w:shd w:val="clear" w:color="auto" w:fill="E6E6E6"/>
          </w:tcPr>
          <w:p w:rsidR="00837D26" w:rsidRPr="00806248" w:rsidRDefault="00837D26" w:rsidP="005B60EC">
            <w:pPr>
              <w:spacing w:after="0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Name</w:t>
            </w:r>
          </w:p>
        </w:tc>
        <w:tc>
          <w:tcPr>
            <w:tcW w:w="2340" w:type="dxa"/>
            <w:tcBorders>
              <w:bottom w:val="single" w:sz="4" w:space="0" w:color="auto"/>
            </w:tcBorders>
            <w:shd w:val="clear" w:color="auto" w:fill="E6E6E6"/>
          </w:tcPr>
          <w:p w:rsidR="00837D26" w:rsidRPr="00806248" w:rsidRDefault="00837D26" w:rsidP="005B60EC">
            <w:pPr>
              <w:spacing w:after="0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Department</w:t>
            </w:r>
          </w:p>
        </w:tc>
        <w:tc>
          <w:tcPr>
            <w:tcW w:w="4860" w:type="dxa"/>
            <w:tcBorders>
              <w:bottom w:val="single" w:sz="4" w:space="0" w:color="auto"/>
            </w:tcBorders>
            <w:shd w:val="clear" w:color="auto" w:fill="E6E6E6"/>
          </w:tcPr>
          <w:p w:rsidR="00837D26" w:rsidRPr="00806248" w:rsidRDefault="00837D26" w:rsidP="005B60EC">
            <w:pPr>
              <w:spacing w:after="0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Contact Information</w:t>
            </w:r>
          </w:p>
        </w:tc>
      </w:tr>
      <w:tr w:rsidR="00837D26" w:rsidRPr="008D3B82" w:rsidTr="005B60EC">
        <w:trPr>
          <w:trHeight w:val="340"/>
        </w:trPr>
        <w:tc>
          <w:tcPr>
            <w:tcW w:w="2988" w:type="dxa"/>
            <w:shd w:val="clear" w:color="auto" w:fill="FFFFFF"/>
          </w:tcPr>
          <w:p w:rsidR="00837D26" w:rsidRPr="00EB757E" w:rsidRDefault="0017472B" w:rsidP="005B60EC">
            <w:pPr>
              <w:spacing w:after="0"/>
              <w:jc w:val="left"/>
              <w:rPr>
                <w:sz w:val="18"/>
              </w:rPr>
            </w:pPr>
            <w:r>
              <w:rPr>
                <w:sz w:val="18"/>
              </w:rPr>
              <w:t>Wall</w:t>
            </w:r>
            <w:r w:rsidR="005A68B7">
              <w:rPr>
                <w:sz w:val="18"/>
              </w:rPr>
              <w:t>mueller Stefan</w:t>
            </w:r>
          </w:p>
        </w:tc>
        <w:tc>
          <w:tcPr>
            <w:tcW w:w="2340" w:type="dxa"/>
            <w:shd w:val="clear" w:color="auto" w:fill="FFFFFF"/>
          </w:tcPr>
          <w:p w:rsidR="00837D26" w:rsidRPr="00EB757E" w:rsidRDefault="005A68B7" w:rsidP="005B60EC">
            <w:pPr>
              <w:spacing w:after="0"/>
              <w:jc w:val="left"/>
              <w:rPr>
                <w:sz w:val="18"/>
              </w:rPr>
            </w:pPr>
            <w:r>
              <w:rPr>
                <w:sz w:val="18"/>
              </w:rPr>
              <w:t>LMB - Advanced Controls</w:t>
            </w:r>
          </w:p>
        </w:tc>
        <w:tc>
          <w:tcPr>
            <w:tcW w:w="4860" w:type="dxa"/>
            <w:shd w:val="clear" w:color="auto" w:fill="FFFFFF"/>
          </w:tcPr>
          <w:p w:rsidR="00837D26" w:rsidRPr="00EB757E" w:rsidRDefault="00DD0962" w:rsidP="005A68B7">
            <w:pPr>
              <w:spacing w:after="0"/>
              <w:jc w:val="left"/>
              <w:rPr>
                <w:sz w:val="18"/>
              </w:rPr>
            </w:pPr>
            <w:hyperlink r:id="rId11" w:history="1">
              <w:r w:rsidR="005A68B7" w:rsidRPr="007B363C">
                <w:rPr>
                  <w:rStyle w:val="Hyperlink"/>
                  <w:sz w:val="18"/>
                </w:rPr>
                <w:t>stefan.wallmueller@liebherr.com</w:t>
              </w:r>
            </w:hyperlink>
          </w:p>
        </w:tc>
      </w:tr>
      <w:tr w:rsidR="00837D26" w:rsidRPr="008D3B82" w:rsidTr="005B60EC">
        <w:trPr>
          <w:trHeight w:val="340"/>
        </w:trPr>
        <w:tc>
          <w:tcPr>
            <w:tcW w:w="2988" w:type="dxa"/>
            <w:shd w:val="clear" w:color="auto" w:fill="FFFFFF"/>
          </w:tcPr>
          <w:p w:rsidR="00837D26" w:rsidRPr="00EB757E" w:rsidRDefault="005A68B7" w:rsidP="005B60EC">
            <w:pPr>
              <w:spacing w:after="0"/>
              <w:jc w:val="left"/>
              <w:rPr>
                <w:sz w:val="18"/>
              </w:rPr>
            </w:pPr>
            <w:r>
              <w:rPr>
                <w:sz w:val="18"/>
              </w:rPr>
              <w:t>Glauser Theodor</w:t>
            </w:r>
          </w:p>
        </w:tc>
        <w:tc>
          <w:tcPr>
            <w:tcW w:w="2340" w:type="dxa"/>
            <w:shd w:val="clear" w:color="auto" w:fill="FFFFFF"/>
          </w:tcPr>
          <w:p w:rsidR="00837D26" w:rsidRPr="00EB757E" w:rsidRDefault="005A68B7" w:rsidP="005B60EC">
            <w:pPr>
              <w:spacing w:after="0"/>
              <w:jc w:val="left"/>
              <w:rPr>
                <w:sz w:val="18"/>
              </w:rPr>
            </w:pPr>
            <w:r>
              <w:rPr>
                <w:sz w:val="18"/>
              </w:rPr>
              <w:t>LMB - Advanced Controls</w:t>
            </w:r>
          </w:p>
        </w:tc>
        <w:tc>
          <w:tcPr>
            <w:tcW w:w="4860" w:type="dxa"/>
            <w:shd w:val="clear" w:color="auto" w:fill="FFFFFF"/>
          </w:tcPr>
          <w:p w:rsidR="00837D26" w:rsidRPr="00EB757E" w:rsidRDefault="00DD0962" w:rsidP="005A68B7">
            <w:pPr>
              <w:spacing w:after="0"/>
              <w:jc w:val="left"/>
              <w:rPr>
                <w:sz w:val="18"/>
              </w:rPr>
            </w:pPr>
            <w:hyperlink r:id="rId12" w:history="1">
              <w:r w:rsidR="005A68B7" w:rsidRPr="007B363C">
                <w:rPr>
                  <w:rStyle w:val="Hyperlink"/>
                  <w:sz w:val="18"/>
                </w:rPr>
                <w:t>theodor.glauser@liebherr.com</w:t>
              </w:r>
            </w:hyperlink>
          </w:p>
        </w:tc>
      </w:tr>
      <w:tr w:rsidR="00837D26" w:rsidRPr="008D3B82" w:rsidTr="005B60EC">
        <w:trPr>
          <w:trHeight w:val="340"/>
        </w:trPr>
        <w:tc>
          <w:tcPr>
            <w:tcW w:w="2988" w:type="dxa"/>
            <w:shd w:val="clear" w:color="auto" w:fill="FFFFFF"/>
          </w:tcPr>
          <w:p w:rsidR="00837D26" w:rsidRPr="00EB757E" w:rsidRDefault="005A68B7" w:rsidP="005B60EC">
            <w:pPr>
              <w:spacing w:after="0"/>
              <w:jc w:val="left"/>
              <w:rPr>
                <w:sz w:val="18"/>
              </w:rPr>
            </w:pPr>
            <w:r>
              <w:rPr>
                <w:sz w:val="18"/>
              </w:rPr>
              <w:t>Rajek Martin</w:t>
            </w:r>
          </w:p>
        </w:tc>
        <w:tc>
          <w:tcPr>
            <w:tcW w:w="2340" w:type="dxa"/>
            <w:shd w:val="clear" w:color="auto" w:fill="FFFFFF"/>
          </w:tcPr>
          <w:p w:rsidR="00837D26" w:rsidRPr="00EB757E" w:rsidRDefault="005A68B7" w:rsidP="005B60EC">
            <w:pPr>
              <w:spacing w:after="0"/>
              <w:jc w:val="left"/>
              <w:rPr>
                <w:sz w:val="18"/>
              </w:rPr>
            </w:pPr>
            <w:r>
              <w:rPr>
                <w:sz w:val="18"/>
              </w:rPr>
              <w:t>LWN - PME</w:t>
            </w:r>
          </w:p>
        </w:tc>
        <w:tc>
          <w:tcPr>
            <w:tcW w:w="4860" w:type="dxa"/>
            <w:shd w:val="clear" w:color="auto" w:fill="FFFFFF"/>
          </w:tcPr>
          <w:p w:rsidR="00837D26" w:rsidRPr="00EB757E" w:rsidRDefault="00DD0962" w:rsidP="005A68B7">
            <w:pPr>
              <w:spacing w:after="0"/>
              <w:jc w:val="left"/>
              <w:rPr>
                <w:sz w:val="18"/>
              </w:rPr>
            </w:pPr>
            <w:hyperlink r:id="rId13" w:history="1">
              <w:r w:rsidR="005A68B7" w:rsidRPr="007B363C">
                <w:rPr>
                  <w:rStyle w:val="Hyperlink"/>
                  <w:sz w:val="18"/>
                </w:rPr>
                <w:t>martin.rajek@liebherr.com</w:t>
              </w:r>
            </w:hyperlink>
          </w:p>
        </w:tc>
      </w:tr>
      <w:tr w:rsidR="005A68B7" w:rsidRPr="008D3B82" w:rsidTr="00987E4F">
        <w:trPr>
          <w:trHeight w:val="340"/>
        </w:trPr>
        <w:tc>
          <w:tcPr>
            <w:tcW w:w="2988" w:type="dxa"/>
            <w:shd w:val="clear" w:color="auto" w:fill="FFFFFF"/>
          </w:tcPr>
          <w:p w:rsidR="005A68B7" w:rsidRPr="00EB757E" w:rsidRDefault="005A68B7" w:rsidP="00987E4F">
            <w:pPr>
              <w:spacing w:after="0"/>
              <w:jc w:val="left"/>
              <w:rPr>
                <w:sz w:val="18"/>
              </w:rPr>
            </w:pPr>
            <w:r>
              <w:rPr>
                <w:sz w:val="18"/>
              </w:rPr>
              <w:t>Wambacher Roman</w:t>
            </w:r>
          </w:p>
        </w:tc>
        <w:tc>
          <w:tcPr>
            <w:tcW w:w="2340" w:type="dxa"/>
            <w:shd w:val="clear" w:color="auto" w:fill="FFFFFF"/>
          </w:tcPr>
          <w:p w:rsidR="005A68B7" w:rsidRPr="00EB757E" w:rsidRDefault="005A68B7" w:rsidP="005A68B7">
            <w:pPr>
              <w:spacing w:after="0"/>
              <w:jc w:val="left"/>
              <w:rPr>
                <w:sz w:val="18"/>
              </w:rPr>
            </w:pPr>
            <w:r>
              <w:rPr>
                <w:sz w:val="18"/>
              </w:rPr>
              <w:t>LBH - ITM</w:t>
            </w:r>
          </w:p>
        </w:tc>
        <w:tc>
          <w:tcPr>
            <w:tcW w:w="4860" w:type="dxa"/>
            <w:shd w:val="clear" w:color="auto" w:fill="FFFFFF"/>
          </w:tcPr>
          <w:p w:rsidR="005A68B7" w:rsidRPr="00EB757E" w:rsidRDefault="00DD0962" w:rsidP="005A68B7">
            <w:pPr>
              <w:spacing w:after="0"/>
              <w:jc w:val="left"/>
              <w:rPr>
                <w:sz w:val="18"/>
              </w:rPr>
            </w:pPr>
            <w:hyperlink r:id="rId14" w:history="1">
              <w:r w:rsidR="005A68B7" w:rsidRPr="007B363C">
                <w:rPr>
                  <w:rStyle w:val="Hyperlink"/>
                  <w:sz w:val="18"/>
                </w:rPr>
                <w:t>roman.wambacher@liebherr.com</w:t>
              </w:r>
            </w:hyperlink>
          </w:p>
        </w:tc>
      </w:tr>
      <w:tr w:rsidR="005A68B7" w:rsidRPr="008D3B82" w:rsidTr="00987E4F">
        <w:trPr>
          <w:trHeight w:val="340"/>
        </w:trPr>
        <w:tc>
          <w:tcPr>
            <w:tcW w:w="2988" w:type="dxa"/>
            <w:shd w:val="clear" w:color="auto" w:fill="FFFFFF"/>
          </w:tcPr>
          <w:p w:rsidR="005A68B7" w:rsidRPr="00EB757E" w:rsidRDefault="005A68B7" w:rsidP="00987E4F">
            <w:pPr>
              <w:spacing w:after="0"/>
              <w:jc w:val="left"/>
              <w:rPr>
                <w:sz w:val="18"/>
              </w:rPr>
            </w:pPr>
            <w:r>
              <w:rPr>
                <w:sz w:val="18"/>
              </w:rPr>
              <w:t>Unterdorfer Thomas</w:t>
            </w:r>
          </w:p>
        </w:tc>
        <w:tc>
          <w:tcPr>
            <w:tcW w:w="2340" w:type="dxa"/>
            <w:shd w:val="clear" w:color="auto" w:fill="FFFFFF"/>
          </w:tcPr>
          <w:p w:rsidR="005A68B7" w:rsidRPr="00EB757E" w:rsidRDefault="005A68B7" w:rsidP="00987E4F">
            <w:pPr>
              <w:spacing w:after="0"/>
              <w:jc w:val="left"/>
              <w:rPr>
                <w:sz w:val="18"/>
              </w:rPr>
            </w:pPr>
            <w:r>
              <w:rPr>
                <w:sz w:val="18"/>
              </w:rPr>
              <w:t>LBH - ITM</w:t>
            </w:r>
          </w:p>
        </w:tc>
        <w:tc>
          <w:tcPr>
            <w:tcW w:w="4860" w:type="dxa"/>
            <w:shd w:val="clear" w:color="auto" w:fill="FFFFFF"/>
          </w:tcPr>
          <w:p w:rsidR="005A68B7" w:rsidRPr="00EB757E" w:rsidRDefault="00DD0962" w:rsidP="005A68B7">
            <w:pPr>
              <w:spacing w:after="0"/>
              <w:jc w:val="left"/>
              <w:rPr>
                <w:sz w:val="18"/>
              </w:rPr>
            </w:pPr>
            <w:hyperlink r:id="rId15" w:history="1">
              <w:r w:rsidR="005A68B7" w:rsidRPr="007B363C">
                <w:rPr>
                  <w:rStyle w:val="Hyperlink"/>
                  <w:sz w:val="18"/>
                </w:rPr>
                <w:t>thomas.unterdorfer@liebherr.com</w:t>
              </w:r>
            </w:hyperlink>
          </w:p>
        </w:tc>
      </w:tr>
      <w:tr w:rsidR="005A68B7" w:rsidRPr="008D3B82" w:rsidTr="00987E4F">
        <w:trPr>
          <w:trHeight w:val="340"/>
        </w:trPr>
        <w:tc>
          <w:tcPr>
            <w:tcW w:w="2988" w:type="dxa"/>
            <w:shd w:val="clear" w:color="auto" w:fill="FFFFFF"/>
          </w:tcPr>
          <w:p w:rsidR="005A68B7" w:rsidRPr="00EB757E" w:rsidRDefault="005A68B7" w:rsidP="00987E4F">
            <w:pPr>
              <w:spacing w:after="0"/>
              <w:jc w:val="left"/>
              <w:rPr>
                <w:sz w:val="18"/>
              </w:rPr>
            </w:pPr>
            <w:r>
              <w:rPr>
                <w:sz w:val="18"/>
              </w:rPr>
              <w:t>Kolly Claude</w:t>
            </w:r>
          </w:p>
        </w:tc>
        <w:tc>
          <w:tcPr>
            <w:tcW w:w="2340" w:type="dxa"/>
            <w:shd w:val="clear" w:color="auto" w:fill="FFFFFF"/>
          </w:tcPr>
          <w:p w:rsidR="005A68B7" w:rsidRPr="00EB757E" w:rsidRDefault="005A68B7" w:rsidP="00EA5BA4">
            <w:pPr>
              <w:spacing w:after="0"/>
              <w:jc w:val="left"/>
              <w:rPr>
                <w:sz w:val="18"/>
              </w:rPr>
            </w:pPr>
            <w:r>
              <w:rPr>
                <w:sz w:val="18"/>
              </w:rPr>
              <w:t xml:space="preserve">LMB – </w:t>
            </w:r>
            <w:r w:rsidR="00EA5BA4">
              <w:rPr>
                <w:sz w:val="18"/>
              </w:rPr>
              <w:t>Customer services</w:t>
            </w:r>
          </w:p>
        </w:tc>
        <w:tc>
          <w:tcPr>
            <w:tcW w:w="4860" w:type="dxa"/>
            <w:shd w:val="clear" w:color="auto" w:fill="FFFFFF"/>
          </w:tcPr>
          <w:p w:rsidR="005A68B7" w:rsidRPr="00EB757E" w:rsidRDefault="00DD0962" w:rsidP="005A68B7">
            <w:pPr>
              <w:spacing w:after="0"/>
              <w:jc w:val="left"/>
              <w:rPr>
                <w:sz w:val="18"/>
              </w:rPr>
            </w:pPr>
            <w:hyperlink r:id="rId16" w:history="1">
              <w:r w:rsidR="005A68B7" w:rsidRPr="007B363C">
                <w:rPr>
                  <w:rStyle w:val="Hyperlink"/>
                  <w:sz w:val="18"/>
                </w:rPr>
                <w:t>claude.kolly@liebherr.com</w:t>
              </w:r>
            </w:hyperlink>
          </w:p>
        </w:tc>
      </w:tr>
      <w:tr w:rsidR="00837D26" w:rsidRPr="008D3B82" w:rsidTr="005B60EC">
        <w:trPr>
          <w:trHeight w:val="340"/>
        </w:trPr>
        <w:tc>
          <w:tcPr>
            <w:tcW w:w="2988" w:type="dxa"/>
            <w:shd w:val="clear" w:color="auto" w:fill="FFFFFF"/>
          </w:tcPr>
          <w:p w:rsidR="00837D26" w:rsidRPr="00EB757E" w:rsidRDefault="005A68B7" w:rsidP="005B60EC">
            <w:pPr>
              <w:spacing w:after="0"/>
              <w:jc w:val="left"/>
              <w:rPr>
                <w:sz w:val="18"/>
              </w:rPr>
            </w:pPr>
            <w:r>
              <w:rPr>
                <w:sz w:val="18"/>
              </w:rPr>
              <w:t>Burri Markus</w:t>
            </w:r>
          </w:p>
        </w:tc>
        <w:tc>
          <w:tcPr>
            <w:tcW w:w="2340" w:type="dxa"/>
            <w:shd w:val="clear" w:color="auto" w:fill="FFFFFF"/>
          </w:tcPr>
          <w:p w:rsidR="00837D26" w:rsidRPr="00EB757E" w:rsidRDefault="005A68B7" w:rsidP="00EA5BA4">
            <w:pPr>
              <w:spacing w:after="0"/>
              <w:jc w:val="left"/>
              <w:rPr>
                <w:sz w:val="18"/>
              </w:rPr>
            </w:pPr>
            <w:r>
              <w:rPr>
                <w:sz w:val="18"/>
              </w:rPr>
              <w:t xml:space="preserve">LMB – </w:t>
            </w:r>
            <w:r w:rsidR="00EA5BA4">
              <w:rPr>
                <w:sz w:val="18"/>
              </w:rPr>
              <w:t>Customer services</w:t>
            </w:r>
          </w:p>
        </w:tc>
        <w:tc>
          <w:tcPr>
            <w:tcW w:w="4860" w:type="dxa"/>
            <w:shd w:val="clear" w:color="auto" w:fill="FFFFFF"/>
          </w:tcPr>
          <w:p w:rsidR="00837D26" w:rsidRPr="00EB757E" w:rsidRDefault="00DD0962" w:rsidP="005A68B7">
            <w:pPr>
              <w:spacing w:after="0"/>
              <w:jc w:val="left"/>
              <w:rPr>
                <w:sz w:val="18"/>
              </w:rPr>
            </w:pPr>
            <w:hyperlink r:id="rId17" w:history="1">
              <w:r w:rsidR="005A68B7" w:rsidRPr="007B363C">
                <w:rPr>
                  <w:rStyle w:val="Hyperlink"/>
                  <w:sz w:val="18"/>
                </w:rPr>
                <w:t>markus.burri@liebherr.com</w:t>
              </w:r>
            </w:hyperlink>
          </w:p>
        </w:tc>
      </w:tr>
    </w:tbl>
    <w:p w:rsidR="00531943" w:rsidRPr="00587E6C" w:rsidRDefault="00531943" w:rsidP="00531943"/>
    <w:p w:rsidR="00531943" w:rsidRDefault="00531943" w:rsidP="00531943">
      <w:pPr>
        <w:pStyle w:val="Heading2"/>
        <w:numPr>
          <w:ilvl w:val="0"/>
          <w:numId w:val="0"/>
        </w:numPr>
      </w:pPr>
    </w:p>
    <w:p w:rsidR="00837D26" w:rsidRPr="00D56A7C" w:rsidRDefault="00837D26" w:rsidP="001D7AB5">
      <w:pPr>
        <w:pStyle w:val="Heading1"/>
        <w:pBdr>
          <w:bottom w:val="single" w:sz="6" w:space="1" w:color="auto"/>
        </w:pBdr>
      </w:pPr>
      <w:r w:rsidRPr="003F6D11">
        <w:br w:type="page"/>
      </w:r>
      <w:bookmarkStart w:id="3" w:name="_Toc325290817"/>
      <w:r>
        <w:lastRenderedPageBreak/>
        <w:t>Revision History</w:t>
      </w:r>
      <w:bookmarkEnd w:id="3"/>
    </w:p>
    <w:p w:rsidR="00837D26" w:rsidRDefault="00837D26" w:rsidP="00837D26">
      <w:pPr>
        <w:jc w:val="right"/>
      </w:pPr>
    </w:p>
    <w:p w:rsidR="00625A5E" w:rsidRDefault="00625A5E" w:rsidP="00625A5E">
      <w:pPr>
        <w:spacing w:after="240"/>
      </w:pPr>
      <w:r w:rsidRPr="002A265E">
        <w:t xml:space="preserve">This section identifies all changes made to this </w:t>
      </w:r>
      <w:r>
        <w:t>Document</w:t>
      </w:r>
      <w:r w:rsidRPr="002A265E">
        <w:t xml:space="preserve"> between two release versions. The table below summarizes each change including date</w:t>
      </w:r>
      <w:r>
        <w:t xml:space="preserve"> of revision</w:t>
      </w:r>
      <w:r w:rsidRPr="002A265E">
        <w:t xml:space="preserve">, </w:t>
      </w:r>
      <w:r>
        <w:t xml:space="preserve">implementing author, change </w:t>
      </w:r>
      <w:r w:rsidRPr="002A265E">
        <w:t>description</w:t>
      </w:r>
      <w:r>
        <w:t xml:space="preserve"> (with REQ number or affected sections) and the Issue</w:t>
      </w:r>
      <w:r w:rsidR="00587E6C">
        <w:t xml:space="preserve"> number if it exists.</w:t>
      </w:r>
    </w:p>
    <w:p w:rsidR="00625A5E" w:rsidRPr="003F6D11" w:rsidRDefault="00625A5E" w:rsidP="00837D26">
      <w:pPr>
        <w:jc w:val="right"/>
      </w:pPr>
    </w:p>
    <w:tbl>
      <w:tblPr>
        <w:tblW w:w="9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38"/>
        <w:gridCol w:w="1462"/>
        <w:gridCol w:w="1980"/>
        <w:gridCol w:w="4668"/>
        <w:gridCol w:w="1080"/>
      </w:tblGrid>
      <w:tr w:rsidR="00837D26" w:rsidRPr="003F6D11" w:rsidTr="005B60EC">
        <w:trPr>
          <w:trHeight w:val="417"/>
        </w:trPr>
        <w:tc>
          <w:tcPr>
            <w:tcW w:w="638" w:type="dxa"/>
            <w:shd w:val="clear" w:color="auto" w:fill="E6E6E6"/>
          </w:tcPr>
          <w:p w:rsidR="00837D26" w:rsidRPr="003F6D11" w:rsidRDefault="00837D26" w:rsidP="005B60EC">
            <w:pPr>
              <w:spacing w:after="0"/>
              <w:jc w:val="left"/>
              <w:rPr>
                <w:b/>
                <w:sz w:val="18"/>
              </w:rPr>
            </w:pPr>
            <w:r w:rsidRPr="003F6D11">
              <w:rPr>
                <w:b/>
                <w:sz w:val="18"/>
              </w:rPr>
              <w:t>Ver. no</w:t>
            </w:r>
          </w:p>
        </w:tc>
        <w:tc>
          <w:tcPr>
            <w:tcW w:w="1462" w:type="dxa"/>
            <w:shd w:val="clear" w:color="auto" w:fill="E6E6E6"/>
          </w:tcPr>
          <w:p w:rsidR="00837D26" w:rsidRPr="003F6D11" w:rsidRDefault="00837D26" w:rsidP="005B60EC">
            <w:pPr>
              <w:spacing w:after="0"/>
              <w:jc w:val="left"/>
              <w:rPr>
                <w:b/>
                <w:sz w:val="18"/>
              </w:rPr>
            </w:pPr>
            <w:r w:rsidRPr="003F6D11">
              <w:rPr>
                <w:b/>
                <w:sz w:val="18"/>
              </w:rPr>
              <w:t>Date</w:t>
            </w:r>
          </w:p>
        </w:tc>
        <w:tc>
          <w:tcPr>
            <w:tcW w:w="1980" w:type="dxa"/>
            <w:shd w:val="clear" w:color="auto" w:fill="E6E6E6"/>
          </w:tcPr>
          <w:p w:rsidR="00837D26" w:rsidRPr="003F6D11" w:rsidRDefault="00837D26" w:rsidP="005B60EC">
            <w:pPr>
              <w:spacing w:after="0"/>
              <w:jc w:val="left"/>
              <w:rPr>
                <w:b/>
                <w:sz w:val="18"/>
              </w:rPr>
            </w:pPr>
            <w:r w:rsidRPr="003F6D11">
              <w:rPr>
                <w:b/>
                <w:sz w:val="18"/>
              </w:rPr>
              <w:t>Issuer</w:t>
            </w:r>
          </w:p>
        </w:tc>
        <w:tc>
          <w:tcPr>
            <w:tcW w:w="4668" w:type="dxa"/>
            <w:shd w:val="clear" w:color="auto" w:fill="E6E6E6"/>
          </w:tcPr>
          <w:p w:rsidR="00837D26" w:rsidRDefault="00837D26" w:rsidP="005B60EC">
            <w:pPr>
              <w:spacing w:after="0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D</w:t>
            </w:r>
            <w:r w:rsidRPr="003F6D11">
              <w:rPr>
                <w:b/>
                <w:sz w:val="18"/>
              </w:rPr>
              <w:t>escription</w:t>
            </w:r>
            <w:r w:rsidR="00C02604">
              <w:rPr>
                <w:b/>
                <w:sz w:val="18"/>
              </w:rPr>
              <w:t xml:space="preserve">  (REQ n</w:t>
            </w:r>
            <w:r>
              <w:rPr>
                <w:b/>
                <w:sz w:val="18"/>
              </w:rPr>
              <w:t>um</w:t>
            </w:r>
            <w:r w:rsidR="00196989">
              <w:rPr>
                <w:b/>
                <w:sz w:val="18"/>
              </w:rPr>
              <w:t>b</w:t>
            </w:r>
            <w:r>
              <w:rPr>
                <w:b/>
                <w:sz w:val="18"/>
              </w:rPr>
              <w:t>er if available)</w:t>
            </w:r>
          </w:p>
          <w:p w:rsidR="00837D26" w:rsidRPr="003F6D11" w:rsidRDefault="00837D26" w:rsidP="005B60EC">
            <w:pPr>
              <w:spacing w:after="0"/>
              <w:jc w:val="left"/>
              <w:rPr>
                <w:b/>
                <w:sz w:val="18"/>
              </w:rPr>
            </w:pPr>
          </w:p>
        </w:tc>
        <w:tc>
          <w:tcPr>
            <w:tcW w:w="1080" w:type="dxa"/>
            <w:shd w:val="clear" w:color="auto" w:fill="E6E6E6"/>
          </w:tcPr>
          <w:p w:rsidR="00837D26" w:rsidRPr="003F6D11" w:rsidRDefault="00837D26" w:rsidP="005B60EC">
            <w:pPr>
              <w:spacing w:after="0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Issue </w:t>
            </w:r>
            <w:r w:rsidRPr="003F6D11">
              <w:rPr>
                <w:b/>
                <w:sz w:val="18"/>
              </w:rPr>
              <w:t>No</w:t>
            </w:r>
          </w:p>
        </w:tc>
      </w:tr>
      <w:tr w:rsidR="00837D26" w:rsidRPr="003F6D11" w:rsidTr="005B60EC">
        <w:trPr>
          <w:trHeight w:val="340"/>
        </w:trPr>
        <w:tc>
          <w:tcPr>
            <w:tcW w:w="638" w:type="dxa"/>
          </w:tcPr>
          <w:p w:rsidR="00837D26" w:rsidRPr="003F6D11" w:rsidRDefault="00837D26" w:rsidP="005B60EC">
            <w:pPr>
              <w:spacing w:before="40" w:after="40"/>
              <w:jc w:val="left"/>
              <w:rPr>
                <w:rFonts w:cs="Arial"/>
                <w:sz w:val="18"/>
              </w:rPr>
            </w:pPr>
          </w:p>
        </w:tc>
        <w:tc>
          <w:tcPr>
            <w:tcW w:w="1462" w:type="dxa"/>
          </w:tcPr>
          <w:p w:rsidR="00837D26" w:rsidRPr="003F6D11" w:rsidRDefault="00837D26" w:rsidP="005B60EC">
            <w:pPr>
              <w:spacing w:before="40" w:after="40"/>
              <w:jc w:val="left"/>
              <w:rPr>
                <w:rFonts w:cs="Arial"/>
                <w:sz w:val="18"/>
              </w:rPr>
            </w:pPr>
          </w:p>
        </w:tc>
        <w:tc>
          <w:tcPr>
            <w:tcW w:w="1980" w:type="dxa"/>
          </w:tcPr>
          <w:p w:rsidR="00837D26" w:rsidRPr="003F6D11" w:rsidRDefault="00837D26" w:rsidP="005B60EC">
            <w:pPr>
              <w:spacing w:before="40" w:after="40"/>
              <w:jc w:val="left"/>
              <w:rPr>
                <w:rFonts w:cs="Arial"/>
                <w:sz w:val="18"/>
              </w:rPr>
            </w:pPr>
          </w:p>
        </w:tc>
        <w:tc>
          <w:tcPr>
            <w:tcW w:w="4668" w:type="dxa"/>
          </w:tcPr>
          <w:p w:rsidR="00837D26" w:rsidRPr="003F6D11" w:rsidRDefault="00837D26" w:rsidP="005B60EC">
            <w:pPr>
              <w:spacing w:before="40" w:after="40"/>
              <w:jc w:val="left"/>
              <w:rPr>
                <w:rFonts w:cs="Arial"/>
                <w:sz w:val="18"/>
              </w:rPr>
            </w:pPr>
          </w:p>
        </w:tc>
        <w:tc>
          <w:tcPr>
            <w:tcW w:w="1080" w:type="dxa"/>
          </w:tcPr>
          <w:p w:rsidR="00837D26" w:rsidRPr="003F6D11" w:rsidRDefault="00837D26" w:rsidP="005B60EC">
            <w:pPr>
              <w:spacing w:before="40" w:after="40"/>
              <w:jc w:val="left"/>
              <w:rPr>
                <w:rFonts w:cs="Arial"/>
                <w:sz w:val="18"/>
              </w:rPr>
            </w:pPr>
          </w:p>
        </w:tc>
      </w:tr>
      <w:tr w:rsidR="00837D26" w:rsidRPr="003F6D11" w:rsidTr="005B60EC">
        <w:trPr>
          <w:trHeight w:val="340"/>
        </w:trPr>
        <w:tc>
          <w:tcPr>
            <w:tcW w:w="638" w:type="dxa"/>
          </w:tcPr>
          <w:p w:rsidR="00837D26" w:rsidRPr="003F6D11" w:rsidRDefault="00837D26" w:rsidP="005B60EC">
            <w:pPr>
              <w:spacing w:before="40" w:after="40"/>
              <w:jc w:val="left"/>
              <w:rPr>
                <w:rFonts w:cs="Arial"/>
                <w:sz w:val="18"/>
              </w:rPr>
            </w:pPr>
          </w:p>
        </w:tc>
        <w:tc>
          <w:tcPr>
            <w:tcW w:w="1462" w:type="dxa"/>
          </w:tcPr>
          <w:p w:rsidR="00837D26" w:rsidRPr="003F6D11" w:rsidRDefault="00837D26" w:rsidP="005B60EC">
            <w:pPr>
              <w:spacing w:before="40" w:after="40"/>
              <w:jc w:val="left"/>
              <w:rPr>
                <w:rFonts w:cs="Arial"/>
                <w:sz w:val="18"/>
              </w:rPr>
            </w:pPr>
          </w:p>
        </w:tc>
        <w:tc>
          <w:tcPr>
            <w:tcW w:w="1980" w:type="dxa"/>
          </w:tcPr>
          <w:p w:rsidR="00837D26" w:rsidRPr="003F6D11" w:rsidRDefault="00837D26" w:rsidP="005B60EC">
            <w:pPr>
              <w:spacing w:before="40" w:after="40"/>
              <w:jc w:val="left"/>
              <w:rPr>
                <w:rFonts w:cs="Arial"/>
                <w:sz w:val="18"/>
              </w:rPr>
            </w:pPr>
          </w:p>
        </w:tc>
        <w:tc>
          <w:tcPr>
            <w:tcW w:w="4668" w:type="dxa"/>
          </w:tcPr>
          <w:p w:rsidR="00837D26" w:rsidRPr="003F6D11" w:rsidRDefault="00837D26" w:rsidP="005B60EC">
            <w:pPr>
              <w:spacing w:before="40" w:after="40"/>
              <w:jc w:val="left"/>
              <w:rPr>
                <w:rFonts w:cs="Arial"/>
                <w:sz w:val="18"/>
              </w:rPr>
            </w:pPr>
          </w:p>
        </w:tc>
        <w:tc>
          <w:tcPr>
            <w:tcW w:w="1080" w:type="dxa"/>
          </w:tcPr>
          <w:p w:rsidR="00837D26" w:rsidRPr="003F6D11" w:rsidRDefault="00837D26" w:rsidP="005B60EC">
            <w:pPr>
              <w:spacing w:before="40" w:after="40"/>
              <w:jc w:val="left"/>
              <w:rPr>
                <w:rFonts w:cs="Arial"/>
                <w:sz w:val="18"/>
              </w:rPr>
            </w:pPr>
          </w:p>
        </w:tc>
      </w:tr>
      <w:tr w:rsidR="00837D26" w:rsidRPr="003F6D11" w:rsidTr="005B60EC">
        <w:trPr>
          <w:trHeight w:val="340"/>
        </w:trPr>
        <w:tc>
          <w:tcPr>
            <w:tcW w:w="638" w:type="dxa"/>
          </w:tcPr>
          <w:p w:rsidR="00837D26" w:rsidRPr="003F6D11" w:rsidRDefault="00837D26" w:rsidP="005B60EC">
            <w:pPr>
              <w:spacing w:before="40" w:after="40"/>
              <w:jc w:val="left"/>
              <w:rPr>
                <w:rFonts w:cs="Arial"/>
                <w:sz w:val="18"/>
              </w:rPr>
            </w:pPr>
          </w:p>
        </w:tc>
        <w:tc>
          <w:tcPr>
            <w:tcW w:w="1462" w:type="dxa"/>
          </w:tcPr>
          <w:p w:rsidR="00837D26" w:rsidRPr="003F6D11" w:rsidRDefault="00837D26" w:rsidP="005B60EC">
            <w:pPr>
              <w:spacing w:before="40" w:after="40"/>
              <w:jc w:val="left"/>
              <w:rPr>
                <w:rFonts w:cs="Arial"/>
                <w:sz w:val="18"/>
              </w:rPr>
            </w:pPr>
          </w:p>
        </w:tc>
        <w:tc>
          <w:tcPr>
            <w:tcW w:w="1980" w:type="dxa"/>
          </w:tcPr>
          <w:p w:rsidR="00837D26" w:rsidRPr="003F6D11" w:rsidRDefault="00837D26" w:rsidP="005B60EC">
            <w:pPr>
              <w:spacing w:before="40" w:after="40"/>
              <w:jc w:val="left"/>
              <w:rPr>
                <w:rFonts w:cs="Arial"/>
                <w:sz w:val="18"/>
              </w:rPr>
            </w:pPr>
          </w:p>
        </w:tc>
        <w:tc>
          <w:tcPr>
            <w:tcW w:w="4668" w:type="dxa"/>
          </w:tcPr>
          <w:p w:rsidR="00837D26" w:rsidRPr="003F6D11" w:rsidRDefault="00837D26" w:rsidP="005B60EC">
            <w:pPr>
              <w:spacing w:before="40" w:after="40"/>
              <w:jc w:val="left"/>
              <w:rPr>
                <w:rFonts w:cs="Arial"/>
                <w:sz w:val="18"/>
              </w:rPr>
            </w:pPr>
          </w:p>
        </w:tc>
        <w:tc>
          <w:tcPr>
            <w:tcW w:w="1080" w:type="dxa"/>
          </w:tcPr>
          <w:p w:rsidR="00837D26" w:rsidRPr="003F6D11" w:rsidRDefault="00837D26" w:rsidP="005B60EC">
            <w:pPr>
              <w:spacing w:before="40" w:after="40"/>
              <w:jc w:val="left"/>
              <w:rPr>
                <w:rFonts w:cs="Arial"/>
                <w:sz w:val="18"/>
              </w:rPr>
            </w:pPr>
          </w:p>
        </w:tc>
      </w:tr>
    </w:tbl>
    <w:p w:rsidR="00837D26" w:rsidRDefault="00837D26" w:rsidP="00837D26">
      <w:pPr>
        <w:rPr>
          <w:noProof/>
        </w:rPr>
      </w:pPr>
    </w:p>
    <w:p w:rsidR="009C0AF0" w:rsidRPr="003F6D11" w:rsidRDefault="00D56A7C" w:rsidP="009C0AF0">
      <w:pPr>
        <w:rPr>
          <w:noProof/>
        </w:rPr>
      </w:pPr>
      <w:r>
        <w:rPr>
          <w:noProof/>
        </w:rPr>
        <w:br w:type="page"/>
      </w:r>
    </w:p>
    <w:p w:rsidR="00D56A7C" w:rsidRDefault="007661BB" w:rsidP="001D7AB5">
      <w:pPr>
        <w:pStyle w:val="Heading1"/>
        <w:pBdr>
          <w:bottom w:val="single" w:sz="6" w:space="1" w:color="auto"/>
        </w:pBdr>
      </w:pPr>
      <w:bookmarkStart w:id="4" w:name="_Toc325290818"/>
      <w:r>
        <w:lastRenderedPageBreak/>
        <w:t xml:space="preserve">Table of </w:t>
      </w:r>
      <w:r w:rsidR="00760A81" w:rsidRPr="003F6D11">
        <w:t>Content</w:t>
      </w:r>
      <w:bookmarkEnd w:id="4"/>
    </w:p>
    <w:p w:rsidR="007661BB" w:rsidRPr="007661BB" w:rsidRDefault="007661BB" w:rsidP="007661BB"/>
    <w:p w:rsidR="00656CF7" w:rsidRDefault="00C87926">
      <w:pPr>
        <w:pStyle w:val="TOC1"/>
        <w:tabs>
          <w:tab w:val="left" w:pos="400"/>
          <w:tab w:val="right" w:leader="dot" w:pos="9679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r w:rsidRPr="003F6D11">
        <w:fldChar w:fldCharType="begin"/>
      </w:r>
      <w:r w:rsidRPr="003F6D11">
        <w:instrText xml:space="preserve"> TOC \o "1-3" \h \z \u </w:instrText>
      </w:r>
      <w:r w:rsidRPr="003F6D11">
        <w:fldChar w:fldCharType="separate"/>
      </w:r>
      <w:hyperlink w:anchor="_Toc325290815" w:history="1">
        <w:r w:rsidR="00656CF7" w:rsidRPr="003064E1">
          <w:rPr>
            <w:rStyle w:val="Hyperlink"/>
            <w:noProof/>
          </w:rPr>
          <w:t>1.</w:t>
        </w:r>
        <w:r w:rsidR="00656CF7">
          <w:rPr>
            <w:rFonts w:asciiTheme="minorHAnsi" w:eastAsiaTheme="minorEastAsia" w:hAnsiTheme="minorHAnsi" w:cstheme="minorBidi"/>
            <w:noProof/>
            <w:sz w:val="22"/>
            <w:szCs w:val="22"/>
            <w:lang w:eastAsia="en-US"/>
          </w:rPr>
          <w:tab/>
        </w:r>
        <w:r w:rsidR="00656CF7" w:rsidRPr="003064E1">
          <w:rPr>
            <w:rStyle w:val="Hyperlink"/>
            <w:noProof/>
          </w:rPr>
          <w:t>Signature</w:t>
        </w:r>
        <w:r w:rsidR="00656CF7">
          <w:rPr>
            <w:noProof/>
            <w:webHidden/>
          </w:rPr>
          <w:tab/>
        </w:r>
        <w:r w:rsidR="00656CF7">
          <w:rPr>
            <w:noProof/>
            <w:webHidden/>
          </w:rPr>
          <w:fldChar w:fldCharType="begin"/>
        </w:r>
        <w:r w:rsidR="00656CF7">
          <w:rPr>
            <w:noProof/>
            <w:webHidden/>
          </w:rPr>
          <w:instrText xml:space="preserve"> PAGEREF _Toc325290815 \h </w:instrText>
        </w:r>
        <w:r w:rsidR="00656CF7">
          <w:rPr>
            <w:noProof/>
            <w:webHidden/>
          </w:rPr>
        </w:r>
        <w:r w:rsidR="00656CF7">
          <w:rPr>
            <w:noProof/>
            <w:webHidden/>
          </w:rPr>
          <w:fldChar w:fldCharType="separate"/>
        </w:r>
        <w:r w:rsidR="00656CF7">
          <w:rPr>
            <w:noProof/>
            <w:webHidden/>
          </w:rPr>
          <w:t>1</w:t>
        </w:r>
        <w:r w:rsidR="00656CF7">
          <w:rPr>
            <w:noProof/>
            <w:webHidden/>
          </w:rPr>
          <w:fldChar w:fldCharType="end"/>
        </w:r>
      </w:hyperlink>
    </w:p>
    <w:p w:rsidR="00656CF7" w:rsidRDefault="00DD0962">
      <w:pPr>
        <w:pStyle w:val="TOC1"/>
        <w:tabs>
          <w:tab w:val="left" w:pos="400"/>
          <w:tab w:val="right" w:leader="dot" w:pos="9679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hyperlink w:anchor="_Toc325290816" w:history="1">
        <w:r w:rsidR="00656CF7" w:rsidRPr="003064E1">
          <w:rPr>
            <w:rStyle w:val="Hyperlink"/>
            <w:noProof/>
          </w:rPr>
          <w:t>2.</w:t>
        </w:r>
        <w:r w:rsidR="00656CF7">
          <w:rPr>
            <w:rFonts w:asciiTheme="minorHAnsi" w:eastAsiaTheme="minorEastAsia" w:hAnsiTheme="minorHAnsi" w:cstheme="minorBidi"/>
            <w:noProof/>
            <w:sz w:val="22"/>
            <w:szCs w:val="22"/>
            <w:lang w:eastAsia="en-US"/>
          </w:rPr>
          <w:tab/>
        </w:r>
        <w:r w:rsidR="00656CF7" w:rsidRPr="003064E1">
          <w:rPr>
            <w:rStyle w:val="Hyperlink"/>
            <w:noProof/>
          </w:rPr>
          <w:t>Distribution List</w:t>
        </w:r>
        <w:r w:rsidR="00656CF7">
          <w:rPr>
            <w:noProof/>
            <w:webHidden/>
          </w:rPr>
          <w:tab/>
        </w:r>
        <w:r w:rsidR="00656CF7">
          <w:rPr>
            <w:noProof/>
            <w:webHidden/>
          </w:rPr>
          <w:fldChar w:fldCharType="begin"/>
        </w:r>
        <w:r w:rsidR="00656CF7">
          <w:rPr>
            <w:noProof/>
            <w:webHidden/>
          </w:rPr>
          <w:instrText xml:space="preserve"> PAGEREF _Toc325290816 \h </w:instrText>
        </w:r>
        <w:r w:rsidR="00656CF7">
          <w:rPr>
            <w:noProof/>
            <w:webHidden/>
          </w:rPr>
        </w:r>
        <w:r w:rsidR="00656CF7">
          <w:rPr>
            <w:noProof/>
            <w:webHidden/>
          </w:rPr>
          <w:fldChar w:fldCharType="separate"/>
        </w:r>
        <w:r w:rsidR="00656CF7">
          <w:rPr>
            <w:noProof/>
            <w:webHidden/>
          </w:rPr>
          <w:t>2</w:t>
        </w:r>
        <w:r w:rsidR="00656CF7">
          <w:rPr>
            <w:noProof/>
            <w:webHidden/>
          </w:rPr>
          <w:fldChar w:fldCharType="end"/>
        </w:r>
      </w:hyperlink>
    </w:p>
    <w:p w:rsidR="00656CF7" w:rsidRDefault="00DD0962">
      <w:pPr>
        <w:pStyle w:val="TOC1"/>
        <w:tabs>
          <w:tab w:val="left" w:pos="400"/>
          <w:tab w:val="right" w:leader="dot" w:pos="9679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hyperlink w:anchor="_Toc325290817" w:history="1">
        <w:r w:rsidR="00656CF7" w:rsidRPr="003064E1">
          <w:rPr>
            <w:rStyle w:val="Hyperlink"/>
            <w:noProof/>
          </w:rPr>
          <w:t>3.</w:t>
        </w:r>
        <w:r w:rsidR="00656CF7">
          <w:rPr>
            <w:rFonts w:asciiTheme="minorHAnsi" w:eastAsiaTheme="minorEastAsia" w:hAnsiTheme="minorHAnsi" w:cstheme="minorBidi"/>
            <w:noProof/>
            <w:sz w:val="22"/>
            <w:szCs w:val="22"/>
            <w:lang w:eastAsia="en-US"/>
          </w:rPr>
          <w:tab/>
        </w:r>
        <w:r w:rsidR="00656CF7" w:rsidRPr="003064E1">
          <w:rPr>
            <w:rStyle w:val="Hyperlink"/>
            <w:noProof/>
          </w:rPr>
          <w:t>Revision History</w:t>
        </w:r>
        <w:r w:rsidR="00656CF7">
          <w:rPr>
            <w:noProof/>
            <w:webHidden/>
          </w:rPr>
          <w:tab/>
        </w:r>
        <w:r w:rsidR="00656CF7">
          <w:rPr>
            <w:noProof/>
            <w:webHidden/>
          </w:rPr>
          <w:fldChar w:fldCharType="begin"/>
        </w:r>
        <w:r w:rsidR="00656CF7">
          <w:rPr>
            <w:noProof/>
            <w:webHidden/>
          </w:rPr>
          <w:instrText xml:space="preserve"> PAGEREF _Toc325290817 \h </w:instrText>
        </w:r>
        <w:r w:rsidR="00656CF7">
          <w:rPr>
            <w:noProof/>
            <w:webHidden/>
          </w:rPr>
        </w:r>
        <w:r w:rsidR="00656CF7">
          <w:rPr>
            <w:noProof/>
            <w:webHidden/>
          </w:rPr>
          <w:fldChar w:fldCharType="separate"/>
        </w:r>
        <w:r w:rsidR="00656CF7">
          <w:rPr>
            <w:noProof/>
            <w:webHidden/>
          </w:rPr>
          <w:t>3</w:t>
        </w:r>
        <w:r w:rsidR="00656CF7">
          <w:rPr>
            <w:noProof/>
            <w:webHidden/>
          </w:rPr>
          <w:fldChar w:fldCharType="end"/>
        </w:r>
      </w:hyperlink>
    </w:p>
    <w:p w:rsidR="00656CF7" w:rsidRDefault="00DD0962">
      <w:pPr>
        <w:pStyle w:val="TOC1"/>
        <w:tabs>
          <w:tab w:val="left" w:pos="400"/>
          <w:tab w:val="right" w:leader="dot" w:pos="9679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hyperlink w:anchor="_Toc325290818" w:history="1">
        <w:r w:rsidR="00656CF7" w:rsidRPr="003064E1">
          <w:rPr>
            <w:rStyle w:val="Hyperlink"/>
            <w:noProof/>
          </w:rPr>
          <w:t>4.</w:t>
        </w:r>
        <w:r w:rsidR="00656CF7">
          <w:rPr>
            <w:rFonts w:asciiTheme="minorHAnsi" w:eastAsiaTheme="minorEastAsia" w:hAnsiTheme="minorHAnsi" w:cstheme="minorBidi"/>
            <w:noProof/>
            <w:sz w:val="22"/>
            <w:szCs w:val="22"/>
            <w:lang w:eastAsia="en-US"/>
          </w:rPr>
          <w:tab/>
        </w:r>
        <w:r w:rsidR="00656CF7" w:rsidRPr="003064E1">
          <w:rPr>
            <w:rStyle w:val="Hyperlink"/>
            <w:noProof/>
          </w:rPr>
          <w:t>Table of Content</w:t>
        </w:r>
        <w:r w:rsidR="00656CF7">
          <w:rPr>
            <w:noProof/>
            <w:webHidden/>
          </w:rPr>
          <w:tab/>
        </w:r>
        <w:r w:rsidR="00656CF7">
          <w:rPr>
            <w:noProof/>
            <w:webHidden/>
          </w:rPr>
          <w:fldChar w:fldCharType="begin"/>
        </w:r>
        <w:r w:rsidR="00656CF7">
          <w:rPr>
            <w:noProof/>
            <w:webHidden/>
          </w:rPr>
          <w:instrText xml:space="preserve"> PAGEREF _Toc325290818 \h </w:instrText>
        </w:r>
        <w:r w:rsidR="00656CF7">
          <w:rPr>
            <w:noProof/>
            <w:webHidden/>
          </w:rPr>
        </w:r>
        <w:r w:rsidR="00656CF7">
          <w:rPr>
            <w:noProof/>
            <w:webHidden/>
          </w:rPr>
          <w:fldChar w:fldCharType="separate"/>
        </w:r>
        <w:r w:rsidR="00656CF7">
          <w:rPr>
            <w:noProof/>
            <w:webHidden/>
          </w:rPr>
          <w:t>4</w:t>
        </w:r>
        <w:r w:rsidR="00656CF7">
          <w:rPr>
            <w:noProof/>
            <w:webHidden/>
          </w:rPr>
          <w:fldChar w:fldCharType="end"/>
        </w:r>
      </w:hyperlink>
    </w:p>
    <w:p w:rsidR="00656CF7" w:rsidRDefault="00DD0962">
      <w:pPr>
        <w:pStyle w:val="TOC1"/>
        <w:tabs>
          <w:tab w:val="left" w:pos="400"/>
          <w:tab w:val="right" w:leader="dot" w:pos="9679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hyperlink w:anchor="_Toc325290819" w:history="1">
        <w:r w:rsidR="00656CF7" w:rsidRPr="003064E1">
          <w:rPr>
            <w:rStyle w:val="Hyperlink"/>
            <w:noProof/>
          </w:rPr>
          <w:t>5.</w:t>
        </w:r>
        <w:r w:rsidR="00656CF7">
          <w:rPr>
            <w:rFonts w:asciiTheme="minorHAnsi" w:eastAsiaTheme="minorEastAsia" w:hAnsiTheme="minorHAnsi" w:cstheme="minorBidi"/>
            <w:noProof/>
            <w:sz w:val="22"/>
            <w:szCs w:val="22"/>
            <w:lang w:eastAsia="en-US"/>
          </w:rPr>
          <w:tab/>
        </w:r>
        <w:r w:rsidR="00656CF7" w:rsidRPr="003064E1">
          <w:rPr>
            <w:rStyle w:val="Hyperlink"/>
            <w:noProof/>
          </w:rPr>
          <w:t>Purpose</w:t>
        </w:r>
        <w:r w:rsidR="00656CF7">
          <w:rPr>
            <w:noProof/>
            <w:webHidden/>
          </w:rPr>
          <w:tab/>
        </w:r>
        <w:r w:rsidR="00656CF7">
          <w:rPr>
            <w:noProof/>
            <w:webHidden/>
          </w:rPr>
          <w:fldChar w:fldCharType="begin"/>
        </w:r>
        <w:r w:rsidR="00656CF7">
          <w:rPr>
            <w:noProof/>
            <w:webHidden/>
          </w:rPr>
          <w:instrText xml:space="preserve"> PAGEREF _Toc325290819 \h </w:instrText>
        </w:r>
        <w:r w:rsidR="00656CF7">
          <w:rPr>
            <w:noProof/>
            <w:webHidden/>
          </w:rPr>
        </w:r>
        <w:r w:rsidR="00656CF7">
          <w:rPr>
            <w:noProof/>
            <w:webHidden/>
          </w:rPr>
          <w:fldChar w:fldCharType="separate"/>
        </w:r>
        <w:r w:rsidR="00656CF7">
          <w:rPr>
            <w:noProof/>
            <w:webHidden/>
          </w:rPr>
          <w:t>5</w:t>
        </w:r>
        <w:r w:rsidR="00656CF7">
          <w:rPr>
            <w:noProof/>
            <w:webHidden/>
          </w:rPr>
          <w:fldChar w:fldCharType="end"/>
        </w:r>
      </w:hyperlink>
    </w:p>
    <w:p w:rsidR="00656CF7" w:rsidRDefault="00DD0962">
      <w:pPr>
        <w:pStyle w:val="TOC1"/>
        <w:tabs>
          <w:tab w:val="left" w:pos="400"/>
          <w:tab w:val="right" w:leader="dot" w:pos="9679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hyperlink w:anchor="_Toc325290820" w:history="1">
        <w:r w:rsidR="00656CF7" w:rsidRPr="003064E1">
          <w:rPr>
            <w:rStyle w:val="Hyperlink"/>
            <w:noProof/>
          </w:rPr>
          <w:t>6.</w:t>
        </w:r>
        <w:r w:rsidR="00656CF7">
          <w:rPr>
            <w:rFonts w:asciiTheme="minorHAnsi" w:eastAsiaTheme="minorEastAsia" w:hAnsiTheme="minorHAnsi" w:cstheme="minorBidi"/>
            <w:noProof/>
            <w:sz w:val="22"/>
            <w:szCs w:val="22"/>
            <w:lang w:eastAsia="en-US"/>
          </w:rPr>
          <w:tab/>
        </w:r>
        <w:r w:rsidR="00656CF7" w:rsidRPr="003064E1">
          <w:rPr>
            <w:rStyle w:val="Hyperlink"/>
            <w:noProof/>
          </w:rPr>
          <w:t>Acronyms and abbreviations</w:t>
        </w:r>
        <w:r w:rsidR="00656CF7">
          <w:rPr>
            <w:noProof/>
            <w:webHidden/>
          </w:rPr>
          <w:tab/>
        </w:r>
        <w:r w:rsidR="00656CF7">
          <w:rPr>
            <w:noProof/>
            <w:webHidden/>
          </w:rPr>
          <w:fldChar w:fldCharType="begin"/>
        </w:r>
        <w:r w:rsidR="00656CF7">
          <w:rPr>
            <w:noProof/>
            <w:webHidden/>
          </w:rPr>
          <w:instrText xml:space="preserve"> PAGEREF _Toc325290820 \h </w:instrText>
        </w:r>
        <w:r w:rsidR="00656CF7">
          <w:rPr>
            <w:noProof/>
            <w:webHidden/>
          </w:rPr>
        </w:r>
        <w:r w:rsidR="00656CF7">
          <w:rPr>
            <w:noProof/>
            <w:webHidden/>
          </w:rPr>
          <w:fldChar w:fldCharType="separate"/>
        </w:r>
        <w:r w:rsidR="00656CF7">
          <w:rPr>
            <w:noProof/>
            <w:webHidden/>
          </w:rPr>
          <w:t>5</w:t>
        </w:r>
        <w:r w:rsidR="00656CF7">
          <w:rPr>
            <w:noProof/>
            <w:webHidden/>
          </w:rPr>
          <w:fldChar w:fldCharType="end"/>
        </w:r>
      </w:hyperlink>
    </w:p>
    <w:p w:rsidR="00656CF7" w:rsidRDefault="00DD0962">
      <w:pPr>
        <w:pStyle w:val="TOC1"/>
        <w:tabs>
          <w:tab w:val="left" w:pos="400"/>
          <w:tab w:val="right" w:leader="dot" w:pos="9679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hyperlink w:anchor="_Toc325290821" w:history="1">
        <w:r w:rsidR="00656CF7" w:rsidRPr="003064E1">
          <w:rPr>
            <w:rStyle w:val="Hyperlink"/>
            <w:noProof/>
          </w:rPr>
          <w:t>7.</w:t>
        </w:r>
        <w:r w:rsidR="00656CF7">
          <w:rPr>
            <w:rFonts w:asciiTheme="minorHAnsi" w:eastAsiaTheme="minorEastAsia" w:hAnsiTheme="minorHAnsi" w:cstheme="minorBidi"/>
            <w:noProof/>
            <w:sz w:val="22"/>
            <w:szCs w:val="22"/>
            <w:lang w:eastAsia="en-US"/>
          </w:rPr>
          <w:tab/>
        </w:r>
        <w:r w:rsidR="00656CF7" w:rsidRPr="003064E1">
          <w:rPr>
            <w:rStyle w:val="Hyperlink"/>
            <w:noProof/>
          </w:rPr>
          <w:t>Overview</w:t>
        </w:r>
        <w:r w:rsidR="00656CF7">
          <w:rPr>
            <w:noProof/>
            <w:webHidden/>
          </w:rPr>
          <w:tab/>
        </w:r>
        <w:r w:rsidR="00656CF7">
          <w:rPr>
            <w:noProof/>
            <w:webHidden/>
          </w:rPr>
          <w:fldChar w:fldCharType="begin"/>
        </w:r>
        <w:r w:rsidR="00656CF7">
          <w:rPr>
            <w:noProof/>
            <w:webHidden/>
          </w:rPr>
          <w:instrText xml:space="preserve"> PAGEREF _Toc325290821 \h </w:instrText>
        </w:r>
        <w:r w:rsidR="00656CF7">
          <w:rPr>
            <w:noProof/>
            <w:webHidden/>
          </w:rPr>
        </w:r>
        <w:r w:rsidR="00656CF7">
          <w:rPr>
            <w:noProof/>
            <w:webHidden/>
          </w:rPr>
          <w:fldChar w:fldCharType="separate"/>
        </w:r>
        <w:r w:rsidR="00656CF7">
          <w:rPr>
            <w:noProof/>
            <w:webHidden/>
          </w:rPr>
          <w:t>5</w:t>
        </w:r>
        <w:r w:rsidR="00656CF7">
          <w:rPr>
            <w:noProof/>
            <w:webHidden/>
          </w:rPr>
          <w:fldChar w:fldCharType="end"/>
        </w:r>
      </w:hyperlink>
    </w:p>
    <w:p w:rsidR="00656CF7" w:rsidRDefault="00DD0962">
      <w:pPr>
        <w:pStyle w:val="TOC1"/>
        <w:tabs>
          <w:tab w:val="left" w:pos="400"/>
          <w:tab w:val="right" w:leader="dot" w:pos="9679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hyperlink w:anchor="_Toc325290822" w:history="1">
        <w:r w:rsidR="00656CF7" w:rsidRPr="003064E1">
          <w:rPr>
            <w:rStyle w:val="Hyperlink"/>
            <w:noProof/>
          </w:rPr>
          <w:t>8.</w:t>
        </w:r>
        <w:r w:rsidR="00656CF7">
          <w:rPr>
            <w:rFonts w:asciiTheme="minorHAnsi" w:eastAsiaTheme="minorEastAsia" w:hAnsiTheme="minorHAnsi" w:cstheme="minorBidi"/>
            <w:noProof/>
            <w:sz w:val="22"/>
            <w:szCs w:val="22"/>
            <w:lang w:eastAsia="en-US"/>
          </w:rPr>
          <w:tab/>
        </w:r>
        <w:r w:rsidR="00656CF7" w:rsidRPr="003064E1">
          <w:rPr>
            <w:rStyle w:val="Hyperlink"/>
            <w:noProof/>
          </w:rPr>
          <w:t>Functional Requirements</w:t>
        </w:r>
        <w:r w:rsidR="00656CF7">
          <w:rPr>
            <w:noProof/>
            <w:webHidden/>
          </w:rPr>
          <w:tab/>
        </w:r>
        <w:r w:rsidR="00656CF7">
          <w:rPr>
            <w:noProof/>
            <w:webHidden/>
          </w:rPr>
          <w:fldChar w:fldCharType="begin"/>
        </w:r>
        <w:r w:rsidR="00656CF7">
          <w:rPr>
            <w:noProof/>
            <w:webHidden/>
          </w:rPr>
          <w:instrText xml:space="preserve"> PAGEREF _Toc325290822 \h </w:instrText>
        </w:r>
        <w:r w:rsidR="00656CF7">
          <w:rPr>
            <w:noProof/>
            <w:webHidden/>
          </w:rPr>
        </w:r>
        <w:r w:rsidR="00656CF7">
          <w:rPr>
            <w:noProof/>
            <w:webHidden/>
          </w:rPr>
          <w:fldChar w:fldCharType="separate"/>
        </w:r>
        <w:r w:rsidR="00656CF7">
          <w:rPr>
            <w:noProof/>
            <w:webHidden/>
          </w:rPr>
          <w:t>5</w:t>
        </w:r>
        <w:r w:rsidR="00656CF7">
          <w:rPr>
            <w:noProof/>
            <w:webHidden/>
          </w:rPr>
          <w:fldChar w:fldCharType="end"/>
        </w:r>
      </w:hyperlink>
    </w:p>
    <w:p w:rsidR="00656CF7" w:rsidRDefault="00DD0962">
      <w:pPr>
        <w:pStyle w:val="TOC2"/>
        <w:tabs>
          <w:tab w:val="left" w:pos="880"/>
          <w:tab w:val="right" w:leader="dot" w:pos="9679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hyperlink w:anchor="_Toc325290823" w:history="1">
        <w:r w:rsidR="00656CF7" w:rsidRPr="003064E1">
          <w:rPr>
            <w:rStyle w:val="Hyperlink"/>
            <w:noProof/>
          </w:rPr>
          <w:t>8.1.</w:t>
        </w:r>
        <w:r w:rsidR="00656CF7">
          <w:rPr>
            <w:rFonts w:asciiTheme="minorHAnsi" w:eastAsiaTheme="minorEastAsia" w:hAnsiTheme="minorHAnsi" w:cstheme="minorBidi"/>
            <w:noProof/>
            <w:sz w:val="22"/>
            <w:szCs w:val="22"/>
            <w:lang w:eastAsia="en-US"/>
          </w:rPr>
          <w:tab/>
        </w:r>
        <w:r w:rsidR="00656CF7" w:rsidRPr="003064E1">
          <w:rPr>
            <w:rStyle w:val="Hyperlink"/>
            <w:noProof/>
          </w:rPr>
          <w:t>General features</w:t>
        </w:r>
        <w:r w:rsidR="00656CF7">
          <w:rPr>
            <w:noProof/>
            <w:webHidden/>
          </w:rPr>
          <w:tab/>
        </w:r>
        <w:r w:rsidR="00656CF7">
          <w:rPr>
            <w:noProof/>
            <w:webHidden/>
          </w:rPr>
          <w:fldChar w:fldCharType="begin"/>
        </w:r>
        <w:r w:rsidR="00656CF7">
          <w:rPr>
            <w:noProof/>
            <w:webHidden/>
          </w:rPr>
          <w:instrText xml:space="preserve"> PAGEREF _Toc325290823 \h </w:instrText>
        </w:r>
        <w:r w:rsidR="00656CF7">
          <w:rPr>
            <w:noProof/>
            <w:webHidden/>
          </w:rPr>
        </w:r>
        <w:r w:rsidR="00656CF7">
          <w:rPr>
            <w:noProof/>
            <w:webHidden/>
          </w:rPr>
          <w:fldChar w:fldCharType="separate"/>
        </w:r>
        <w:r w:rsidR="00656CF7">
          <w:rPr>
            <w:noProof/>
            <w:webHidden/>
          </w:rPr>
          <w:t>5</w:t>
        </w:r>
        <w:r w:rsidR="00656CF7">
          <w:rPr>
            <w:noProof/>
            <w:webHidden/>
          </w:rPr>
          <w:fldChar w:fldCharType="end"/>
        </w:r>
      </w:hyperlink>
    </w:p>
    <w:p w:rsidR="00656CF7" w:rsidRDefault="00DD0962">
      <w:pPr>
        <w:pStyle w:val="TOC2"/>
        <w:tabs>
          <w:tab w:val="left" w:pos="880"/>
          <w:tab w:val="right" w:leader="dot" w:pos="9679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hyperlink w:anchor="_Toc325290824" w:history="1">
        <w:r w:rsidR="00656CF7" w:rsidRPr="003064E1">
          <w:rPr>
            <w:rStyle w:val="Hyperlink"/>
            <w:noProof/>
          </w:rPr>
          <w:t>8.2.</w:t>
        </w:r>
        <w:r w:rsidR="00656CF7">
          <w:rPr>
            <w:rFonts w:asciiTheme="minorHAnsi" w:eastAsiaTheme="minorEastAsia" w:hAnsiTheme="minorHAnsi" w:cstheme="minorBidi"/>
            <w:noProof/>
            <w:sz w:val="22"/>
            <w:szCs w:val="22"/>
            <w:lang w:eastAsia="en-US"/>
          </w:rPr>
          <w:tab/>
        </w:r>
        <w:r w:rsidR="00656CF7" w:rsidRPr="003064E1">
          <w:rPr>
            <w:rStyle w:val="Hyperlink"/>
            <w:noProof/>
          </w:rPr>
          <w:t>Connection</w:t>
        </w:r>
        <w:r w:rsidR="00656CF7">
          <w:rPr>
            <w:noProof/>
            <w:webHidden/>
          </w:rPr>
          <w:tab/>
        </w:r>
        <w:r w:rsidR="00656CF7">
          <w:rPr>
            <w:noProof/>
            <w:webHidden/>
          </w:rPr>
          <w:fldChar w:fldCharType="begin"/>
        </w:r>
        <w:r w:rsidR="00656CF7">
          <w:rPr>
            <w:noProof/>
            <w:webHidden/>
          </w:rPr>
          <w:instrText xml:space="preserve"> PAGEREF _Toc325290824 \h </w:instrText>
        </w:r>
        <w:r w:rsidR="00656CF7">
          <w:rPr>
            <w:noProof/>
            <w:webHidden/>
          </w:rPr>
        </w:r>
        <w:r w:rsidR="00656CF7">
          <w:rPr>
            <w:noProof/>
            <w:webHidden/>
          </w:rPr>
          <w:fldChar w:fldCharType="separate"/>
        </w:r>
        <w:r w:rsidR="00656CF7">
          <w:rPr>
            <w:noProof/>
            <w:webHidden/>
          </w:rPr>
          <w:t>5</w:t>
        </w:r>
        <w:r w:rsidR="00656CF7">
          <w:rPr>
            <w:noProof/>
            <w:webHidden/>
          </w:rPr>
          <w:fldChar w:fldCharType="end"/>
        </w:r>
      </w:hyperlink>
    </w:p>
    <w:p w:rsidR="00656CF7" w:rsidRDefault="00DD0962">
      <w:pPr>
        <w:pStyle w:val="TOC2"/>
        <w:tabs>
          <w:tab w:val="left" w:pos="880"/>
          <w:tab w:val="right" w:leader="dot" w:pos="9679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hyperlink w:anchor="_Toc325290825" w:history="1">
        <w:r w:rsidR="00656CF7" w:rsidRPr="003064E1">
          <w:rPr>
            <w:rStyle w:val="Hyperlink"/>
            <w:noProof/>
          </w:rPr>
          <w:t>8.3.</w:t>
        </w:r>
        <w:r w:rsidR="00656CF7">
          <w:rPr>
            <w:rFonts w:asciiTheme="minorHAnsi" w:eastAsiaTheme="minorEastAsia" w:hAnsiTheme="minorHAnsi" w:cstheme="minorBidi"/>
            <w:noProof/>
            <w:sz w:val="22"/>
            <w:szCs w:val="22"/>
            <w:lang w:eastAsia="en-US"/>
          </w:rPr>
          <w:tab/>
        </w:r>
        <w:r w:rsidR="00656CF7" w:rsidRPr="003064E1">
          <w:rPr>
            <w:rStyle w:val="Hyperlink"/>
            <w:noProof/>
          </w:rPr>
          <w:t>Information</w:t>
        </w:r>
        <w:r w:rsidR="00656CF7">
          <w:rPr>
            <w:noProof/>
            <w:webHidden/>
          </w:rPr>
          <w:tab/>
        </w:r>
        <w:r w:rsidR="00656CF7">
          <w:rPr>
            <w:noProof/>
            <w:webHidden/>
          </w:rPr>
          <w:fldChar w:fldCharType="begin"/>
        </w:r>
        <w:r w:rsidR="00656CF7">
          <w:rPr>
            <w:noProof/>
            <w:webHidden/>
          </w:rPr>
          <w:instrText xml:space="preserve"> PAGEREF _Toc325290825 \h </w:instrText>
        </w:r>
        <w:r w:rsidR="00656CF7">
          <w:rPr>
            <w:noProof/>
            <w:webHidden/>
          </w:rPr>
        </w:r>
        <w:r w:rsidR="00656CF7">
          <w:rPr>
            <w:noProof/>
            <w:webHidden/>
          </w:rPr>
          <w:fldChar w:fldCharType="separate"/>
        </w:r>
        <w:r w:rsidR="00656CF7">
          <w:rPr>
            <w:noProof/>
            <w:webHidden/>
          </w:rPr>
          <w:t>6</w:t>
        </w:r>
        <w:r w:rsidR="00656CF7">
          <w:rPr>
            <w:noProof/>
            <w:webHidden/>
          </w:rPr>
          <w:fldChar w:fldCharType="end"/>
        </w:r>
      </w:hyperlink>
    </w:p>
    <w:p w:rsidR="00656CF7" w:rsidRDefault="00DD0962">
      <w:pPr>
        <w:pStyle w:val="TOC2"/>
        <w:tabs>
          <w:tab w:val="left" w:pos="880"/>
          <w:tab w:val="right" w:leader="dot" w:pos="9679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hyperlink w:anchor="_Toc325290826" w:history="1">
        <w:r w:rsidR="00656CF7" w:rsidRPr="003064E1">
          <w:rPr>
            <w:rStyle w:val="Hyperlink"/>
            <w:noProof/>
          </w:rPr>
          <w:t>8.4.</w:t>
        </w:r>
        <w:r w:rsidR="00656CF7">
          <w:rPr>
            <w:rFonts w:asciiTheme="minorHAnsi" w:eastAsiaTheme="minorEastAsia" w:hAnsiTheme="minorHAnsi" w:cstheme="minorBidi"/>
            <w:noProof/>
            <w:sz w:val="22"/>
            <w:szCs w:val="22"/>
            <w:lang w:eastAsia="en-US"/>
          </w:rPr>
          <w:tab/>
        </w:r>
        <w:r w:rsidR="00656CF7" w:rsidRPr="003064E1">
          <w:rPr>
            <w:rStyle w:val="Hyperlink"/>
            <w:noProof/>
          </w:rPr>
          <w:t>Error messages</w:t>
        </w:r>
        <w:r w:rsidR="00656CF7">
          <w:rPr>
            <w:noProof/>
            <w:webHidden/>
          </w:rPr>
          <w:tab/>
        </w:r>
        <w:r w:rsidR="00656CF7">
          <w:rPr>
            <w:noProof/>
            <w:webHidden/>
          </w:rPr>
          <w:fldChar w:fldCharType="begin"/>
        </w:r>
        <w:r w:rsidR="00656CF7">
          <w:rPr>
            <w:noProof/>
            <w:webHidden/>
          </w:rPr>
          <w:instrText xml:space="preserve"> PAGEREF _Toc325290826 \h </w:instrText>
        </w:r>
        <w:r w:rsidR="00656CF7">
          <w:rPr>
            <w:noProof/>
            <w:webHidden/>
          </w:rPr>
        </w:r>
        <w:r w:rsidR="00656CF7">
          <w:rPr>
            <w:noProof/>
            <w:webHidden/>
          </w:rPr>
          <w:fldChar w:fldCharType="separate"/>
        </w:r>
        <w:r w:rsidR="00656CF7">
          <w:rPr>
            <w:noProof/>
            <w:webHidden/>
          </w:rPr>
          <w:t>6</w:t>
        </w:r>
        <w:r w:rsidR="00656CF7">
          <w:rPr>
            <w:noProof/>
            <w:webHidden/>
          </w:rPr>
          <w:fldChar w:fldCharType="end"/>
        </w:r>
      </w:hyperlink>
    </w:p>
    <w:p w:rsidR="00656CF7" w:rsidRDefault="00DD0962">
      <w:pPr>
        <w:pStyle w:val="TOC2"/>
        <w:tabs>
          <w:tab w:val="left" w:pos="880"/>
          <w:tab w:val="right" w:leader="dot" w:pos="9679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hyperlink w:anchor="_Toc325290827" w:history="1">
        <w:r w:rsidR="00656CF7" w:rsidRPr="003064E1">
          <w:rPr>
            <w:rStyle w:val="Hyperlink"/>
            <w:noProof/>
          </w:rPr>
          <w:t>8.5.</w:t>
        </w:r>
        <w:r w:rsidR="00656CF7">
          <w:rPr>
            <w:rFonts w:asciiTheme="minorHAnsi" w:eastAsiaTheme="minorEastAsia" w:hAnsiTheme="minorHAnsi" w:cstheme="minorBidi"/>
            <w:noProof/>
            <w:sz w:val="22"/>
            <w:szCs w:val="22"/>
            <w:lang w:eastAsia="en-US"/>
          </w:rPr>
          <w:tab/>
        </w:r>
        <w:r w:rsidR="00656CF7" w:rsidRPr="003064E1">
          <w:rPr>
            <w:rStyle w:val="Hyperlink"/>
            <w:noProof/>
          </w:rPr>
          <w:t>Variables</w:t>
        </w:r>
        <w:r w:rsidR="00656CF7">
          <w:rPr>
            <w:noProof/>
            <w:webHidden/>
          </w:rPr>
          <w:tab/>
        </w:r>
        <w:r w:rsidR="00656CF7">
          <w:rPr>
            <w:noProof/>
            <w:webHidden/>
          </w:rPr>
          <w:fldChar w:fldCharType="begin"/>
        </w:r>
        <w:r w:rsidR="00656CF7">
          <w:rPr>
            <w:noProof/>
            <w:webHidden/>
          </w:rPr>
          <w:instrText xml:space="preserve"> PAGEREF _Toc325290827 \h </w:instrText>
        </w:r>
        <w:r w:rsidR="00656CF7">
          <w:rPr>
            <w:noProof/>
            <w:webHidden/>
          </w:rPr>
        </w:r>
        <w:r w:rsidR="00656CF7">
          <w:rPr>
            <w:noProof/>
            <w:webHidden/>
          </w:rPr>
          <w:fldChar w:fldCharType="separate"/>
        </w:r>
        <w:r w:rsidR="00656CF7">
          <w:rPr>
            <w:noProof/>
            <w:webHidden/>
          </w:rPr>
          <w:t>6</w:t>
        </w:r>
        <w:r w:rsidR="00656CF7">
          <w:rPr>
            <w:noProof/>
            <w:webHidden/>
          </w:rPr>
          <w:fldChar w:fldCharType="end"/>
        </w:r>
      </w:hyperlink>
    </w:p>
    <w:p w:rsidR="00656CF7" w:rsidRDefault="00DD0962">
      <w:pPr>
        <w:pStyle w:val="TOC2"/>
        <w:tabs>
          <w:tab w:val="left" w:pos="880"/>
          <w:tab w:val="right" w:leader="dot" w:pos="9679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hyperlink w:anchor="_Toc325290828" w:history="1">
        <w:r w:rsidR="00656CF7" w:rsidRPr="003064E1">
          <w:rPr>
            <w:rStyle w:val="Hyperlink"/>
            <w:noProof/>
          </w:rPr>
          <w:t>8.6.</w:t>
        </w:r>
        <w:r w:rsidR="00656CF7">
          <w:rPr>
            <w:rFonts w:asciiTheme="minorHAnsi" w:eastAsiaTheme="minorEastAsia" w:hAnsiTheme="minorHAnsi" w:cstheme="minorBidi"/>
            <w:noProof/>
            <w:sz w:val="22"/>
            <w:szCs w:val="22"/>
            <w:lang w:eastAsia="en-US"/>
          </w:rPr>
          <w:tab/>
        </w:r>
        <w:r w:rsidR="00656CF7" w:rsidRPr="003064E1">
          <w:rPr>
            <w:rStyle w:val="Hyperlink"/>
            <w:noProof/>
          </w:rPr>
          <w:t>Oscilloscope</w:t>
        </w:r>
        <w:r w:rsidR="00656CF7">
          <w:rPr>
            <w:noProof/>
            <w:webHidden/>
          </w:rPr>
          <w:tab/>
        </w:r>
        <w:r w:rsidR="00656CF7">
          <w:rPr>
            <w:noProof/>
            <w:webHidden/>
          </w:rPr>
          <w:fldChar w:fldCharType="begin"/>
        </w:r>
        <w:r w:rsidR="00656CF7">
          <w:rPr>
            <w:noProof/>
            <w:webHidden/>
          </w:rPr>
          <w:instrText xml:space="preserve"> PAGEREF _Toc325290828 \h </w:instrText>
        </w:r>
        <w:r w:rsidR="00656CF7">
          <w:rPr>
            <w:noProof/>
            <w:webHidden/>
          </w:rPr>
        </w:r>
        <w:r w:rsidR="00656CF7">
          <w:rPr>
            <w:noProof/>
            <w:webHidden/>
          </w:rPr>
          <w:fldChar w:fldCharType="separate"/>
        </w:r>
        <w:r w:rsidR="00656CF7">
          <w:rPr>
            <w:noProof/>
            <w:webHidden/>
          </w:rPr>
          <w:t>7</w:t>
        </w:r>
        <w:r w:rsidR="00656CF7">
          <w:rPr>
            <w:noProof/>
            <w:webHidden/>
          </w:rPr>
          <w:fldChar w:fldCharType="end"/>
        </w:r>
      </w:hyperlink>
    </w:p>
    <w:p w:rsidR="00656CF7" w:rsidRDefault="00DD0962">
      <w:pPr>
        <w:pStyle w:val="TOC1"/>
        <w:tabs>
          <w:tab w:val="left" w:pos="400"/>
          <w:tab w:val="right" w:leader="dot" w:pos="9679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hyperlink w:anchor="_Toc325290829" w:history="1">
        <w:r w:rsidR="00656CF7" w:rsidRPr="003064E1">
          <w:rPr>
            <w:rStyle w:val="Hyperlink"/>
            <w:noProof/>
          </w:rPr>
          <w:t>9.</w:t>
        </w:r>
        <w:r w:rsidR="00656CF7">
          <w:rPr>
            <w:rFonts w:asciiTheme="minorHAnsi" w:eastAsiaTheme="minorEastAsia" w:hAnsiTheme="minorHAnsi" w:cstheme="minorBidi"/>
            <w:noProof/>
            <w:sz w:val="22"/>
            <w:szCs w:val="22"/>
            <w:lang w:eastAsia="en-US"/>
          </w:rPr>
          <w:tab/>
        </w:r>
        <w:r w:rsidR="00656CF7" w:rsidRPr="003064E1">
          <w:rPr>
            <w:rStyle w:val="Hyperlink"/>
            <w:noProof/>
          </w:rPr>
          <w:t>User Interface</w:t>
        </w:r>
        <w:r w:rsidR="00656CF7">
          <w:rPr>
            <w:noProof/>
            <w:webHidden/>
          </w:rPr>
          <w:tab/>
        </w:r>
        <w:r w:rsidR="00656CF7">
          <w:rPr>
            <w:noProof/>
            <w:webHidden/>
          </w:rPr>
          <w:fldChar w:fldCharType="begin"/>
        </w:r>
        <w:r w:rsidR="00656CF7">
          <w:rPr>
            <w:noProof/>
            <w:webHidden/>
          </w:rPr>
          <w:instrText xml:space="preserve"> PAGEREF _Toc325290829 \h </w:instrText>
        </w:r>
        <w:r w:rsidR="00656CF7">
          <w:rPr>
            <w:noProof/>
            <w:webHidden/>
          </w:rPr>
        </w:r>
        <w:r w:rsidR="00656CF7">
          <w:rPr>
            <w:noProof/>
            <w:webHidden/>
          </w:rPr>
          <w:fldChar w:fldCharType="separate"/>
        </w:r>
        <w:r w:rsidR="00656CF7">
          <w:rPr>
            <w:noProof/>
            <w:webHidden/>
          </w:rPr>
          <w:t>7</w:t>
        </w:r>
        <w:r w:rsidR="00656CF7">
          <w:rPr>
            <w:noProof/>
            <w:webHidden/>
          </w:rPr>
          <w:fldChar w:fldCharType="end"/>
        </w:r>
      </w:hyperlink>
    </w:p>
    <w:p w:rsidR="00656CF7" w:rsidRDefault="00DD0962">
      <w:pPr>
        <w:pStyle w:val="TOC1"/>
        <w:tabs>
          <w:tab w:val="left" w:pos="660"/>
          <w:tab w:val="right" w:leader="dot" w:pos="9679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hyperlink w:anchor="_Toc325290830" w:history="1">
        <w:r w:rsidR="00656CF7" w:rsidRPr="003064E1">
          <w:rPr>
            <w:rStyle w:val="Hyperlink"/>
            <w:noProof/>
          </w:rPr>
          <w:t>10.</w:t>
        </w:r>
        <w:r w:rsidR="00656CF7">
          <w:rPr>
            <w:rFonts w:asciiTheme="minorHAnsi" w:eastAsiaTheme="minorEastAsia" w:hAnsiTheme="minorHAnsi" w:cstheme="minorBidi"/>
            <w:noProof/>
            <w:sz w:val="22"/>
            <w:szCs w:val="22"/>
            <w:lang w:eastAsia="en-US"/>
          </w:rPr>
          <w:tab/>
        </w:r>
        <w:r w:rsidR="00656CF7" w:rsidRPr="003064E1">
          <w:rPr>
            <w:rStyle w:val="Hyperlink"/>
            <w:noProof/>
          </w:rPr>
          <w:t>Appendix A: Variable list</w:t>
        </w:r>
        <w:r w:rsidR="00656CF7">
          <w:rPr>
            <w:noProof/>
            <w:webHidden/>
          </w:rPr>
          <w:tab/>
        </w:r>
        <w:r w:rsidR="00656CF7">
          <w:rPr>
            <w:noProof/>
            <w:webHidden/>
          </w:rPr>
          <w:fldChar w:fldCharType="begin"/>
        </w:r>
        <w:r w:rsidR="00656CF7">
          <w:rPr>
            <w:noProof/>
            <w:webHidden/>
          </w:rPr>
          <w:instrText xml:space="preserve"> PAGEREF _Toc325290830 \h </w:instrText>
        </w:r>
        <w:r w:rsidR="00656CF7">
          <w:rPr>
            <w:noProof/>
            <w:webHidden/>
          </w:rPr>
        </w:r>
        <w:r w:rsidR="00656CF7">
          <w:rPr>
            <w:noProof/>
            <w:webHidden/>
          </w:rPr>
          <w:fldChar w:fldCharType="separate"/>
        </w:r>
        <w:r w:rsidR="00656CF7">
          <w:rPr>
            <w:noProof/>
            <w:webHidden/>
          </w:rPr>
          <w:t>8</w:t>
        </w:r>
        <w:r w:rsidR="00656CF7">
          <w:rPr>
            <w:noProof/>
            <w:webHidden/>
          </w:rPr>
          <w:fldChar w:fldCharType="end"/>
        </w:r>
      </w:hyperlink>
    </w:p>
    <w:p w:rsidR="004E1A75" w:rsidRDefault="00C87926" w:rsidP="009C0AF0">
      <w:r w:rsidRPr="003F6D11">
        <w:fldChar w:fldCharType="end"/>
      </w:r>
      <w:bookmarkStart w:id="5" w:name="_Toc121572426"/>
    </w:p>
    <w:p w:rsidR="009C0AF0" w:rsidRPr="003F6D11" w:rsidRDefault="004E1A75" w:rsidP="009C0AF0">
      <w:r>
        <w:br w:type="page"/>
      </w:r>
    </w:p>
    <w:p w:rsidR="00796A95" w:rsidRPr="00796A95" w:rsidRDefault="00946269" w:rsidP="00796A95">
      <w:pPr>
        <w:pStyle w:val="Heading1"/>
      </w:pPr>
      <w:bookmarkStart w:id="6" w:name="_Toc325290819"/>
      <w:bookmarkEnd w:id="5"/>
      <w:r>
        <w:lastRenderedPageBreak/>
        <w:t>Purpose</w:t>
      </w:r>
      <w:bookmarkEnd w:id="6"/>
    </w:p>
    <w:p w:rsidR="008867EB" w:rsidRDefault="008867EB" w:rsidP="00946269">
      <w:r>
        <w:t xml:space="preserve">One of the focuses of </w:t>
      </w:r>
      <w:r w:rsidR="00946269">
        <w:t xml:space="preserve">Liebherr Machines Bulle SA </w:t>
      </w:r>
      <w:r>
        <w:t>is the development of his new ECU generation called Lidec 2. Planed for March 2013, 130</w:t>
      </w:r>
      <w:r w:rsidR="00B67A6C">
        <w:t xml:space="preserve"> e</w:t>
      </w:r>
      <w:r w:rsidR="00F97949">
        <w:t xml:space="preserve">ngines equipped with Lidec 2 </w:t>
      </w:r>
      <w:r>
        <w:t>D-Muster will be sent to customer.</w:t>
      </w:r>
    </w:p>
    <w:p w:rsidR="008867EB" w:rsidRDefault="008867EB" w:rsidP="00946269">
      <w:r>
        <w:t>This new ECU will no more u</w:t>
      </w:r>
      <w:r w:rsidR="00041D0B">
        <w:t>se</w:t>
      </w:r>
      <w:r>
        <w:t xml:space="preserve"> the Heinzmann protocol such as for Lidec1, but the diagnostic will be based on the current automotive standards UDS</w:t>
      </w:r>
      <w:r w:rsidR="00D34334">
        <w:t>.</w:t>
      </w:r>
    </w:p>
    <w:p w:rsidR="008867EB" w:rsidRDefault="00796A95" w:rsidP="00946269">
      <w:r>
        <w:t>T</w:t>
      </w:r>
      <w:r w:rsidR="00041D0B">
        <w:t xml:space="preserve">he diagnostic software Sculi </w:t>
      </w:r>
      <w:r w:rsidR="00E84C20">
        <w:t xml:space="preserve">is not able to </w:t>
      </w:r>
      <w:r w:rsidR="00F33B51">
        <w:t>support the Lidec 2</w:t>
      </w:r>
      <w:r w:rsidR="00E84C20">
        <w:t xml:space="preserve">. According to the current </w:t>
      </w:r>
      <w:r w:rsidR="00B67A6C">
        <w:t xml:space="preserve">bad </w:t>
      </w:r>
      <w:r w:rsidR="00E84C20">
        <w:t xml:space="preserve">architecture and </w:t>
      </w:r>
      <w:r w:rsidR="00B67A6C">
        <w:t xml:space="preserve">known </w:t>
      </w:r>
      <w:r w:rsidR="00E84C20">
        <w:t>technology maintenance</w:t>
      </w:r>
      <w:r w:rsidR="00B67A6C">
        <w:t xml:space="preserve"> problems</w:t>
      </w:r>
      <w:r w:rsidR="00E84C20">
        <w:t xml:space="preserve">, </w:t>
      </w:r>
      <w:r w:rsidR="00F33B51">
        <w:t xml:space="preserve">the </w:t>
      </w:r>
      <w:r w:rsidR="00E84C20">
        <w:t>ITM</w:t>
      </w:r>
      <w:r w:rsidR="00F33B51">
        <w:t xml:space="preserve"> acknowledged on</w:t>
      </w:r>
      <w:r w:rsidR="00E84C20">
        <w:t xml:space="preserve"> 23th Mai 2012 that the best solution in order to have Liebherr diagnostic product for March 2013 is to develop </w:t>
      </w:r>
      <w:r w:rsidR="00B67A6C">
        <w:t>a new product (</w:t>
      </w:r>
      <w:r w:rsidR="00E84C20">
        <w:t>Sculi 2</w:t>
      </w:r>
      <w:r w:rsidR="00B67A6C">
        <w:t>)</w:t>
      </w:r>
      <w:r w:rsidR="00E84C20">
        <w:t>.</w:t>
      </w:r>
    </w:p>
    <w:p w:rsidR="003C2230" w:rsidRDefault="003C2230" w:rsidP="00946269">
      <w:r>
        <w:t>Markus Burri (customer services) has been designed as Key User</w:t>
      </w:r>
      <w:r w:rsidR="00331816">
        <w:t xml:space="preserve">. His role is to </w:t>
      </w:r>
      <w:r>
        <w:t xml:space="preserve">define the priorities </w:t>
      </w:r>
      <w:r w:rsidR="00F97949">
        <w:t>and the</w:t>
      </w:r>
      <w:r w:rsidR="00AB12D4">
        <w:t xml:space="preserve"> first</w:t>
      </w:r>
      <w:r w:rsidR="00331816">
        <w:t xml:space="preserve"> </w:t>
      </w:r>
      <w:r w:rsidR="00AB12D4">
        <w:t>features required for March 2013.</w:t>
      </w:r>
    </w:p>
    <w:p w:rsidR="008867EB" w:rsidRDefault="008867EB" w:rsidP="00946269">
      <w:r>
        <w:t>The goal of this document is to describe</w:t>
      </w:r>
      <w:r w:rsidR="00B7367E">
        <w:t xml:space="preserve"> the</w:t>
      </w:r>
      <w:r w:rsidR="00331816">
        <w:t xml:space="preserve"> functionalities</w:t>
      </w:r>
      <w:r w:rsidR="00B7367E">
        <w:t xml:space="preserve"> of Sculi 2</w:t>
      </w:r>
      <w:r w:rsidR="00AB12D4">
        <w:t xml:space="preserve"> </w:t>
      </w:r>
      <w:r w:rsidR="00B7367E">
        <w:t xml:space="preserve"> that have to be present on March 2013 for the diagnostic engines with Lidec 2.</w:t>
      </w:r>
    </w:p>
    <w:p w:rsidR="00395B22" w:rsidRDefault="003F6D11" w:rsidP="0017110D">
      <w:pPr>
        <w:pStyle w:val="Heading1"/>
      </w:pPr>
      <w:bookmarkStart w:id="7" w:name="_Toc325290820"/>
      <w:bookmarkStart w:id="8" w:name="_Toc121572428"/>
      <w:r w:rsidRPr="003F6D11">
        <w:t>Acronyms and abbreviation</w:t>
      </w:r>
      <w:r w:rsidR="007661BB">
        <w:t>s</w:t>
      </w:r>
      <w:bookmarkEnd w:id="7"/>
      <w:r w:rsidRPr="003F6D11">
        <w:t xml:space="preserve"> </w:t>
      </w:r>
    </w:p>
    <w:p w:rsidR="0017110D" w:rsidRPr="0017110D" w:rsidRDefault="0017110D" w:rsidP="0017110D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235"/>
        <w:gridCol w:w="7670"/>
      </w:tblGrid>
      <w:tr w:rsidR="007B5072" w:rsidRPr="008863E6" w:rsidTr="00CC5DA1">
        <w:tc>
          <w:tcPr>
            <w:tcW w:w="2235" w:type="dxa"/>
            <w:shd w:val="clear" w:color="auto" w:fill="E0E0E0"/>
          </w:tcPr>
          <w:p w:rsidR="007B5072" w:rsidRPr="004A10D9" w:rsidRDefault="007B5072" w:rsidP="004A10D9">
            <w:pPr>
              <w:spacing w:after="0"/>
              <w:jc w:val="left"/>
              <w:rPr>
                <w:b/>
              </w:rPr>
            </w:pPr>
            <w:r w:rsidRPr="004A10D9">
              <w:rPr>
                <w:b/>
              </w:rPr>
              <w:t>Abbr.</w:t>
            </w:r>
          </w:p>
        </w:tc>
        <w:tc>
          <w:tcPr>
            <w:tcW w:w="7670" w:type="dxa"/>
            <w:shd w:val="clear" w:color="auto" w:fill="E0E0E0"/>
          </w:tcPr>
          <w:p w:rsidR="007B5072" w:rsidRPr="004A10D9" w:rsidRDefault="007B5072" w:rsidP="004A10D9">
            <w:pPr>
              <w:spacing w:after="0"/>
              <w:jc w:val="left"/>
              <w:rPr>
                <w:b/>
              </w:rPr>
            </w:pPr>
            <w:r w:rsidRPr="004A10D9">
              <w:rPr>
                <w:b/>
              </w:rPr>
              <w:t>Description</w:t>
            </w:r>
          </w:p>
        </w:tc>
      </w:tr>
      <w:tr w:rsidR="00CC5DA1" w:rsidRPr="008863E6" w:rsidTr="00CC5DA1">
        <w:tc>
          <w:tcPr>
            <w:tcW w:w="2235" w:type="dxa"/>
            <w:shd w:val="clear" w:color="auto" w:fill="auto"/>
          </w:tcPr>
          <w:p w:rsidR="00CC5DA1" w:rsidRPr="008863E6" w:rsidRDefault="00CC5DA1" w:rsidP="00987E4F">
            <w:pPr>
              <w:spacing w:after="0"/>
              <w:jc w:val="left"/>
              <w:rPr>
                <w:rFonts w:cs="Arial"/>
              </w:rPr>
            </w:pPr>
            <w:r>
              <w:rPr>
                <w:rFonts w:cs="Arial"/>
              </w:rPr>
              <w:t>ECU</w:t>
            </w:r>
          </w:p>
        </w:tc>
        <w:tc>
          <w:tcPr>
            <w:tcW w:w="7670" w:type="dxa"/>
            <w:shd w:val="clear" w:color="auto" w:fill="auto"/>
          </w:tcPr>
          <w:p w:rsidR="00CC5DA1" w:rsidRPr="008863E6" w:rsidRDefault="00CC5DA1" w:rsidP="00987E4F">
            <w:pPr>
              <w:spacing w:after="0"/>
              <w:jc w:val="left"/>
              <w:rPr>
                <w:rFonts w:cs="Arial"/>
              </w:rPr>
            </w:pPr>
            <w:r w:rsidRPr="00DC3D0E">
              <w:rPr>
                <w:rFonts w:cs="Arial"/>
                <w:b/>
              </w:rPr>
              <w:t>E</w:t>
            </w:r>
            <w:r>
              <w:rPr>
                <w:rFonts w:cs="Arial"/>
              </w:rPr>
              <w:t xml:space="preserve">lectronic </w:t>
            </w:r>
            <w:r w:rsidRPr="00DC3D0E">
              <w:rPr>
                <w:rFonts w:cs="Arial"/>
                <w:b/>
              </w:rPr>
              <w:t>C</w:t>
            </w:r>
            <w:r>
              <w:rPr>
                <w:rFonts w:cs="Arial"/>
              </w:rPr>
              <w:t xml:space="preserve">ontrol </w:t>
            </w:r>
            <w:r w:rsidRPr="00DC3D0E">
              <w:rPr>
                <w:rFonts w:cs="Arial"/>
                <w:b/>
              </w:rPr>
              <w:t>U</w:t>
            </w:r>
            <w:r>
              <w:rPr>
                <w:rFonts w:cs="Arial"/>
              </w:rPr>
              <w:t>nit</w:t>
            </w:r>
          </w:p>
        </w:tc>
      </w:tr>
      <w:tr w:rsidR="00CC5DA1" w:rsidRPr="008863E6" w:rsidTr="00CC5DA1">
        <w:tc>
          <w:tcPr>
            <w:tcW w:w="2235" w:type="dxa"/>
            <w:shd w:val="clear" w:color="auto" w:fill="auto"/>
          </w:tcPr>
          <w:p w:rsidR="00CC5DA1" w:rsidRPr="008863E6" w:rsidRDefault="00CC5DA1" w:rsidP="00987E4F">
            <w:pPr>
              <w:spacing w:after="0"/>
              <w:jc w:val="left"/>
              <w:rPr>
                <w:rFonts w:cs="Arial"/>
              </w:rPr>
            </w:pPr>
            <w:r>
              <w:rPr>
                <w:rFonts w:cs="Arial"/>
              </w:rPr>
              <w:t>LIDEC</w:t>
            </w:r>
          </w:p>
        </w:tc>
        <w:tc>
          <w:tcPr>
            <w:tcW w:w="7670" w:type="dxa"/>
            <w:shd w:val="clear" w:color="auto" w:fill="auto"/>
          </w:tcPr>
          <w:p w:rsidR="00CC5DA1" w:rsidRPr="008863E6" w:rsidRDefault="00CC5DA1" w:rsidP="00987E4F">
            <w:pPr>
              <w:spacing w:after="0"/>
              <w:jc w:val="left"/>
              <w:rPr>
                <w:rFonts w:cs="Arial"/>
              </w:rPr>
            </w:pPr>
            <w:r w:rsidRPr="00DC3D0E">
              <w:rPr>
                <w:rFonts w:cs="Arial"/>
                <w:b/>
              </w:rPr>
              <w:t>L</w:t>
            </w:r>
            <w:r>
              <w:rPr>
                <w:rFonts w:cs="Arial"/>
              </w:rPr>
              <w:t xml:space="preserve">iebherr </w:t>
            </w:r>
            <w:r w:rsidRPr="00DC3D0E">
              <w:rPr>
                <w:rFonts w:cs="Arial"/>
                <w:b/>
              </w:rPr>
              <w:t>D</w:t>
            </w:r>
            <w:r>
              <w:rPr>
                <w:rFonts w:cs="Arial"/>
              </w:rPr>
              <w:t xml:space="preserve">iesel </w:t>
            </w:r>
            <w:r w:rsidRPr="00DC3D0E">
              <w:rPr>
                <w:rFonts w:cs="Arial"/>
                <w:b/>
              </w:rPr>
              <w:t>E</w:t>
            </w:r>
            <w:r>
              <w:rPr>
                <w:rFonts w:cs="Arial"/>
              </w:rPr>
              <w:t xml:space="preserve">lectronic </w:t>
            </w:r>
            <w:r w:rsidRPr="00DC3D0E">
              <w:rPr>
                <w:rFonts w:cs="Arial"/>
                <w:b/>
              </w:rPr>
              <w:t>C</w:t>
            </w:r>
            <w:r>
              <w:rPr>
                <w:rFonts w:cs="Arial"/>
              </w:rPr>
              <w:t>ontrol</w:t>
            </w:r>
          </w:p>
        </w:tc>
      </w:tr>
      <w:tr w:rsidR="008867EB" w:rsidRPr="008863E6" w:rsidTr="00987E4F">
        <w:tc>
          <w:tcPr>
            <w:tcW w:w="2235" w:type="dxa"/>
            <w:shd w:val="clear" w:color="auto" w:fill="auto"/>
          </w:tcPr>
          <w:p w:rsidR="008867EB" w:rsidRPr="008863E6" w:rsidRDefault="008867EB" w:rsidP="00987E4F">
            <w:pPr>
              <w:spacing w:after="0"/>
              <w:jc w:val="left"/>
              <w:rPr>
                <w:rFonts w:cs="Arial"/>
              </w:rPr>
            </w:pPr>
            <w:r>
              <w:rPr>
                <w:rFonts w:cs="Arial"/>
              </w:rPr>
              <w:t>UDS</w:t>
            </w:r>
          </w:p>
        </w:tc>
        <w:tc>
          <w:tcPr>
            <w:tcW w:w="7670" w:type="dxa"/>
            <w:shd w:val="clear" w:color="auto" w:fill="auto"/>
          </w:tcPr>
          <w:p w:rsidR="008867EB" w:rsidRPr="004A62B3" w:rsidRDefault="008867EB" w:rsidP="008867EB">
            <w:pPr>
              <w:spacing w:after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U</w:t>
            </w:r>
            <w:r>
              <w:rPr>
                <w:rFonts w:cs="Arial"/>
              </w:rPr>
              <w:t xml:space="preserve">nified </w:t>
            </w:r>
            <w:r w:rsidRPr="004A62B3">
              <w:rPr>
                <w:rFonts w:cs="Arial"/>
                <w:b/>
              </w:rPr>
              <w:t>D</w:t>
            </w:r>
            <w:r>
              <w:rPr>
                <w:rFonts w:cs="Arial"/>
              </w:rPr>
              <w:t xml:space="preserve">iagnostic </w:t>
            </w:r>
            <w:r>
              <w:rPr>
                <w:rFonts w:cs="Arial"/>
                <w:b/>
              </w:rPr>
              <w:t>S</w:t>
            </w:r>
            <w:r>
              <w:rPr>
                <w:rFonts w:cs="Arial"/>
              </w:rPr>
              <w:t>ervices</w:t>
            </w:r>
          </w:p>
        </w:tc>
      </w:tr>
      <w:tr w:rsidR="00CC5DA1" w:rsidRPr="008863E6" w:rsidTr="00CC5DA1">
        <w:tc>
          <w:tcPr>
            <w:tcW w:w="2235" w:type="dxa"/>
            <w:shd w:val="clear" w:color="auto" w:fill="auto"/>
          </w:tcPr>
          <w:p w:rsidR="00CC5DA1" w:rsidRPr="008863E6" w:rsidRDefault="00CC5DA1" w:rsidP="00987E4F">
            <w:pPr>
              <w:spacing w:after="0"/>
              <w:jc w:val="left"/>
              <w:rPr>
                <w:rFonts w:cs="Arial"/>
              </w:rPr>
            </w:pPr>
            <w:r>
              <w:rPr>
                <w:rFonts w:cs="Arial"/>
              </w:rPr>
              <w:t>ODX</w:t>
            </w:r>
          </w:p>
        </w:tc>
        <w:tc>
          <w:tcPr>
            <w:tcW w:w="7670" w:type="dxa"/>
            <w:shd w:val="clear" w:color="auto" w:fill="auto"/>
          </w:tcPr>
          <w:p w:rsidR="00CC5DA1" w:rsidRPr="004A62B3" w:rsidRDefault="00CC5DA1" w:rsidP="00987E4F">
            <w:pPr>
              <w:spacing w:after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O</w:t>
            </w:r>
            <w:r>
              <w:rPr>
                <w:rFonts w:cs="Arial"/>
              </w:rPr>
              <w:t xml:space="preserve">pen </w:t>
            </w:r>
            <w:r w:rsidRPr="004A62B3">
              <w:rPr>
                <w:rFonts w:cs="Arial"/>
                <w:b/>
              </w:rPr>
              <w:t>D</w:t>
            </w:r>
            <w:r>
              <w:rPr>
                <w:rFonts w:cs="Arial"/>
              </w:rPr>
              <w:t>iagnostic data e</w:t>
            </w:r>
            <w:r w:rsidRPr="004A62B3">
              <w:rPr>
                <w:rFonts w:cs="Arial"/>
                <w:b/>
              </w:rPr>
              <w:t>X</w:t>
            </w:r>
            <w:r>
              <w:rPr>
                <w:rFonts w:cs="Arial"/>
              </w:rPr>
              <w:t>change</w:t>
            </w:r>
          </w:p>
        </w:tc>
      </w:tr>
    </w:tbl>
    <w:p w:rsidR="00871AA0" w:rsidRPr="00871AA0" w:rsidRDefault="00871AA0" w:rsidP="00871AA0"/>
    <w:p w:rsidR="00B7367E" w:rsidRDefault="0017110D" w:rsidP="00B7367E">
      <w:pPr>
        <w:pStyle w:val="Heading1"/>
      </w:pPr>
      <w:bookmarkStart w:id="9" w:name="_Toc121572431"/>
      <w:bookmarkStart w:id="10" w:name="_Toc325290821"/>
      <w:bookmarkEnd w:id="8"/>
      <w:r>
        <w:t>Overview</w:t>
      </w:r>
      <w:bookmarkEnd w:id="9"/>
      <w:bookmarkEnd w:id="10"/>
    </w:p>
    <w:p w:rsidR="00C151F4" w:rsidRDefault="00C151F4" w:rsidP="00B7367E">
      <w:r>
        <w:t>According to the expertise of Markus Burri</w:t>
      </w:r>
      <w:r w:rsidR="00AA21E0">
        <w:t>, the priorities for the diagnosti</w:t>
      </w:r>
      <w:r w:rsidR="00A21566">
        <w:t>c of Lidec 2 have been defined:</w:t>
      </w:r>
    </w:p>
    <w:p w:rsidR="00B7367E" w:rsidRDefault="00B7367E" w:rsidP="00B7367E">
      <w:pPr>
        <w:pStyle w:val="ListParagraph"/>
        <w:numPr>
          <w:ilvl w:val="0"/>
          <w:numId w:val="25"/>
        </w:numPr>
      </w:pPr>
      <w:r>
        <w:t>Read general information (Lidec software, engine type, …)</w:t>
      </w:r>
    </w:p>
    <w:p w:rsidR="00B7367E" w:rsidRDefault="004F4FBA" w:rsidP="00B7367E">
      <w:pPr>
        <w:pStyle w:val="ListParagraph"/>
        <w:numPr>
          <w:ilvl w:val="0"/>
          <w:numId w:val="25"/>
        </w:numPr>
      </w:pPr>
      <w:r>
        <w:t>Read active and passive error messages</w:t>
      </w:r>
    </w:p>
    <w:p w:rsidR="00B7367E" w:rsidRDefault="00B7367E" w:rsidP="00B7367E">
      <w:pPr>
        <w:pStyle w:val="ListParagraph"/>
        <w:numPr>
          <w:ilvl w:val="0"/>
          <w:numId w:val="25"/>
        </w:numPr>
      </w:pPr>
      <w:r>
        <w:t>Read variables</w:t>
      </w:r>
    </w:p>
    <w:p w:rsidR="00871AA0" w:rsidRDefault="00B7367E" w:rsidP="00FD78F0">
      <w:pPr>
        <w:pStyle w:val="ListParagraph"/>
        <w:numPr>
          <w:ilvl w:val="0"/>
          <w:numId w:val="25"/>
        </w:numPr>
      </w:pPr>
      <w:r>
        <w:t xml:space="preserve">Record </w:t>
      </w:r>
      <w:r w:rsidR="00BC00C7">
        <w:t>variables over time (oscilloscope)</w:t>
      </w:r>
      <w:r w:rsidR="00FD78F0" w:rsidRPr="00871AA0">
        <w:t xml:space="preserve"> </w:t>
      </w:r>
    </w:p>
    <w:p w:rsidR="00656CF7" w:rsidRPr="00871AA0" w:rsidRDefault="00656CF7" w:rsidP="00656CF7"/>
    <w:p w:rsidR="00656CF7" w:rsidRDefault="00656CF7">
      <w:pPr>
        <w:spacing w:after="0"/>
        <w:jc w:val="left"/>
        <w:rPr>
          <w:rFonts w:ascii="Arial Black" w:hAnsi="Arial Black" w:cs="Arial"/>
          <w:b/>
          <w:bCs/>
          <w:smallCaps/>
          <w:kern w:val="32"/>
          <w:sz w:val="28"/>
          <w:szCs w:val="32"/>
        </w:rPr>
      </w:pPr>
      <w:bookmarkStart w:id="11" w:name="_Toc325290822"/>
      <w:r>
        <w:br w:type="page"/>
      </w:r>
    </w:p>
    <w:p w:rsidR="001103E5" w:rsidRPr="00D97C1E" w:rsidRDefault="00D97C1E" w:rsidP="00D97C1E">
      <w:pPr>
        <w:pStyle w:val="Heading1"/>
      </w:pPr>
      <w:r>
        <w:lastRenderedPageBreak/>
        <w:t>Functional Requirements</w:t>
      </w:r>
      <w:bookmarkEnd w:id="11"/>
    </w:p>
    <w:p w:rsidR="000A6256" w:rsidRDefault="000A6256" w:rsidP="000A6256">
      <w:pPr>
        <w:pStyle w:val="Heading2"/>
      </w:pPr>
      <w:bookmarkStart w:id="12" w:name="_Toc325290823"/>
      <w:r>
        <w:t>General features</w:t>
      </w:r>
      <w:bookmarkEnd w:id="12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38"/>
        <w:gridCol w:w="7250"/>
        <w:gridCol w:w="985"/>
        <w:gridCol w:w="716"/>
      </w:tblGrid>
      <w:tr w:rsidR="000A6256" w:rsidRPr="008863E6" w:rsidTr="000A6256">
        <w:trPr>
          <w:tblHeader/>
        </w:trPr>
        <w:tc>
          <w:tcPr>
            <w:tcW w:w="938" w:type="dxa"/>
            <w:shd w:val="clear" w:color="auto" w:fill="E0E0E0"/>
          </w:tcPr>
          <w:p w:rsidR="000A6256" w:rsidRPr="004A10D9" w:rsidRDefault="000A6256" w:rsidP="00E26DB7">
            <w:pPr>
              <w:spacing w:after="0"/>
              <w:jc w:val="left"/>
              <w:rPr>
                <w:b/>
              </w:rPr>
            </w:pPr>
            <w:r>
              <w:rPr>
                <w:b/>
              </w:rPr>
              <w:t>Req. ID</w:t>
            </w:r>
          </w:p>
        </w:tc>
        <w:tc>
          <w:tcPr>
            <w:tcW w:w="7250" w:type="dxa"/>
            <w:shd w:val="clear" w:color="auto" w:fill="E0E0E0"/>
          </w:tcPr>
          <w:p w:rsidR="000A6256" w:rsidRPr="004A10D9" w:rsidRDefault="000A6256" w:rsidP="00E26DB7">
            <w:pPr>
              <w:spacing w:after="0"/>
              <w:jc w:val="left"/>
              <w:rPr>
                <w:b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985" w:type="dxa"/>
            <w:shd w:val="clear" w:color="auto" w:fill="E0E0E0"/>
          </w:tcPr>
          <w:p w:rsidR="000A6256" w:rsidRPr="004A10D9" w:rsidRDefault="000A6256" w:rsidP="00E26DB7">
            <w:pPr>
              <w:spacing w:after="0"/>
              <w:jc w:val="left"/>
              <w:rPr>
                <w:b/>
              </w:rPr>
            </w:pPr>
            <w:r>
              <w:rPr>
                <w:b/>
              </w:rPr>
              <w:t>Jira Nr.</w:t>
            </w:r>
          </w:p>
        </w:tc>
        <w:tc>
          <w:tcPr>
            <w:tcW w:w="716" w:type="dxa"/>
            <w:shd w:val="clear" w:color="auto" w:fill="E0E0E0"/>
          </w:tcPr>
          <w:p w:rsidR="000A6256" w:rsidRDefault="000A6256" w:rsidP="00E26DB7">
            <w:pPr>
              <w:spacing w:after="0"/>
              <w:jc w:val="left"/>
              <w:rPr>
                <w:b/>
              </w:rPr>
            </w:pPr>
            <w:r>
              <w:rPr>
                <w:b/>
              </w:rPr>
              <w:t>Done</w:t>
            </w:r>
          </w:p>
        </w:tc>
      </w:tr>
      <w:tr w:rsidR="000A6256" w:rsidRPr="008863E6" w:rsidTr="000A6256">
        <w:tc>
          <w:tcPr>
            <w:tcW w:w="938" w:type="dxa"/>
            <w:shd w:val="clear" w:color="auto" w:fill="auto"/>
          </w:tcPr>
          <w:p w:rsidR="000A6256" w:rsidRPr="00F30906" w:rsidRDefault="000A6256" w:rsidP="00E26DB7">
            <w:pPr>
              <w:spacing w:after="0"/>
              <w:jc w:val="right"/>
              <w:rPr>
                <w:rFonts w:cs="Arial"/>
              </w:rPr>
            </w:pPr>
          </w:p>
        </w:tc>
        <w:tc>
          <w:tcPr>
            <w:tcW w:w="7250" w:type="dxa"/>
          </w:tcPr>
          <w:p w:rsidR="000A6256" w:rsidRPr="00F30906" w:rsidRDefault="00425F4B" w:rsidP="00425F4B">
            <w:pPr>
              <w:spacing w:after="0"/>
              <w:jc w:val="left"/>
              <w:rPr>
                <w:rFonts w:cs="Arial"/>
              </w:rPr>
            </w:pPr>
            <w:r>
              <w:rPr>
                <w:rFonts w:cs="Arial"/>
              </w:rPr>
              <w:t>The application must operate on</w:t>
            </w:r>
            <w:r w:rsidR="000A6256">
              <w:rPr>
                <w:rFonts w:cs="Arial"/>
              </w:rPr>
              <w:t xml:space="preserve"> Windows XP and Windows 7</w:t>
            </w:r>
          </w:p>
        </w:tc>
        <w:tc>
          <w:tcPr>
            <w:tcW w:w="985" w:type="dxa"/>
            <w:shd w:val="clear" w:color="auto" w:fill="auto"/>
          </w:tcPr>
          <w:p w:rsidR="000A6256" w:rsidRPr="00F30906" w:rsidRDefault="000A6256" w:rsidP="00E26DB7">
            <w:pPr>
              <w:spacing w:after="0"/>
              <w:jc w:val="left"/>
              <w:rPr>
                <w:rFonts w:cs="Arial"/>
              </w:rPr>
            </w:pPr>
          </w:p>
        </w:tc>
        <w:tc>
          <w:tcPr>
            <w:tcW w:w="716" w:type="dxa"/>
          </w:tcPr>
          <w:p w:rsidR="000A6256" w:rsidRPr="00F30906" w:rsidRDefault="000A6256" w:rsidP="00E26DB7">
            <w:pPr>
              <w:spacing w:after="0"/>
              <w:jc w:val="left"/>
              <w:rPr>
                <w:rFonts w:cs="Arial"/>
              </w:rPr>
            </w:pPr>
          </w:p>
        </w:tc>
      </w:tr>
      <w:tr w:rsidR="000A6256" w:rsidRPr="008863E6" w:rsidTr="000A6256">
        <w:tc>
          <w:tcPr>
            <w:tcW w:w="938" w:type="dxa"/>
            <w:shd w:val="clear" w:color="auto" w:fill="auto"/>
          </w:tcPr>
          <w:p w:rsidR="000A6256" w:rsidRPr="00F30906" w:rsidRDefault="000A6256" w:rsidP="00E26DB7">
            <w:pPr>
              <w:spacing w:after="0"/>
              <w:jc w:val="right"/>
              <w:rPr>
                <w:rFonts w:cs="Arial"/>
              </w:rPr>
            </w:pPr>
          </w:p>
        </w:tc>
        <w:tc>
          <w:tcPr>
            <w:tcW w:w="7250" w:type="dxa"/>
          </w:tcPr>
          <w:p w:rsidR="000A6256" w:rsidRPr="00F30906" w:rsidRDefault="00425F4B" w:rsidP="00E26DB7">
            <w:pPr>
              <w:spacing w:after="0"/>
              <w:jc w:val="left"/>
              <w:rPr>
                <w:rFonts w:cs="Arial"/>
              </w:rPr>
            </w:pPr>
            <w:r>
              <w:rPr>
                <w:rFonts w:cs="Arial"/>
              </w:rPr>
              <w:t>The application must be</w:t>
            </w:r>
            <w:r w:rsidR="000A6256">
              <w:rPr>
                <w:rFonts w:cs="Arial"/>
              </w:rPr>
              <w:t xml:space="preserve"> usable in English, German and French</w:t>
            </w:r>
          </w:p>
        </w:tc>
        <w:tc>
          <w:tcPr>
            <w:tcW w:w="985" w:type="dxa"/>
            <w:shd w:val="clear" w:color="auto" w:fill="auto"/>
          </w:tcPr>
          <w:p w:rsidR="000A6256" w:rsidRPr="00F30906" w:rsidRDefault="000A6256" w:rsidP="00E26DB7">
            <w:pPr>
              <w:spacing w:after="0"/>
              <w:jc w:val="left"/>
              <w:rPr>
                <w:rFonts w:cs="Arial"/>
              </w:rPr>
            </w:pPr>
          </w:p>
        </w:tc>
        <w:tc>
          <w:tcPr>
            <w:tcW w:w="716" w:type="dxa"/>
          </w:tcPr>
          <w:p w:rsidR="000A6256" w:rsidRPr="00F30906" w:rsidRDefault="000A6256" w:rsidP="00E26DB7">
            <w:pPr>
              <w:spacing w:after="0"/>
              <w:jc w:val="left"/>
              <w:rPr>
                <w:rFonts w:cs="Arial"/>
              </w:rPr>
            </w:pPr>
          </w:p>
        </w:tc>
      </w:tr>
      <w:tr w:rsidR="000A6256" w:rsidRPr="008863E6" w:rsidTr="000A6256">
        <w:tc>
          <w:tcPr>
            <w:tcW w:w="938" w:type="dxa"/>
            <w:shd w:val="clear" w:color="auto" w:fill="auto"/>
          </w:tcPr>
          <w:p w:rsidR="000A6256" w:rsidRPr="00F30906" w:rsidRDefault="000A6256" w:rsidP="00E26DB7">
            <w:pPr>
              <w:spacing w:after="0"/>
              <w:jc w:val="right"/>
              <w:rPr>
                <w:rFonts w:cs="Arial"/>
              </w:rPr>
            </w:pPr>
          </w:p>
        </w:tc>
        <w:tc>
          <w:tcPr>
            <w:tcW w:w="7250" w:type="dxa"/>
          </w:tcPr>
          <w:p w:rsidR="000A6256" w:rsidRPr="00F30906" w:rsidRDefault="000A6256" w:rsidP="00425F4B">
            <w:pPr>
              <w:spacing w:after="0"/>
              <w:jc w:val="left"/>
              <w:rPr>
                <w:rFonts w:cs="Arial"/>
              </w:rPr>
            </w:pPr>
            <w:r>
              <w:rPr>
                <w:rFonts w:cs="Arial"/>
              </w:rPr>
              <w:t>A setup must be available in order to install</w:t>
            </w:r>
            <w:r w:rsidR="00425F4B">
              <w:rPr>
                <w:rFonts w:cs="Arial"/>
              </w:rPr>
              <w:t>,</w:t>
            </w:r>
            <w:r>
              <w:rPr>
                <w:rFonts w:cs="Arial"/>
              </w:rPr>
              <w:t xml:space="preserve"> uninstall and update the program</w:t>
            </w:r>
          </w:p>
        </w:tc>
        <w:tc>
          <w:tcPr>
            <w:tcW w:w="985" w:type="dxa"/>
            <w:shd w:val="clear" w:color="auto" w:fill="auto"/>
          </w:tcPr>
          <w:p w:rsidR="000A6256" w:rsidRPr="00F30906" w:rsidRDefault="000A6256" w:rsidP="00E26DB7">
            <w:pPr>
              <w:spacing w:after="0"/>
              <w:jc w:val="left"/>
              <w:rPr>
                <w:rFonts w:cs="Arial"/>
              </w:rPr>
            </w:pPr>
          </w:p>
        </w:tc>
        <w:tc>
          <w:tcPr>
            <w:tcW w:w="716" w:type="dxa"/>
          </w:tcPr>
          <w:p w:rsidR="000A6256" w:rsidRPr="00F30906" w:rsidRDefault="000A6256" w:rsidP="00E26DB7">
            <w:pPr>
              <w:spacing w:after="0"/>
              <w:jc w:val="left"/>
              <w:rPr>
                <w:rFonts w:cs="Arial"/>
              </w:rPr>
            </w:pPr>
          </w:p>
        </w:tc>
      </w:tr>
      <w:tr w:rsidR="000A6256" w:rsidRPr="008863E6" w:rsidTr="000A6256">
        <w:tc>
          <w:tcPr>
            <w:tcW w:w="938" w:type="dxa"/>
            <w:shd w:val="clear" w:color="auto" w:fill="auto"/>
          </w:tcPr>
          <w:p w:rsidR="000A6256" w:rsidRPr="00F30906" w:rsidRDefault="000A6256" w:rsidP="00E26DB7">
            <w:pPr>
              <w:spacing w:after="0"/>
              <w:jc w:val="right"/>
              <w:rPr>
                <w:rFonts w:cs="Arial"/>
              </w:rPr>
            </w:pPr>
          </w:p>
        </w:tc>
        <w:tc>
          <w:tcPr>
            <w:tcW w:w="7250" w:type="dxa"/>
          </w:tcPr>
          <w:p w:rsidR="000A6256" w:rsidRPr="00F30906" w:rsidRDefault="000A6256" w:rsidP="00E26DB7">
            <w:pPr>
              <w:spacing w:after="0"/>
              <w:jc w:val="left"/>
              <w:rPr>
                <w:rFonts w:cs="Arial"/>
              </w:rPr>
            </w:pPr>
            <w:r>
              <w:rPr>
                <w:rFonts w:cs="Arial"/>
              </w:rPr>
              <w:t>The application must contain an “about” in order to have information about the current used application version</w:t>
            </w:r>
          </w:p>
        </w:tc>
        <w:tc>
          <w:tcPr>
            <w:tcW w:w="985" w:type="dxa"/>
            <w:shd w:val="clear" w:color="auto" w:fill="auto"/>
          </w:tcPr>
          <w:p w:rsidR="000A6256" w:rsidRPr="00F30906" w:rsidRDefault="000A6256" w:rsidP="00E26DB7">
            <w:pPr>
              <w:spacing w:after="0"/>
              <w:jc w:val="left"/>
              <w:rPr>
                <w:rFonts w:cs="Arial"/>
              </w:rPr>
            </w:pPr>
          </w:p>
        </w:tc>
        <w:tc>
          <w:tcPr>
            <w:tcW w:w="716" w:type="dxa"/>
          </w:tcPr>
          <w:p w:rsidR="000A6256" w:rsidRPr="00F30906" w:rsidRDefault="000A6256" w:rsidP="00E26DB7">
            <w:pPr>
              <w:spacing w:after="0"/>
              <w:jc w:val="left"/>
              <w:rPr>
                <w:rFonts w:cs="Arial"/>
              </w:rPr>
            </w:pPr>
          </w:p>
        </w:tc>
      </w:tr>
    </w:tbl>
    <w:p w:rsidR="000A6256" w:rsidRPr="000A6256" w:rsidRDefault="000A6256" w:rsidP="000A6256"/>
    <w:p w:rsidR="000A6256" w:rsidRDefault="000A6256" w:rsidP="000A6256">
      <w:pPr>
        <w:pStyle w:val="Heading2"/>
      </w:pPr>
      <w:bookmarkStart w:id="13" w:name="_Toc325290824"/>
      <w:r>
        <w:t>Connection</w:t>
      </w:r>
      <w:bookmarkEnd w:id="13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38"/>
        <w:gridCol w:w="7250"/>
        <w:gridCol w:w="985"/>
        <w:gridCol w:w="716"/>
      </w:tblGrid>
      <w:tr w:rsidR="00E21903" w:rsidRPr="008863E6" w:rsidTr="00E21903">
        <w:trPr>
          <w:tblHeader/>
        </w:trPr>
        <w:tc>
          <w:tcPr>
            <w:tcW w:w="938" w:type="dxa"/>
            <w:shd w:val="clear" w:color="auto" w:fill="E0E0E0"/>
          </w:tcPr>
          <w:p w:rsidR="00E21903" w:rsidRPr="004A10D9" w:rsidRDefault="00E21903" w:rsidP="00E26DB7">
            <w:pPr>
              <w:spacing w:after="0"/>
              <w:jc w:val="left"/>
              <w:rPr>
                <w:b/>
              </w:rPr>
            </w:pPr>
            <w:r>
              <w:rPr>
                <w:b/>
              </w:rPr>
              <w:t>Req. ID</w:t>
            </w:r>
          </w:p>
        </w:tc>
        <w:tc>
          <w:tcPr>
            <w:tcW w:w="7250" w:type="dxa"/>
            <w:shd w:val="clear" w:color="auto" w:fill="E0E0E0"/>
          </w:tcPr>
          <w:p w:rsidR="00E21903" w:rsidRPr="004A10D9" w:rsidRDefault="00E21903" w:rsidP="00E26DB7">
            <w:pPr>
              <w:spacing w:after="0"/>
              <w:jc w:val="left"/>
              <w:rPr>
                <w:b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985" w:type="dxa"/>
            <w:shd w:val="clear" w:color="auto" w:fill="E0E0E0"/>
          </w:tcPr>
          <w:p w:rsidR="00E21903" w:rsidRPr="004A10D9" w:rsidRDefault="00E21903" w:rsidP="00E26DB7">
            <w:pPr>
              <w:spacing w:after="0"/>
              <w:jc w:val="left"/>
              <w:rPr>
                <w:b/>
              </w:rPr>
            </w:pPr>
            <w:r>
              <w:rPr>
                <w:b/>
              </w:rPr>
              <w:t>Jira Nr.</w:t>
            </w:r>
          </w:p>
        </w:tc>
        <w:tc>
          <w:tcPr>
            <w:tcW w:w="716" w:type="dxa"/>
            <w:shd w:val="clear" w:color="auto" w:fill="E0E0E0"/>
          </w:tcPr>
          <w:p w:rsidR="00E21903" w:rsidRDefault="00E21903" w:rsidP="00E26DB7">
            <w:pPr>
              <w:spacing w:after="0"/>
              <w:jc w:val="left"/>
              <w:rPr>
                <w:b/>
              </w:rPr>
            </w:pPr>
            <w:r>
              <w:rPr>
                <w:b/>
              </w:rPr>
              <w:t>Done</w:t>
            </w:r>
          </w:p>
        </w:tc>
      </w:tr>
      <w:tr w:rsidR="00E21903" w:rsidRPr="008863E6" w:rsidTr="00E21903">
        <w:tc>
          <w:tcPr>
            <w:tcW w:w="938" w:type="dxa"/>
            <w:shd w:val="clear" w:color="auto" w:fill="auto"/>
          </w:tcPr>
          <w:p w:rsidR="00E21903" w:rsidRPr="00F30906" w:rsidRDefault="00E21903" w:rsidP="00E26DB7">
            <w:pPr>
              <w:spacing w:after="0"/>
              <w:jc w:val="right"/>
              <w:rPr>
                <w:rFonts w:cs="Arial"/>
              </w:rPr>
            </w:pPr>
          </w:p>
        </w:tc>
        <w:tc>
          <w:tcPr>
            <w:tcW w:w="7250" w:type="dxa"/>
          </w:tcPr>
          <w:p w:rsidR="00E21903" w:rsidRPr="00F30906" w:rsidRDefault="00E21903" w:rsidP="00C5470B">
            <w:pPr>
              <w:spacing w:after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The application </w:t>
            </w:r>
            <w:r w:rsidR="00C5470B">
              <w:rPr>
                <w:rFonts w:cs="Arial"/>
              </w:rPr>
              <w:t>can</w:t>
            </w:r>
            <w:r>
              <w:rPr>
                <w:rFonts w:cs="Arial"/>
              </w:rPr>
              <w:t xml:space="preserve"> auto-detect the available Lidec 2</w:t>
            </w:r>
          </w:p>
        </w:tc>
        <w:tc>
          <w:tcPr>
            <w:tcW w:w="985" w:type="dxa"/>
            <w:shd w:val="clear" w:color="auto" w:fill="auto"/>
          </w:tcPr>
          <w:p w:rsidR="00E21903" w:rsidRPr="00F30906" w:rsidRDefault="00E21903" w:rsidP="00E26DB7">
            <w:pPr>
              <w:spacing w:after="0"/>
              <w:jc w:val="left"/>
              <w:rPr>
                <w:rFonts w:cs="Arial"/>
              </w:rPr>
            </w:pPr>
          </w:p>
        </w:tc>
        <w:tc>
          <w:tcPr>
            <w:tcW w:w="716" w:type="dxa"/>
          </w:tcPr>
          <w:p w:rsidR="00E21903" w:rsidRPr="00F30906" w:rsidRDefault="00E21903" w:rsidP="00E26DB7">
            <w:pPr>
              <w:spacing w:after="0"/>
              <w:jc w:val="left"/>
              <w:rPr>
                <w:rFonts w:cs="Arial"/>
              </w:rPr>
            </w:pPr>
          </w:p>
        </w:tc>
      </w:tr>
      <w:tr w:rsidR="00E21903" w:rsidRPr="008863E6" w:rsidTr="00E21903">
        <w:tc>
          <w:tcPr>
            <w:tcW w:w="938" w:type="dxa"/>
            <w:shd w:val="clear" w:color="auto" w:fill="auto"/>
          </w:tcPr>
          <w:p w:rsidR="00E21903" w:rsidRPr="00F30906" w:rsidRDefault="00E21903" w:rsidP="00E26DB7">
            <w:pPr>
              <w:spacing w:after="0"/>
              <w:jc w:val="right"/>
              <w:rPr>
                <w:rFonts w:cs="Arial"/>
              </w:rPr>
            </w:pPr>
          </w:p>
        </w:tc>
        <w:tc>
          <w:tcPr>
            <w:tcW w:w="7250" w:type="dxa"/>
          </w:tcPr>
          <w:p w:rsidR="00E21903" w:rsidRPr="00F30906" w:rsidRDefault="00E21903" w:rsidP="00E26DB7">
            <w:pPr>
              <w:spacing w:after="0"/>
              <w:jc w:val="left"/>
              <w:rPr>
                <w:rFonts w:cs="Arial"/>
              </w:rPr>
            </w:pPr>
            <w:r>
              <w:rPr>
                <w:rFonts w:cs="Arial"/>
              </w:rPr>
              <w:t>The application can connect to a Lidec 2</w:t>
            </w:r>
          </w:p>
        </w:tc>
        <w:tc>
          <w:tcPr>
            <w:tcW w:w="985" w:type="dxa"/>
            <w:shd w:val="clear" w:color="auto" w:fill="auto"/>
          </w:tcPr>
          <w:p w:rsidR="00E21903" w:rsidRPr="00F30906" w:rsidRDefault="00E21903" w:rsidP="00E26DB7">
            <w:pPr>
              <w:spacing w:after="0"/>
              <w:jc w:val="left"/>
              <w:rPr>
                <w:rFonts w:cs="Arial"/>
              </w:rPr>
            </w:pPr>
          </w:p>
        </w:tc>
        <w:tc>
          <w:tcPr>
            <w:tcW w:w="716" w:type="dxa"/>
          </w:tcPr>
          <w:p w:rsidR="00E21903" w:rsidRPr="00F30906" w:rsidRDefault="00E21903" w:rsidP="00E26DB7">
            <w:pPr>
              <w:spacing w:after="0"/>
              <w:jc w:val="left"/>
              <w:rPr>
                <w:rFonts w:cs="Arial"/>
              </w:rPr>
            </w:pPr>
          </w:p>
        </w:tc>
      </w:tr>
      <w:tr w:rsidR="00E21903" w:rsidRPr="008863E6" w:rsidTr="00E21903">
        <w:tc>
          <w:tcPr>
            <w:tcW w:w="938" w:type="dxa"/>
            <w:shd w:val="clear" w:color="auto" w:fill="auto"/>
          </w:tcPr>
          <w:p w:rsidR="00E21903" w:rsidRPr="00F30906" w:rsidRDefault="00E21903" w:rsidP="00E26DB7">
            <w:pPr>
              <w:spacing w:after="0"/>
              <w:jc w:val="right"/>
              <w:rPr>
                <w:rFonts w:cs="Arial"/>
              </w:rPr>
            </w:pPr>
          </w:p>
        </w:tc>
        <w:tc>
          <w:tcPr>
            <w:tcW w:w="7250" w:type="dxa"/>
          </w:tcPr>
          <w:p w:rsidR="00E21903" w:rsidRPr="00F30906" w:rsidRDefault="00E21903" w:rsidP="00E26DB7">
            <w:pPr>
              <w:spacing w:after="0"/>
              <w:jc w:val="left"/>
              <w:rPr>
                <w:rFonts w:cs="Arial"/>
              </w:rPr>
            </w:pPr>
            <w:r>
              <w:rPr>
                <w:rFonts w:cs="Arial"/>
              </w:rPr>
              <w:t>The application can disconnect a Lidec 2 (after connection)</w:t>
            </w:r>
          </w:p>
        </w:tc>
        <w:tc>
          <w:tcPr>
            <w:tcW w:w="985" w:type="dxa"/>
            <w:shd w:val="clear" w:color="auto" w:fill="auto"/>
          </w:tcPr>
          <w:p w:rsidR="00E21903" w:rsidRPr="00F30906" w:rsidRDefault="00E21903" w:rsidP="00E26DB7">
            <w:pPr>
              <w:spacing w:after="0"/>
              <w:jc w:val="left"/>
              <w:rPr>
                <w:rFonts w:cs="Arial"/>
              </w:rPr>
            </w:pPr>
          </w:p>
        </w:tc>
        <w:tc>
          <w:tcPr>
            <w:tcW w:w="716" w:type="dxa"/>
          </w:tcPr>
          <w:p w:rsidR="00E21903" w:rsidRPr="00F30906" w:rsidRDefault="00E21903" w:rsidP="00E26DB7">
            <w:pPr>
              <w:spacing w:after="0"/>
              <w:jc w:val="left"/>
              <w:rPr>
                <w:rFonts w:cs="Arial"/>
              </w:rPr>
            </w:pPr>
          </w:p>
        </w:tc>
      </w:tr>
      <w:tr w:rsidR="00E21903" w:rsidRPr="008863E6" w:rsidTr="00E21903">
        <w:tc>
          <w:tcPr>
            <w:tcW w:w="938" w:type="dxa"/>
            <w:shd w:val="clear" w:color="auto" w:fill="auto"/>
          </w:tcPr>
          <w:p w:rsidR="00E21903" w:rsidRPr="00F30906" w:rsidRDefault="00E21903" w:rsidP="00E26DB7">
            <w:pPr>
              <w:spacing w:after="0"/>
              <w:jc w:val="right"/>
              <w:rPr>
                <w:rFonts w:cs="Arial"/>
              </w:rPr>
            </w:pPr>
          </w:p>
        </w:tc>
        <w:tc>
          <w:tcPr>
            <w:tcW w:w="7250" w:type="dxa"/>
          </w:tcPr>
          <w:p w:rsidR="00E21903" w:rsidRPr="00F30906" w:rsidRDefault="00E21903" w:rsidP="00E26DB7">
            <w:pPr>
              <w:spacing w:after="0"/>
              <w:jc w:val="left"/>
              <w:rPr>
                <w:rFonts w:cs="Arial"/>
              </w:rPr>
            </w:pPr>
            <w:r>
              <w:rPr>
                <w:rFonts w:cs="Arial"/>
              </w:rPr>
              <w:t>The application is able to reconnect to a Lidec 2 if the cable was disconnected and reconnected</w:t>
            </w:r>
          </w:p>
        </w:tc>
        <w:tc>
          <w:tcPr>
            <w:tcW w:w="985" w:type="dxa"/>
            <w:shd w:val="clear" w:color="auto" w:fill="auto"/>
          </w:tcPr>
          <w:p w:rsidR="00E21903" w:rsidRPr="00F30906" w:rsidRDefault="00E21903" w:rsidP="00E26DB7">
            <w:pPr>
              <w:spacing w:after="0"/>
              <w:jc w:val="left"/>
              <w:rPr>
                <w:rFonts w:cs="Arial"/>
              </w:rPr>
            </w:pPr>
          </w:p>
        </w:tc>
        <w:tc>
          <w:tcPr>
            <w:tcW w:w="716" w:type="dxa"/>
          </w:tcPr>
          <w:p w:rsidR="00E21903" w:rsidRPr="00F30906" w:rsidRDefault="00E21903" w:rsidP="00E26DB7">
            <w:pPr>
              <w:spacing w:after="0"/>
              <w:jc w:val="left"/>
              <w:rPr>
                <w:rFonts w:cs="Arial"/>
              </w:rPr>
            </w:pPr>
          </w:p>
        </w:tc>
      </w:tr>
    </w:tbl>
    <w:p w:rsidR="000A6256" w:rsidRPr="000A6256" w:rsidRDefault="000A6256" w:rsidP="000A6256"/>
    <w:p w:rsidR="000A6256" w:rsidRDefault="000A6256" w:rsidP="000A6256">
      <w:pPr>
        <w:pStyle w:val="Heading2"/>
      </w:pPr>
      <w:bookmarkStart w:id="14" w:name="_Toc325290825"/>
      <w:r>
        <w:t>Information</w:t>
      </w:r>
      <w:bookmarkEnd w:id="14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38"/>
        <w:gridCol w:w="7250"/>
        <w:gridCol w:w="985"/>
        <w:gridCol w:w="716"/>
      </w:tblGrid>
      <w:tr w:rsidR="00E21903" w:rsidRPr="008863E6" w:rsidTr="00E21903">
        <w:trPr>
          <w:tblHeader/>
        </w:trPr>
        <w:tc>
          <w:tcPr>
            <w:tcW w:w="938" w:type="dxa"/>
            <w:shd w:val="clear" w:color="auto" w:fill="E0E0E0"/>
          </w:tcPr>
          <w:p w:rsidR="00E21903" w:rsidRPr="004A10D9" w:rsidRDefault="00E21903" w:rsidP="00E26DB7">
            <w:pPr>
              <w:spacing w:after="0"/>
              <w:jc w:val="left"/>
              <w:rPr>
                <w:b/>
              </w:rPr>
            </w:pPr>
            <w:r>
              <w:rPr>
                <w:b/>
              </w:rPr>
              <w:t>Req. ID</w:t>
            </w:r>
          </w:p>
        </w:tc>
        <w:tc>
          <w:tcPr>
            <w:tcW w:w="7250" w:type="dxa"/>
            <w:shd w:val="clear" w:color="auto" w:fill="E0E0E0"/>
          </w:tcPr>
          <w:p w:rsidR="00E21903" w:rsidRPr="004A10D9" w:rsidRDefault="00E21903" w:rsidP="00E26DB7">
            <w:pPr>
              <w:spacing w:after="0"/>
              <w:jc w:val="left"/>
              <w:rPr>
                <w:b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985" w:type="dxa"/>
            <w:shd w:val="clear" w:color="auto" w:fill="E0E0E0"/>
          </w:tcPr>
          <w:p w:rsidR="00E21903" w:rsidRPr="004A10D9" w:rsidRDefault="00E21903" w:rsidP="00E26DB7">
            <w:pPr>
              <w:spacing w:after="0"/>
              <w:jc w:val="left"/>
              <w:rPr>
                <w:b/>
              </w:rPr>
            </w:pPr>
            <w:r>
              <w:rPr>
                <w:b/>
              </w:rPr>
              <w:t>Jira Nr.</w:t>
            </w:r>
          </w:p>
        </w:tc>
        <w:tc>
          <w:tcPr>
            <w:tcW w:w="716" w:type="dxa"/>
            <w:shd w:val="clear" w:color="auto" w:fill="E0E0E0"/>
          </w:tcPr>
          <w:p w:rsidR="00E21903" w:rsidRDefault="00E21903" w:rsidP="00E26DB7">
            <w:pPr>
              <w:spacing w:after="0"/>
              <w:jc w:val="left"/>
              <w:rPr>
                <w:b/>
              </w:rPr>
            </w:pPr>
            <w:r>
              <w:rPr>
                <w:b/>
              </w:rPr>
              <w:t>Done</w:t>
            </w:r>
          </w:p>
        </w:tc>
      </w:tr>
      <w:tr w:rsidR="00E21903" w:rsidRPr="008863E6" w:rsidTr="00E21903">
        <w:tc>
          <w:tcPr>
            <w:tcW w:w="938" w:type="dxa"/>
            <w:shd w:val="clear" w:color="auto" w:fill="auto"/>
          </w:tcPr>
          <w:p w:rsidR="00E21903" w:rsidRPr="00F30906" w:rsidRDefault="00E21903" w:rsidP="00E26DB7">
            <w:pPr>
              <w:spacing w:after="0"/>
              <w:jc w:val="right"/>
              <w:rPr>
                <w:rFonts w:cs="Arial"/>
              </w:rPr>
            </w:pPr>
          </w:p>
        </w:tc>
        <w:tc>
          <w:tcPr>
            <w:tcW w:w="7250" w:type="dxa"/>
          </w:tcPr>
          <w:p w:rsidR="00E21903" w:rsidRDefault="00527262" w:rsidP="00E26DB7">
            <w:pPr>
              <w:spacing w:after="0"/>
              <w:jc w:val="left"/>
              <w:rPr>
                <w:rFonts w:cs="Arial"/>
              </w:rPr>
            </w:pPr>
            <w:r>
              <w:rPr>
                <w:rFonts w:cs="Arial"/>
              </w:rPr>
              <w:t>The following information concerning the Lidec 2 must be available after a connection:</w:t>
            </w:r>
          </w:p>
          <w:p w:rsidR="00527262" w:rsidRDefault="00527262" w:rsidP="00527262">
            <w:pPr>
              <w:pStyle w:val="ListParagraph"/>
              <w:numPr>
                <w:ilvl w:val="0"/>
                <w:numId w:val="26"/>
              </w:numPr>
              <w:spacing w:after="0"/>
              <w:jc w:val="left"/>
              <w:rPr>
                <w:rFonts w:cs="Arial"/>
              </w:rPr>
            </w:pPr>
            <w:r>
              <w:rPr>
                <w:rFonts w:cs="Arial"/>
              </w:rPr>
              <w:t>Identification number (BAAN)</w:t>
            </w:r>
          </w:p>
          <w:p w:rsidR="00527262" w:rsidRDefault="00527262" w:rsidP="00527262">
            <w:pPr>
              <w:pStyle w:val="ListParagraph"/>
              <w:numPr>
                <w:ilvl w:val="0"/>
                <w:numId w:val="26"/>
              </w:numPr>
              <w:spacing w:after="0"/>
              <w:jc w:val="left"/>
              <w:rPr>
                <w:rFonts w:cs="Arial"/>
              </w:rPr>
            </w:pPr>
            <w:r>
              <w:rPr>
                <w:rFonts w:cs="Arial"/>
              </w:rPr>
              <w:t>Lidec 2 software version</w:t>
            </w:r>
          </w:p>
          <w:p w:rsidR="00527262" w:rsidRDefault="00527262" w:rsidP="00527262">
            <w:pPr>
              <w:pStyle w:val="ListParagraph"/>
              <w:numPr>
                <w:ilvl w:val="0"/>
                <w:numId w:val="26"/>
              </w:numPr>
              <w:spacing w:after="0"/>
              <w:jc w:val="left"/>
              <w:rPr>
                <w:rFonts w:cs="Arial"/>
              </w:rPr>
            </w:pPr>
            <w:r>
              <w:rPr>
                <w:rFonts w:cs="Arial"/>
              </w:rPr>
              <w:t>Specification</w:t>
            </w:r>
          </w:p>
          <w:p w:rsidR="00527262" w:rsidRDefault="00527262" w:rsidP="00527262">
            <w:pPr>
              <w:pStyle w:val="ListParagraph"/>
              <w:numPr>
                <w:ilvl w:val="0"/>
                <w:numId w:val="26"/>
              </w:numPr>
              <w:spacing w:after="0"/>
              <w:jc w:val="left"/>
              <w:rPr>
                <w:rFonts w:cs="Arial"/>
              </w:rPr>
            </w:pPr>
            <w:r>
              <w:rPr>
                <w:rFonts w:cs="Arial"/>
              </w:rPr>
              <w:t>Lidec 2 serial number</w:t>
            </w:r>
          </w:p>
          <w:p w:rsidR="00527262" w:rsidRDefault="00527262" w:rsidP="00527262">
            <w:pPr>
              <w:pStyle w:val="ListParagraph"/>
              <w:numPr>
                <w:ilvl w:val="0"/>
                <w:numId w:val="26"/>
              </w:numPr>
              <w:spacing w:after="0"/>
              <w:jc w:val="left"/>
              <w:rPr>
                <w:rFonts w:cs="Arial"/>
              </w:rPr>
            </w:pPr>
            <w:r>
              <w:rPr>
                <w:rFonts w:cs="Arial"/>
              </w:rPr>
              <w:t>Engine Type</w:t>
            </w:r>
          </w:p>
          <w:p w:rsidR="00527262" w:rsidRPr="00527262" w:rsidRDefault="00527262" w:rsidP="00527262">
            <w:pPr>
              <w:pStyle w:val="ListParagraph"/>
              <w:numPr>
                <w:ilvl w:val="0"/>
                <w:numId w:val="26"/>
              </w:numPr>
            </w:pPr>
            <w:r w:rsidRPr="00CF3C1B">
              <w:rPr>
                <w:rFonts w:cs="Arial"/>
              </w:rPr>
              <w:t>Motor Serial number</w:t>
            </w:r>
          </w:p>
        </w:tc>
        <w:tc>
          <w:tcPr>
            <w:tcW w:w="985" w:type="dxa"/>
            <w:shd w:val="clear" w:color="auto" w:fill="auto"/>
          </w:tcPr>
          <w:p w:rsidR="00E21903" w:rsidRPr="00F30906" w:rsidRDefault="00E21903" w:rsidP="00E26DB7">
            <w:pPr>
              <w:spacing w:after="0"/>
              <w:jc w:val="left"/>
              <w:rPr>
                <w:rFonts w:cs="Arial"/>
              </w:rPr>
            </w:pPr>
          </w:p>
        </w:tc>
        <w:tc>
          <w:tcPr>
            <w:tcW w:w="716" w:type="dxa"/>
          </w:tcPr>
          <w:p w:rsidR="00E21903" w:rsidRPr="00F30906" w:rsidRDefault="00E21903" w:rsidP="00E26DB7">
            <w:pPr>
              <w:spacing w:after="0"/>
              <w:jc w:val="left"/>
              <w:rPr>
                <w:rFonts w:cs="Arial"/>
              </w:rPr>
            </w:pPr>
          </w:p>
        </w:tc>
      </w:tr>
    </w:tbl>
    <w:p w:rsidR="000A6256" w:rsidRPr="000A6256" w:rsidRDefault="000A6256" w:rsidP="000A6256"/>
    <w:p w:rsidR="000A6256" w:rsidRDefault="000A6256" w:rsidP="000A6256">
      <w:pPr>
        <w:pStyle w:val="Heading2"/>
      </w:pPr>
      <w:bookmarkStart w:id="15" w:name="_Toc325290826"/>
      <w:r>
        <w:t>Error messages</w:t>
      </w:r>
      <w:bookmarkEnd w:id="15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38"/>
        <w:gridCol w:w="7250"/>
        <w:gridCol w:w="985"/>
        <w:gridCol w:w="716"/>
      </w:tblGrid>
      <w:tr w:rsidR="00E21903" w:rsidRPr="008863E6" w:rsidTr="00E21903">
        <w:trPr>
          <w:tblHeader/>
        </w:trPr>
        <w:tc>
          <w:tcPr>
            <w:tcW w:w="938" w:type="dxa"/>
            <w:shd w:val="clear" w:color="auto" w:fill="E0E0E0"/>
          </w:tcPr>
          <w:p w:rsidR="00E21903" w:rsidRPr="004A10D9" w:rsidRDefault="00E21903" w:rsidP="00E26DB7">
            <w:pPr>
              <w:spacing w:after="0"/>
              <w:jc w:val="left"/>
              <w:rPr>
                <w:b/>
              </w:rPr>
            </w:pPr>
            <w:r>
              <w:rPr>
                <w:b/>
              </w:rPr>
              <w:t>Req. ID</w:t>
            </w:r>
          </w:p>
        </w:tc>
        <w:tc>
          <w:tcPr>
            <w:tcW w:w="7250" w:type="dxa"/>
            <w:shd w:val="clear" w:color="auto" w:fill="E0E0E0"/>
          </w:tcPr>
          <w:p w:rsidR="00E21903" w:rsidRPr="004A10D9" w:rsidRDefault="00E21903" w:rsidP="00E26DB7">
            <w:pPr>
              <w:spacing w:after="0"/>
              <w:jc w:val="left"/>
              <w:rPr>
                <w:b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985" w:type="dxa"/>
            <w:shd w:val="clear" w:color="auto" w:fill="E0E0E0"/>
          </w:tcPr>
          <w:p w:rsidR="00E21903" w:rsidRPr="004A10D9" w:rsidRDefault="00E21903" w:rsidP="00E26DB7">
            <w:pPr>
              <w:spacing w:after="0"/>
              <w:jc w:val="left"/>
              <w:rPr>
                <w:b/>
              </w:rPr>
            </w:pPr>
            <w:r>
              <w:rPr>
                <w:b/>
              </w:rPr>
              <w:t>Jira Nr.</w:t>
            </w:r>
          </w:p>
        </w:tc>
        <w:tc>
          <w:tcPr>
            <w:tcW w:w="716" w:type="dxa"/>
            <w:shd w:val="clear" w:color="auto" w:fill="E0E0E0"/>
          </w:tcPr>
          <w:p w:rsidR="00E21903" w:rsidRDefault="00E21903" w:rsidP="00E26DB7">
            <w:pPr>
              <w:spacing w:after="0"/>
              <w:jc w:val="left"/>
              <w:rPr>
                <w:b/>
              </w:rPr>
            </w:pPr>
            <w:r>
              <w:rPr>
                <w:b/>
              </w:rPr>
              <w:t>Done</w:t>
            </w:r>
          </w:p>
        </w:tc>
      </w:tr>
      <w:tr w:rsidR="00E21903" w:rsidRPr="008863E6" w:rsidTr="00E21903">
        <w:tc>
          <w:tcPr>
            <w:tcW w:w="938" w:type="dxa"/>
            <w:shd w:val="clear" w:color="auto" w:fill="auto"/>
          </w:tcPr>
          <w:p w:rsidR="00E21903" w:rsidRPr="00F30906" w:rsidRDefault="00E21903" w:rsidP="00E26DB7">
            <w:pPr>
              <w:spacing w:after="0"/>
              <w:jc w:val="right"/>
              <w:rPr>
                <w:rFonts w:cs="Arial"/>
              </w:rPr>
            </w:pPr>
          </w:p>
        </w:tc>
        <w:tc>
          <w:tcPr>
            <w:tcW w:w="7250" w:type="dxa"/>
          </w:tcPr>
          <w:p w:rsidR="00F556E7" w:rsidRDefault="00E21903" w:rsidP="00F556E7">
            <w:pPr>
              <w:spacing w:after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The application must allow to read active error messages with </w:t>
            </w:r>
            <w:r w:rsidR="00F556E7">
              <w:rPr>
                <w:rFonts w:cs="Arial"/>
              </w:rPr>
              <w:t>the following information:</w:t>
            </w:r>
          </w:p>
          <w:p w:rsidR="00F556E7" w:rsidRDefault="00F556E7" w:rsidP="00F556E7">
            <w:pPr>
              <w:pStyle w:val="ListParagraph"/>
              <w:numPr>
                <w:ilvl w:val="0"/>
                <w:numId w:val="28"/>
              </w:numPr>
            </w:pPr>
            <w:r>
              <w:t>Message Code</w:t>
            </w:r>
          </w:p>
          <w:p w:rsidR="00F556E7" w:rsidRDefault="00F556E7" w:rsidP="00F556E7">
            <w:pPr>
              <w:pStyle w:val="ListParagraph"/>
              <w:numPr>
                <w:ilvl w:val="0"/>
                <w:numId w:val="28"/>
              </w:numPr>
            </w:pPr>
            <w:r>
              <w:t>Priority</w:t>
            </w:r>
          </w:p>
          <w:p w:rsidR="00F556E7" w:rsidRDefault="00F556E7" w:rsidP="00F556E7">
            <w:pPr>
              <w:pStyle w:val="ListParagraph"/>
              <w:numPr>
                <w:ilvl w:val="0"/>
                <w:numId w:val="28"/>
              </w:numPr>
            </w:pPr>
            <w:r>
              <w:t>Name</w:t>
            </w:r>
          </w:p>
          <w:p w:rsidR="00F556E7" w:rsidRDefault="00F556E7" w:rsidP="00F556E7">
            <w:pPr>
              <w:pStyle w:val="ListParagraph"/>
              <w:numPr>
                <w:ilvl w:val="0"/>
                <w:numId w:val="28"/>
              </w:numPr>
            </w:pPr>
            <w:r>
              <w:t>Description</w:t>
            </w:r>
          </w:p>
          <w:p w:rsidR="00F556E7" w:rsidRDefault="00F556E7" w:rsidP="00F556E7">
            <w:pPr>
              <w:pStyle w:val="ListParagraph"/>
              <w:numPr>
                <w:ilvl w:val="0"/>
                <w:numId w:val="28"/>
              </w:numPr>
            </w:pPr>
            <w:r>
              <w:t>Time last occurrence</w:t>
            </w:r>
          </w:p>
          <w:p w:rsidR="00E21903" w:rsidRPr="00F556E7" w:rsidRDefault="00F556E7" w:rsidP="00F556E7">
            <w:pPr>
              <w:pStyle w:val="ListParagraph"/>
              <w:numPr>
                <w:ilvl w:val="0"/>
                <w:numId w:val="28"/>
              </w:numPr>
            </w:pPr>
            <w:r>
              <w:t>Number of occurrences</w:t>
            </w:r>
          </w:p>
        </w:tc>
        <w:tc>
          <w:tcPr>
            <w:tcW w:w="985" w:type="dxa"/>
            <w:shd w:val="clear" w:color="auto" w:fill="auto"/>
          </w:tcPr>
          <w:p w:rsidR="00E21903" w:rsidRPr="00F30906" w:rsidRDefault="00E21903" w:rsidP="00E26DB7">
            <w:pPr>
              <w:spacing w:after="0"/>
              <w:jc w:val="left"/>
              <w:rPr>
                <w:rFonts w:cs="Arial"/>
              </w:rPr>
            </w:pPr>
          </w:p>
        </w:tc>
        <w:tc>
          <w:tcPr>
            <w:tcW w:w="716" w:type="dxa"/>
          </w:tcPr>
          <w:p w:rsidR="00E21903" w:rsidRPr="00F30906" w:rsidRDefault="00E21903" w:rsidP="00E26DB7">
            <w:pPr>
              <w:spacing w:after="0"/>
              <w:jc w:val="left"/>
              <w:rPr>
                <w:rFonts w:cs="Arial"/>
              </w:rPr>
            </w:pPr>
          </w:p>
        </w:tc>
      </w:tr>
      <w:tr w:rsidR="00E21903" w:rsidRPr="008863E6" w:rsidTr="00E21903">
        <w:tc>
          <w:tcPr>
            <w:tcW w:w="938" w:type="dxa"/>
            <w:shd w:val="clear" w:color="auto" w:fill="auto"/>
          </w:tcPr>
          <w:p w:rsidR="00E21903" w:rsidRPr="00F30906" w:rsidRDefault="00E21903" w:rsidP="00E26DB7">
            <w:pPr>
              <w:spacing w:after="0"/>
              <w:jc w:val="right"/>
              <w:rPr>
                <w:rFonts w:cs="Arial"/>
              </w:rPr>
            </w:pPr>
          </w:p>
        </w:tc>
        <w:tc>
          <w:tcPr>
            <w:tcW w:w="7250" w:type="dxa"/>
          </w:tcPr>
          <w:p w:rsidR="00F556E7" w:rsidRDefault="00F556E7" w:rsidP="00F556E7">
            <w:pPr>
              <w:spacing w:after="0"/>
              <w:jc w:val="left"/>
              <w:rPr>
                <w:rFonts w:cs="Arial"/>
              </w:rPr>
            </w:pPr>
            <w:r>
              <w:rPr>
                <w:rFonts w:cs="Arial"/>
              </w:rPr>
              <w:t>The application must allow to read passive error messages with the following information:</w:t>
            </w:r>
          </w:p>
          <w:p w:rsidR="00F556E7" w:rsidRDefault="00F556E7" w:rsidP="00F556E7">
            <w:pPr>
              <w:pStyle w:val="ListParagraph"/>
              <w:numPr>
                <w:ilvl w:val="0"/>
                <w:numId w:val="28"/>
              </w:numPr>
            </w:pPr>
            <w:r>
              <w:t>Message Code</w:t>
            </w:r>
          </w:p>
          <w:p w:rsidR="00F556E7" w:rsidRDefault="00F556E7" w:rsidP="00F556E7">
            <w:pPr>
              <w:pStyle w:val="ListParagraph"/>
              <w:numPr>
                <w:ilvl w:val="0"/>
                <w:numId w:val="28"/>
              </w:numPr>
            </w:pPr>
            <w:r>
              <w:t>Priority</w:t>
            </w:r>
          </w:p>
          <w:p w:rsidR="00F556E7" w:rsidRDefault="00F556E7" w:rsidP="00F556E7">
            <w:pPr>
              <w:pStyle w:val="ListParagraph"/>
              <w:numPr>
                <w:ilvl w:val="0"/>
                <w:numId w:val="28"/>
              </w:numPr>
            </w:pPr>
            <w:r>
              <w:t>Name</w:t>
            </w:r>
          </w:p>
          <w:p w:rsidR="00F556E7" w:rsidRDefault="00F556E7" w:rsidP="00F556E7">
            <w:pPr>
              <w:pStyle w:val="ListParagraph"/>
              <w:numPr>
                <w:ilvl w:val="0"/>
                <w:numId w:val="28"/>
              </w:numPr>
            </w:pPr>
            <w:r>
              <w:t>Description</w:t>
            </w:r>
          </w:p>
          <w:p w:rsidR="00F556E7" w:rsidRDefault="00F556E7" w:rsidP="00F556E7">
            <w:pPr>
              <w:pStyle w:val="ListParagraph"/>
              <w:numPr>
                <w:ilvl w:val="0"/>
                <w:numId w:val="28"/>
              </w:numPr>
            </w:pPr>
            <w:r>
              <w:t>Time last occurrence</w:t>
            </w:r>
          </w:p>
          <w:p w:rsidR="00E21903" w:rsidRPr="00F556E7" w:rsidRDefault="00F556E7" w:rsidP="00F556E7">
            <w:pPr>
              <w:pStyle w:val="ListParagraph"/>
              <w:numPr>
                <w:ilvl w:val="0"/>
                <w:numId w:val="28"/>
              </w:numPr>
            </w:pPr>
            <w:r>
              <w:t>Number of occurrences</w:t>
            </w:r>
          </w:p>
        </w:tc>
        <w:tc>
          <w:tcPr>
            <w:tcW w:w="985" w:type="dxa"/>
            <w:shd w:val="clear" w:color="auto" w:fill="auto"/>
          </w:tcPr>
          <w:p w:rsidR="00E21903" w:rsidRPr="00F30906" w:rsidRDefault="00E21903" w:rsidP="00E26DB7">
            <w:pPr>
              <w:spacing w:after="0"/>
              <w:jc w:val="left"/>
              <w:rPr>
                <w:rFonts w:cs="Arial"/>
              </w:rPr>
            </w:pPr>
          </w:p>
        </w:tc>
        <w:tc>
          <w:tcPr>
            <w:tcW w:w="716" w:type="dxa"/>
          </w:tcPr>
          <w:p w:rsidR="00E21903" w:rsidRPr="00F30906" w:rsidRDefault="00E21903" w:rsidP="00E26DB7">
            <w:pPr>
              <w:spacing w:after="0"/>
              <w:jc w:val="left"/>
              <w:rPr>
                <w:rFonts w:cs="Arial"/>
              </w:rPr>
            </w:pPr>
          </w:p>
        </w:tc>
      </w:tr>
      <w:tr w:rsidR="00230998" w:rsidRPr="008863E6" w:rsidTr="00E26DB7">
        <w:tc>
          <w:tcPr>
            <w:tcW w:w="938" w:type="dxa"/>
            <w:shd w:val="clear" w:color="auto" w:fill="auto"/>
          </w:tcPr>
          <w:p w:rsidR="00230998" w:rsidRPr="00F30906" w:rsidRDefault="00230998" w:rsidP="00E26DB7">
            <w:pPr>
              <w:spacing w:after="0"/>
              <w:jc w:val="right"/>
              <w:rPr>
                <w:rFonts w:cs="Arial"/>
              </w:rPr>
            </w:pPr>
          </w:p>
        </w:tc>
        <w:tc>
          <w:tcPr>
            <w:tcW w:w="7250" w:type="dxa"/>
          </w:tcPr>
          <w:p w:rsidR="00230998" w:rsidRDefault="00230998" w:rsidP="00E26DB7">
            <w:pPr>
              <w:spacing w:after="0"/>
              <w:jc w:val="left"/>
              <w:rPr>
                <w:rFonts w:cs="Arial"/>
              </w:rPr>
            </w:pPr>
            <w:r>
              <w:rPr>
                <w:rFonts w:cs="Arial"/>
              </w:rPr>
              <w:t>The application must allow reading additional information of specific messages. The additional information are:</w:t>
            </w:r>
          </w:p>
          <w:p w:rsidR="00230998" w:rsidRPr="00DC2D30" w:rsidRDefault="00230998" w:rsidP="00E26DB7">
            <w:pPr>
              <w:pStyle w:val="ListParagraph"/>
              <w:numPr>
                <w:ilvl w:val="0"/>
                <w:numId w:val="29"/>
              </w:numPr>
              <w:spacing w:after="0"/>
              <w:jc w:val="left"/>
              <w:rPr>
                <w:rFonts w:cs="Arial"/>
              </w:rPr>
            </w:pPr>
            <w:r>
              <w:rPr>
                <w:rFonts w:cs="Arial"/>
              </w:rPr>
              <w:lastRenderedPageBreak/>
              <w:t>TBD</w:t>
            </w:r>
          </w:p>
        </w:tc>
        <w:tc>
          <w:tcPr>
            <w:tcW w:w="985" w:type="dxa"/>
            <w:shd w:val="clear" w:color="auto" w:fill="auto"/>
          </w:tcPr>
          <w:p w:rsidR="00230998" w:rsidRPr="00F30906" w:rsidRDefault="00230998" w:rsidP="00E26DB7">
            <w:pPr>
              <w:spacing w:after="0"/>
              <w:jc w:val="left"/>
              <w:rPr>
                <w:rFonts w:cs="Arial"/>
              </w:rPr>
            </w:pPr>
          </w:p>
        </w:tc>
        <w:tc>
          <w:tcPr>
            <w:tcW w:w="716" w:type="dxa"/>
          </w:tcPr>
          <w:p w:rsidR="00230998" w:rsidRPr="00F30906" w:rsidRDefault="00230998" w:rsidP="00E26DB7">
            <w:pPr>
              <w:spacing w:after="0"/>
              <w:jc w:val="left"/>
              <w:rPr>
                <w:rFonts w:cs="Arial"/>
              </w:rPr>
            </w:pPr>
          </w:p>
        </w:tc>
      </w:tr>
      <w:tr w:rsidR="00E21903" w:rsidRPr="008863E6" w:rsidTr="00E21903">
        <w:tc>
          <w:tcPr>
            <w:tcW w:w="938" w:type="dxa"/>
            <w:shd w:val="clear" w:color="auto" w:fill="auto"/>
          </w:tcPr>
          <w:p w:rsidR="00E21903" w:rsidRPr="00F30906" w:rsidRDefault="00E21903" w:rsidP="00E26DB7">
            <w:pPr>
              <w:spacing w:after="0"/>
              <w:jc w:val="right"/>
              <w:rPr>
                <w:rFonts w:cs="Arial"/>
              </w:rPr>
            </w:pPr>
          </w:p>
        </w:tc>
        <w:tc>
          <w:tcPr>
            <w:tcW w:w="7250" w:type="dxa"/>
          </w:tcPr>
          <w:p w:rsidR="00E21903" w:rsidRPr="00230998" w:rsidRDefault="00F666BE" w:rsidP="00F666BE">
            <w:pPr>
              <w:spacing w:after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When the message list is visible, the list must be updated </w:t>
            </w:r>
            <w:r w:rsidR="00230998">
              <w:rPr>
                <w:rFonts w:cs="Arial"/>
              </w:rPr>
              <w:t xml:space="preserve">every </w:t>
            </w:r>
            <w:r w:rsidR="00823638">
              <w:rPr>
                <w:rFonts w:cs="Arial"/>
              </w:rPr>
              <w:t>2</w:t>
            </w:r>
            <w:r w:rsidR="00230998">
              <w:rPr>
                <w:rFonts w:cs="Arial"/>
              </w:rPr>
              <w:t xml:space="preserve"> seconds</w:t>
            </w:r>
          </w:p>
        </w:tc>
        <w:tc>
          <w:tcPr>
            <w:tcW w:w="985" w:type="dxa"/>
            <w:shd w:val="clear" w:color="auto" w:fill="auto"/>
          </w:tcPr>
          <w:p w:rsidR="00E21903" w:rsidRPr="00F30906" w:rsidRDefault="00E21903" w:rsidP="00E26DB7">
            <w:pPr>
              <w:spacing w:after="0"/>
              <w:jc w:val="left"/>
              <w:rPr>
                <w:rFonts w:cs="Arial"/>
              </w:rPr>
            </w:pPr>
          </w:p>
        </w:tc>
        <w:tc>
          <w:tcPr>
            <w:tcW w:w="716" w:type="dxa"/>
          </w:tcPr>
          <w:p w:rsidR="00E21903" w:rsidRPr="00F30906" w:rsidRDefault="00E21903" w:rsidP="00E26DB7">
            <w:pPr>
              <w:spacing w:after="0"/>
              <w:jc w:val="left"/>
              <w:rPr>
                <w:rFonts w:cs="Arial"/>
              </w:rPr>
            </w:pPr>
          </w:p>
        </w:tc>
      </w:tr>
    </w:tbl>
    <w:p w:rsidR="000A6256" w:rsidRPr="000A6256" w:rsidRDefault="000A6256" w:rsidP="000A6256"/>
    <w:p w:rsidR="000A6256" w:rsidRPr="000A6256" w:rsidRDefault="000A6256" w:rsidP="000A6256">
      <w:pPr>
        <w:pStyle w:val="Heading2"/>
      </w:pPr>
      <w:bookmarkStart w:id="16" w:name="_Toc325290827"/>
      <w:r>
        <w:t>Variables</w:t>
      </w:r>
      <w:bookmarkEnd w:id="16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38"/>
        <w:gridCol w:w="7250"/>
        <w:gridCol w:w="985"/>
        <w:gridCol w:w="716"/>
      </w:tblGrid>
      <w:tr w:rsidR="00E21903" w:rsidRPr="008863E6" w:rsidTr="00E21903">
        <w:trPr>
          <w:tblHeader/>
        </w:trPr>
        <w:tc>
          <w:tcPr>
            <w:tcW w:w="938" w:type="dxa"/>
            <w:shd w:val="clear" w:color="auto" w:fill="E0E0E0"/>
          </w:tcPr>
          <w:p w:rsidR="00E21903" w:rsidRPr="004A10D9" w:rsidRDefault="00E21903" w:rsidP="00987E4F">
            <w:pPr>
              <w:spacing w:after="0"/>
              <w:jc w:val="left"/>
              <w:rPr>
                <w:b/>
              </w:rPr>
            </w:pPr>
            <w:r>
              <w:rPr>
                <w:b/>
              </w:rPr>
              <w:t>Req. ID</w:t>
            </w:r>
          </w:p>
        </w:tc>
        <w:tc>
          <w:tcPr>
            <w:tcW w:w="7250" w:type="dxa"/>
            <w:shd w:val="clear" w:color="auto" w:fill="E0E0E0"/>
          </w:tcPr>
          <w:p w:rsidR="00E21903" w:rsidRPr="004A10D9" w:rsidRDefault="00E21903" w:rsidP="00987E4F">
            <w:pPr>
              <w:spacing w:after="0"/>
              <w:jc w:val="left"/>
              <w:rPr>
                <w:b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985" w:type="dxa"/>
            <w:shd w:val="clear" w:color="auto" w:fill="E0E0E0"/>
          </w:tcPr>
          <w:p w:rsidR="00E21903" w:rsidRPr="004A10D9" w:rsidRDefault="00E21903" w:rsidP="00987E4F">
            <w:pPr>
              <w:spacing w:after="0"/>
              <w:jc w:val="left"/>
              <w:rPr>
                <w:b/>
              </w:rPr>
            </w:pPr>
            <w:r>
              <w:rPr>
                <w:b/>
              </w:rPr>
              <w:t>Jira Nr.</w:t>
            </w:r>
          </w:p>
        </w:tc>
        <w:tc>
          <w:tcPr>
            <w:tcW w:w="716" w:type="dxa"/>
            <w:shd w:val="clear" w:color="auto" w:fill="E0E0E0"/>
          </w:tcPr>
          <w:p w:rsidR="00E21903" w:rsidRDefault="00E21903" w:rsidP="00987E4F">
            <w:pPr>
              <w:spacing w:after="0"/>
              <w:jc w:val="left"/>
              <w:rPr>
                <w:b/>
              </w:rPr>
            </w:pPr>
            <w:r>
              <w:rPr>
                <w:b/>
              </w:rPr>
              <w:t>Done</w:t>
            </w:r>
          </w:p>
        </w:tc>
      </w:tr>
      <w:tr w:rsidR="00EB3D32" w:rsidRPr="008863E6" w:rsidTr="00E26DB7">
        <w:tc>
          <w:tcPr>
            <w:tcW w:w="938" w:type="dxa"/>
            <w:shd w:val="clear" w:color="auto" w:fill="auto"/>
          </w:tcPr>
          <w:p w:rsidR="00EB3D32" w:rsidRPr="00F30906" w:rsidRDefault="00EB3D32" w:rsidP="00E26DB7">
            <w:pPr>
              <w:spacing w:after="0"/>
              <w:jc w:val="right"/>
              <w:rPr>
                <w:rFonts w:cs="Arial"/>
              </w:rPr>
            </w:pPr>
          </w:p>
        </w:tc>
        <w:tc>
          <w:tcPr>
            <w:tcW w:w="7250" w:type="dxa"/>
          </w:tcPr>
          <w:p w:rsidR="00EB3D32" w:rsidRPr="00F30906" w:rsidRDefault="00EB3D32" w:rsidP="00E26DB7">
            <w:pPr>
              <w:spacing w:after="0"/>
              <w:jc w:val="left"/>
              <w:rPr>
                <w:rFonts w:cs="Arial"/>
              </w:rPr>
            </w:pPr>
            <w:r>
              <w:rPr>
                <w:rFonts w:cs="Arial"/>
              </w:rPr>
              <w:t>The application must allow to read all the variables described in appendix A</w:t>
            </w:r>
          </w:p>
        </w:tc>
        <w:tc>
          <w:tcPr>
            <w:tcW w:w="985" w:type="dxa"/>
            <w:shd w:val="clear" w:color="auto" w:fill="auto"/>
          </w:tcPr>
          <w:p w:rsidR="00EB3D32" w:rsidRPr="00F30906" w:rsidRDefault="00EB3D32" w:rsidP="00E26DB7">
            <w:pPr>
              <w:spacing w:after="0"/>
              <w:jc w:val="left"/>
              <w:rPr>
                <w:rFonts w:cs="Arial"/>
              </w:rPr>
            </w:pPr>
          </w:p>
        </w:tc>
        <w:tc>
          <w:tcPr>
            <w:tcW w:w="716" w:type="dxa"/>
          </w:tcPr>
          <w:p w:rsidR="00EB3D32" w:rsidRPr="00F30906" w:rsidRDefault="00EB3D32" w:rsidP="00E26DB7">
            <w:pPr>
              <w:spacing w:after="0"/>
              <w:jc w:val="left"/>
              <w:rPr>
                <w:rFonts w:cs="Arial"/>
              </w:rPr>
            </w:pPr>
          </w:p>
        </w:tc>
      </w:tr>
      <w:tr w:rsidR="00EB3D32" w:rsidRPr="008863E6" w:rsidTr="00E21903">
        <w:tc>
          <w:tcPr>
            <w:tcW w:w="938" w:type="dxa"/>
            <w:shd w:val="clear" w:color="auto" w:fill="auto"/>
          </w:tcPr>
          <w:p w:rsidR="00EB3D32" w:rsidRPr="00F30906" w:rsidRDefault="00EB3D32" w:rsidP="00E26DB7">
            <w:pPr>
              <w:spacing w:after="0"/>
              <w:jc w:val="right"/>
              <w:rPr>
                <w:rFonts w:cs="Arial"/>
              </w:rPr>
            </w:pPr>
          </w:p>
        </w:tc>
        <w:tc>
          <w:tcPr>
            <w:tcW w:w="7250" w:type="dxa"/>
          </w:tcPr>
          <w:p w:rsidR="00EB3D32" w:rsidRDefault="00EB3D32" w:rsidP="007F3848">
            <w:pPr>
              <w:spacing w:after="0"/>
              <w:jc w:val="left"/>
              <w:rPr>
                <w:rFonts w:cs="Arial"/>
              </w:rPr>
            </w:pPr>
            <w:r>
              <w:rPr>
                <w:rFonts w:cs="Arial"/>
              </w:rPr>
              <w:t>The application must allow the show the following information for each variables:</w:t>
            </w:r>
          </w:p>
          <w:p w:rsidR="00EB3D32" w:rsidRDefault="00EB3D32" w:rsidP="00A6046A">
            <w:pPr>
              <w:pStyle w:val="ListParagraph"/>
              <w:numPr>
                <w:ilvl w:val="0"/>
                <w:numId w:val="29"/>
              </w:numPr>
              <w:spacing w:after="0"/>
              <w:jc w:val="left"/>
              <w:rPr>
                <w:rFonts w:cs="Arial"/>
              </w:rPr>
            </w:pPr>
            <w:r>
              <w:rPr>
                <w:rFonts w:cs="Arial"/>
              </w:rPr>
              <w:t>Code</w:t>
            </w:r>
          </w:p>
          <w:p w:rsidR="00EB3D32" w:rsidRDefault="00EB3D32" w:rsidP="00A6046A">
            <w:pPr>
              <w:pStyle w:val="ListParagraph"/>
              <w:numPr>
                <w:ilvl w:val="0"/>
                <w:numId w:val="29"/>
              </w:numPr>
              <w:spacing w:after="0"/>
              <w:jc w:val="left"/>
              <w:rPr>
                <w:rFonts w:cs="Arial"/>
              </w:rPr>
            </w:pPr>
            <w:r>
              <w:rPr>
                <w:rFonts w:cs="Arial"/>
              </w:rPr>
              <w:t>Name</w:t>
            </w:r>
          </w:p>
          <w:p w:rsidR="00EB3D32" w:rsidRDefault="00EB3D32" w:rsidP="00A6046A">
            <w:pPr>
              <w:pStyle w:val="ListParagraph"/>
              <w:numPr>
                <w:ilvl w:val="0"/>
                <w:numId w:val="29"/>
              </w:numPr>
              <w:spacing w:after="0"/>
              <w:jc w:val="left"/>
              <w:rPr>
                <w:rFonts w:cs="Arial"/>
              </w:rPr>
            </w:pPr>
            <w:r>
              <w:rPr>
                <w:rFonts w:cs="Arial"/>
              </w:rPr>
              <w:t>Description</w:t>
            </w:r>
          </w:p>
          <w:p w:rsidR="00EB3D32" w:rsidRDefault="00EB3D32" w:rsidP="00A6046A">
            <w:pPr>
              <w:pStyle w:val="ListParagraph"/>
              <w:numPr>
                <w:ilvl w:val="0"/>
                <w:numId w:val="29"/>
              </w:numPr>
              <w:spacing w:after="0"/>
              <w:jc w:val="left"/>
              <w:rPr>
                <w:rFonts w:cs="Arial"/>
              </w:rPr>
            </w:pPr>
            <w:r>
              <w:rPr>
                <w:rFonts w:cs="Arial"/>
              </w:rPr>
              <w:t>Value</w:t>
            </w:r>
          </w:p>
          <w:p w:rsidR="00EB3D32" w:rsidRDefault="00EB3D32" w:rsidP="00A6046A">
            <w:pPr>
              <w:pStyle w:val="ListParagraph"/>
              <w:numPr>
                <w:ilvl w:val="0"/>
                <w:numId w:val="29"/>
              </w:numPr>
              <w:spacing w:after="0"/>
              <w:jc w:val="left"/>
              <w:rPr>
                <w:rFonts w:cs="Arial"/>
              </w:rPr>
            </w:pPr>
            <w:r>
              <w:rPr>
                <w:rFonts w:cs="Arial"/>
              </w:rPr>
              <w:t>Unit</w:t>
            </w:r>
          </w:p>
          <w:p w:rsidR="00EB3D32" w:rsidRDefault="00EB3D32" w:rsidP="00A6046A">
            <w:pPr>
              <w:pStyle w:val="ListParagraph"/>
              <w:numPr>
                <w:ilvl w:val="0"/>
                <w:numId w:val="29"/>
              </w:numPr>
              <w:spacing w:after="0"/>
              <w:jc w:val="left"/>
              <w:rPr>
                <w:rFonts w:cs="Arial"/>
              </w:rPr>
            </w:pPr>
            <w:r>
              <w:rPr>
                <w:rFonts w:cs="Arial"/>
              </w:rPr>
              <w:t>Range</w:t>
            </w:r>
          </w:p>
          <w:p w:rsidR="00EB3D32" w:rsidRPr="00A6046A" w:rsidRDefault="00EB3D32" w:rsidP="00A6046A">
            <w:pPr>
              <w:pStyle w:val="ListParagraph"/>
              <w:numPr>
                <w:ilvl w:val="0"/>
                <w:numId w:val="29"/>
              </w:numPr>
              <w:spacing w:after="0"/>
              <w:jc w:val="left"/>
              <w:rPr>
                <w:rFonts w:cs="Arial"/>
              </w:rPr>
            </w:pPr>
            <w:r>
              <w:rPr>
                <w:rFonts w:cs="Arial"/>
              </w:rPr>
              <w:t>Default Value</w:t>
            </w:r>
          </w:p>
        </w:tc>
        <w:tc>
          <w:tcPr>
            <w:tcW w:w="985" w:type="dxa"/>
            <w:shd w:val="clear" w:color="auto" w:fill="auto"/>
          </w:tcPr>
          <w:p w:rsidR="00EB3D32" w:rsidRPr="00F30906" w:rsidRDefault="00EB3D32" w:rsidP="00E26DB7">
            <w:pPr>
              <w:spacing w:after="0"/>
              <w:jc w:val="left"/>
              <w:rPr>
                <w:rFonts w:cs="Arial"/>
              </w:rPr>
            </w:pPr>
          </w:p>
        </w:tc>
        <w:tc>
          <w:tcPr>
            <w:tcW w:w="716" w:type="dxa"/>
          </w:tcPr>
          <w:p w:rsidR="00EB3D32" w:rsidRPr="00F30906" w:rsidRDefault="00EB3D32" w:rsidP="00E26DB7">
            <w:pPr>
              <w:spacing w:after="0"/>
              <w:jc w:val="left"/>
              <w:rPr>
                <w:rFonts w:cs="Arial"/>
              </w:rPr>
            </w:pPr>
          </w:p>
        </w:tc>
      </w:tr>
      <w:tr w:rsidR="00EB3D32" w:rsidRPr="008863E6" w:rsidTr="00E21903">
        <w:tc>
          <w:tcPr>
            <w:tcW w:w="938" w:type="dxa"/>
            <w:shd w:val="clear" w:color="auto" w:fill="auto"/>
          </w:tcPr>
          <w:p w:rsidR="00EB3D32" w:rsidRPr="00F30906" w:rsidRDefault="00EB3D32" w:rsidP="00E26DB7">
            <w:pPr>
              <w:spacing w:after="0"/>
              <w:jc w:val="right"/>
              <w:rPr>
                <w:rFonts w:cs="Arial"/>
              </w:rPr>
            </w:pPr>
          </w:p>
        </w:tc>
        <w:tc>
          <w:tcPr>
            <w:tcW w:w="7250" w:type="dxa"/>
          </w:tcPr>
          <w:p w:rsidR="00EB3D32" w:rsidRPr="00F30906" w:rsidRDefault="00EB3D32" w:rsidP="00E26DB7">
            <w:pPr>
              <w:spacing w:after="0"/>
              <w:jc w:val="left"/>
              <w:rPr>
                <w:rFonts w:cs="Arial"/>
              </w:rPr>
            </w:pPr>
            <w:r>
              <w:rPr>
                <w:rFonts w:cs="Arial"/>
              </w:rPr>
              <w:t>The application must allow to sort variables per Code, Name, Description, and Unit</w:t>
            </w:r>
          </w:p>
        </w:tc>
        <w:tc>
          <w:tcPr>
            <w:tcW w:w="985" w:type="dxa"/>
            <w:shd w:val="clear" w:color="auto" w:fill="auto"/>
          </w:tcPr>
          <w:p w:rsidR="00EB3D32" w:rsidRPr="00F30906" w:rsidRDefault="00EB3D32" w:rsidP="00E26DB7">
            <w:pPr>
              <w:spacing w:after="0"/>
              <w:jc w:val="left"/>
              <w:rPr>
                <w:rFonts w:cs="Arial"/>
              </w:rPr>
            </w:pPr>
          </w:p>
        </w:tc>
        <w:tc>
          <w:tcPr>
            <w:tcW w:w="716" w:type="dxa"/>
          </w:tcPr>
          <w:p w:rsidR="00EB3D32" w:rsidRPr="00F30906" w:rsidRDefault="00EB3D32" w:rsidP="00E26DB7">
            <w:pPr>
              <w:spacing w:after="0"/>
              <w:jc w:val="left"/>
              <w:rPr>
                <w:rFonts w:cs="Arial"/>
              </w:rPr>
            </w:pPr>
          </w:p>
        </w:tc>
      </w:tr>
      <w:tr w:rsidR="00EB3D32" w:rsidRPr="008863E6" w:rsidTr="00E21903">
        <w:tc>
          <w:tcPr>
            <w:tcW w:w="938" w:type="dxa"/>
            <w:shd w:val="clear" w:color="auto" w:fill="auto"/>
          </w:tcPr>
          <w:p w:rsidR="00EB3D32" w:rsidRPr="00F30906" w:rsidRDefault="00EB3D32" w:rsidP="00E26DB7">
            <w:pPr>
              <w:spacing w:after="0"/>
              <w:jc w:val="right"/>
              <w:rPr>
                <w:rFonts w:cs="Arial"/>
              </w:rPr>
            </w:pPr>
          </w:p>
        </w:tc>
        <w:tc>
          <w:tcPr>
            <w:tcW w:w="7250" w:type="dxa"/>
          </w:tcPr>
          <w:p w:rsidR="00EB3D32" w:rsidRPr="00F30906" w:rsidRDefault="00EB3D32" w:rsidP="00E26DB7">
            <w:pPr>
              <w:spacing w:after="0"/>
              <w:jc w:val="left"/>
              <w:rPr>
                <w:rFonts w:cs="Arial"/>
              </w:rPr>
            </w:pPr>
            <w:r>
              <w:rPr>
                <w:rFonts w:cs="Arial"/>
              </w:rPr>
              <w:t>The application allows to search variables per Code, Name, Description and Unit</w:t>
            </w:r>
          </w:p>
        </w:tc>
        <w:tc>
          <w:tcPr>
            <w:tcW w:w="985" w:type="dxa"/>
            <w:shd w:val="clear" w:color="auto" w:fill="auto"/>
          </w:tcPr>
          <w:p w:rsidR="00EB3D32" w:rsidRPr="00F30906" w:rsidRDefault="00EB3D32" w:rsidP="00E26DB7">
            <w:pPr>
              <w:spacing w:after="0"/>
              <w:jc w:val="left"/>
              <w:rPr>
                <w:rFonts w:cs="Arial"/>
              </w:rPr>
            </w:pPr>
          </w:p>
        </w:tc>
        <w:tc>
          <w:tcPr>
            <w:tcW w:w="716" w:type="dxa"/>
          </w:tcPr>
          <w:p w:rsidR="00EB3D32" w:rsidRPr="00F30906" w:rsidRDefault="00EB3D32" w:rsidP="00E26DB7">
            <w:pPr>
              <w:spacing w:after="0"/>
              <w:jc w:val="left"/>
              <w:rPr>
                <w:rFonts w:cs="Arial"/>
              </w:rPr>
            </w:pPr>
          </w:p>
        </w:tc>
      </w:tr>
      <w:tr w:rsidR="00EB3D32" w:rsidRPr="008863E6" w:rsidTr="00E21903">
        <w:tc>
          <w:tcPr>
            <w:tcW w:w="938" w:type="dxa"/>
            <w:shd w:val="clear" w:color="auto" w:fill="auto"/>
          </w:tcPr>
          <w:p w:rsidR="00EB3D32" w:rsidRPr="00F30906" w:rsidRDefault="00EB3D32" w:rsidP="004F4FBA">
            <w:pPr>
              <w:spacing w:after="0"/>
              <w:jc w:val="right"/>
              <w:rPr>
                <w:rFonts w:cs="Arial"/>
              </w:rPr>
            </w:pPr>
          </w:p>
        </w:tc>
        <w:tc>
          <w:tcPr>
            <w:tcW w:w="7250" w:type="dxa"/>
          </w:tcPr>
          <w:p w:rsidR="00EB3D32" w:rsidRPr="00F30906" w:rsidRDefault="00CD7ED7" w:rsidP="000E6A1F">
            <w:pPr>
              <w:spacing w:after="0"/>
              <w:jc w:val="left"/>
              <w:rPr>
                <w:rFonts w:cs="Arial"/>
              </w:rPr>
            </w:pPr>
            <w:r>
              <w:rPr>
                <w:rFonts w:cs="Arial"/>
              </w:rPr>
              <w:t>The value of the visible variables must be updated every 2 seconds</w:t>
            </w:r>
          </w:p>
        </w:tc>
        <w:tc>
          <w:tcPr>
            <w:tcW w:w="985" w:type="dxa"/>
            <w:shd w:val="clear" w:color="auto" w:fill="auto"/>
          </w:tcPr>
          <w:p w:rsidR="00EB3D32" w:rsidRPr="00F30906" w:rsidRDefault="00EB3D32" w:rsidP="00987E4F">
            <w:pPr>
              <w:spacing w:after="0"/>
              <w:jc w:val="left"/>
              <w:rPr>
                <w:rFonts w:cs="Arial"/>
              </w:rPr>
            </w:pPr>
          </w:p>
        </w:tc>
        <w:tc>
          <w:tcPr>
            <w:tcW w:w="716" w:type="dxa"/>
          </w:tcPr>
          <w:p w:rsidR="00EB3D32" w:rsidRPr="00F30906" w:rsidRDefault="00EB3D32" w:rsidP="00987E4F">
            <w:pPr>
              <w:spacing w:after="0"/>
              <w:jc w:val="left"/>
              <w:rPr>
                <w:rFonts w:cs="Arial"/>
              </w:rPr>
            </w:pPr>
          </w:p>
        </w:tc>
      </w:tr>
    </w:tbl>
    <w:p w:rsidR="00545B34" w:rsidRPr="00545B34" w:rsidRDefault="00545B34" w:rsidP="00545B34"/>
    <w:p w:rsidR="000A6256" w:rsidRPr="000A6256" w:rsidRDefault="000A6256" w:rsidP="000A6256">
      <w:pPr>
        <w:pStyle w:val="Heading2"/>
      </w:pPr>
      <w:bookmarkStart w:id="17" w:name="_Toc325290828"/>
      <w:bookmarkStart w:id="18" w:name="_Toc121053586"/>
      <w:bookmarkStart w:id="19" w:name="_Toc121572438"/>
      <w:r>
        <w:t>Oscilloscope</w:t>
      </w:r>
      <w:bookmarkEnd w:id="17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38"/>
        <w:gridCol w:w="7250"/>
        <w:gridCol w:w="985"/>
        <w:gridCol w:w="716"/>
      </w:tblGrid>
      <w:tr w:rsidR="00E21903" w:rsidRPr="008863E6" w:rsidTr="00E26DB7">
        <w:trPr>
          <w:tblHeader/>
        </w:trPr>
        <w:tc>
          <w:tcPr>
            <w:tcW w:w="938" w:type="dxa"/>
            <w:shd w:val="clear" w:color="auto" w:fill="E0E0E0"/>
          </w:tcPr>
          <w:p w:rsidR="00E21903" w:rsidRPr="004A10D9" w:rsidRDefault="00E21903" w:rsidP="00E26DB7">
            <w:pPr>
              <w:spacing w:after="0"/>
              <w:jc w:val="left"/>
              <w:rPr>
                <w:b/>
              </w:rPr>
            </w:pPr>
            <w:r>
              <w:rPr>
                <w:b/>
              </w:rPr>
              <w:t>Req. ID</w:t>
            </w:r>
          </w:p>
        </w:tc>
        <w:tc>
          <w:tcPr>
            <w:tcW w:w="7250" w:type="dxa"/>
            <w:shd w:val="clear" w:color="auto" w:fill="E0E0E0"/>
          </w:tcPr>
          <w:p w:rsidR="00E21903" w:rsidRPr="004A10D9" w:rsidRDefault="00E21903" w:rsidP="00E26DB7">
            <w:pPr>
              <w:spacing w:after="0"/>
              <w:jc w:val="left"/>
              <w:rPr>
                <w:b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985" w:type="dxa"/>
            <w:shd w:val="clear" w:color="auto" w:fill="E0E0E0"/>
          </w:tcPr>
          <w:p w:rsidR="00E21903" w:rsidRPr="004A10D9" w:rsidRDefault="00E21903" w:rsidP="00E26DB7">
            <w:pPr>
              <w:spacing w:after="0"/>
              <w:jc w:val="left"/>
              <w:rPr>
                <w:b/>
              </w:rPr>
            </w:pPr>
            <w:r>
              <w:rPr>
                <w:b/>
              </w:rPr>
              <w:t>Jira Nr.</w:t>
            </w:r>
          </w:p>
        </w:tc>
        <w:tc>
          <w:tcPr>
            <w:tcW w:w="716" w:type="dxa"/>
            <w:shd w:val="clear" w:color="auto" w:fill="E0E0E0"/>
          </w:tcPr>
          <w:p w:rsidR="00E21903" w:rsidRDefault="00E21903" w:rsidP="00E26DB7">
            <w:pPr>
              <w:spacing w:after="0"/>
              <w:jc w:val="left"/>
              <w:rPr>
                <w:b/>
              </w:rPr>
            </w:pPr>
            <w:r>
              <w:rPr>
                <w:b/>
              </w:rPr>
              <w:t>Done</w:t>
            </w:r>
          </w:p>
        </w:tc>
      </w:tr>
      <w:tr w:rsidR="00E21903" w:rsidRPr="008863E6" w:rsidTr="00E26DB7">
        <w:tc>
          <w:tcPr>
            <w:tcW w:w="938" w:type="dxa"/>
            <w:shd w:val="clear" w:color="auto" w:fill="auto"/>
          </w:tcPr>
          <w:p w:rsidR="00E21903" w:rsidRPr="00F30906" w:rsidRDefault="00E21903" w:rsidP="00E26DB7">
            <w:pPr>
              <w:spacing w:after="0"/>
              <w:jc w:val="right"/>
              <w:rPr>
                <w:rFonts w:cs="Arial"/>
              </w:rPr>
            </w:pPr>
          </w:p>
        </w:tc>
        <w:tc>
          <w:tcPr>
            <w:tcW w:w="7250" w:type="dxa"/>
          </w:tcPr>
          <w:p w:rsidR="00E21903" w:rsidRPr="00F30906" w:rsidRDefault="00AD22B3" w:rsidP="00E26DB7">
            <w:pPr>
              <w:spacing w:after="0"/>
              <w:jc w:val="left"/>
              <w:rPr>
                <w:rFonts w:cs="Arial"/>
              </w:rPr>
            </w:pPr>
            <w:r>
              <w:rPr>
                <w:rFonts w:cs="Arial"/>
              </w:rPr>
              <w:t>The application allows to select</w:t>
            </w:r>
            <w:r w:rsidR="004968D8">
              <w:rPr>
                <w:rFonts w:cs="Arial"/>
              </w:rPr>
              <w:t xml:space="preserve"> and deselect</w:t>
            </w:r>
            <w:r>
              <w:rPr>
                <w:rFonts w:cs="Arial"/>
              </w:rPr>
              <w:t xml:space="preserve"> the variables to monitor</w:t>
            </w:r>
          </w:p>
        </w:tc>
        <w:tc>
          <w:tcPr>
            <w:tcW w:w="985" w:type="dxa"/>
            <w:shd w:val="clear" w:color="auto" w:fill="auto"/>
          </w:tcPr>
          <w:p w:rsidR="00E21903" w:rsidRPr="00F30906" w:rsidRDefault="00E21903" w:rsidP="00E26DB7">
            <w:pPr>
              <w:spacing w:after="0"/>
              <w:jc w:val="left"/>
              <w:rPr>
                <w:rFonts w:cs="Arial"/>
              </w:rPr>
            </w:pPr>
          </w:p>
        </w:tc>
        <w:tc>
          <w:tcPr>
            <w:tcW w:w="716" w:type="dxa"/>
          </w:tcPr>
          <w:p w:rsidR="00E21903" w:rsidRPr="00F30906" w:rsidRDefault="00E21903" w:rsidP="00E26DB7">
            <w:pPr>
              <w:spacing w:after="0"/>
              <w:jc w:val="left"/>
              <w:rPr>
                <w:rFonts w:cs="Arial"/>
              </w:rPr>
            </w:pPr>
          </w:p>
        </w:tc>
      </w:tr>
      <w:tr w:rsidR="00E21903" w:rsidRPr="008863E6" w:rsidTr="00E26DB7">
        <w:tc>
          <w:tcPr>
            <w:tcW w:w="938" w:type="dxa"/>
            <w:shd w:val="clear" w:color="auto" w:fill="auto"/>
          </w:tcPr>
          <w:p w:rsidR="00E21903" w:rsidRPr="00F30906" w:rsidRDefault="00E21903" w:rsidP="00E26DB7">
            <w:pPr>
              <w:spacing w:after="0"/>
              <w:jc w:val="right"/>
              <w:rPr>
                <w:rFonts w:cs="Arial"/>
              </w:rPr>
            </w:pPr>
          </w:p>
        </w:tc>
        <w:tc>
          <w:tcPr>
            <w:tcW w:w="7250" w:type="dxa"/>
          </w:tcPr>
          <w:p w:rsidR="00E21903" w:rsidRPr="00F30906" w:rsidRDefault="00AD22B3" w:rsidP="00E26DB7">
            <w:pPr>
              <w:spacing w:after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The application allows to start and stop a record </w:t>
            </w:r>
          </w:p>
        </w:tc>
        <w:tc>
          <w:tcPr>
            <w:tcW w:w="985" w:type="dxa"/>
            <w:shd w:val="clear" w:color="auto" w:fill="auto"/>
          </w:tcPr>
          <w:p w:rsidR="00E21903" w:rsidRPr="00F30906" w:rsidRDefault="00E21903" w:rsidP="00E26DB7">
            <w:pPr>
              <w:spacing w:after="0"/>
              <w:jc w:val="left"/>
              <w:rPr>
                <w:rFonts w:cs="Arial"/>
              </w:rPr>
            </w:pPr>
          </w:p>
        </w:tc>
        <w:tc>
          <w:tcPr>
            <w:tcW w:w="716" w:type="dxa"/>
          </w:tcPr>
          <w:p w:rsidR="00E21903" w:rsidRPr="00F30906" w:rsidRDefault="00E21903" w:rsidP="00E26DB7">
            <w:pPr>
              <w:spacing w:after="0"/>
              <w:jc w:val="left"/>
              <w:rPr>
                <w:rFonts w:cs="Arial"/>
              </w:rPr>
            </w:pPr>
          </w:p>
        </w:tc>
      </w:tr>
      <w:tr w:rsidR="00E21903" w:rsidRPr="008863E6" w:rsidTr="00E26DB7">
        <w:tc>
          <w:tcPr>
            <w:tcW w:w="938" w:type="dxa"/>
            <w:shd w:val="clear" w:color="auto" w:fill="auto"/>
          </w:tcPr>
          <w:p w:rsidR="00E21903" w:rsidRPr="00F30906" w:rsidRDefault="00E21903" w:rsidP="00E26DB7">
            <w:pPr>
              <w:spacing w:after="0"/>
              <w:jc w:val="right"/>
              <w:rPr>
                <w:rFonts w:cs="Arial"/>
              </w:rPr>
            </w:pPr>
          </w:p>
        </w:tc>
        <w:tc>
          <w:tcPr>
            <w:tcW w:w="7250" w:type="dxa"/>
          </w:tcPr>
          <w:p w:rsidR="00E21903" w:rsidRPr="00F30906" w:rsidRDefault="00AD22B3" w:rsidP="00E26DB7">
            <w:pPr>
              <w:spacing w:after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The application allows to define the </w:t>
            </w:r>
            <w:r w:rsidR="004968D8">
              <w:rPr>
                <w:rFonts w:cs="Arial"/>
              </w:rPr>
              <w:t>range of each monitored variable</w:t>
            </w:r>
          </w:p>
        </w:tc>
        <w:tc>
          <w:tcPr>
            <w:tcW w:w="985" w:type="dxa"/>
            <w:shd w:val="clear" w:color="auto" w:fill="auto"/>
          </w:tcPr>
          <w:p w:rsidR="00E21903" w:rsidRPr="00F30906" w:rsidRDefault="00E21903" w:rsidP="00E26DB7">
            <w:pPr>
              <w:spacing w:after="0"/>
              <w:jc w:val="left"/>
              <w:rPr>
                <w:rFonts w:cs="Arial"/>
              </w:rPr>
            </w:pPr>
          </w:p>
        </w:tc>
        <w:tc>
          <w:tcPr>
            <w:tcW w:w="716" w:type="dxa"/>
          </w:tcPr>
          <w:p w:rsidR="00E21903" w:rsidRPr="00F30906" w:rsidRDefault="00E21903" w:rsidP="00E26DB7">
            <w:pPr>
              <w:spacing w:after="0"/>
              <w:jc w:val="left"/>
              <w:rPr>
                <w:rFonts w:cs="Arial"/>
              </w:rPr>
            </w:pPr>
          </w:p>
        </w:tc>
      </w:tr>
      <w:tr w:rsidR="004968D8" w:rsidRPr="008863E6" w:rsidTr="00E26DB7">
        <w:tc>
          <w:tcPr>
            <w:tcW w:w="938" w:type="dxa"/>
            <w:shd w:val="clear" w:color="auto" w:fill="auto"/>
          </w:tcPr>
          <w:p w:rsidR="004968D8" w:rsidRPr="00F30906" w:rsidRDefault="004968D8" w:rsidP="00E26DB7">
            <w:pPr>
              <w:spacing w:after="0"/>
              <w:jc w:val="right"/>
              <w:rPr>
                <w:rFonts w:cs="Arial"/>
              </w:rPr>
            </w:pPr>
          </w:p>
        </w:tc>
        <w:tc>
          <w:tcPr>
            <w:tcW w:w="7250" w:type="dxa"/>
          </w:tcPr>
          <w:p w:rsidR="004968D8" w:rsidRPr="00F30906" w:rsidRDefault="004968D8" w:rsidP="00E26DB7">
            <w:pPr>
              <w:spacing w:after="0"/>
              <w:jc w:val="left"/>
              <w:rPr>
                <w:rFonts w:cs="Arial"/>
              </w:rPr>
            </w:pPr>
            <w:r>
              <w:rPr>
                <w:rFonts w:cs="Arial"/>
              </w:rPr>
              <w:t>The application allows to define the color of each monitored variable</w:t>
            </w:r>
          </w:p>
        </w:tc>
        <w:tc>
          <w:tcPr>
            <w:tcW w:w="985" w:type="dxa"/>
            <w:shd w:val="clear" w:color="auto" w:fill="auto"/>
          </w:tcPr>
          <w:p w:rsidR="004968D8" w:rsidRPr="00F30906" w:rsidRDefault="004968D8" w:rsidP="00E26DB7">
            <w:pPr>
              <w:spacing w:after="0"/>
              <w:jc w:val="left"/>
              <w:rPr>
                <w:rFonts w:cs="Arial"/>
              </w:rPr>
            </w:pPr>
          </w:p>
        </w:tc>
        <w:tc>
          <w:tcPr>
            <w:tcW w:w="716" w:type="dxa"/>
          </w:tcPr>
          <w:p w:rsidR="004968D8" w:rsidRPr="00F30906" w:rsidRDefault="004968D8" w:rsidP="00E26DB7">
            <w:pPr>
              <w:spacing w:after="0"/>
              <w:jc w:val="left"/>
              <w:rPr>
                <w:rFonts w:cs="Arial"/>
              </w:rPr>
            </w:pPr>
          </w:p>
        </w:tc>
      </w:tr>
      <w:tr w:rsidR="00C8373A" w:rsidRPr="008863E6" w:rsidTr="00E26DB7">
        <w:tc>
          <w:tcPr>
            <w:tcW w:w="938" w:type="dxa"/>
            <w:shd w:val="clear" w:color="auto" w:fill="auto"/>
          </w:tcPr>
          <w:p w:rsidR="00C8373A" w:rsidRPr="00F30906" w:rsidRDefault="00C8373A" w:rsidP="00E26DB7">
            <w:pPr>
              <w:spacing w:after="0"/>
              <w:jc w:val="right"/>
              <w:rPr>
                <w:rFonts w:cs="Arial"/>
              </w:rPr>
            </w:pPr>
          </w:p>
        </w:tc>
        <w:tc>
          <w:tcPr>
            <w:tcW w:w="7250" w:type="dxa"/>
          </w:tcPr>
          <w:p w:rsidR="00C8373A" w:rsidRDefault="00C8373A" w:rsidP="00E26DB7">
            <w:pPr>
              <w:spacing w:after="0"/>
              <w:jc w:val="left"/>
              <w:rPr>
                <w:rFonts w:cs="Arial"/>
              </w:rPr>
            </w:pPr>
            <w:r>
              <w:rPr>
                <w:rFonts w:cs="Arial"/>
              </w:rPr>
              <w:t>The application allows to change the sampling rate with the following options:</w:t>
            </w:r>
          </w:p>
          <w:p w:rsidR="00C8373A" w:rsidRDefault="00C8373A" w:rsidP="00E26DB7">
            <w:pPr>
              <w:pStyle w:val="ListParagraph"/>
              <w:numPr>
                <w:ilvl w:val="0"/>
                <w:numId w:val="30"/>
              </w:numPr>
              <w:spacing w:after="0"/>
              <w:jc w:val="left"/>
              <w:rPr>
                <w:rFonts w:cs="Arial"/>
              </w:rPr>
            </w:pPr>
            <w:r>
              <w:rPr>
                <w:rFonts w:cs="Arial"/>
              </w:rPr>
              <w:t>20 ms</w:t>
            </w:r>
          </w:p>
          <w:p w:rsidR="00C8373A" w:rsidRDefault="00C8373A" w:rsidP="00E26DB7">
            <w:pPr>
              <w:pStyle w:val="ListParagraph"/>
              <w:numPr>
                <w:ilvl w:val="0"/>
                <w:numId w:val="30"/>
              </w:numPr>
              <w:spacing w:after="0"/>
              <w:jc w:val="left"/>
              <w:rPr>
                <w:rFonts w:cs="Arial"/>
              </w:rPr>
            </w:pPr>
            <w:r>
              <w:rPr>
                <w:rFonts w:cs="Arial"/>
              </w:rPr>
              <w:t>50 ms</w:t>
            </w:r>
          </w:p>
          <w:p w:rsidR="00C8373A" w:rsidRPr="004968D8" w:rsidRDefault="00C8373A" w:rsidP="00E26DB7">
            <w:pPr>
              <w:pStyle w:val="ListParagraph"/>
              <w:numPr>
                <w:ilvl w:val="0"/>
                <w:numId w:val="30"/>
              </w:numPr>
              <w:spacing w:after="0"/>
              <w:jc w:val="left"/>
              <w:rPr>
                <w:rFonts w:cs="Arial"/>
              </w:rPr>
            </w:pPr>
            <w:r>
              <w:rPr>
                <w:rFonts w:cs="Arial"/>
              </w:rPr>
              <w:t>100 ms</w:t>
            </w:r>
          </w:p>
        </w:tc>
        <w:tc>
          <w:tcPr>
            <w:tcW w:w="985" w:type="dxa"/>
            <w:shd w:val="clear" w:color="auto" w:fill="auto"/>
          </w:tcPr>
          <w:p w:rsidR="00C8373A" w:rsidRPr="00F30906" w:rsidRDefault="00C8373A" w:rsidP="00E26DB7">
            <w:pPr>
              <w:spacing w:after="0"/>
              <w:jc w:val="left"/>
              <w:rPr>
                <w:rFonts w:cs="Arial"/>
              </w:rPr>
            </w:pPr>
          </w:p>
        </w:tc>
        <w:tc>
          <w:tcPr>
            <w:tcW w:w="716" w:type="dxa"/>
          </w:tcPr>
          <w:p w:rsidR="00C8373A" w:rsidRPr="00F30906" w:rsidRDefault="00C8373A" w:rsidP="00E26DB7">
            <w:pPr>
              <w:spacing w:after="0"/>
              <w:jc w:val="left"/>
              <w:rPr>
                <w:rFonts w:cs="Arial"/>
              </w:rPr>
            </w:pPr>
          </w:p>
        </w:tc>
      </w:tr>
    </w:tbl>
    <w:p w:rsidR="007C08E2" w:rsidRDefault="007C08E2" w:rsidP="007C08E2"/>
    <w:p w:rsidR="008C74BD" w:rsidRDefault="008C74BD" w:rsidP="007C08E2"/>
    <w:p w:rsidR="00987E4F" w:rsidRDefault="00987E4F" w:rsidP="00987E4F">
      <w:pPr>
        <w:pStyle w:val="Heading1"/>
      </w:pPr>
      <w:bookmarkStart w:id="20" w:name="_Toc325290829"/>
      <w:bookmarkEnd w:id="18"/>
      <w:bookmarkEnd w:id="19"/>
      <w:r>
        <w:t>User Interface</w:t>
      </w:r>
      <w:bookmarkEnd w:id="20"/>
    </w:p>
    <w:p w:rsidR="000A5FE8" w:rsidRDefault="000A5FE8" w:rsidP="000A5FE8">
      <w:pPr>
        <w:rPr>
          <w:noProof/>
          <w:lang w:eastAsia="en-US"/>
        </w:rPr>
      </w:pPr>
      <w:r>
        <w:rPr>
          <w:noProof/>
          <w:lang w:eastAsia="en-US"/>
        </w:rPr>
        <w:drawing>
          <wp:inline distT="0" distB="0" distL="0" distR="0" wp14:anchorId="1C6A6AE8" wp14:editId="17349CAC">
            <wp:extent cx="2431817" cy="1828800"/>
            <wp:effectExtent l="171450" t="171450" r="387985" b="3619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53787" cy="184532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Pr="000A5FE8">
        <w:rPr>
          <w:noProof/>
          <w:lang w:eastAsia="en-US"/>
        </w:rPr>
        <w:t xml:space="preserve"> </w:t>
      </w:r>
      <w:r>
        <w:rPr>
          <w:noProof/>
          <w:lang w:eastAsia="en-US"/>
        </w:rPr>
        <w:drawing>
          <wp:inline distT="0" distB="0" distL="0" distR="0" wp14:anchorId="02D312CA" wp14:editId="55D095C2">
            <wp:extent cx="2512612" cy="1887412"/>
            <wp:effectExtent l="171450" t="171450" r="383540" b="3606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10932" cy="18861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0A5FE8" w:rsidRPr="000A5FE8" w:rsidRDefault="000A5FE8" w:rsidP="000A5FE8">
      <w:r>
        <w:rPr>
          <w:noProof/>
          <w:lang w:eastAsia="en-US"/>
        </w:rPr>
        <w:lastRenderedPageBreak/>
        <w:drawing>
          <wp:inline distT="0" distB="0" distL="0" distR="0" wp14:anchorId="7DCC6C64" wp14:editId="67DD495F">
            <wp:extent cx="2431261" cy="1820848"/>
            <wp:effectExtent l="171450" t="171450" r="388620" b="3702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430507" cy="182028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Pr="000A5FE8">
        <w:rPr>
          <w:noProof/>
          <w:lang w:eastAsia="en-US"/>
        </w:rPr>
        <w:t xml:space="preserve"> </w:t>
      </w:r>
      <w:r>
        <w:rPr>
          <w:noProof/>
          <w:lang w:eastAsia="en-US"/>
        </w:rPr>
        <w:drawing>
          <wp:inline distT="0" distB="0" distL="0" distR="0" wp14:anchorId="15C41E74" wp14:editId="31069A6A">
            <wp:extent cx="2425148" cy="1821712"/>
            <wp:effectExtent l="171450" t="171450" r="375285" b="3695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431605" cy="182656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987E4F" w:rsidRDefault="000A5FE8" w:rsidP="00E50419">
      <w:r>
        <w:rPr>
          <w:noProof/>
          <w:lang w:eastAsia="en-US"/>
        </w:rPr>
        <w:drawing>
          <wp:inline distT="0" distB="0" distL="0" distR="0" wp14:anchorId="12211392" wp14:editId="53129D47">
            <wp:extent cx="2454358" cy="1844702"/>
            <wp:effectExtent l="171450" t="171450" r="384175" b="3651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453585" cy="184412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>
        <w:rPr>
          <w:noProof/>
          <w:lang w:eastAsia="en-US"/>
        </w:rPr>
        <w:drawing>
          <wp:inline distT="0" distB="0" distL="0" distR="0" wp14:anchorId="3C01BF59" wp14:editId="2A16951F">
            <wp:extent cx="2456953" cy="1845602"/>
            <wp:effectExtent l="171450" t="171450" r="381635" b="3644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456362" cy="184515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0A5FE8" w:rsidRDefault="000A5FE8" w:rsidP="00E50419"/>
    <w:p w:rsidR="000A5FE8" w:rsidRDefault="000A5FE8" w:rsidP="00E50419">
      <w:r>
        <w:rPr>
          <w:noProof/>
          <w:lang w:eastAsia="en-US"/>
        </w:rPr>
        <w:drawing>
          <wp:inline distT="0" distB="0" distL="0" distR="0" wp14:anchorId="2DEDE14A" wp14:editId="0CA597AB">
            <wp:extent cx="2456953" cy="1842715"/>
            <wp:effectExtent l="171450" t="171450" r="381635" b="36766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467144" cy="185035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>
        <w:rPr>
          <w:noProof/>
          <w:lang w:eastAsia="en-US"/>
        </w:rPr>
        <w:drawing>
          <wp:inline distT="0" distB="0" distL="0" distR="0" wp14:anchorId="605A64A6" wp14:editId="06D428AC">
            <wp:extent cx="2406596" cy="1804947"/>
            <wp:effectExtent l="171450" t="171450" r="375285" b="36703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412125" cy="180909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1A1CE4" w:rsidRDefault="000A5FE8" w:rsidP="00E50419">
      <w:r>
        <w:rPr>
          <w:noProof/>
          <w:lang w:eastAsia="en-US"/>
        </w:rPr>
        <w:lastRenderedPageBreak/>
        <w:drawing>
          <wp:inline distT="0" distB="0" distL="0" distR="0" wp14:anchorId="5FA6DAC2" wp14:editId="260624C8">
            <wp:extent cx="2507643" cy="1883679"/>
            <wp:effectExtent l="171450" t="171450" r="387985" b="36449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513295" cy="188792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987E4F" w:rsidRDefault="00156133" w:rsidP="003023F3">
      <w:pPr>
        <w:pStyle w:val="Heading1"/>
      </w:pPr>
      <w:bookmarkStart w:id="21" w:name="_Toc325290830"/>
      <w:r>
        <w:t>Appendix A: Variable list</w:t>
      </w:r>
      <w:bookmarkEnd w:id="21"/>
    </w:p>
    <w:p w:rsidR="002D47A0" w:rsidRPr="002D47A0" w:rsidRDefault="002D47A0" w:rsidP="002D47A0">
      <w:pPr>
        <w:pStyle w:val="ListParagraph"/>
        <w:numPr>
          <w:ilvl w:val="0"/>
          <w:numId w:val="31"/>
        </w:numPr>
      </w:pPr>
      <w:r>
        <w:t>TBD</w:t>
      </w:r>
    </w:p>
    <w:sectPr w:rsidR="002D47A0" w:rsidRPr="002D47A0" w:rsidSect="00405A85">
      <w:headerReference w:type="even" r:id="rId27"/>
      <w:headerReference w:type="default" r:id="rId28"/>
      <w:footerReference w:type="default" r:id="rId29"/>
      <w:headerReference w:type="first" r:id="rId30"/>
      <w:pgSz w:w="11907" w:h="16840" w:code="9"/>
      <w:pgMar w:top="850" w:right="1138" w:bottom="1267" w:left="1080" w:header="562" w:footer="562" w:gutter="0"/>
      <w:cols w:space="720"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D0962" w:rsidRDefault="00DD0962">
      <w:r>
        <w:separator/>
      </w:r>
    </w:p>
  </w:endnote>
  <w:endnote w:type="continuationSeparator" w:id="0">
    <w:p w:rsidR="00DD0962" w:rsidRDefault="00DD09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  <w:tblLayout w:type="fixed"/>
      <w:tblLook w:val="0000" w:firstRow="0" w:lastRow="0" w:firstColumn="0" w:lastColumn="0" w:noHBand="0" w:noVBand="0"/>
    </w:tblPr>
    <w:tblGrid>
      <w:gridCol w:w="4717"/>
      <w:gridCol w:w="3671"/>
      <w:gridCol w:w="1440"/>
    </w:tblGrid>
    <w:tr w:rsidR="00987E4F" w:rsidTr="002B5D1E">
      <w:trPr>
        <w:trHeight w:val="165"/>
      </w:trPr>
      <w:tc>
        <w:tcPr>
          <w:tcW w:w="4717" w:type="dxa"/>
        </w:tcPr>
        <w:p w:rsidR="00987E4F" w:rsidRPr="002B5D1E" w:rsidRDefault="00987E4F" w:rsidP="002B5D1E">
          <w:pPr>
            <w:pStyle w:val="xHeadE"/>
            <w:spacing w:after="60"/>
            <w:rPr>
              <w:sz w:val="14"/>
              <w:szCs w:val="14"/>
            </w:rPr>
          </w:pPr>
          <w:r w:rsidRPr="002B5D1E">
            <w:rPr>
              <w:sz w:val="14"/>
              <w:szCs w:val="14"/>
            </w:rPr>
            <w:t>AUTHOR</w:t>
          </w:r>
        </w:p>
      </w:tc>
      <w:tc>
        <w:tcPr>
          <w:tcW w:w="3671" w:type="dxa"/>
        </w:tcPr>
        <w:p w:rsidR="00987E4F" w:rsidRPr="002B5D1E" w:rsidRDefault="00987E4F" w:rsidP="002B5D1E">
          <w:pPr>
            <w:pStyle w:val="xHeadE"/>
            <w:spacing w:after="60"/>
            <w:rPr>
              <w:sz w:val="14"/>
              <w:szCs w:val="14"/>
            </w:rPr>
          </w:pPr>
        </w:p>
      </w:tc>
      <w:tc>
        <w:tcPr>
          <w:tcW w:w="1440" w:type="dxa"/>
        </w:tcPr>
        <w:p w:rsidR="00987E4F" w:rsidRPr="002B5D1E" w:rsidRDefault="00987E4F" w:rsidP="002B5D1E">
          <w:pPr>
            <w:pStyle w:val="xHeadField"/>
            <w:spacing w:before="0" w:after="60"/>
            <w:rPr>
              <w:b w:val="0"/>
              <w:sz w:val="14"/>
              <w:szCs w:val="14"/>
            </w:rPr>
          </w:pPr>
          <w:r>
            <w:rPr>
              <w:b w:val="0"/>
              <w:sz w:val="14"/>
              <w:szCs w:val="14"/>
            </w:rPr>
            <w:t>PAGE</w:t>
          </w:r>
        </w:p>
      </w:tc>
    </w:tr>
    <w:tr w:rsidR="00987E4F" w:rsidTr="002B5D1E">
      <w:trPr>
        <w:trHeight w:val="174"/>
      </w:trPr>
      <w:tc>
        <w:tcPr>
          <w:tcW w:w="4717" w:type="dxa"/>
        </w:tcPr>
        <w:p w:rsidR="00987E4F" w:rsidRPr="002B5D1E" w:rsidRDefault="00987E4F" w:rsidP="002B5D1E">
          <w:pPr>
            <w:pStyle w:val="xHeadE"/>
            <w:spacing w:after="60"/>
            <w:rPr>
              <w:szCs w:val="16"/>
            </w:rPr>
          </w:pPr>
          <w:r>
            <w:rPr>
              <w:szCs w:val="16"/>
            </w:rPr>
            <w:fldChar w:fldCharType="begin"/>
          </w:r>
          <w:r>
            <w:rPr>
              <w:szCs w:val="16"/>
            </w:rPr>
            <w:instrText xml:space="preserve"> AUTHOR   \* MERGEFORMAT </w:instrText>
          </w:r>
          <w:r>
            <w:rPr>
              <w:szCs w:val="16"/>
            </w:rPr>
            <w:fldChar w:fldCharType="separate"/>
          </w:r>
          <w:r>
            <w:rPr>
              <w:szCs w:val="16"/>
            </w:rPr>
            <w:t>Patrick.Terreaux@liebherr.com</w:t>
          </w:r>
          <w:r>
            <w:rPr>
              <w:szCs w:val="16"/>
            </w:rPr>
            <w:fldChar w:fldCharType="end"/>
          </w:r>
        </w:p>
      </w:tc>
      <w:tc>
        <w:tcPr>
          <w:tcW w:w="3671" w:type="dxa"/>
        </w:tcPr>
        <w:p w:rsidR="00987E4F" w:rsidRPr="002B5D1E" w:rsidRDefault="00987E4F" w:rsidP="002B5D1E">
          <w:pPr>
            <w:pStyle w:val="xHeadField"/>
            <w:spacing w:before="0" w:after="60"/>
            <w:rPr>
              <w:b w:val="0"/>
              <w:sz w:val="16"/>
              <w:szCs w:val="16"/>
            </w:rPr>
          </w:pPr>
        </w:p>
      </w:tc>
      <w:tc>
        <w:tcPr>
          <w:tcW w:w="1440" w:type="dxa"/>
        </w:tcPr>
        <w:p w:rsidR="00987E4F" w:rsidRPr="002B5D1E" w:rsidRDefault="00987E4F" w:rsidP="002B5D1E">
          <w:pPr>
            <w:pStyle w:val="xHeadField"/>
            <w:spacing w:before="0" w:after="60"/>
            <w:rPr>
              <w:b w:val="0"/>
              <w:sz w:val="16"/>
              <w:szCs w:val="16"/>
            </w:rPr>
          </w:pPr>
          <w:r w:rsidRPr="002B5D1E">
            <w:rPr>
              <w:b w:val="0"/>
              <w:sz w:val="16"/>
              <w:szCs w:val="16"/>
              <w:lang w:val="en-US"/>
            </w:rPr>
            <w:fldChar w:fldCharType="begin"/>
          </w:r>
          <w:r w:rsidRPr="002B5D1E">
            <w:rPr>
              <w:b w:val="0"/>
              <w:sz w:val="16"/>
              <w:szCs w:val="16"/>
              <w:lang w:val="en-US"/>
            </w:rPr>
            <w:instrText xml:space="preserve"> PAGE </w:instrText>
          </w:r>
          <w:r w:rsidRPr="002B5D1E">
            <w:rPr>
              <w:b w:val="0"/>
              <w:sz w:val="16"/>
              <w:szCs w:val="16"/>
              <w:lang w:val="en-US"/>
            </w:rPr>
            <w:fldChar w:fldCharType="separate"/>
          </w:r>
          <w:r w:rsidR="00D20FFD">
            <w:rPr>
              <w:b w:val="0"/>
              <w:sz w:val="16"/>
              <w:szCs w:val="16"/>
              <w:lang w:val="en-US"/>
            </w:rPr>
            <w:t>1</w:t>
          </w:r>
          <w:r w:rsidRPr="002B5D1E">
            <w:rPr>
              <w:b w:val="0"/>
              <w:sz w:val="16"/>
              <w:szCs w:val="16"/>
              <w:lang w:val="en-US"/>
            </w:rPr>
            <w:fldChar w:fldCharType="end"/>
          </w:r>
          <w:r w:rsidRPr="002B5D1E">
            <w:rPr>
              <w:b w:val="0"/>
              <w:sz w:val="16"/>
              <w:szCs w:val="16"/>
              <w:lang w:val="en-US"/>
            </w:rPr>
            <w:t>/</w:t>
          </w:r>
          <w:r w:rsidRPr="002B5D1E">
            <w:rPr>
              <w:b w:val="0"/>
              <w:sz w:val="16"/>
              <w:szCs w:val="16"/>
              <w:lang w:val="en-US"/>
            </w:rPr>
            <w:fldChar w:fldCharType="begin"/>
          </w:r>
          <w:r w:rsidRPr="002B5D1E">
            <w:rPr>
              <w:b w:val="0"/>
              <w:sz w:val="16"/>
              <w:szCs w:val="16"/>
              <w:lang w:val="en-US"/>
            </w:rPr>
            <w:instrText xml:space="preserve"> NUMPAGES </w:instrText>
          </w:r>
          <w:r w:rsidRPr="002B5D1E">
            <w:rPr>
              <w:b w:val="0"/>
              <w:sz w:val="16"/>
              <w:szCs w:val="16"/>
              <w:lang w:val="en-US"/>
            </w:rPr>
            <w:fldChar w:fldCharType="separate"/>
          </w:r>
          <w:r w:rsidR="00D20FFD">
            <w:rPr>
              <w:b w:val="0"/>
              <w:sz w:val="16"/>
              <w:szCs w:val="16"/>
              <w:lang w:val="en-US"/>
            </w:rPr>
            <w:t>9</w:t>
          </w:r>
          <w:r w:rsidRPr="002B5D1E">
            <w:rPr>
              <w:b w:val="0"/>
              <w:sz w:val="16"/>
              <w:szCs w:val="16"/>
              <w:lang w:val="en-US"/>
            </w:rPr>
            <w:fldChar w:fldCharType="end"/>
          </w:r>
        </w:p>
      </w:tc>
    </w:tr>
  </w:tbl>
  <w:p w:rsidR="00987E4F" w:rsidRPr="00087A4C" w:rsidRDefault="00987E4F" w:rsidP="00087A4C">
    <w:pPr>
      <w:pStyle w:val="Footer"/>
      <w:tabs>
        <w:tab w:val="left" w:pos="4320"/>
        <w:tab w:val="right" w:pos="9720"/>
      </w:tabs>
      <w:spacing w:after="0"/>
      <w:ind w:right="-565"/>
      <w:rPr>
        <w:sz w:val="16"/>
        <w:szCs w:val="16"/>
      </w:rPr>
    </w:pPr>
  </w:p>
  <w:p w:rsidR="00987E4F" w:rsidRPr="00087A4C" w:rsidRDefault="00987E4F" w:rsidP="00087A4C">
    <w:pPr>
      <w:pStyle w:val="Footer"/>
      <w:spacing w:after="0"/>
      <w:rPr>
        <w:sz w:val="16"/>
        <w:szCs w:val="16"/>
      </w:rPr>
    </w:pPr>
    <w:r w:rsidRPr="00087A4C">
      <w:rPr>
        <w:rFonts w:cs="Arial"/>
        <w:sz w:val="16"/>
        <w:szCs w:val="16"/>
        <w:lang w:val="de-CH"/>
      </w:rPr>
      <w:t>LMB_0029_0005</w:t>
    </w:r>
    <w:r>
      <w:rPr>
        <w:rFonts w:cs="Arial"/>
        <w:sz w:val="16"/>
        <w:szCs w:val="16"/>
        <w:lang w:val="de-CH"/>
      </w:rPr>
      <w:t>5</w:t>
    </w:r>
    <w:r w:rsidRPr="00087A4C">
      <w:rPr>
        <w:rFonts w:cs="Arial"/>
        <w:sz w:val="16"/>
        <w:szCs w:val="16"/>
        <w:lang w:val="de-CH"/>
      </w:rPr>
      <w:t xml:space="preserve"> Vers. 1.0</w:t>
    </w:r>
    <w:r w:rsidRPr="00087A4C">
      <w:rPr>
        <w:rFonts w:cs="Arial"/>
        <w:sz w:val="16"/>
        <w:szCs w:val="16"/>
        <w:lang w:val="de-CH"/>
      </w:rPr>
      <w:tab/>
    </w:r>
    <w:r w:rsidRPr="00087A4C">
      <w:rPr>
        <w:rFonts w:cs="Arial"/>
        <w:sz w:val="16"/>
        <w:szCs w:val="16"/>
        <w:lang w:val="de-CH"/>
      </w:rPr>
      <w:tab/>
      <w:t xml:space="preserve">                                                             LIEBHERR MACHINES BULLE S.A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D0962" w:rsidRDefault="00DD0962">
      <w:r>
        <w:separator/>
      </w:r>
    </w:p>
  </w:footnote>
  <w:footnote w:type="continuationSeparator" w:id="0">
    <w:p w:rsidR="00DD0962" w:rsidRDefault="00DD096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87E4F" w:rsidRDefault="00DD0962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" o:spid="_x0000_s2061" type="#_x0000_t136" style="position:absolute;left:0;text-align:left;margin-left:0;margin-top:0;width:591.9pt;height:91.05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CONFIDENTIAL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9720" w:type="dxa"/>
      <w:tblInd w:w="70" w:type="dxa"/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560"/>
      <w:gridCol w:w="1680"/>
      <w:gridCol w:w="2340"/>
      <w:gridCol w:w="1080"/>
      <w:gridCol w:w="1154"/>
      <w:gridCol w:w="1080"/>
      <w:gridCol w:w="826"/>
    </w:tblGrid>
    <w:tr w:rsidR="00987E4F" w:rsidTr="00F809DF">
      <w:trPr>
        <w:cantSplit/>
        <w:trHeight w:val="284"/>
      </w:trPr>
      <w:tc>
        <w:tcPr>
          <w:tcW w:w="1560" w:type="dxa"/>
          <w:vMerge w:val="restart"/>
        </w:tcPr>
        <w:p w:rsidR="00987E4F" w:rsidRDefault="00987E4F" w:rsidP="00C24CD5">
          <w:pPr>
            <w:pStyle w:val="xHeadE"/>
            <w:spacing w:after="0"/>
            <w:rPr>
              <w:lang w:val="en-US"/>
            </w:rPr>
          </w:pPr>
          <w:r>
            <w:rPr>
              <w:lang w:val="en-US" w:eastAsia="en-US"/>
            </w:rPr>
            <w:drawing>
              <wp:anchor distT="0" distB="0" distL="114300" distR="114300" simplePos="0" relativeHeight="251659776" behindDoc="0" locked="0" layoutInCell="1" allowOverlap="1" wp14:anchorId="323DE7A2" wp14:editId="0BEC12D0">
                <wp:simplePos x="0" y="0"/>
                <wp:positionH relativeFrom="column">
                  <wp:posOffset>-13335</wp:posOffset>
                </wp:positionH>
                <wp:positionV relativeFrom="paragraph">
                  <wp:posOffset>121285</wp:posOffset>
                </wp:positionV>
                <wp:extent cx="914400" cy="114300"/>
                <wp:effectExtent l="0" t="0" r="0" b="0"/>
                <wp:wrapNone/>
                <wp:docPr id="27" name="Pictur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7"/>
                        <pic:cNvPicPr>
                          <a:picLocks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14400" cy="1143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DD0962">
            <w:pict>
              <v:shapetype id="_x0000_t136" coordsize="21600,21600" o:spt="136" adj="10800" path="m@7,l@8,m@5,21600l@6,21600e">
                <v:formulas>
                  <v:f eqn="sum #0 0 10800"/>
                  <v:f eqn="prod #0 2 1"/>
                  <v:f eqn="sum 21600 0 @1"/>
                  <v:f eqn="sum 0 0 @2"/>
                  <v:f eqn="sum 21600 0 @3"/>
                  <v:f eqn="if @0 @3 0"/>
                  <v:f eqn="if @0 21600 @1"/>
                  <v:f eqn="if @0 0 @2"/>
                  <v:f eqn="if @0 @4 21600"/>
                  <v:f eqn="mid @5 @6"/>
                  <v:f eqn="mid @8 @5"/>
                  <v:f eqn="mid @7 @8"/>
                  <v:f eqn="mid @6 @7"/>
                  <v:f eqn="sum @6 0 @5"/>
                </v:formulas>
                <v:path textpathok="t" o:connecttype="custom" o:connectlocs="@9,0;@10,10800;@11,21600;@12,10800" o:connectangles="270,180,90,0"/>
                <v:textpath on="t" fitshape="t"/>
                <v:handles>
                  <v:h position="#0,bottomRight" xrange="6629,14971"/>
                </v:handles>
                <o:lock v:ext="edit" text="t" shapetype="t"/>
              </v:shapetype>
              <v:shape id="PowerPlusWaterMarkObject3" o:spid="_x0000_s2074" type="#_x0000_t136" style="position:absolute;margin-left:0;margin-top:0;width:591.9pt;height:91.05pt;rotation:315;z-index:-251657728;mso-position-horizontal:center;mso-position-horizontal-relative:margin;mso-position-vertical:center;mso-position-vertical-relative:margin" o:allowincell="f" fillcolor="silver" stroked="f">
                <v:fill opacity=".5"/>
                <v:textpath style="font-family:&quot;Arial&quot;;font-size:1pt" string="CONFIDENTIAL"/>
                <w10:wrap anchorx="margin" anchory="margin"/>
              </v:shape>
            </w:pict>
          </w:r>
        </w:p>
        <w:p w:rsidR="00987E4F" w:rsidRDefault="00987E4F" w:rsidP="00C24CD5">
          <w:pPr>
            <w:pStyle w:val="xHeadE"/>
            <w:spacing w:after="0"/>
            <w:jc w:val="center"/>
            <w:rPr>
              <w:lang w:val="en-US"/>
            </w:rPr>
          </w:pPr>
        </w:p>
        <w:p w:rsidR="00987E4F" w:rsidRPr="00B77A9D" w:rsidRDefault="00987E4F" w:rsidP="00C24CD5">
          <w:pPr>
            <w:pStyle w:val="xHeadE"/>
            <w:spacing w:before="80" w:after="0"/>
            <w:jc w:val="center"/>
            <w:rPr>
              <w:lang w:val="en-US"/>
            </w:rPr>
          </w:pPr>
          <w:r>
            <w:rPr>
              <w:lang w:val="en-US"/>
            </w:rPr>
            <w:t>Liebherr Machines Bulle</w:t>
          </w:r>
        </w:p>
      </w:tc>
      <w:tc>
        <w:tcPr>
          <w:tcW w:w="8160" w:type="dxa"/>
          <w:gridSpan w:val="6"/>
        </w:tcPr>
        <w:p w:rsidR="00987E4F" w:rsidRPr="00C24CD5" w:rsidRDefault="00987E4F" w:rsidP="007D06F7">
          <w:pPr>
            <w:pStyle w:val="xHeadField"/>
            <w:tabs>
              <w:tab w:val="center" w:pos="284"/>
            </w:tabs>
            <w:spacing w:before="0" w:after="60"/>
            <w:jc w:val="center"/>
            <w:rPr>
              <w:sz w:val="16"/>
              <w:lang w:val="en-US"/>
            </w:rPr>
          </w:pPr>
          <w:r>
            <w:rPr>
              <w:sz w:val="16"/>
              <w:lang w:val="en-US"/>
            </w:rPr>
            <w:t>ADVANCED CONTROLS</w:t>
          </w:r>
        </w:p>
      </w:tc>
    </w:tr>
    <w:tr w:rsidR="00987E4F" w:rsidTr="00A3327C">
      <w:trPr>
        <w:cantSplit/>
        <w:trHeight w:val="248"/>
      </w:trPr>
      <w:tc>
        <w:tcPr>
          <w:tcW w:w="1560" w:type="dxa"/>
          <w:vMerge/>
          <w:vAlign w:val="center"/>
        </w:tcPr>
        <w:p w:rsidR="00987E4F" w:rsidRPr="00B77A9D" w:rsidRDefault="00987E4F" w:rsidP="00B77A9D">
          <w:pPr>
            <w:pStyle w:val="xHeadE"/>
            <w:spacing w:after="360"/>
            <w:rPr>
              <w:lang w:val="en-US"/>
            </w:rPr>
          </w:pPr>
        </w:p>
      </w:tc>
      <w:tc>
        <w:tcPr>
          <w:tcW w:w="1680" w:type="dxa"/>
        </w:tcPr>
        <w:p w:rsidR="00987E4F" w:rsidRPr="002B5D1E" w:rsidRDefault="00987E4F" w:rsidP="00F809DF">
          <w:pPr>
            <w:pStyle w:val="xHeadE"/>
            <w:spacing w:after="60"/>
            <w:jc w:val="center"/>
            <w:rPr>
              <w:sz w:val="14"/>
              <w:szCs w:val="14"/>
              <w:lang w:val="en-US"/>
            </w:rPr>
          </w:pPr>
          <w:r w:rsidRPr="002B5D1E">
            <w:rPr>
              <w:sz w:val="14"/>
              <w:szCs w:val="14"/>
              <w:lang w:val="en-US"/>
            </w:rPr>
            <w:t>REF.-No.</w:t>
          </w:r>
        </w:p>
      </w:tc>
      <w:tc>
        <w:tcPr>
          <w:tcW w:w="2340" w:type="dxa"/>
        </w:tcPr>
        <w:p w:rsidR="00987E4F" w:rsidRPr="008659BE" w:rsidRDefault="00987E4F" w:rsidP="00F809DF">
          <w:pPr>
            <w:pStyle w:val="xHeadE"/>
            <w:spacing w:after="60"/>
            <w:jc w:val="center"/>
            <w:rPr>
              <w:sz w:val="14"/>
              <w:szCs w:val="14"/>
              <w:lang w:val="en-US"/>
            </w:rPr>
          </w:pPr>
          <w:r w:rsidRPr="008659BE">
            <w:rPr>
              <w:sz w:val="14"/>
              <w:szCs w:val="14"/>
              <w:lang w:val="en-US"/>
            </w:rPr>
            <w:t>FUNCTION</w:t>
          </w:r>
        </w:p>
      </w:tc>
      <w:tc>
        <w:tcPr>
          <w:tcW w:w="1080" w:type="dxa"/>
        </w:tcPr>
        <w:p w:rsidR="00987E4F" w:rsidRPr="002B5D1E" w:rsidRDefault="00987E4F" w:rsidP="00F809DF">
          <w:pPr>
            <w:pStyle w:val="xHeadE"/>
            <w:spacing w:after="60"/>
            <w:jc w:val="center"/>
            <w:rPr>
              <w:sz w:val="14"/>
              <w:szCs w:val="14"/>
              <w:lang w:val="en-US"/>
            </w:rPr>
          </w:pPr>
          <w:r>
            <w:rPr>
              <w:sz w:val="14"/>
              <w:szCs w:val="14"/>
              <w:lang w:val="en-US"/>
            </w:rPr>
            <w:t>SYSTEM</w:t>
          </w:r>
        </w:p>
      </w:tc>
      <w:tc>
        <w:tcPr>
          <w:tcW w:w="1154" w:type="dxa"/>
        </w:tcPr>
        <w:p w:rsidR="00987E4F" w:rsidRPr="002B5D1E" w:rsidRDefault="00987E4F" w:rsidP="00F809DF">
          <w:pPr>
            <w:pStyle w:val="xHeadE"/>
            <w:spacing w:after="60"/>
            <w:jc w:val="center"/>
            <w:rPr>
              <w:sz w:val="14"/>
              <w:szCs w:val="14"/>
              <w:lang w:val="en-US"/>
            </w:rPr>
          </w:pPr>
          <w:r>
            <w:rPr>
              <w:sz w:val="14"/>
              <w:szCs w:val="14"/>
              <w:lang w:val="en-US"/>
            </w:rPr>
            <w:t>COMPONENT</w:t>
          </w:r>
        </w:p>
      </w:tc>
      <w:tc>
        <w:tcPr>
          <w:tcW w:w="1080" w:type="dxa"/>
        </w:tcPr>
        <w:p w:rsidR="00987E4F" w:rsidRPr="008659BE" w:rsidRDefault="00987E4F" w:rsidP="00F809DF">
          <w:pPr>
            <w:pStyle w:val="xHeadE"/>
            <w:spacing w:after="60"/>
            <w:jc w:val="center"/>
            <w:rPr>
              <w:sz w:val="14"/>
              <w:szCs w:val="14"/>
              <w:lang w:val="en-US"/>
            </w:rPr>
          </w:pPr>
          <w:r>
            <w:rPr>
              <w:sz w:val="14"/>
              <w:szCs w:val="14"/>
              <w:lang w:val="en-US"/>
            </w:rPr>
            <w:t>DATE</w:t>
          </w:r>
        </w:p>
      </w:tc>
      <w:tc>
        <w:tcPr>
          <w:tcW w:w="826" w:type="dxa"/>
        </w:tcPr>
        <w:p w:rsidR="00987E4F" w:rsidRPr="008659BE" w:rsidRDefault="00987E4F" w:rsidP="00F809DF">
          <w:pPr>
            <w:pStyle w:val="xHeadE"/>
            <w:spacing w:after="60"/>
            <w:jc w:val="center"/>
            <w:rPr>
              <w:sz w:val="14"/>
              <w:szCs w:val="14"/>
              <w:lang w:val="en-US"/>
            </w:rPr>
          </w:pPr>
          <w:r w:rsidRPr="008659BE">
            <w:rPr>
              <w:sz w:val="14"/>
              <w:szCs w:val="14"/>
              <w:lang w:val="en-US"/>
            </w:rPr>
            <w:t>VERSION</w:t>
          </w:r>
        </w:p>
      </w:tc>
    </w:tr>
    <w:tr w:rsidR="00987E4F" w:rsidTr="00A3327C">
      <w:trPr>
        <w:cantSplit/>
        <w:trHeight w:hRule="exact" w:val="371"/>
      </w:trPr>
      <w:tc>
        <w:tcPr>
          <w:tcW w:w="1560" w:type="dxa"/>
          <w:vMerge/>
        </w:tcPr>
        <w:p w:rsidR="00987E4F" w:rsidRPr="00B77A9D" w:rsidRDefault="00987E4F" w:rsidP="00B77A9D">
          <w:pPr>
            <w:pStyle w:val="xHeadE"/>
            <w:spacing w:before="120" w:after="0"/>
            <w:rPr>
              <w:lang w:val="en-US"/>
            </w:rPr>
          </w:pPr>
        </w:p>
      </w:tc>
      <w:tc>
        <w:tcPr>
          <w:tcW w:w="1680" w:type="dxa"/>
        </w:tcPr>
        <w:p w:rsidR="00987E4F" w:rsidRPr="002B5D1E" w:rsidRDefault="00987E4F" w:rsidP="00F809DF">
          <w:pPr>
            <w:pStyle w:val="xHeadE"/>
            <w:spacing w:before="120" w:after="60"/>
            <w:jc w:val="center"/>
            <w:rPr>
              <w:b/>
              <w:lang w:val="en-US"/>
            </w:rPr>
          </w:pPr>
          <w:r>
            <w:rPr>
              <w:b/>
              <w:lang w:val="en-US"/>
            </w:rPr>
            <w:fldChar w:fldCharType="begin"/>
          </w:r>
          <w:r>
            <w:rPr>
              <w:b/>
              <w:lang w:val="en-US"/>
            </w:rPr>
            <w:instrText xml:space="preserve"> DOCPROPERTY  Ref_No  \* MERGEFORMAT </w:instrText>
          </w:r>
          <w:r>
            <w:rPr>
              <w:b/>
              <w:lang w:val="en-US"/>
            </w:rPr>
            <w:fldChar w:fldCharType="separate"/>
          </w:r>
          <w:r>
            <w:rPr>
              <w:b/>
              <w:lang w:val="en-US"/>
            </w:rPr>
            <w:t>AC3-96-001</w:t>
          </w:r>
          <w:r>
            <w:rPr>
              <w:b/>
              <w:lang w:val="en-US"/>
            </w:rPr>
            <w:fldChar w:fldCharType="end"/>
          </w:r>
        </w:p>
      </w:tc>
      <w:tc>
        <w:tcPr>
          <w:tcW w:w="2340" w:type="dxa"/>
        </w:tcPr>
        <w:p w:rsidR="00987E4F" w:rsidRPr="00026EB9" w:rsidRDefault="00987E4F" w:rsidP="00DE3EC0">
          <w:pPr>
            <w:pStyle w:val="xHeadField"/>
            <w:tabs>
              <w:tab w:val="center" w:pos="454"/>
            </w:tabs>
            <w:spacing w:before="120" w:after="60"/>
            <w:jc w:val="center"/>
            <w:rPr>
              <w:sz w:val="16"/>
              <w:szCs w:val="16"/>
              <w:lang w:val="en-US"/>
            </w:rPr>
          </w:pPr>
          <w:r w:rsidRPr="00026EB9">
            <w:rPr>
              <w:sz w:val="16"/>
              <w:szCs w:val="16"/>
              <w:lang w:val="en-US"/>
            </w:rPr>
            <w:fldChar w:fldCharType="begin"/>
          </w:r>
          <w:r w:rsidRPr="00026EB9">
            <w:rPr>
              <w:sz w:val="16"/>
              <w:szCs w:val="16"/>
              <w:lang w:val="en-US"/>
            </w:rPr>
            <w:instrText xml:space="preserve"> DOCPROPERTY  </w:instrText>
          </w:r>
          <w:r>
            <w:rPr>
              <w:sz w:val="16"/>
              <w:szCs w:val="16"/>
              <w:lang w:val="en-US"/>
            </w:rPr>
            <w:instrText>Category</w:instrText>
          </w:r>
          <w:r w:rsidRPr="00026EB9">
            <w:rPr>
              <w:sz w:val="16"/>
              <w:szCs w:val="16"/>
              <w:lang w:val="en-US"/>
            </w:rPr>
            <w:instrText xml:space="preserve">  \* MERGEFORMAT </w:instrText>
          </w:r>
          <w:r w:rsidRPr="00026EB9">
            <w:rPr>
              <w:sz w:val="16"/>
              <w:szCs w:val="16"/>
              <w:lang w:val="en-US"/>
            </w:rPr>
            <w:fldChar w:fldCharType="separate"/>
          </w:r>
          <w:r>
            <w:rPr>
              <w:sz w:val="16"/>
              <w:szCs w:val="16"/>
              <w:lang w:val="en-US"/>
            </w:rPr>
            <w:t>Sculi 2</w:t>
          </w:r>
          <w:r w:rsidRPr="00026EB9">
            <w:rPr>
              <w:sz w:val="16"/>
              <w:szCs w:val="16"/>
              <w:lang w:val="en-US"/>
            </w:rPr>
            <w:fldChar w:fldCharType="end"/>
          </w:r>
        </w:p>
      </w:tc>
      <w:tc>
        <w:tcPr>
          <w:tcW w:w="1080" w:type="dxa"/>
        </w:tcPr>
        <w:p w:rsidR="00987E4F" w:rsidRPr="002B5D1E" w:rsidRDefault="00987E4F" w:rsidP="00F809DF">
          <w:pPr>
            <w:pStyle w:val="xHeadE"/>
            <w:spacing w:before="120" w:after="60"/>
            <w:jc w:val="center"/>
            <w:rPr>
              <w:b/>
              <w:lang w:val="en-US"/>
            </w:rPr>
          </w:pPr>
        </w:p>
      </w:tc>
      <w:tc>
        <w:tcPr>
          <w:tcW w:w="1154" w:type="dxa"/>
        </w:tcPr>
        <w:p w:rsidR="00987E4F" w:rsidRPr="002B5D1E" w:rsidRDefault="00987E4F" w:rsidP="00F809DF">
          <w:pPr>
            <w:pStyle w:val="xHeadE"/>
            <w:spacing w:before="120" w:after="60"/>
            <w:jc w:val="center"/>
            <w:rPr>
              <w:b/>
              <w:lang w:val="en-US"/>
            </w:rPr>
          </w:pPr>
        </w:p>
      </w:tc>
      <w:tc>
        <w:tcPr>
          <w:tcW w:w="1080" w:type="dxa"/>
        </w:tcPr>
        <w:p w:rsidR="00987E4F" w:rsidRPr="002B5D1E" w:rsidRDefault="00987E4F" w:rsidP="00F809DF">
          <w:pPr>
            <w:pStyle w:val="xHeadField"/>
            <w:tabs>
              <w:tab w:val="center" w:pos="454"/>
            </w:tabs>
            <w:spacing w:before="120" w:after="60"/>
            <w:jc w:val="center"/>
            <w:rPr>
              <w:sz w:val="16"/>
              <w:lang w:val="en-US"/>
            </w:rPr>
          </w:pPr>
          <w:r>
            <w:rPr>
              <w:sz w:val="16"/>
              <w:szCs w:val="16"/>
              <w:lang w:val="en-US"/>
            </w:rPr>
            <w:fldChar w:fldCharType="begin"/>
          </w:r>
          <w:r>
            <w:rPr>
              <w:sz w:val="16"/>
              <w:szCs w:val="16"/>
              <w:lang w:val="en-US"/>
            </w:rPr>
            <w:instrText xml:space="preserve"> SAVEDATE  \@ "yyyy.MM.DD"  \* MERGEFORMAT </w:instrText>
          </w:r>
          <w:r>
            <w:rPr>
              <w:sz w:val="16"/>
              <w:szCs w:val="16"/>
              <w:lang w:val="en-US"/>
            </w:rPr>
            <w:fldChar w:fldCharType="separate"/>
          </w:r>
          <w:r w:rsidR="00D20FFD">
            <w:rPr>
              <w:sz w:val="16"/>
              <w:szCs w:val="16"/>
              <w:lang w:val="en-US"/>
            </w:rPr>
            <w:t>2012.05.20</w:t>
          </w:r>
          <w:r>
            <w:rPr>
              <w:sz w:val="16"/>
              <w:szCs w:val="16"/>
              <w:lang w:val="en-US"/>
            </w:rPr>
            <w:fldChar w:fldCharType="end"/>
          </w:r>
        </w:p>
      </w:tc>
      <w:tc>
        <w:tcPr>
          <w:tcW w:w="826" w:type="dxa"/>
        </w:tcPr>
        <w:p w:rsidR="00987E4F" w:rsidRPr="002B5D1E" w:rsidRDefault="00987E4F" w:rsidP="00F809DF">
          <w:pPr>
            <w:pStyle w:val="xHeadField"/>
            <w:tabs>
              <w:tab w:val="center" w:pos="284"/>
            </w:tabs>
            <w:spacing w:before="120" w:after="60"/>
            <w:jc w:val="center"/>
            <w:rPr>
              <w:sz w:val="16"/>
              <w:lang w:val="en-US"/>
            </w:rPr>
          </w:pPr>
          <w:r w:rsidRPr="002B5D1E">
            <w:rPr>
              <w:sz w:val="16"/>
              <w:lang w:val="en-US"/>
            </w:rPr>
            <w:t>01.00</w:t>
          </w:r>
        </w:p>
      </w:tc>
    </w:tr>
  </w:tbl>
  <w:p w:rsidR="00987E4F" w:rsidRPr="00A0765F" w:rsidRDefault="00987E4F" w:rsidP="00A0765F">
    <w:pPr>
      <w:pStyle w:val="Header"/>
      <w:tabs>
        <w:tab w:val="right" w:pos="9360"/>
      </w:tabs>
      <w:spacing w:after="0"/>
      <w:rPr>
        <w:sz w:val="16"/>
        <w:szCs w:val="16"/>
        <w:lang w:val="fr-FR"/>
      </w:rPr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7A9A762F" wp14:editId="12B4EF9C">
              <wp:simplePos x="0" y="0"/>
              <wp:positionH relativeFrom="column">
                <wp:posOffset>-739775</wp:posOffset>
              </wp:positionH>
              <wp:positionV relativeFrom="paragraph">
                <wp:posOffset>107315</wp:posOffset>
              </wp:positionV>
              <wp:extent cx="8999855" cy="0"/>
              <wp:effectExtent l="22225" t="21590" r="17145" b="16510"/>
              <wp:wrapNone/>
              <wp:docPr id="1" name="Lin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8999855" cy="0"/>
                      </a:xfrm>
                      <a:prstGeom prst="line">
                        <a:avLst/>
                      </a:prstGeom>
                      <a:noFill/>
                      <a:ln w="28575">
                        <a:solidFill>
                          <a:srgbClr val="FFCC00"/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11" o:spid="_x0000_s1026" style="position:absolute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58.25pt,8.45pt" to="650.4pt,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CywkkQIAAGMFAAAOAAAAZHJzL2Uyb0RvYy54bWysVE2PmzAQvVfqf7B8Z4EEEoKWrHb56GXb&#10;rrRb9exgE6yCjWwnJKr63zt2ErbZXqpqQbL8MfP8ZuaNb+8OfYf2TGkuRYbDmwAjJmpJudhm+NtL&#10;5SUYaUMEJZ0ULMNHpvHd+uOH23FI2Uy2sqNMIQAROh2HDLfGDKnv67plPdE3cmACDhupemJgqbY+&#10;VWQE9L7zZ0Gw8Eep6KBkzbSG3eJ0iNcOv2lYbb42jWYGdRkGbsaNyo0bO/rrW5JuFRlaXp9pkP9g&#10;0RMu4NIJqiCGoJ3if0H1vFZSy8bc1LL3ZdPwmrkYIJoweBPNc0sG5mKB5OhhSpN+P9j6y/5JIU6h&#10;dhgJ0kOJHrlgKAxtasZBp2CRiydlg6sP4nl4lPUPjYTMWyK2zFF8OQ7g5zz8Kxe70ANcsBk/Swo2&#10;ZGeky9OhUb2FhAyggyvHcSoHOxhUw2ayWq2SOMaovpz5JL04DkqbT0z2yE4y3AFpB0z2j9oAdTC9&#10;mNh7hKx417lqdwKNGZ4l8TJ2Hlp2nNpTa6fVdpN3Cu0JCKaq8jxwGgG0KzMld4I6tJYRWp7nhvDu&#10;NAf7Tlg85jR4ogSrg4Gp24cYnT5+roJVmZRJ5EWzRelFQVF491UeeYsqXMbFvMjzIvxliYZR2nJK&#10;mbBcL1oNo3/TwrlrTiqb1Dplxb9Gd+kDstdM76s4WEbzxFsu47kXzcvAe0iq3LvPw8ViWT7kD+Ub&#10;pqWLXr8P2SmVlpXcGaaeWzoiym395/FqBgqmHHp7tgzshxHptvAo1UZhpKT5zk3r5GqFZjGuap0E&#10;9reih9pN6KdEXGpoV1MVzrG9pgr8LvV1XWCFf2qhjaTHJ2WhbUNAJzun86tjn4o/187q9W1c/wYA&#10;AP//AwBQSwMEFAAGAAgAAAAhADe56VPgAAAACwEAAA8AAABkcnMvZG93bnJldi54bWxMj81OwzAQ&#10;hO9IvIO1SNxaO0VEEOJU4a8SSCC1VJzdZEkC8Tqy3Sa8PVtxgOPOfJqdyZeT7cUBfegcaUjmCgRS&#10;5eqOGg3bt8fZFYgQDdWmd4QavjHAsjg9yU1Wu5HWeNjERnAIhcxoaGMcMilD1aI1Ye4GJPY+nLcm&#10;8ukbWXszcrjt5UKpVFrTEX9ozYB3LVZfm73VcOuH99VLWd5362lVjU/PD4vXz63W52dTeQMi4hT/&#10;YDjW5+pQcKed21MdRK9hliTpJbPspNcgjsSFUrxm96vIIpf/NxQ/AAAA//8DAFBLAQItABQABgAI&#10;AAAAIQC2gziS/gAAAOEBAAATAAAAAAAAAAAAAAAAAAAAAABbQ29udGVudF9UeXBlc10ueG1sUEsB&#10;Ai0AFAAGAAgAAAAhADj9If/WAAAAlAEAAAsAAAAAAAAAAAAAAAAALwEAAF9yZWxzLy5yZWxzUEsB&#10;Ai0AFAAGAAgAAAAhAFMLLCSRAgAAYwUAAA4AAAAAAAAAAAAAAAAALgIAAGRycy9lMm9Eb2MueG1s&#10;UEsBAi0AFAAGAAgAAAAhADe56VPgAAAACwEAAA8AAAAAAAAAAAAAAAAA6wQAAGRycy9kb3ducmV2&#10;LnhtbFBLBQYAAAAABAAEAPMAAAD4BQAAAAA=&#10;" strokecolor="#fc0" strokeweight="2.25pt"/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87E4F" w:rsidRDefault="00DD0962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" o:spid="_x0000_s2060" type="#_x0000_t136" style="position:absolute;left:0;text-align:left;margin-left:0;margin-top:0;width:591.9pt;height:91.05pt;rotation:315;z-index:-251659776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CONFIDENTIAL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E3A0F2C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03546CFE"/>
    <w:multiLevelType w:val="multilevel"/>
    <w:tmpl w:val="D1D44BA0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">
    <w:nsid w:val="07086857"/>
    <w:multiLevelType w:val="hybridMultilevel"/>
    <w:tmpl w:val="38A69E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9194279"/>
    <w:multiLevelType w:val="hybridMultilevel"/>
    <w:tmpl w:val="81FAF4D0"/>
    <w:lvl w:ilvl="0" w:tplc="74EE4D86">
      <w:start w:val="8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0DC91BA1"/>
    <w:multiLevelType w:val="hybridMultilevel"/>
    <w:tmpl w:val="1560801C"/>
    <w:lvl w:ilvl="0" w:tplc="FB2EBEEC">
      <w:start w:val="1"/>
      <w:numFmt w:val="upperLetter"/>
      <w:pStyle w:val="Heading6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E212104"/>
    <w:multiLevelType w:val="hybridMultilevel"/>
    <w:tmpl w:val="961413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541773B"/>
    <w:multiLevelType w:val="hybridMultilevel"/>
    <w:tmpl w:val="E0FE2BA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2A386479"/>
    <w:multiLevelType w:val="multilevel"/>
    <w:tmpl w:val="2D66F89A"/>
    <w:lvl w:ilvl="0">
      <w:start w:val="1"/>
      <w:numFmt w:val="decimal"/>
      <w:pStyle w:val="Heading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8">
    <w:nsid w:val="30877532"/>
    <w:multiLevelType w:val="hybridMultilevel"/>
    <w:tmpl w:val="F410A58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4C6742D5"/>
    <w:multiLevelType w:val="multilevel"/>
    <w:tmpl w:val="C20CE8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10">
    <w:nsid w:val="516B3664"/>
    <w:multiLevelType w:val="multilevel"/>
    <w:tmpl w:val="15689A98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1">
    <w:nsid w:val="60D04A87"/>
    <w:multiLevelType w:val="hybridMultilevel"/>
    <w:tmpl w:val="572C85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349268E"/>
    <w:multiLevelType w:val="hybridMultilevel"/>
    <w:tmpl w:val="705296E2"/>
    <w:lvl w:ilvl="0" w:tplc="04090001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73490052"/>
    <w:multiLevelType w:val="hybridMultilevel"/>
    <w:tmpl w:val="642C5F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6AC7321"/>
    <w:multiLevelType w:val="hybridMultilevel"/>
    <w:tmpl w:val="75BA0584"/>
    <w:lvl w:ilvl="0" w:tplc="6C00D2E6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76C8190F"/>
    <w:multiLevelType w:val="hybridMultilevel"/>
    <w:tmpl w:val="EE526F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77942BDB"/>
    <w:multiLevelType w:val="hybridMultilevel"/>
    <w:tmpl w:val="5AE6B4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85B7AF0"/>
    <w:multiLevelType w:val="multilevel"/>
    <w:tmpl w:val="D35C2DCC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num w:numId="1">
    <w:abstractNumId w:val="17"/>
  </w:num>
  <w:num w:numId="2">
    <w:abstractNumId w:val="17"/>
  </w:num>
  <w:num w:numId="3">
    <w:abstractNumId w:val="9"/>
  </w:num>
  <w:num w:numId="4">
    <w:abstractNumId w:val="0"/>
  </w:num>
  <w:num w:numId="5">
    <w:abstractNumId w:val="7"/>
  </w:num>
  <w:num w:numId="6">
    <w:abstractNumId w:val="10"/>
  </w:num>
  <w:num w:numId="7">
    <w:abstractNumId w:val="6"/>
  </w:num>
  <w:num w:numId="8">
    <w:abstractNumId w:val="8"/>
  </w:num>
  <w:num w:numId="9">
    <w:abstractNumId w:val="14"/>
  </w:num>
  <w:num w:numId="10">
    <w:abstractNumId w:val="12"/>
  </w:num>
  <w:num w:numId="11">
    <w:abstractNumId w:val="1"/>
  </w:num>
  <w:num w:numId="12">
    <w:abstractNumId w:val="7"/>
  </w:num>
  <w:num w:numId="13">
    <w:abstractNumId w:val="7"/>
  </w:num>
  <w:num w:numId="14">
    <w:abstractNumId w:val="7"/>
  </w:num>
  <w:num w:numId="15">
    <w:abstractNumId w:val="7"/>
  </w:num>
  <w:num w:numId="16">
    <w:abstractNumId w:val="3"/>
  </w:num>
  <w:num w:numId="17">
    <w:abstractNumId w:val="7"/>
  </w:num>
  <w:num w:numId="18">
    <w:abstractNumId w:val="7"/>
  </w:num>
  <w:num w:numId="19">
    <w:abstractNumId w:val="7"/>
  </w:num>
  <w:num w:numId="20">
    <w:abstractNumId w:val="7"/>
  </w:num>
  <w:num w:numId="21">
    <w:abstractNumId w:val="7"/>
  </w:num>
  <w:num w:numId="22">
    <w:abstractNumId w:val="7"/>
  </w:num>
  <w:num w:numId="23">
    <w:abstractNumId w:val="7"/>
  </w:num>
  <w:num w:numId="24">
    <w:abstractNumId w:val="7"/>
  </w:num>
  <w:num w:numId="25">
    <w:abstractNumId w:val="15"/>
  </w:num>
  <w:num w:numId="26">
    <w:abstractNumId w:val="11"/>
  </w:num>
  <w:num w:numId="27">
    <w:abstractNumId w:val="4"/>
  </w:num>
  <w:num w:numId="28">
    <w:abstractNumId w:val="5"/>
  </w:num>
  <w:num w:numId="29">
    <w:abstractNumId w:val="13"/>
  </w:num>
  <w:num w:numId="30">
    <w:abstractNumId w:val="2"/>
  </w:num>
  <w:num w:numId="3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7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D4FA7"/>
    <w:rsid w:val="00022F73"/>
    <w:rsid w:val="00026EB9"/>
    <w:rsid w:val="000300EE"/>
    <w:rsid w:val="00032972"/>
    <w:rsid w:val="00037FA6"/>
    <w:rsid w:val="00041D0B"/>
    <w:rsid w:val="00057BD3"/>
    <w:rsid w:val="00064312"/>
    <w:rsid w:val="0006696B"/>
    <w:rsid w:val="000703C4"/>
    <w:rsid w:val="00071ED8"/>
    <w:rsid w:val="00076964"/>
    <w:rsid w:val="00080DD7"/>
    <w:rsid w:val="00081497"/>
    <w:rsid w:val="00082CDA"/>
    <w:rsid w:val="000874F6"/>
    <w:rsid w:val="00087A4C"/>
    <w:rsid w:val="00090FCD"/>
    <w:rsid w:val="00094D55"/>
    <w:rsid w:val="000A4F49"/>
    <w:rsid w:val="000A5FE8"/>
    <w:rsid w:val="000A6256"/>
    <w:rsid w:val="000B1128"/>
    <w:rsid w:val="000B6558"/>
    <w:rsid w:val="000C3879"/>
    <w:rsid w:val="000D042A"/>
    <w:rsid w:val="000D70F6"/>
    <w:rsid w:val="000D7345"/>
    <w:rsid w:val="000D7841"/>
    <w:rsid w:val="000E07DE"/>
    <w:rsid w:val="000E3DCC"/>
    <w:rsid w:val="000E6A1F"/>
    <w:rsid w:val="000E77F6"/>
    <w:rsid w:val="000F2100"/>
    <w:rsid w:val="000F5383"/>
    <w:rsid w:val="000F6842"/>
    <w:rsid w:val="000F69CF"/>
    <w:rsid w:val="00101221"/>
    <w:rsid w:val="00106231"/>
    <w:rsid w:val="001103E5"/>
    <w:rsid w:val="00127A53"/>
    <w:rsid w:val="001322E7"/>
    <w:rsid w:val="00132A8D"/>
    <w:rsid w:val="001347CC"/>
    <w:rsid w:val="0014221C"/>
    <w:rsid w:val="001458C6"/>
    <w:rsid w:val="00146295"/>
    <w:rsid w:val="00156133"/>
    <w:rsid w:val="00162A62"/>
    <w:rsid w:val="0017110D"/>
    <w:rsid w:val="0017472B"/>
    <w:rsid w:val="0018706F"/>
    <w:rsid w:val="001943FA"/>
    <w:rsid w:val="00196989"/>
    <w:rsid w:val="001A1CE4"/>
    <w:rsid w:val="001A3966"/>
    <w:rsid w:val="001A6407"/>
    <w:rsid w:val="001B0567"/>
    <w:rsid w:val="001B1F28"/>
    <w:rsid w:val="001C1167"/>
    <w:rsid w:val="001C700E"/>
    <w:rsid w:val="001D1D77"/>
    <w:rsid w:val="001D7AB5"/>
    <w:rsid w:val="001F6248"/>
    <w:rsid w:val="002162C4"/>
    <w:rsid w:val="0022024C"/>
    <w:rsid w:val="0022337B"/>
    <w:rsid w:val="00230998"/>
    <w:rsid w:val="00230BDF"/>
    <w:rsid w:val="0023105B"/>
    <w:rsid w:val="00233556"/>
    <w:rsid w:val="002459D7"/>
    <w:rsid w:val="00250EA8"/>
    <w:rsid w:val="00251BB0"/>
    <w:rsid w:val="00262AD8"/>
    <w:rsid w:val="0028413D"/>
    <w:rsid w:val="00291198"/>
    <w:rsid w:val="00297292"/>
    <w:rsid w:val="002A58F7"/>
    <w:rsid w:val="002A5B3D"/>
    <w:rsid w:val="002A7726"/>
    <w:rsid w:val="002B2A18"/>
    <w:rsid w:val="002B5D1E"/>
    <w:rsid w:val="002C742F"/>
    <w:rsid w:val="002D2BAE"/>
    <w:rsid w:val="002D47A0"/>
    <w:rsid w:val="002E7A37"/>
    <w:rsid w:val="00301DB2"/>
    <w:rsid w:val="003023F3"/>
    <w:rsid w:val="00310028"/>
    <w:rsid w:val="00315283"/>
    <w:rsid w:val="0032023E"/>
    <w:rsid w:val="00331816"/>
    <w:rsid w:val="00332CA6"/>
    <w:rsid w:val="00347A9E"/>
    <w:rsid w:val="003538D6"/>
    <w:rsid w:val="00353CFF"/>
    <w:rsid w:val="00360A37"/>
    <w:rsid w:val="00362666"/>
    <w:rsid w:val="00365195"/>
    <w:rsid w:val="00366DE1"/>
    <w:rsid w:val="00367D38"/>
    <w:rsid w:val="00367FC8"/>
    <w:rsid w:val="003701DE"/>
    <w:rsid w:val="00374022"/>
    <w:rsid w:val="00376AAF"/>
    <w:rsid w:val="00380E28"/>
    <w:rsid w:val="00383CAB"/>
    <w:rsid w:val="00390F0B"/>
    <w:rsid w:val="00395B22"/>
    <w:rsid w:val="00395D12"/>
    <w:rsid w:val="003A429C"/>
    <w:rsid w:val="003B7810"/>
    <w:rsid w:val="003C2230"/>
    <w:rsid w:val="003C2AAB"/>
    <w:rsid w:val="003C5C0E"/>
    <w:rsid w:val="003C74BE"/>
    <w:rsid w:val="003C74DF"/>
    <w:rsid w:val="003D4FA7"/>
    <w:rsid w:val="003D5579"/>
    <w:rsid w:val="003F1E27"/>
    <w:rsid w:val="003F371D"/>
    <w:rsid w:val="003F4F09"/>
    <w:rsid w:val="003F6D11"/>
    <w:rsid w:val="00405A85"/>
    <w:rsid w:val="00415E81"/>
    <w:rsid w:val="00417142"/>
    <w:rsid w:val="00423539"/>
    <w:rsid w:val="00425F4B"/>
    <w:rsid w:val="00436EA9"/>
    <w:rsid w:val="0043726A"/>
    <w:rsid w:val="00445D64"/>
    <w:rsid w:val="00453100"/>
    <w:rsid w:val="004531F4"/>
    <w:rsid w:val="00462B0F"/>
    <w:rsid w:val="00466CB7"/>
    <w:rsid w:val="00482F8A"/>
    <w:rsid w:val="00483521"/>
    <w:rsid w:val="004846FA"/>
    <w:rsid w:val="004905B5"/>
    <w:rsid w:val="004935FF"/>
    <w:rsid w:val="0049673A"/>
    <w:rsid w:val="004968D8"/>
    <w:rsid w:val="004A10D9"/>
    <w:rsid w:val="004C2F5F"/>
    <w:rsid w:val="004C6CD6"/>
    <w:rsid w:val="004D046C"/>
    <w:rsid w:val="004D2A87"/>
    <w:rsid w:val="004D5085"/>
    <w:rsid w:val="004E1A75"/>
    <w:rsid w:val="004F1324"/>
    <w:rsid w:val="004F289A"/>
    <w:rsid w:val="004F4FBA"/>
    <w:rsid w:val="00514A09"/>
    <w:rsid w:val="00527262"/>
    <w:rsid w:val="00531943"/>
    <w:rsid w:val="005356C1"/>
    <w:rsid w:val="00545B34"/>
    <w:rsid w:val="00553128"/>
    <w:rsid w:val="00572FBB"/>
    <w:rsid w:val="00576FB1"/>
    <w:rsid w:val="00587E6C"/>
    <w:rsid w:val="00591D77"/>
    <w:rsid w:val="00597F22"/>
    <w:rsid w:val="005A68B7"/>
    <w:rsid w:val="005A73E7"/>
    <w:rsid w:val="005B60EC"/>
    <w:rsid w:val="005B7813"/>
    <w:rsid w:val="005C0649"/>
    <w:rsid w:val="005C3582"/>
    <w:rsid w:val="005C4176"/>
    <w:rsid w:val="005C70D6"/>
    <w:rsid w:val="005D48AF"/>
    <w:rsid w:val="005D7DFA"/>
    <w:rsid w:val="005E327F"/>
    <w:rsid w:val="005F01B2"/>
    <w:rsid w:val="005F653E"/>
    <w:rsid w:val="00600063"/>
    <w:rsid w:val="00602A71"/>
    <w:rsid w:val="00607B5F"/>
    <w:rsid w:val="00612A79"/>
    <w:rsid w:val="00614387"/>
    <w:rsid w:val="00621485"/>
    <w:rsid w:val="006217CF"/>
    <w:rsid w:val="006235B5"/>
    <w:rsid w:val="00623F45"/>
    <w:rsid w:val="00625A5E"/>
    <w:rsid w:val="00645EFD"/>
    <w:rsid w:val="00656CF7"/>
    <w:rsid w:val="00664743"/>
    <w:rsid w:val="00675733"/>
    <w:rsid w:val="00684A50"/>
    <w:rsid w:val="006A060F"/>
    <w:rsid w:val="006A2F02"/>
    <w:rsid w:val="006B06FE"/>
    <w:rsid w:val="006E2463"/>
    <w:rsid w:val="006F5369"/>
    <w:rsid w:val="006F625E"/>
    <w:rsid w:val="0070680D"/>
    <w:rsid w:val="007109C0"/>
    <w:rsid w:val="00731B22"/>
    <w:rsid w:val="00735792"/>
    <w:rsid w:val="00740669"/>
    <w:rsid w:val="007415AB"/>
    <w:rsid w:val="007462B2"/>
    <w:rsid w:val="00760A81"/>
    <w:rsid w:val="0076209E"/>
    <w:rsid w:val="00765E6C"/>
    <w:rsid w:val="007661BB"/>
    <w:rsid w:val="007772C6"/>
    <w:rsid w:val="00787CDE"/>
    <w:rsid w:val="00794FDB"/>
    <w:rsid w:val="00796A95"/>
    <w:rsid w:val="007A031F"/>
    <w:rsid w:val="007A46A2"/>
    <w:rsid w:val="007A5D1E"/>
    <w:rsid w:val="007B5072"/>
    <w:rsid w:val="007B5388"/>
    <w:rsid w:val="007C08E2"/>
    <w:rsid w:val="007C17EB"/>
    <w:rsid w:val="007C2B72"/>
    <w:rsid w:val="007C3D39"/>
    <w:rsid w:val="007D06F7"/>
    <w:rsid w:val="007D1095"/>
    <w:rsid w:val="007E7E5D"/>
    <w:rsid w:val="007F3848"/>
    <w:rsid w:val="007F3D6B"/>
    <w:rsid w:val="008019D9"/>
    <w:rsid w:val="008035D3"/>
    <w:rsid w:val="008049B2"/>
    <w:rsid w:val="008057B8"/>
    <w:rsid w:val="00806248"/>
    <w:rsid w:val="0081350F"/>
    <w:rsid w:val="00814FDE"/>
    <w:rsid w:val="008156A9"/>
    <w:rsid w:val="00815C17"/>
    <w:rsid w:val="008164AC"/>
    <w:rsid w:val="008214C6"/>
    <w:rsid w:val="00823638"/>
    <w:rsid w:val="008237EA"/>
    <w:rsid w:val="00825C0D"/>
    <w:rsid w:val="00833073"/>
    <w:rsid w:val="00834738"/>
    <w:rsid w:val="00834749"/>
    <w:rsid w:val="00836757"/>
    <w:rsid w:val="00837D26"/>
    <w:rsid w:val="00840648"/>
    <w:rsid w:val="00856BBF"/>
    <w:rsid w:val="008625C9"/>
    <w:rsid w:val="0086533F"/>
    <w:rsid w:val="008659BE"/>
    <w:rsid w:val="00871AA0"/>
    <w:rsid w:val="0088198D"/>
    <w:rsid w:val="008867EB"/>
    <w:rsid w:val="008B34A6"/>
    <w:rsid w:val="008B61AD"/>
    <w:rsid w:val="008C34F8"/>
    <w:rsid w:val="008C74BD"/>
    <w:rsid w:val="008D5EDE"/>
    <w:rsid w:val="0090083C"/>
    <w:rsid w:val="00903DA6"/>
    <w:rsid w:val="0091513C"/>
    <w:rsid w:val="009339EB"/>
    <w:rsid w:val="00946269"/>
    <w:rsid w:val="00950D20"/>
    <w:rsid w:val="0095319D"/>
    <w:rsid w:val="00960028"/>
    <w:rsid w:val="00960AA1"/>
    <w:rsid w:val="009647CB"/>
    <w:rsid w:val="009708E3"/>
    <w:rsid w:val="00977EC9"/>
    <w:rsid w:val="009823C4"/>
    <w:rsid w:val="00987E4F"/>
    <w:rsid w:val="00990923"/>
    <w:rsid w:val="00990DB4"/>
    <w:rsid w:val="009A6CE3"/>
    <w:rsid w:val="009A6D16"/>
    <w:rsid w:val="009B4F93"/>
    <w:rsid w:val="009C0AF0"/>
    <w:rsid w:val="009C38D4"/>
    <w:rsid w:val="009C7F4F"/>
    <w:rsid w:val="009D5441"/>
    <w:rsid w:val="009F3637"/>
    <w:rsid w:val="009F5EA7"/>
    <w:rsid w:val="00A0765F"/>
    <w:rsid w:val="00A20B74"/>
    <w:rsid w:val="00A21566"/>
    <w:rsid w:val="00A3327C"/>
    <w:rsid w:val="00A45434"/>
    <w:rsid w:val="00A50B0B"/>
    <w:rsid w:val="00A575F5"/>
    <w:rsid w:val="00A6046A"/>
    <w:rsid w:val="00A8234D"/>
    <w:rsid w:val="00A9213C"/>
    <w:rsid w:val="00A93B6C"/>
    <w:rsid w:val="00A96383"/>
    <w:rsid w:val="00AA1D8E"/>
    <w:rsid w:val="00AA21E0"/>
    <w:rsid w:val="00AA2D8A"/>
    <w:rsid w:val="00AA38B3"/>
    <w:rsid w:val="00AB12D4"/>
    <w:rsid w:val="00AB227A"/>
    <w:rsid w:val="00AB23E2"/>
    <w:rsid w:val="00AB3DB2"/>
    <w:rsid w:val="00AB4C96"/>
    <w:rsid w:val="00AD22B3"/>
    <w:rsid w:val="00AE3220"/>
    <w:rsid w:val="00AE3CDD"/>
    <w:rsid w:val="00AF33FE"/>
    <w:rsid w:val="00AF3744"/>
    <w:rsid w:val="00AF3DE8"/>
    <w:rsid w:val="00B058BF"/>
    <w:rsid w:val="00B074B3"/>
    <w:rsid w:val="00B0769D"/>
    <w:rsid w:val="00B105BC"/>
    <w:rsid w:val="00B12BC2"/>
    <w:rsid w:val="00B2345B"/>
    <w:rsid w:val="00B23D0F"/>
    <w:rsid w:val="00B35BF2"/>
    <w:rsid w:val="00B50505"/>
    <w:rsid w:val="00B505F2"/>
    <w:rsid w:val="00B51D6C"/>
    <w:rsid w:val="00B60318"/>
    <w:rsid w:val="00B67A6C"/>
    <w:rsid w:val="00B7295D"/>
    <w:rsid w:val="00B7367E"/>
    <w:rsid w:val="00B77A9D"/>
    <w:rsid w:val="00B8428C"/>
    <w:rsid w:val="00BA1387"/>
    <w:rsid w:val="00BA481B"/>
    <w:rsid w:val="00BA65E6"/>
    <w:rsid w:val="00BB5F97"/>
    <w:rsid w:val="00BC00C7"/>
    <w:rsid w:val="00BD25A4"/>
    <w:rsid w:val="00BD473E"/>
    <w:rsid w:val="00BD5E69"/>
    <w:rsid w:val="00BD62CA"/>
    <w:rsid w:val="00BE64CE"/>
    <w:rsid w:val="00BF5AE3"/>
    <w:rsid w:val="00BF66C7"/>
    <w:rsid w:val="00C02604"/>
    <w:rsid w:val="00C151F4"/>
    <w:rsid w:val="00C17655"/>
    <w:rsid w:val="00C203F2"/>
    <w:rsid w:val="00C24CD5"/>
    <w:rsid w:val="00C311F0"/>
    <w:rsid w:val="00C44A91"/>
    <w:rsid w:val="00C5470B"/>
    <w:rsid w:val="00C65D5F"/>
    <w:rsid w:val="00C8373A"/>
    <w:rsid w:val="00C87926"/>
    <w:rsid w:val="00C93C66"/>
    <w:rsid w:val="00CB386E"/>
    <w:rsid w:val="00CB7304"/>
    <w:rsid w:val="00CB7F41"/>
    <w:rsid w:val="00CC3B22"/>
    <w:rsid w:val="00CC5DA1"/>
    <w:rsid w:val="00CD2A6D"/>
    <w:rsid w:val="00CD6867"/>
    <w:rsid w:val="00CD7ED7"/>
    <w:rsid w:val="00CE12FF"/>
    <w:rsid w:val="00CE6F8F"/>
    <w:rsid w:val="00CF2571"/>
    <w:rsid w:val="00CF3C1B"/>
    <w:rsid w:val="00CF5C5A"/>
    <w:rsid w:val="00D0055E"/>
    <w:rsid w:val="00D05779"/>
    <w:rsid w:val="00D061B9"/>
    <w:rsid w:val="00D116CF"/>
    <w:rsid w:val="00D20AA4"/>
    <w:rsid w:val="00D20FFD"/>
    <w:rsid w:val="00D25A66"/>
    <w:rsid w:val="00D30446"/>
    <w:rsid w:val="00D34334"/>
    <w:rsid w:val="00D40FD5"/>
    <w:rsid w:val="00D420B7"/>
    <w:rsid w:val="00D42509"/>
    <w:rsid w:val="00D563AF"/>
    <w:rsid w:val="00D56A7C"/>
    <w:rsid w:val="00D70F29"/>
    <w:rsid w:val="00D7656B"/>
    <w:rsid w:val="00D804C5"/>
    <w:rsid w:val="00D912B2"/>
    <w:rsid w:val="00D97C1E"/>
    <w:rsid w:val="00DA7B0D"/>
    <w:rsid w:val="00DA7E3F"/>
    <w:rsid w:val="00DC2D30"/>
    <w:rsid w:val="00DD0962"/>
    <w:rsid w:val="00DD2E5B"/>
    <w:rsid w:val="00DE3EC0"/>
    <w:rsid w:val="00DE6E6C"/>
    <w:rsid w:val="00DF3212"/>
    <w:rsid w:val="00E058F6"/>
    <w:rsid w:val="00E14E7B"/>
    <w:rsid w:val="00E15B38"/>
    <w:rsid w:val="00E21903"/>
    <w:rsid w:val="00E3338C"/>
    <w:rsid w:val="00E37169"/>
    <w:rsid w:val="00E47BAD"/>
    <w:rsid w:val="00E50419"/>
    <w:rsid w:val="00E50E40"/>
    <w:rsid w:val="00E650B1"/>
    <w:rsid w:val="00E77A46"/>
    <w:rsid w:val="00E84C20"/>
    <w:rsid w:val="00E909C2"/>
    <w:rsid w:val="00EA032F"/>
    <w:rsid w:val="00EA16D6"/>
    <w:rsid w:val="00EA3D9C"/>
    <w:rsid w:val="00EA5BA4"/>
    <w:rsid w:val="00EB3D32"/>
    <w:rsid w:val="00EC013C"/>
    <w:rsid w:val="00EC2B56"/>
    <w:rsid w:val="00EC2D3A"/>
    <w:rsid w:val="00EC3FFF"/>
    <w:rsid w:val="00EE0F68"/>
    <w:rsid w:val="00F01894"/>
    <w:rsid w:val="00F26A71"/>
    <w:rsid w:val="00F26E95"/>
    <w:rsid w:val="00F30906"/>
    <w:rsid w:val="00F31267"/>
    <w:rsid w:val="00F33B51"/>
    <w:rsid w:val="00F34FD0"/>
    <w:rsid w:val="00F45D61"/>
    <w:rsid w:val="00F47E2B"/>
    <w:rsid w:val="00F51BB0"/>
    <w:rsid w:val="00F556E7"/>
    <w:rsid w:val="00F634F8"/>
    <w:rsid w:val="00F666BE"/>
    <w:rsid w:val="00F66F69"/>
    <w:rsid w:val="00F71A16"/>
    <w:rsid w:val="00F72D63"/>
    <w:rsid w:val="00F74F6F"/>
    <w:rsid w:val="00F7556C"/>
    <w:rsid w:val="00F809DF"/>
    <w:rsid w:val="00F8341E"/>
    <w:rsid w:val="00F95684"/>
    <w:rsid w:val="00F95773"/>
    <w:rsid w:val="00F97949"/>
    <w:rsid w:val="00FA1902"/>
    <w:rsid w:val="00FA70FD"/>
    <w:rsid w:val="00FD428B"/>
    <w:rsid w:val="00FD4627"/>
    <w:rsid w:val="00FD78F0"/>
    <w:rsid w:val="00FF1840"/>
    <w:rsid w:val="00FF40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75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pPr>
      <w:spacing w:after="120"/>
      <w:jc w:val="both"/>
    </w:pPr>
    <w:rPr>
      <w:rFonts w:ascii="Arial" w:hAnsi="Arial"/>
      <w:lang w:eastAsia="fr-FR"/>
    </w:rPr>
  </w:style>
  <w:style w:type="paragraph" w:styleId="Heading1">
    <w:name w:val="heading 1"/>
    <w:basedOn w:val="Normal"/>
    <w:next w:val="Normal"/>
    <w:qFormat/>
    <w:rsid w:val="0070680D"/>
    <w:pPr>
      <w:keepNext/>
      <w:numPr>
        <w:numId w:val="5"/>
      </w:numPr>
      <w:spacing w:before="240" w:after="60"/>
      <w:outlineLvl w:val="0"/>
    </w:pPr>
    <w:rPr>
      <w:rFonts w:ascii="Arial Black" w:hAnsi="Arial Black" w:cs="Arial"/>
      <w:b/>
      <w:bCs/>
      <w:smallCaps/>
      <w:kern w:val="32"/>
      <w:sz w:val="28"/>
      <w:szCs w:val="32"/>
    </w:rPr>
  </w:style>
  <w:style w:type="paragraph" w:styleId="Heading2">
    <w:name w:val="heading 2"/>
    <w:basedOn w:val="Normal"/>
    <w:next w:val="Normal"/>
    <w:qFormat/>
    <w:rsid w:val="0070680D"/>
    <w:pPr>
      <w:keepNext/>
      <w:numPr>
        <w:ilvl w:val="1"/>
        <w:numId w:val="5"/>
      </w:numPr>
      <w:spacing w:before="240" w:after="60"/>
      <w:outlineLvl w:val="1"/>
    </w:pPr>
    <w:rPr>
      <w:rFonts w:ascii="Arial Black" w:hAnsi="Arial Black" w:cs="Arial"/>
      <w:b/>
      <w:bCs/>
      <w:sz w:val="24"/>
      <w:szCs w:val="28"/>
    </w:rPr>
  </w:style>
  <w:style w:type="paragraph" w:styleId="Heading3">
    <w:name w:val="heading 3"/>
    <w:basedOn w:val="Normal"/>
    <w:next w:val="Normal"/>
    <w:autoRedefine/>
    <w:qFormat/>
    <w:rsid w:val="0070680D"/>
    <w:pPr>
      <w:numPr>
        <w:ilvl w:val="2"/>
        <w:numId w:val="5"/>
      </w:numPr>
      <w:spacing w:before="240" w:after="60"/>
      <w:outlineLvl w:val="2"/>
    </w:pPr>
    <w:rPr>
      <w:rFonts w:ascii="Arial Black" w:hAnsi="Arial Black" w:cs="Arial"/>
      <w:sz w:val="22"/>
      <w:szCs w:val="26"/>
      <w:lang w:val="ro-RO"/>
    </w:rPr>
  </w:style>
  <w:style w:type="paragraph" w:styleId="Heading4">
    <w:name w:val="heading 4"/>
    <w:basedOn w:val="Heading3"/>
    <w:next w:val="Normal"/>
    <w:qFormat/>
    <w:rsid w:val="0070680D"/>
    <w:pPr>
      <w:keepNext/>
      <w:numPr>
        <w:ilvl w:val="3"/>
      </w:numPr>
      <w:outlineLvl w:val="3"/>
    </w:pPr>
    <w:rPr>
      <w:szCs w:val="28"/>
    </w:rPr>
  </w:style>
  <w:style w:type="paragraph" w:styleId="Heading5">
    <w:name w:val="heading 5"/>
    <w:basedOn w:val="Normal"/>
    <w:next w:val="Normal"/>
    <w:autoRedefine/>
    <w:qFormat/>
    <w:rsid w:val="0070680D"/>
    <w:pPr>
      <w:numPr>
        <w:ilvl w:val="4"/>
        <w:numId w:val="5"/>
      </w:numPr>
      <w:spacing w:before="240" w:after="60"/>
      <w:outlineLvl w:val="4"/>
    </w:pPr>
    <w:rPr>
      <w:rFonts w:ascii="Arial Black" w:hAnsi="Arial Black"/>
      <w:iCs/>
      <w:sz w:val="22"/>
      <w:szCs w:val="26"/>
      <w:lang w:val="ro-RO"/>
    </w:rPr>
  </w:style>
  <w:style w:type="paragraph" w:styleId="Heading6">
    <w:name w:val="heading 6"/>
    <w:aliases w:val="Appendix"/>
    <w:basedOn w:val="Normal"/>
    <w:next w:val="Normal"/>
    <w:qFormat/>
    <w:rsid w:val="00D70F29"/>
    <w:pPr>
      <w:keepNext/>
      <w:widowControl w:val="0"/>
      <w:numPr>
        <w:numId w:val="27"/>
      </w:numPr>
      <w:overflowPunct w:val="0"/>
      <w:autoSpaceDE w:val="0"/>
      <w:autoSpaceDN w:val="0"/>
      <w:adjustRightInd w:val="0"/>
      <w:spacing w:before="240" w:after="60"/>
      <w:ind w:left="357" w:hanging="357"/>
      <w:jc w:val="left"/>
      <w:textAlignment w:val="baseline"/>
      <w:outlineLvl w:val="5"/>
    </w:pPr>
    <w:rPr>
      <w:rFonts w:ascii="Arial Black" w:hAnsi="Arial Black"/>
      <w:bCs/>
      <w:color w:val="000000"/>
      <w:sz w:val="24"/>
      <w:lang w:eastAsia="en-US"/>
    </w:rPr>
  </w:style>
  <w:style w:type="paragraph" w:styleId="Heading7">
    <w:name w:val="heading 7"/>
    <w:basedOn w:val="Normal"/>
    <w:next w:val="Normal"/>
    <w:qFormat/>
    <w:rsid w:val="0070680D"/>
    <w:pPr>
      <w:keepNext/>
      <w:numPr>
        <w:ilvl w:val="6"/>
        <w:numId w:val="5"/>
      </w:numPr>
      <w:spacing w:before="240" w:after="60"/>
      <w:ind w:right="238"/>
      <w:outlineLvl w:val="6"/>
    </w:pPr>
    <w:rPr>
      <w:rFonts w:ascii="Arial Black" w:hAnsi="Arial Black"/>
      <w:sz w:val="22"/>
      <w:szCs w:val="24"/>
      <w:lang w:val="am-ET" w:eastAsia="en-US"/>
    </w:rPr>
  </w:style>
  <w:style w:type="paragraph" w:styleId="Heading8">
    <w:name w:val="heading 8"/>
    <w:basedOn w:val="Normal"/>
    <w:next w:val="Normal"/>
    <w:qFormat/>
    <w:rsid w:val="0070680D"/>
    <w:pPr>
      <w:numPr>
        <w:ilvl w:val="7"/>
        <w:numId w:val="5"/>
      </w:numPr>
      <w:spacing w:before="240" w:after="60"/>
      <w:outlineLvl w:val="7"/>
    </w:pPr>
    <w:rPr>
      <w:rFonts w:ascii="Times New Roman" w:hAnsi="Times New Roman"/>
      <w:i/>
      <w:iCs/>
      <w:sz w:val="24"/>
      <w:szCs w:val="24"/>
    </w:rPr>
  </w:style>
  <w:style w:type="paragraph" w:styleId="Heading9">
    <w:name w:val="heading 9"/>
    <w:basedOn w:val="Normal"/>
    <w:next w:val="Normal"/>
    <w:qFormat/>
    <w:rsid w:val="0070680D"/>
    <w:pPr>
      <w:numPr>
        <w:ilvl w:val="8"/>
        <w:numId w:val="5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BodyText">
    <w:name w:val="Body Text"/>
    <w:basedOn w:val="Normal"/>
  </w:style>
  <w:style w:type="character" w:styleId="PageNumber">
    <w:name w:val="page number"/>
    <w:basedOn w:val="DefaultParagraphFont"/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 Black" w:hAnsi="Arial Black" w:cs="Arial"/>
      <w:kern w:val="28"/>
      <w:sz w:val="48"/>
      <w:szCs w:val="32"/>
    </w:rPr>
  </w:style>
  <w:style w:type="paragraph" w:customStyle="1" w:styleId="TableLine">
    <w:name w:val="Table Line"/>
    <w:basedOn w:val="TableHeading"/>
    <w:autoRedefine/>
    <w:pPr>
      <w:spacing w:before="40" w:after="40"/>
    </w:pPr>
    <w:rPr>
      <w:rFonts w:ascii="Arial" w:hAnsi="Arial" w:cs="Arial"/>
    </w:rPr>
  </w:style>
  <w:style w:type="paragraph" w:customStyle="1" w:styleId="TableHeading">
    <w:name w:val="Table Heading"/>
    <w:basedOn w:val="Normal"/>
    <w:next w:val="Normal"/>
    <w:pPr>
      <w:spacing w:after="0"/>
      <w:jc w:val="left"/>
    </w:pPr>
    <w:rPr>
      <w:rFonts w:ascii="Arial Black" w:hAnsi="Arial Black"/>
    </w:rPr>
  </w:style>
  <w:style w:type="paragraph" w:styleId="TOC1">
    <w:name w:val="toc 1"/>
    <w:basedOn w:val="Normal"/>
    <w:next w:val="Normal"/>
    <w:autoRedefine/>
    <w:uiPriority w:val="39"/>
    <w:rsid w:val="00C87926"/>
  </w:style>
  <w:style w:type="paragraph" w:styleId="TOC2">
    <w:name w:val="toc 2"/>
    <w:basedOn w:val="Normal"/>
    <w:next w:val="Normal"/>
    <w:autoRedefine/>
    <w:uiPriority w:val="39"/>
    <w:rsid w:val="00C87926"/>
    <w:pPr>
      <w:ind w:left="200"/>
    </w:pPr>
  </w:style>
  <w:style w:type="character" w:styleId="Hyperlink">
    <w:name w:val="Hyperlink"/>
    <w:uiPriority w:val="99"/>
    <w:rsid w:val="00C87926"/>
    <w:rPr>
      <w:color w:val="0000FF"/>
      <w:u w:val="single"/>
    </w:rPr>
  </w:style>
  <w:style w:type="table" w:styleId="TableGrid">
    <w:name w:val="Table Grid"/>
    <w:basedOn w:val="TableNormal"/>
    <w:rsid w:val="00262AD8"/>
    <w:pPr>
      <w:spacing w:after="12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omment">
    <w:name w:val="Comment"/>
    <w:basedOn w:val="Normal"/>
    <w:rsid w:val="00262AD8"/>
    <w:pPr>
      <w:overflowPunct w:val="0"/>
      <w:autoSpaceDE w:val="0"/>
      <w:autoSpaceDN w:val="0"/>
      <w:adjustRightInd w:val="0"/>
      <w:textAlignment w:val="baseline"/>
    </w:pPr>
    <w:rPr>
      <w:rFonts w:ascii="Times New Roman" w:hAnsi="Times New Roman"/>
      <w:i/>
      <w:color w:val="000080"/>
      <w:sz w:val="22"/>
      <w:lang w:eastAsia="en-US"/>
    </w:rPr>
  </w:style>
  <w:style w:type="paragraph" w:customStyle="1" w:styleId="xHead">
    <w:name w:val="xHead"/>
    <w:rsid w:val="0018706F"/>
    <w:pPr>
      <w:tabs>
        <w:tab w:val="center" w:pos="1134"/>
      </w:tabs>
      <w:spacing w:before="113"/>
    </w:pPr>
    <w:rPr>
      <w:rFonts w:ascii="Arial" w:hAnsi="Arial"/>
      <w:noProof/>
      <w:lang w:val="de-DE" w:eastAsia="de-DE"/>
    </w:rPr>
  </w:style>
  <w:style w:type="paragraph" w:customStyle="1" w:styleId="xHeadE">
    <w:name w:val="xHeadE"/>
    <w:link w:val="xHeadEZchn"/>
    <w:rsid w:val="0018706F"/>
    <w:pPr>
      <w:spacing w:after="182"/>
    </w:pPr>
    <w:rPr>
      <w:rFonts w:ascii="Arial" w:hAnsi="Arial"/>
      <w:noProof/>
      <w:sz w:val="16"/>
      <w:lang w:val="de-DE" w:eastAsia="de-DE"/>
    </w:rPr>
  </w:style>
  <w:style w:type="paragraph" w:customStyle="1" w:styleId="xHeadField">
    <w:name w:val="xHeadField"/>
    <w:rsid w:val="0018706F"/>
    <w:pPr>
      <w:spacing w:before="198"/>
    </w:pPr>
    <w:rPr>
      <w:rFonts w:ascii="Arial" w:hAnsi="Arial"/>
      <w:b/>
      <w:noProof/>
      <w:sz w:val="24"/>
      <w:lang w:val="de-DE" w:eastAsia="de-DE"/>
    </w:rPr>
  </w:style>
  <w:style w:type="character" w:customStyle="1" w:styleId="xHeadEZchn">
    <w:name w:val="xHeadE Zchn"/>
    <w:link w:val="xHeadE"/>
    <w:rsid w:val="0018706F"/>
    <w:rPr>
      <w:rFonts w:ascii="Arial" w:hAnsi="Arial"/>
      <w:noProof/>
      <w:sz w:val="16"/>
      <w:lang w:val="de-DE" w:eastAsia="de-DE" w:bidi="ar-SA"/>
    </w:rPr>
  </w:style>
  <w:style w:type="paragraph" w:styleId="TOC3">
    <w:name w:val="toc 3"/>
    <w:basedOn w:val="Normal"/>
    <w:next w:val="Normal"/>
    <w:autoRedefine/>
    <w:semiHidden/>
    <w:rsid w:val="00D061B9"/>
    <w:pPr>
      <w:ind w:left="400"/>
    </w:pPr>
  </w:style>
  <w:style w:type="paragraph" w:styleId="ListParagraph">
    <w:name w:val="List Paragraph"/>
    <w:basedOn w:val="Normal"/>
    <w:uiPriority w:val="34"/>
    <w:qFormat/>
    <w:rsid w:val="00B7367E"/>
    <w:pPr>
      <w:ind w:left="720"/>
      <w:contextualSpacing/>
    </w:pPr>
  </w:style>
  <w:style w:type="paragraph" w:customStyle="1" w:styleId="Heading61">
    <w:name w:val="Heading 61"/>
    <w:aliases w:val="Appendix1"/>
    <w:basedOn w:val="Normal"/>
    <w:next w:val="Normal"/>
    <w:qFormat/>
    <w:rsid w:val="00D70F29"/>
    <w:pPr>
      <w:keepNext/>
      <w:widowControl w:val="0"/>
      <w:overflowPunct w:val="0"/>
      <w:autoSpaceDE w:val="0"/>
      <w:autoSpaceDN w:val="0"/>
      <w:adjustRightInd w:val="0"/>
      <w:spacing w:before="240" w:after="60"/>
      <w:ind w:left="357" w:hanging="357"/>
      <w:jc w:val="left"/>
      <w:textAlignment w:val="baseline"/>
    </w:pPr>
    <w:rPr>
      <w:rFonts w:ascii="Arial Black" w:hAnsi="Arial Black"/>
      <w:bCs/>
      <w:color w:val="000000"/>
      <w:sz w:val="24"/>
      <w:lang w:eastAsia="en-US"/>
    </w:rPr>
  </w:style>
  <w:style w:type="paragraph" w:styleId="BalloonText">
    <w:name w:val="Balloon Text"/>
    <w:basedOn w:val="Normal"/>
    <w:link w:val="BalloonTextChar"/>
    <w:rsid w:val="000A5FE8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0A5FE8"/>
    <w:rPr>
      <w:rFonts w:ascii="Tahoma" w:hAnsi="Tahoma" w:cs="Tahoma"/>
      <w:sz w:val="16"/>
      <w:szCs w:val="16"/>
      <w:lang w:eastAsia="fr-F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pPr>
      <w:spacing w:after="120"/>
      <w:jc w:val="both"/>
    </w:pPr>
    <w:rPr>
      <w:rFonts w:ascii="Arial" w:hAnsi="Arial"/>
      <w:lang w:eastAsia="fr-FR"/>
    </w:rPr>
  </w:style>
  <w:style w:type="paragraph" w:styleId="Heading1">
    <w:name w:val="heading 1"/>
    <w:basedOn w:val="Normal"/>
    <w:next w:val="Normal"/>
    <w:qFormat/>
    <w:rsid w:val="0070680D"/>
    <w:pPr>
      <w:keepNext/>
      <w:numPr>
        <w:numId w:val="5"/>
      </w:numPr>
      <w:spacing w:before="240" w:after="60"/>
      <w:outlineLvl w:val="0"/>
    </w:pPr>
    <w:rPr>
      <w:rFonts w:ascii="Arial Black" w:hAnsi="Arial Black" w:cs="Arial"/>
      <w:b/>
      <w:bCs/>
      <w:smallCaps/>
      <w:kern w:val="32"/>
      <w:sz w:val="28"/>
      <w:szCs w:val="32"/>
    </w:rPr>
  </w:style>
  <w:style w:type="paragraph" w:styleId="Heading2">
    <w:name w:val="heading 2"/>
    <w:basedOn w:val="Normal"/>
    <w:next w:val="Normal"/>
    <w:qFormat/>
    <w:rsid w:val="0070680D"/>
    <w:pPr>
      <w:keepNext/>
      <w:numPr>
        <w:ilvl w:val="1"/>
        <w:numId w:val="5"/>
      </w:numPr>
      <w:spacing w:before="240" w:after="60"/>
      <w:outlineLvl w:val="1"/>
    </w:pPr>
    <w:rPr>
      <w:rFonts w:ascii="Arial Black" w:hAnsi="Arial Black" w:cs="Arial"/>
      <w:b/>
      <w:bCs/>
      <w:sz w:val="24"/>
      <w:szCs w:val="28"/>
    </w:rPr>
  </w:style>
  <w:style w:type="paragraph" w:styleId="Heading3">
    <w:name w:val="heading 3"/>
    <w:basedOn w:val="Normal"/>
    <w:next w:val="Normal"/>
    <w:autoRedefine/>
    <w:qFormat/>
    <w:rsid w:val="0070680D"/>
    <w:pPr>
      <w:numPr>
        <w:ilvl w:val="2"/>
        <w:numId w:val="5"/>
      </w:numPr>
      <w:spacing w:before="240" w:after="60"/>
      <w:outlineLvl w:val="2"/>
    </w:pPr>
    <w:rPr>
      <w:rFonts w:ascii="Arial Black" w:hAnsi="Arial Black" w:cs="Arial"/>
      <w:sz w:val="22"/>
      <w:szCs w:val="26"/>
      <w:lang w:val="ro-RO"/>
    </w:rPr>
  </w:style>
  <w:style w:type="paragraph" w:styleId="Heading4">
    <w:name w:val="heading 4"/>
    <w:basedOn w:val="Heading3"/>
    <w:next w:val="Normal"/>
    <w:qFormat/>
    <w:rsid w:val="0070680D"/>
    <w:pPr>
      <w:keepNext/>
      <w:numPr>
        <w:ilvl w:val="3"/>
      </w:numPr>
      <w:outlineLvl w:val="3"/>
    </w:pPr>
    <w:rPr>
      <w:szCs w:val="28"/>
    </w:rPr>
  </w:style>
  <w:style w:type="paragraph" w:styleId="Heading5">
    <w:name w:val="heading 5"/>
    <w:basedOn w:val="Normal"/>
    <w:next w:val="Normal"/>
    <w:autoRedefine/>
    <w:qFormat/>
    <w:rsid w:val="0070680D"/>
    <w:pPr>
      <w:numPr>
        <w:ilvl w:val="4"/>
        <w:numId w:val="5"/>
      </w:numPr>
      <w:spacing w:before="240" w:after="60"/>
      <w:outlineLvl w:val="4"/>
    </w:pPr>
    <w:rPr>
      <w:rFonts w:ascii="Arial Black" w:hAnsi="Arial Black"/>
      <w:iCs/>
      <w:sz w:val="22"/>
      <w:szCs w:val="26"/>
      <w:lang w:val="ro-RO"/>
    </w:rPr>
  </w:style>
  <w:style w:type="paragraph" w:styleId="Heading6">
    <w:name w:val="heading 6"/>
    <w:aliases w:val="Appendix"/>
    <w:basedOn w:val="Normal"/>
    <w:next w:val="Normal"/>
    <w:qFormat/>
    <w:rsid w:val="00D70F29"/>
    <w:pPr>
      <w:keepNext/>
      <w:widowControl w:val="0"/>
      <w:numPr>
        <w:numId w:val="27"/>
      </w:numPr>
      <w:overflowPunct w:val="0"/>
      <w:autoSpaceDE w:val="0"/>
      <w:autoSpaceDN w:val="0"/>
      <w:adjustRightInd w:val="0"/>
      <w:spacing w:before="240" w:after="60"/>
      <w:ind w:left="357" w:hanging="357"/>
      <w:jc w:val="left"/>
      <w:textAlignment w:val="baseline"/>
      <w:outlineLvl w:val="5"/>
    </w:pPr>
    <w:rPr>
      <w:rFonts w:ascii="Arial Black" w:hAnsi="Arial Black"/>
      <w:bCs/>
      <w:color w:val="000000"/>
      <w:sz w:val="24"/>
      <w:lang w:eastAsia="en-US"/>
    </w:rPr>
  </w:style>
  <w:style w:type="paragraph" w:styleId="Heading7">
    <w:name w:val="heading 7"/>
    <w:basedOn w:val="Normal"/>
    <w:next w:val="Normal"/>
    <w:qFormat/>
    <w:rsid w:val="0070680D"/>
    <w:pPr>
      <w:keepNext/>
      <w:numPr>
        <w:ilvl w:val="6"/>
        <w:numId w:val="5"/>
      </w:numPr>
      <w:spacing w:before="240" w:after="60"/>
      <w:ind w:right="238"/>
      <w:outlineLvl w:val="6"/>
    </w:pPr>
    <w:rPr>
      <w:rFonts w:ascii="Arial Black" w:hAnsi="Arial Black"/>
      <w:sz w:val="22"/>
      <w:szCs w:val="24"/>
      <w:lang w:val="am-ET" w:eastAsia="en-US"/>
    </w:rPr>
  </w:style>
  <w:style w:type="paragraph" w:styleId="Heading8">
    <w:name w:val="heading 8"/>
    <w:basedOn w:val="Normal"/>
    <w:next w:val="Normal"/>
    <w:qFormat/>
    <w:rsid w:val="0070680D"/>
    <w:pPr>
      <w:numPr>
        <w:ilvl w:val="7"/>
        <w:numId w:val="5"/>
      </w:numPr>
      <w:spacing w:before="240" w:after="60"/>
      <w:outlineLvl w:val="7"/>
    </w:pPr>
    <w:rPr>
      <w:rFonts w:ascii="Times New Roman" w:hAnsi="Times New Roman"/>
      <w:i/>
      <w:iCs/>
      <w:sz w:val="24"/>
      <w:szCs w:val="24"/>
    </w:rPr>
  </w:style>
  <w:style w:type="paragraph" w:styleId="Heading9">
    <w:name w:val="heading 9"/>
    <w:basedOn w:val="Normal"/>
    <w:next w:val="Normal"/>
    <w:qFormat/>
    <w:rsid w:val="0070680D"/>
    <w:pPr>
      <w:numPr>
        <w:ilvl w:val="8"/>
        <w:numId w:val="5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BodyText">
    <w:name w:val="Body Text"/>
    <w:basedOn w:val="Normal"/>
  </w:style>
  <w:style w:type="character" w:styleId="PageNumber">
    <w:name w:val="page number"/>
    <w:basedOn w:val="DefaultParagraphFont"/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 Black" w:hAnsi="Arial Black" w:cs="Arial"/>
      <w:kern w:val="28"/>
      <w:sz w:val="48"/>
      <w:szCs w:val="32"/>
    </w:rPr>
  </w:style>
  <w:style w:type="paragraph" w:customStyle="1" w:styleId="TableLine">
    <w:name w:val="Table Line"/>
    <w:basedOn w:val="TableHeading"/>
    <w:autoRedefine/>
    <w:pPr>
      <w:spacing w:before="40" w:after="40"/>
    </w:pPr>
    <w:rPr>
      <w:rFonts w:ascii="Arial" w:hAnsi="Arial" w:cs="Arial"/>
    </w:rPr>
  </w:style>
  <w:style w:type="paragraph" w:customStyle="1" w:styleId="TableHeading">
    <w:name w:val="Table Heading"/>
    <w:basedOn w:val="Normal"/>
    <w:next w:val="Normal"/>
    <w:pPr>
      <w:spacing w:after="0"/>
      <w:jc w:val="left"/>
    </w:pPr>
    <w:rPr>
      <w:rFonts w:ascii="Arial Black" w:hAnsi="Arial Black"/>
    </w:rPr>
  </w:style>
  <w:style w:type="paragraph" w:styleId="TOC1">
    <w:name w:val="toc 1"/>
    <w:basedOn w:val="Normal"/>
    <w:next w:val="Normal"/>
    <w:autoRedefine/>
    <w:uiPriority w:val="39"/>
    <w:rsid w:val="00C87926"/>
  </w:style>
  <w:style w:type="paragraph" w:styleId="TOC2">
    <w:name w:val="toc 2"/>
    <w:basedOn w:val="Normal"/>
    <w:next w:val="Normal"/>
    <w:autoRedefine/>
    <w:uiPriority w:val="39"/>
    <w:rsid w:val="00C87926"/>
    <w:pPr>
      <w:ind w:left="200"/>
    </w:pPr>
  </w:style>
  <w:style w:type="character" w:styleId="Hyperlink">
    <w:name w:val="Hyperlink"/>
    <w:uiPriority w:val="99"/>
    <w:rsid w:val="00C87926"/>
    <w:rPr>
      <w:color w:val="0000FF"/>
      <w:u w:val="single"/>
    </w:rPr>
  </w:style>
  <w:style w:type="table" w:styleId="TableGrid">
    <w:name w:val="Table Grid"/>
    <w:basedOn w:val="TableNormal"/>
    <w:rsid w:val="00262AD8"/>
    <w:pPr>
      <w:spacing w:after="12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omment">
    <w:name w:val="Comment"/>
    <w:basedOn w:val="Normal"/>
    <w:rsid w:val="00262AD8"/>
    <w:pPr>
      <w:overflowPunct w:val="0"/>
      <w:autoSpaceDE w:val="0"/>
      <w:autoSpaceDN w:val="0"/>
      <w:adjustRightInd w:val="0"/>
      <w:textAlignment w:val="baseline"/>
    </w:pPr>
    <w:rPr>
      <w:rFonts w:ascii="Times New Roman" w:hAnsi="Times New Roman"/>
      <w:i/>
      <w:color w:val="000080"/>
      <w:sz w:val="22"/>
      <w:lang w:eastAsia="en-US"/>
    </w:rPr>
  </w:style>
  <w:style w:type="paragraph" w:customStyle="1" w:styleId="xHead">
    <w:name w:val="xHead"/>
    <w:rsid w:val="0018706F"/>
    <w:pPr>
      <w:tabs>
        <w:tab w:val="center" w:pos="1134"/>
      </w:tabs>
      <w:spacing w:before="113"/>
    </w:pPr>
    <w:rPr>
      <w:rFonts w:ascii="Arial" w:hAnsi="Arial"/>
      <w:noProof/>
      <w:lang w:val="de-DE" w:eastAsia="de-DE"/>
    </w:rPr>
  </w:style>
  <w:style w:type="paragraph" w:customStyle="1" w:styleId="xHeadE">
    <w:name w:val="xHeadE"/>
    <w:link w:val="xHeadEZchn"/>
    <w:rsid w:val="0018706F"/>
    <w:pPr>
      <w:spacing w:after="182"/>
    </w:pPr>
    <w:rPr>
      <w:rFonts w:ascii="Arial" w:hAnsi="Arial"/>
      <w:noProof/>
      <w:sz w:val="16"/>
      <w:lang w:val="de-DE" w:eastAsia="de-DE"/>
    </w:rPr>
  </w:style>
  <w:style w:type="paragraph" w:customStyle="1" w:styleId="xHeadField">
    <w:name w:val="xHeadField"/>
    <w:rsid w:val="0018706F"/>
    <w:pPr>
      <w:spacing w:before="198"/>
    </w:pPr>
    <w:rPr>
      <w:rFonts w:ascii="Arial" w:hAnsi="Arial"/>
      <w:b/>
      <w:noProof/>
      <w:sz w:val="24"/>
      <w:lang w:val="de-DE" w:eastAsia="de-DE"/>
    </w:rPr>
  </w:style>
  <w:style w:type="character" w:customStyle="1" w:styleId="xHeadEZchn">
    <w:name w:val="xHeadE Zchn"/>
    <w:link w:val="xHeadE"/>
    <w:rsid w:val="0018706F"/>
    <w:rPr>
      <w:rFonts w:ascii="Arial" w:hAnsi="Arial"/>
      <w:noProof/>
      <w:sz w:val="16"/>
      <w:lang w:val="de-DE" w:eastAsia="de-DE" w:bidi="ar-SA"/>
    </w:rPr>
  </w:style>
  <w:style w:type="paragraph" w:styleId="TOC3">
    <w:name w:val="toc 3"/>
    <w:basedOn w:val="Normal"/>
    <w:next w:val="Normal"/>
    <w:autoRedefine/>
    <w:semiHidden/>
    <w:rsid w:val="00D061B9"/>
    <w:pPr>
      <w:ind w:left="400"/>
    </w:pPr>
  </w:style>
  <w:style w:type="paragraph" w:styleId="ListParagraph">
    <w:name w:val="List Paragraph"/>
    <w:basedOn w:val="Normal"/>
    <w:uiPriority w:val="34"/>
    <w:qFormat/>
    <w:rsid w:val="00B7367E"/>
    <w:pPr>
      <w:ind w:left="720"/>
      <w:contextualSpacing/>
    </w:pPr>
  </w:style>
  <w:style w:type="paragraph" w:customStyle="1" w:styleId="Heading61">
    <w:name w:val="Heading 61"/>
    <w:aliases w:val="Appendix1"/>
    <w:basedOn w:val="Normal"/>
    <w:next w:val="Normal"/>
    <w:qFormat/>
    <w:rsid w:val="00D70F29"/>
    <w:pPr>
      <w:keepNext/>
      <w:widowControl w:val="0"/>
      <w:overflowPunct w:val="0"/>
      <w:autoSpaceDE w:val="0"/>
      <w:autoSpaceDN w:val="0"/>
      <w:adjustRightInd w:val="0"/>
      <w:spacing w:before="240" w:after="60"/>
      <w:ind w:left="357" w:hanging="357"/>
      <w:jc w:val="left"/>
      <w:textAlignment w:val="baseline"/>
    </w:pPr>
    <w:rPr>
      <w:rFonts w:ascii="Arial Black" w:hAnsi="Arial Black"/>
      <w:bCs/>
      <w:color w:val="000000"/>
      <w:sz w:val="24"/>
      <w:lang w:eastAsia="en-US"/>
    </w:rPr>
  </w:style>
  <w:style w:type="paragraph" w:styleId="BalloonText">
    <w:name w:val="Balloon Text"/>
    <w:basedOn w:val="Normal"/>
    <w:link w:val="BalloonTextChar"/>
    <w:rsid w:val="000A5FE8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0A5FE8"/>
    <w:rPr>
      <w:rFonts w:ascii="Tahoma" w:hAnsi="Tahoma" w:cs="Tahoma"/>
      <w:sz w:val="16"/>
      <w:szCs w:val="16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0450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mailto:martin.rajek@liebherr.com" TargetMode="External"/><Relationship Id="rId18" Type="http://schemas.openxmlformats.org/officeDocument/2006/relationships/image" Target="media/image1.png"/><Relationship Id="rId26" Type="http://schemas.openxmlformats.org/officeDocument/2006/relationships/image" Target="media/image9.png"/><Relationship Id="rId3" Type="http://schemas.openxmlformats.org/officeDocument/2006/relationships/numbering" Target="numbering.xml"/><Relationship Id="rId21" Type="http://schemas.openxmlformats.org/officeDocument/2006/relationships/image" Target="media/image4.png"/><Relationship Id="rId7" Type="http://schemas.openxmlformats.org/officeDocument/2006/relationships/webSettings" Target="webSettings.xml"/><Relationship Id="rId12" Type="http://schemas.openxmlformats.org/officeDocument/2006/relationships/hyperlink" Target="mailto:theodor.glauser@liebherr.com" TargetMode="External"/><Relationship Id="rId17" Type="http://schemas.openxmlformats.org/officeDocument/2006/relationships/hyperlink" Target="mailto:markus.burri@liebherr.com" TargetMode="External"/><Relationship Id="rId25" Type="http://schemas.openxmlformats.org/officeDocument/2006/relationships/image" Target="media/image8.png"/><Relationship Id="rId2" Type="http://schemas.openxmlformats.org/officeDocument/2006/relationships/customXml" Target="../customXml/item1.xml"/><Relationship Id="rId16" Type="http://schemas.openxmlformats.org/officeDocument/2006/relationships/hyperlink" Target="mailto:claude.kolly@liebherr.com" TargetMode="External"/><Relationship Id="rId20" Type="http://schemas.openxmlformats.org/officeDocument/2006/relationships/image" Target="media/image3.png"/><Relationship Id="rId29" Type="http://schemas.openxmlformats.org/officeDocument/2006/relationships/footer" Target="footer1.xml"/><Relationship Id="rId1" Type="http://schemas.microsoft.com/office/2006/relationships/keyMapCustomizations" Target="customizations.xml"/><Relationship Id="rId6" Type="http://schemas.openxmlformats.org/officeDocument/2006/relationships/settings" Target="settings.xml"/><Relationship Id="rId11" Type="http://schemas.openxmlformats.org/officeDocument/2006/relationships/hyperlink" Target="mailto:stefan.wallmueller@liebherr.com" TargetMode="External"/><Relationship Id="rId24" Type="http://schemas.openxmlformats.org/officeDocument/2006/relationships/image" Target="media/image7.png"/><Relationship Id="rId32" Type="http://schemas.openxmlformats.org/officeDocument/2006/relationships/theme" Target="theme/theme1.xml"/><Relationship Id="rId5" Type="http://schemas.microsoft.com/office/2007/relationships/stylesWithEffects" Target="stylesWithEffects.xml"/><Relationship Id="rId15" Type="http://schemas.openxmlformats.org/officeDocument/2006/relationships/hyperlink" Target="mailto:thomas.unterdorfer@liebherr.com" TargetMode="External"/><Relationship Id="rId23" Type="http://schemas.openxmlformats.org/officeDocument/2006/relationships/image" Target="media/image6.png"/><Relationship Id="rId28" Type="http://schemas.openxmlformats.org/officeDocument/2006/relationships/header" Target="header2.xml"/><Relationship Id="rId10" Type="http://schemas.openxmlformats.org/officeDocument/2006/relationships/hyperlink" Target="mailto:patrick.terreaux@liebherr.com" TargetMode="External"/><Relationship Id="rId19" Type="http://schemas.openxmlformats.org/officeDocument/2006/relationships/image" Target="media/image2.png"/><Relationship Id="rId31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endnotes" Target="endnotes.xml"/><Relationship Id="rId14" Type="http://schemas.openxmlformats.org/officeDocument/2006/relationships/hyperlink" Target="mailto:roman.wambacher@liebherr.com" TargetMode="External"/><Relationship Id="rId22" Type="http://schemas.openxmlformats.org/officeDocument/2006/relationships/image" Target="media/image5.png"/><Relationship Id="rId27" Type="http://schemas.openxmlformats.org/officeDocument/2006/relationships/header" Target="header1.xml"/><Relationship Id="rId30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54CA3A8-F89A-4815-893F-5CA88285A2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1074</Words>
  <Characters>6127</Characters>
  <Application>Microsoft Office Word</Application>
  <DocSecurity>0</DocSecurity>
  <Lines>51</Lines>
  <Paragraphs>14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>Software Description Specifications</vt:lpstr>
      <vt:lpstr>Software Description Specifications</vt:lpstr>
    </vt:vector>
  </TitlesOfParts>
  <Company>Liebherr Machines Bulle SA</Company>
  <LinksUpToDate>false</LinksUpToDate>
  <CharactersWithSpaces>7187</CharactersWithSpaces>
  <SharedDoc>false</SharedDoc>
  <HLinks>
    <vt:vector size="114" baseType="variant">
      <vt:variant>
        <vt:i4>1900596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_Toc324515287</vt:lpwstr>
      </vt:variant>
      <vt:variant>
        <vt:i4>1900596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_Toc324515286</vt:lpwstr>
      </vt:variant>
      <vt:variant>
        <vt:i4>1900596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_Toc324515285</vt:lpwstr>
      </vt:variant>
      <vt:variant>
        <vt:i4>1900596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_Toc324515284</vt:lpwstr>
      </vt:variant>
      <vt:variant>
        <vt:i4>1900596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_Toc324515283</vt:lpwstr>
      </vt:variant>
      <vt:variant>
        <vt:i4>1900596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_Toc324515282</vt:lpwstr>
      </vt:variant>
      <vt:variant>
        <vt:i4>1900596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_Toc324515281</vt:lpwstr>
      </vt:variant>
      <vt:variant>
        <vt:i4>1900596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_Toc324515280</vt:lpwstr>
      </vt:variant>
      <vt:variant>
        <vt:i4>1179700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_Toc324515279</vt:lpwstr>
      </vt:variant>
      <vt:variant>
        <vt:i4>1179700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_Toc324515278</vt:lpwstr>
      </vt:variant>
      <vt:variant>
        <vt:i4>1179700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_Toc324515277</vt:lpwstr>
      </vt:variant>
      <vt:variant>
        <vt:i4>1179700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_Toc324515276</vt:lpwstr>
      </vt:variant>
      <vt:variant>
        <vt:i4>1179700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_Toc324515275</vt:lpwstr>
      </vt:variant>
      <vt:variant>
        <vt:i4>1179700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_Toc324515274</vt:lpwstr>
      </vt:variant>
      <vt:variant>
        <vt:i4>1179700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_Toc324515273</vt:lpwstr>
      </vt:variant>
      <vt:variant>
        <vt:i4>1179700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_Toc324515272</vt:lpwstr>
      </vt:variant>
      <vt:variant>
        <vt:i4>1179700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_Toc324515271</vt:lpwstr>
      </vt:variant>
      <vt:variant>
        <vt:i4>1179700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_Toc324515270</vt:lpwstr>
      </vt:variant>
      <vt:variant>
        <vt:i4>1245236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_Toc324515269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Software Description Specifications</dc:title>
  <dc:subject>Sculi 2</dc:subject>
  <dc:creator>Patrick.Terreaux@liebherr.com</dc:creator>
  <cp:keywords/>
  <dc:description/>
  <cp:lastModifiedBy>Terreaux Patrick (LMB)</cp:lastModifiedBy>
  <cp:revision>2</cp:revision>
  <cp:lastPrinted>2007-07-23T05:57:00Z</cp:lastPrinted>
  <dcterms:created xsi:type="dcterms:W3CDTF">2012-05-20T13:27:00Z</dcterms:created>
  <dcterms:modified xsi:type="dcterms:W3CDTF">2012-05-20T13:27:00Z</dcterms:modified>
  <cp:category>Sculi 2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1946062957</vt:i4>
  </property>
  <property fmtid="{D5CDD505-2E9C-101B-9397-08002B2CF9AE}" pid="3" name="_NewReviewCycle">
    <vt:lpwstr/>
  </property>
  <property fmtid="{D5CDD505-2E9C-101B-9397-08002B2CF9AE}" pid="4" name="_EmailSubject">
    <vt:lpwstr>29008.DOC</vt:lpwstr>
  </property>
  <property fmtid="{D5CDD505-2E9C-101B-9397-08002B2CF9AE}" pid="5" name="_AuthorEmail">
    <vt:lpwstr>Patrick Terreaux (LMB)</vt:lpwstr>
  </property>
  <property fmtid="{D5CDD505-2E9C-101B-9397-08002B2CF9AE}" pid="6" name="_AuthorEmailDisplayName">
    <vt:lpwstr>Terreaux Patrick (LMB)</vt:lpwstr>
  </property>
  <property fmtid="{D5CDD505-2E9C-101B-9397-08002B2CF9AE}" pid="7" name="_ReviewingToolsShownOnce">
    <vt:lpwstr/>
  </property>
  <property fmtid="{D5CDD505-2E9C-101B-9397-08002B2CF9AE}" pid="8" name="Sprache">
    <vt:lpwstr>MD4-50-00X</vt:lpwstr>
  </property>
  <property fmtid="{D5CDD505-2E9C-101B-9397-08002B2CF9AE}" pid="9" name="Ref_No">
    <vt:lpwstr>AC3-96-001</vt:lpwstr>
  </property>
  <property fmtid="{D5CDD505-2E9C-101B-9397-08002B2CF9AE}" pid="10" name="Customer">
    <vt:lpwstr>ITM / PME</vt:lpwstr>
  </property>
  <property fmtid="{D5CDD505-2E9C-101B-9397-08002B2CF9AE}" pid="11" name="Project_No">
    <vt:lpwstr>6E0022</vt:lpwstr>
  </property>
</Properties>
</file>