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0B77" w14:textId="77777777" w:rsidR="00000000" w:rsidRDefault="00D966F0" w:rsidP="00D966F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3FDA29C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Куанышев Ануар Бауржанулы</w:t>
      </w:r>
    </w:p>
    <w:p w14:paraId="0453EE00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(профиль PM и эксплуатации, не аналитика)</w:t>
      </w:r>
    </w:p>
    <w:p w14:paraId="22DE39BD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259C2EE" w14:textId="77777777" w:rsidR="00000000" w:rsidRDefault="00D966F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Транспортный холдинг Алматы (около 4 лет): инженер, затем начальник отдела эксплуатации системы электронной оплаты проезда. Требования, ТЗ, тестирование, внедрение в регионах.</w:t>
      </w:r>
    </w:p>
    <w:p w14:paraId="0897F1F1" w14:textId="77777777" w:rsidR="00000000" w:rsidRDefault="00D966F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3 месяца внутренней стажировки на позиции Project Manager.</w:t>
      </w:r>
    </w:p>
    <w:p w14:paraId="482956FC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74FAD05E" w14:textId="77777777" w:rsidR="00000000" w:rsidRDefault="00D966F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Пони</w:t>
      </w:r>
      <w:r>
        <w:rPr>
          <w:rFonts w:ascii="Calibri" w:eastAsia="Times New Roman" w:hAnsi="Calibri" w:cs="Calibri"/>
          <w:color w:val="1F1F1F"/>
          <w:sz w:val="22"/>
          <w:szCs w:val="22"/>
        </w:rPr>
        <w:t>мает работу сложной технической системы на стороне оператора.</w:t>
      </w:r>
    </w:p>
    <w:p w14:paraId="5518A9A6" w14:textId="77777777" w:rsidR="00000000" w:rsidRDefault="00D966F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опыт координации подрядчиков и IT-команд.</w:t>
      </w:r>
    </w:p>
    <w:p w14:paraId="2E3116C1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C42AE99" w14:textId="77777777" w:rsidR="00000000" w:rsidRDefault="00D966F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SQL, API, BPMN/UML и спецификации не упомянуты.</w:t>
      </w:r>
    </w:p>
    <w:p w14:paraId="1530FE2C" w14:textId="77777777" w:rsidR="00000000" w:rsidRDefault="00D966F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должность: Project Manager. Анг</w:t>
      </w:r>
      <w:r>
        <w:rPr>
          <w:rFonts w:ascii="Calibri" w:eastAsia="Times New Roman" w:hAnsi="Calibri" w:cs="Calibri"/>
          <w:color w:val="1F1F1F"/>
          <w:sz w:val="22"/>
          <w:szCs w:val="22"/>
        </w:rPr>
        <w:t>лийский A2.</w:t>
      </w:r>
    </w:p>
    <w:p w14:paraId="1393A89E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22B86594" w14:textId="77777777" w:rsidR="00000000" w:rsidRDefault="00D966F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Эксплуатационный и управленческий профиль. Ключевых аналитических компетенций нет.</w:t>
      </w:r>
    </w:p>
    <w:sectPr w:rsidR="00000000" w:rsidSect="00D966F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576D3"/>
    <w:multiLevelType w:val="multilevel"/>
    <w:tmpl w:val="944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A21D3"/>
    <w:multiLevelType w:val="multilevel"/>
    <w:tmpl w:val="A09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95231"/>
    <w:multiLevelType w:val="multilevel"/>
    <w:tmpl w:val="E12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F0"/>
    <w:rsid w:val="00D9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12118F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