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B2693" w14:textId="77777777" w:rsidR="00000000" w:rsidRDefault="00CD7580" w:rsidP="00CD7580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6DF3A1E7" w14:textId="77777777" w:rsidR="00000000" w:rsidRDefault="00CD75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Максименко Святослав</w:t>
      </w:r>
    </w:p>
    <w:p w14:paraId="36970637" w14:textId="77777777" w:rsidR="00000000" w:rsidRDefault="00CD75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5AD64A04" w14:textId="77777777" w:rsidR="00000000" w:rsidRDefault="00CD75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69E253B7" w14:textId="77777777" w:rsidR="00000000" w:rsidRDefault="00CD758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KODE (с октября 2024, около 2 лет): системный аналитик. Бизнес- и функциональные требования, Use Case и User Story, BPMN, UML sequence, HLD и C4, проектирование REST API (контракты, коды ошибок, OpenAPI), интеграции REST, SOAP, gRPC, события Kafka, кеширов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ание Redis, модели данных в PostgreSQL.</w:t>
      </w:r>
    </w:p>
    <w:p w14:paraId="2AB292A3" w14:textId="77777777" w:rsidR="00000000" w:rsidRDefault="00CD758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Тагес Джамп (2 мес., 2024): документирование и тестирование REST API и gRPC.</w:t>
      </w:r>
    </w:p>
    <w:p w14:paraId="1FB0340F" w14:textId="77777777" w:rsidR="00000000" w:rsidRDefault="00CD758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Профессиональная программа «Системный аналитик» (Яндекс Практикум, 2024).</w:t>
      </w:r>
    </w:p>
    <w:p w14:paraId="45C9E9CF" w14:textId="77777777" w:rsidR="00000000" w:rsidRDefault="00CD75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6E1B732D" w14:textId="77777777" w:rsidR="00000000" w:rsidRDefault="00CD758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Современный и очень подробно описанный техническ</w:t>
      </w:r>
      <w:r>
        <w:rPr>
          <w:rFonts w:ascii="Calibri" w:eastAsia="Times New Roman" w:hAnsi="Calibri" w:cs="Calibri"/>
          <w:color w:val="1F1F1F"/>
          <w:sz w:val="22"/>
          <w:szCs w:val="22"/>
        </w:rPr>
        <w:t>ий профиль: API-контракты, события, модели данных, C4.</w:t>
      </w:r>
    </w:p>
    <w:p w14:paraId="2E1E8268" w14:textId="77777777" w:rsidR="00000000" w:rsidRDefault="00CD758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Понимает, во что превращается спецификация на уровне разработки.</w:t>
      </w:r>
    </w:p>
    <w:p w14:paraId="637D8966" w14:textId="77777777" w:rsidR="00000000" w:rsidRDefault="00CD758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Английский B2, Jira/Confluence, Docker/Kubernetes на уровне понимания.</w:t>
      </w:r>
    </w:p>
    <w:p w14:paraId="620D020B" w14:textId="77777777" w:rsidR="00000000" w:rsidRDefault="00CD75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281440BB" w14:textId="77777777" w:rsidR="00000000" w:rsidRDefault="00CD758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аналитиком около 2 лет, это меньше требуемы</w:t>
      </w:r>
      <w:r>
        <w:rPr>
          <w:rFonts w:ascii="Calibri" w:eastAsia="Times New Roman" w:hAnsi="Calibri" w:cs="Calibri"/>
          <w:color w:val="1F1F1F"/>
          <w:sz w:val="22"/>
          <w:szCs w:val="22"/>
        </w:rPr>
        <w:t>х 3. Опыта до этого в аналитике нет (загрузка данных).</w:t>
      </w:r>
    </w:p>
    <w:p w14:paraId="2C040C85" w14:textId="77777777" w:rsidR="00000000" w:rsidRDefault="00CD758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резюме нет проектов, доменов, масштаба систем и результатов. Работа с Заказчиком и экспертами предметной области не подтверждена, заметен упор на технические артефакты.</w:t>
      </w:r>
    </w:p>
    <w:p w14:paraId="326101D7" w14:textId="77777777" w:rsidR="00000000" w:rsidRDefault="00CD758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Резюме написано как перечень н</w:t>
      </w:r>
      <w:r>
        <w:rPr>
          <w:rFonts w:ascii="Calibri" w:eastAsia="Times New Roman" w:hAnsi="Calibri" w:cs="Calibri"/>
          <w:color w:val="1F1F1F"/>
          <w:sz w:val="22"/>
          <w:szCs w:val="22"/>
        </w:rPr>
        <w:t>авыков, нужно проверить глубину и личный вклад.</w:t>
      </w:r>
    </w:p>
    <w:p w14:paraId="4E905F6F" w14:textId="77777777" w:rsidR="00000000" w:rsidRDefault="00CD758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Локация: офис или гибрид в Ташкенте, удалённо. Нужно уточнить, возможна ли работа с Казахстаном и в каком формате.</w:t>
      </w:r>
    </w:p>
    <w:p w14:paraId="13AA065C" w14:textId="77777777" w:rsidR="00000000" w:rsidRDefault="00CD75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7CC2B383" w14:textId="77777777" w:rsidR="00000000" w:rsidRDefault="00CD75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Сильная техническая база для своего </w:t>
      </w:r>
      <w:r>
        <w:rPr>
          <w:rFonts w:ascii="Calibri" w:hAnsi="Calibri" w:cs="Calibri"/>
          <w:color w:val="1F1F1F"/>
          <w:sz w:val="22"/>
          <w:szCs w:val="22"/>
        </w:rPr>
        <w:t>стажа, но малый стаж и нет подтверждения самостоятельной работы с заказчиками и крупными проектами. Тестовое задание покажет, дотягивает ли он до Senior.</w:t>
      </w:r>
    </w:p>
    <w:sectPr w:rsidR="00000000" w:rsidSect="00CD7580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43D9"/>
    <w:multiLevelType w:val="multilevel"/>
    <w:tmpl w:val="3D4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35776"/>
    <w:multiLevelType w:val="multilevel"/>
    <w:tmpl w:val="314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3093C"/>
    <w:multiLevelType w:val="multilevel"/>
    <w:tmpl w:val="F94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80"/>
    <w:rsid w:val="00CD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141AF7"/>
  <w15:chartTrackingRefBased/>
  <w15:docId w15:val="{151546D5-F9CB-4067-894E-3BEEB77D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