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B9C72" w14:textId="77777777" w:rsidR="00000000" w:rsidRDefault="00181F18" w:rsidP="00181F18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5B2D71B4" w14:textId="77777777" w:rsidR="00000000" w:rsidRDefault="00181F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Mardenova Raushan (Марденова Раушан)</w:t>
      </w:r>
    </w:p>
    <w:p w14:paraId="796FF5FF" w14:textId="77777777" w:rsidR="00000000" w:rsidRDefault="00181F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 (профиль PM, не аналитика)</w:t>
      </w:r>
    </w:p>
    <w:p w14:paraId="573D2A80" w14:textId="77777777" w:rsidR="00000000" w:rsidRDefault="00181F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60945BDF" w14:textId="77777777" w:rsidR="00000000" w:rsidRDefault="00181F1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Astana Hub (2 г. 10 мес.): Senior project manager, AI-чат-боты, сценарии, координация, CRM, хранилище данных.</w:t>
      </w:r>
    </w:p>
    <w:p w14:paraId="36955F04" w14:textId="77777777" w:rsidR="00000000" w:rsidRDefault="00181F1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Documentolog и ABC Design: IT project manager, внедрение СЭД, ведение проектов, тендеры, маркетинг.</w:t>
      </w:r>
    </w:p>
    <w:p w14:paraId="1B6AF09A" w14:textId="77777777" w:rsidR="00000000" w:rsidRDefault="00181F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709CF6BE" w14:textId="77777777" w:rsidR="00000000" w:rsidRDefault="00181F1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Коммуникации, переговоры,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>ота со стейкхолдерами.</w:t>
      </w:r>
    </w:p>
    <w:p w14:paraId="50B2DD12" w14:textId="77777777" w:rsidR="00000000" w:rsidRDefault="00181F1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внедрения систем и обучения пользователей.</w:t>
      </w:r>
    </w:p>
    <w:p w14:paraId="78D7D3BA" w14:textId="77777777" w:rsidR="00000000" w:rsidRDefault="00181F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0AE27EC2" w14:textId="77777777" w:rsidR="00000000" w:rsidRDefault="00181F1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опыта системного или бизнес-аналитика: отсутствуют SQL, API, BPMN/UML-спецификации и постановки разработчикам.</w:t>
      </w:r>
    </w:p>
    <w:p w14:paraId="2E259971" w14:textId="77777777" w:rsidR="00000000" w:rsidRDefault="00181F1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Целевая должность в резюме: IT Project manager.</w:t>
      </w:r>
    </w:p>
    <w:p w14:paraId="737C4A08" w14:textId="77777777" w:rsidR="00000000" w:rsidRDefault="00181F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023107C7" w14:textId="77777777" w:rsidR="00000000" w:rsidRDefault="00181F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Профиль проектного менеджера. Ключевых аналитических компетенций вакансии в резюме нет.</w:t>
      </w:r>
    </w:p>
    <w:sectPr w:rsidR="00000000" w:rsidSect="00181F18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30444"/>
    <w:multiLevelType w:val="multilevel"/>
    <w:tmpl w:val="831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2016B"/>
    <w:multiLevelType w:val="multilevel"/>
    <w:tmpl w:val="426A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91CCC"/>
    <w:multiLevelType w:val="multilevel"/>
    <w:tmpl w:val="C71E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18"/>
    <w:rsid w:val="0018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E50B31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