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1824D6" w14:textId="77777777" w:rsidR="00000000" w:rsidRDefault="00130043" w:rsidP="00130043">
      <w:pPr>
        <w:pStyle w:val="1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Первичная оценка</w:t>
      </w:r>
    </w:p>
    <w:p w14:paraId="2749F4F2" w14:textId="77777777" w:rsidR="00000000" w:rsidRDefault="00130043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ФИО:</w:t>
      </w:r>
      <w:r>
        <w:rPr>
          <w:rFonts w:ascii="Calibri" w:hAnsi="Calibri" w:cs="Calibri"/>
          <w:color w:val="1F1F1F"/>
          <w:sz w:val="22"/>
          <w:szCs w:val="22"/>
        </w:rPr>
        <w:t xml:space="preserve"> Темірболат Шолпан Бахитовна</w:t>
      </w:r>
    </w:p>
    <w:p w14:paraId="5B46A98D" w14:textId="77777777" w:rsidR="00000000" w:rsidRDefault="00130043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Предполагаемый уровень:</w:t>
      </w:r>
      <w:r>
        <w:rPr>
          <w:rFonts w:ascii="Calibri" w:hAnsi="Calibri" w:cs="Calibri"/>
          <w:color w:val="1F1F1F"/>
          <w:sz w:val="22"/>
          <w:szCs w:val="22"/>
        </w:rPr>
        <w:t xml:space="preserve"> Strong Middle</w:t>
      </w:r>
    </w:p>
    <w:p w14:paraId="40E3648F" w14:textId="77777777" w:rsidR="00000000" w:rsidRDefault="00130043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Ключевой опыт:</w:t>
      </w:r>
    </w:p>
    <w:p w14:paraId="6E958FB9" w14:textId="77777777" w:rsidR="00000000" w:rsidRDefault="00130043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АО «Центр электронных финансов» (2 года): ведущий аналитик. Бэклог проекта, требования к автоматизированным системам и интеграциям, постановка задач разработке, согласование с Заказчиком.</w:t>
      </w:r>
    </w:p>
    <w:p w14:paraId="7AB79ADF" w14:textId="77777777" w:rsidR="00000000" w:rsidRDefault="00130043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РГП «ИВЦ АСПиР РК» (6 лет 8 мес.): аналитик, координатор проекта, уч</w:t>
      </w:r>
      <w:r>
        <w:rPr>
          <w:rFonts w:ascii="Calibri" w:eastAsia="Times New Roman" w:hAnsi="Calibri" w:cs="Calibri"/>
          <w:color w:val="1F1F1F"/>
          <w:sz w:val="22"/>
          <w:szCs w:val="22"/>
        </w:rPr>
        <w:t>астие в проекте «Национальная перепись». Confluence, Enterprise Architect, Swagger, Postman, Balsamiq, Visio.</w:t>
      </w:r>
    </w:p>
    <w:p w14:paraId="70BD6827" w14:textId="77777777" w:rsidR="00000000" w:rsidRDefault="00130043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Казахстан ГИС Центр (4 мес.): ведущий аналитик, требования к интеграции систем.</w:t>
      </w:r>
    </w:p>
    <w:p w14:paraId="2D5185D9" w14:textId="77777777" w:rsidR="00000000" w:rsidRDefault="00130043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Сильные стороны:</w:t>
      </w:r>
    </w:p>
    <w:p w14:paraId="2B889C0B" w14:textId="77777777" w:rsidR="00000000" w:rsidRDefault="00130043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Около 8,5 лет аналитической работы на государстве</w:t>
      </w:r>
      <w:r>
        <w:rPr>
          <w:rFonts w:ascii="Calibri" w:eastAsia="Times New Roman" w:hAnsi="Calibri" w:cs="Calibri"/>
          <w:color w:val="1F1F1F"/>
          <w:sz w:val="22"/>
          <w:szCs w:val="22"/>
        </w:rPr>
        <w:t>нных информационных системах, в том числе на крупном проекте национального масштаба.</w:t>
      </w:r>
    </w:p>
    <w:p w14:paraId="32D70D0A" w14:textId="77777777" w:rsidR="00000000" w:rsidRDefault="00130043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Магистр информатики, пройдены курсы по бизнес и системному анализу (DARS), по Python.</w:t>
      </w:r>
    </w:p>
    <w:p w14:paraId="7F1C1790" w14:textId="77777777" w:rsidR="00000000" w:rsidRDefault="00130043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Опыт ведения бэклога, декомпозиции и постановки задач команде.</w:t>
      </w:r>
    </w:p>
    <w:p w14:paraId="73C0F4D5" w14:textId="77777777" w:rsidR="00000000" w:rsidRDefault="00130043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Риски / вопросы:</w:t>
      </w:r>
    </w:p>
    <w:p w14:paraId="4C7D8398" w14:textId="77777777" w:rsidR="00000000" w:rsidRDefault="00130043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Описа</w:t>
      </w:r>
      <w:r>
        <w:rPr>
          <w:rFonts w:ascii="Calibri" w:eastAsia="Times New Roman" w:hAnsi="Calibri" w:cs="Calibri"/>
          <w:color w:val="1F1F1F"/>
          <w:sz w:val="22"/>
          <w:szCs w:val="22"/>
        </w:rPr>
        <w:t>ния обязанностей шаблонные и без результатов, масштаба и конкретных систем (часть формулировок типовая).</w:t>
      </w:r>
    </w:p>
    <w:p w14:paraId="062E2D92" w14:textId="77777777" w:rsidR="00000000" w:rsidRDefault="00130043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Сама пишет, что знания нотаций «базовые», а SQL «на уровне простых запросов». Для Senior этого мало.</w:t>
      </w:r>
    </w:p>
    <w:p w14:paraId="3496FB3A" w14:textId="77777777" w:rsidR="00000000" w:rsidRDefault="00130043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За последние четыре месяца сменила место работы, д</w:t>
      </w:r>
      <w:r>
        <w:rPr>
          <w:rFonts w:ascii="Calibri" w:eastAsia="Times New Roman" w:hAnsi="Calibri" w:cs="Calibri"/>
          <w:color w:val="1F1F1F"/>
          <w:sz w:val="22"/>
          <w:szCs w:val="22"/>
        </w:rPr>
        <w:t>о этого около двух лет в ЦЭФ. Нужно уточнить причину.</w:t>
      </w:r>
    </w:p>
    <w:p w14:paraId="1F30BAF6" w14:textId="77777777" w:rsidR="00000000" w:rsidRDefault="00130043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Ожидания 1 000 000 ₸, не готова к переезду и командировкам.</w:t>
      </w:r>
    </w:p>
    <w:p w14:paraId="2B812F82" w14:textId="77777777" w:rsidR="00000000" w:rsidRDefault="00130043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Предварительный вывод:</w:t>
      </w:r>
      <w:r>
        <w:rPr>
          <w:rFonts w:ascii="Calibri" w:hAnsi="Calibri" w:cs="Calibri"/>
          <w:color w:val="1F1F1F"/>
          <w:sz w:val="22"/>
          <w:szCs w:val="22"/>
        </w:rPr>
        <w:t xml:space="preserve"> Под вопросом</w:t>
      </w:r>
    </w:p>
    <w:p w14:paraId="1608544A" w14:textId="77777777" w:rsidR="00000000" w:rsidRDefault="00130043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Краткий комментарий:</w:t>
      </w:r>
      <w:r>
        <w:rPr>
          <w:rFonts w:ascii="Calibri" w:hAnsi="Calibri" w:cs="Calibri"/>
          <w:color w:val="1F1F1F"/>
          <w:sz w:val="22"/>
          <w:szCs w:val="22"/>
        </w:rPr>
        <w:t xml:space="preserve"> Большой стаж на госсистемах, но резюме не показывает глубины и самостоятельных решени</w:t>
      </w:r>
      <w:r>
        <w:rPr>
          <w:rFonts w:ascii="Calibri" w:hAnsi="Calibri" w:cs="Calibri"/>
          <w:color w:val="1F1F1F"/>
          <w:sz w:val="22"/>
          <w:szCs w:val="22"/>
        </w:rPr>
        <w:t>й. Нужно проверить моделирование, SQL и качество постановок на задании.</w:t>
      </w:r>
    </w:p>
    <w:sectPr w:rsidR="00000000" w:rsidSect="00130043">
      <w:pgSz w:w="11906" w:h="16838"/>
      <w:pgMar w:top="1120" w:right="1120" w:bottom="1120" w:left="14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02760A"/>
    <w:multiLevelType w:val="multilevel"/>
    <w:tmpl w:val="5C580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AB0B18"/>
    <w:multiLevelType w:val="multilevel"/>
    <w:tmpl w:val="766A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5B58BB"/>
    <w:multiLevelType w:val="multilevel"/>
    <w:tmpl w:val="ACE66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043"/>
    <w:rsid w:val="00130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8549C17"/>
  <w15:chartTrackingRefBased/>
  <w15:docId w15:val="{151546D5-F9CB-4067-894E-3BEEB77DA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120"/>
      <w:outlineLvl w:val="0"/>
    </w:pPr>
    <w:rPr>
      <w:b/>
      <w:bCs/>
      <w:color w:val="1F3864"/>
      <w:kern w:val="36"/>
      <w:sz w:val="40"/>
      <w:szCs w:val="40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2" w:color="8EAADB"/>
      </w:pBdr>
      <w:spacing w:before="320" w:after="120"/>
      <w:outlineLvl w:val="1"/>
    </w:pPr>
    <w:rPr>
      <w:b/>
      <w:bCs/>
      <w:color w:val="1F3864"/>
      <w:sz w:val="28"/>
      <w:szCs w:val="28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color w:val="2F549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a"/>
    <w:pPr>
      <w:spacing w:after="120" w:line="276" w:lineRule="auto"/>
    </w:pPr>
  </w:style>
  <w:style w:type="paragraph" w:styleId="a3">
    <w:name w:val="Normal (Web)"/>
    <w:basedOn w:val="a"/>
    <w:uiPriority w:val="99"/>
    <w:semiHidden/>
    <w:unhideWhenUsed/>
    <w:pPr>
      <w:spacing w:after="120" w:line="276" w:lineRule="auto"/>
    </w:pPr>
  </w:style>
  <w:style w:type="paragraph" w:customStyle="1" w:styleId="quote">
    <w:name w:val="quote"/>
    <w:basedOn w:val="a"/>
    <w:pPr>
      <w:pBdr>
        <w:left w:val="single" w:sz="18" w:space="8" w:color="8EAADB"/>
      </w:pBdr>
      <w:shd w:val="clear" w:color="auto" w:fill="F2F5FB"/>
      <w:spacing w:before="120" w:after="160" w:line="276" w:lineRule="auto"/>
      <w:ind w:left="360"/>
    </w:pPr>
  </w:style>
  <w:style w:type="paragraph" w:customStyle="1" w:styleId="code">
    <w:name w:val="code"/>
    <w:basedOn w:val="a"/>
    <w:pPr>
      <w:spacing w:after="60" w:line="276" w:lineRule="auto"/>
    </w:pPr>
    <w:rPr>
      <w:rFonts w:ascii="Consolas" w:hAnsi="Consolas"/>
      <w:color w:val="833C0B"/>
      <w:sz w:val="20"/>
      <w:szCs w:val="20"/>
    </w:rPr>
  </w:style>
  <w:style w:type="paragraph" w:customStyle="1" w:styleId="hr">
    <w:name w:val="hr"/>
    <w:basedOn w:val="a"/>
    <w:pPr>
      <w:pBdr>
        <w:bottom w:val="single" w:sz="6" w:space="0" w:color="BFBFBF"/>
      </w:pBdr>
      <w:spacing w:before="160" w:after="160" w:line="276" w:lineRule="auto"/>
    </w:pPr>
    <w:rPr>
      <w:sz w:val="8"/>
      <w:szCs w:val="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217</Words>
  <Characters>1238</Characters>
  <Application>Microsoft Office Word</Application>
  <DocSecurity>0</DocSecurity>
  <Lines>10</Lines>
  <Paragraphs>2</Paragraphs>
  <ScaleCrop>false</ScaleCrop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Акмарал</dc:creator>
  <cp:keywords/>
  <dc:description/>
  <cp:lastModifiedBy>Акмарал</cp:lastModifiedBy>
  <cp:revision>2</cp:revision>
  <dcterms:created xsi:type="dcterms:W3CDTF">2026-10-14T11:25:00Z</dcterms:created>
  <dcterms:modified xsi:type="dcterms:W3CDTF">2026-10-14T11:25:00Z</dcterms:modified>
</cp:coreProperties>
</file>