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DFA440" w14:textId="77777777" w:rsidR="00000000" w:rsidRDefault="00FB5475" w:rsidP="00FB5475">
      <w:pPr>
        <w:pStyle w:val="1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Первичная оценка</w:t>
      </w:r>
    </w:p>
    <w:p w14:paraId="22ACFBE0" w14:textId="77777777" w:rsidR="00000000" w:rsidRDefault="00FB5475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ФИО:</w:t>
      </w:r>
      <w:r>
        <w:rPr>
          <w:rFonts w:ascii="Calibri" w:hAnsi="Calibri" w:cs="Calibri"/>
          <w:color w:val="1F1F1F"/>
          <w:sz w:val="22"/>
          <w:szCs w:val="22"/>
        </w:rPr>
        <w:t xml:space="preserve"> Жунусова Рахиля Руслановна</w:t>
      </w:r>
    </w:p>
    <w:p w14:paraId="614784EF" w14:textId="77777777" w:rsidR="00000000" w:rsidRDefault="00FB5475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Предполагаемый уровень:</w:t>
      </w:r>
      <w:r>
        <w:rPr>
          <w:rFonts w:ascii="Calibri" w:hAnsi="Calibri" w:cs="Calibri"/>
          <w:color w:val="1F1F1F"/>
          <w:sz w:val="22"/>
          <w:szCs w:val="22"/>
        </w:rPr>
        <w:t xml:space="preserve"> Senior</w:t>
      </w:r>
    </w:p>
    <w:p w14:paraId="0FC3A662" w14:textId="77777777" w:rsidR="00000000" w:rsidRDefault="00FB5475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Ключевой опыт:</w:t>
      </w:r>
    </w:p>
    <w:p w14:paraId="5FD2C41C" w14:textId="77777777" w:rsidR="00000000" w:rsidRDefault="00FB5475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Около 15 лет бизнес/системным аналитиком: BTS (4 года), alabs.team, Nazarbayev University (10 лет), Центр электронной коммерции, EPAM.</w:t>
      </w:r>
    </w:p>
    <w:p w14:paraId="33BA3D17" w14:textId="77777777" w:rsidR="00000000" w:rsidRDefault="00FB5475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ТЗ, СТПО, ТС, ПиМИ по ГОСТ и СТ РК. Моделирование процессов (UML, ARIS, Bizagi, BPMN), постановки разработчикам, демонстр</w:t>
      </w:r>
      <w:r>
        <w:rPr>
          <w:rFonts w:ascii="Calibri" w:eastAsia="Times New Roman" w:hAnsi="Calibri" w:cs="Calibri"/>
          <w:color w:val="1F1F1F"/>
          <w:sz w:val="22"/>
          <w:szCs w:val="22"/>
        </w:rPr>
        <w:t>ации заказчику.</w:t>
      </w:r>
    </w:p>
    <w:p w14:paraId="0AC669CF" w14:textId="77777777" w:rsidR="00000000" w:rsidRDefault="00FB5475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Домены: бухгалтерия, образование, госбюджетирование, таможенный союз, налогообложение.</w:t>
      </w:r>
    </w:p>
    <w:p w14:paraId="78D5E47E" w14:textId="77777777" w:rsidR="00000000" w:rsidRDefault="00FB5475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Сильные стороны:</w:t>
      </w:r>
    </w:p>
    <w:p w14:paraId="40AB9BC0" w14:textId="77777777" w:rsidR="00000000" w:rsidRDefault="00FB5475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Большой стаж в аналитике и опыт работы с госзаказчиками и документацией по стандартам РК.</w:t>
      </w:r>
    </w:p>
    <w:p w14:paraId="1282F6D6" w14:textId="77777777" w:rsidR="00000000" w:rsidRDefault="00FB5475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Устойчиво ведёт полный цикл: требования, ТЗ, р</w:t>
      </w:r>
      <w:r>
        <w:rPr>
          <w:rFonts w:ascii="Calibri" w:eastAsia="Times New Roman" w:hAnsi="Calibri" w:cs="Calibri"/>
          <w:color w:val="1F1F1F"/>
          <w:sz w:val="22"/>
          <w:szCs w:val="22"/>
        </w:rPr>
        <w:t>азработка, приёмка.</w:t>
      </w:r>
    </w:p>
    <w:p w14:paraId="45441A4D" w14:textId="77777777" w:rsidR="00000000" w:rsidRDefault="00FB5475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Тестировала REST и SOAP (SoapUI, Postman), работала в Jira/Confluence.</w:t>
      </w:r>
    </w:p>
    <w:p w14:paraId="60B1DC67" w14:textId="77777777" w:rsidR="00000000" w:rsidRDefault="00FB5475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Риски / вопросы:</w:t>
      </w:r>
    </w:p>
    <w:p w14:paraId="226152DB" w14:textId="77777777" w:rsidR="00000000" w:rsidRDefault="00FB5475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Описания обязанностей почти одинаковые на всех местах работы. Нет конкретных проектов, систем и масштаба.</w:t>
      </w:r>
    </w:p>
    <w:p w14:paraId="0AB46391" w14:textId="77777777" w:rsidR="00000000" w:rsidRDefault="00FB5475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Глубина работы с интеграциями, API и SQL н</w:t>
      </w:r>
      <w:r>
        <w:rPr>
          <w:rFonts w:ascii="Calibri" w:eastAsia="Times New Roman" w:hAnsi="Calibri" w:cs="Calibri"/>
          <w:color w:val="1F1F1F"/>
          <w:sz w:val="22"/>
          <w:szCs w:val="22"/>
        </w:rPr>
        <w:t>е раскрыта.</w:t>
      </w:r>
    </w:p>
    <w:p w14:paraId="455C7A82" w14:textId="77777777" w:rsidR="00000000" w:rsidRDefault="00FB5475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10 лет на позиции «старший менеджер по инновациям» в NU. Нужно уточнить долю аналитической работы.</w:t>
      </w:r>
    </w:p>
    <w:p w14:paraId="07D495FC" w14:textId="77777777" w:rsidR="00000000" w:rsidRDefault="00FB5475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Предварительный вывод:</w:t>
      </w:r>
      <w:r>
        <w:rPr>
          <w:rFonts w:ascii="Calibri" w:hAnsi="Calibri" w:cs="Calibri"/>
          <w:color w:val="1F1F1F"/>
          <w:sz w:val="22"/>
          <w:szCs w:val="22"/>
        </w:rPr>
        <w:t xml:space="preserve"> Стоит рассматривать</w:t>
      </w:r>
    </w:p>
    <w:p w14:paraId="018AA657" w14:textId="77777777" w:rsidR="00000000" w:rsidRDefault="00FB5475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Краткий комментарий:</w:t>
      </w:r>
      <w:r>
        <w:rPr>
          <w:rFonts w:ascii="Calibri" w:hAnsi="Calibri" w:cs="Calibri"/>
          <w:color w:val="1F1F1F"/>
          <w:sz w:val="22"/>
          <w:szCs w:val="22"/>
        </w:rPr>
        <w:t xml:space="preserve"> Опытный аналитик с сильной документальной базой для госпроектов. Нужно проверить </w:t>
      </w:r>
      <w:r>
        <w:rPr>
          <w:rFonts w:ascii="Calibri" w:hAnsi="Calibri" w:cs="Calibri"/>
          <w:color w:val="1F1F1F"/>
          <w:sz w:val="22"/>
          <w:szCs w:val="22"/>
        </w:rPr>
        <w:t>техническую глубину и реальные проекты.</w:t>
      </w:r>
    </w:p>
    <w:p w14:paraId="3F1BF727" w14:textId="77777777" w:rsidR="00000000" w:rsidRDefault="00FB5475">
      <w:pPr>
        <w:pStyle w:val="a3"/>
        <w:shd w:val="clear" w:color="auto" w:fill="F2F5FB"/>
        <w:divId w:val="587806617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В папке два файла резюме. Они почти идентичны: версия «Удалённо, Гибрид» отличается только фразой в сопроводительном письме.</w:t>
      </w:r>
    </w:p>
    <w:sectPr w:rsidR="00000000" w:rsidSect="00FB5475">
      <w:pgSz w:w="11906" w:h="16838"/>
      <w:pgMar w:top="1120" w:right="1120" w:bottom="1120" w:left="14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4D5C06"/>
    <w:multiLevelType w:val="multilevel"/>
    <w:tmpl w:val="2B723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5416C1"/>
    <w:multiLevelType w:val="multilevel"/>
    <w:tmpl w:val="46467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555AFA"/>
    <w:multiLevelType w:val="multilevel"/>
    <w:tmpl w:val="DF822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475"/>
    <w:rsid w:val="00FB5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F88C5E9"/>
  <w15:chartTrackingRefBased/>
  <w15:docId w15:val="{D5D254CC-DD96-4CF8-AE1B-6FE69A0A8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after="120"/>
      <w:outlineLvl w:val="0"/>
    </w:pPr>
    <w:rPr>
      <w:b/>
      <w:bCs/>
      <w:color w:val="1F3864"/>
      <w:kern w:val="36"/>
      <w:sz w:val="40"/>
      <w:szCs w:val="40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2" w:color="8EAADB"/>
      </w:pBdr>
      <w:spacing w:before="320" w:after="120"/>
      <w:outlineLvl w:val="1"/>
    </w:pPr>
    <w:rPr>
      <w:b/>
      <w:bCs/>
      <w:color w:val="1F3864"/>
      <w:sz w:val="28"/>
      <w:szCs w:val="28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color w:val="2F549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msonormal0">
    <w:name w:val="msonormal"/>
    <w:basedOn w:val="a"/>
    <w:pPr>
      <w:spacing w:after="120" w:line="276" w:lineRule="auto"/>
    </w:pPr>
  </w:style>
  <w:style w:type="paragraph" w:styleId="a3">
    <w:name w:val="Normal (Web)"/>
    <w:basedOn w:val="a"/>
    <w:uiPriority w:val="99"/>
    <w:semiHidden/>
    <w:unhideWhenUsed/>
    <w:pPr>
      <w:spacing w:after="120" w:line="276" w:lineRule="auto"/>
    </w:pPr>
  </w:style>
  <w:style w:type="paragraph" w:customStyle="1" w:styleId="quote">
    <w:name w:val="quote"/>
    <w:basedOn w:val="a"/>
    <w:pPr>
      <w:pBdr>
        <w:left w:val="single" w:sz="18" w:space="8" w:color="8EAADB"/>
      </w:pBdr>
      <w:shd w:val="clear" w:color="auto" w:fill="F2F5FB"/>
      <w:spacing w:before="120" w:after="160" w:line="276" w:lineRule="auto"/>
      <w:ind w:left="360"/>
    </w:pPr>
  </w:style>
  <w:style w:type="paragraph" w:customStyle="1" w:styleId="code">
    <w:name w:val="code"/>
    <w:basedOn w:val="a"/>
    <w:pPr>
      <w:spacing w:after="60" w:line="276" w:lineRule="auto"/>
    </w:pPr>
    <w:rPr>
      <w:rFonts w:ascii="Consolas" w:hAnsi="Consolas"/>
      <w:color w:val="833C0B"/>
      <w:sz w:val="20"/>
      <w:szCs w:val="20"/>
    </w:rPr>
  </w:style>
  <w:style w:type="paragraph" w:customStyle="1" w:styleId="hr">
    <w:name w:val="hr"/>
    <w:basedOn w:val="a"/>
    <w:pPr>
      <w:pBdr>
        <w:bottom w:val="single" w:sz="6" w:space="0" w:color="BFBFBF"/>
      </w:pBdr>
      <w:spacing w:before="160" w:after="160" w:line="276" w:lineRule="auto"/>
    </w:pPr>
    <w:rPr>
      <w:sz w:val="8"/>
      <w:szCs w:val="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7806617">
      <w:marLeft w:val="360"/>
      <w:marRight w:val="0"/>
      <w:marTop w:val="120"/>
      <w:marBottom w:val="160"/>
      <w:divBdr>
        <w:top w:val="none" w:sz="0" w:space="0" w:color="auto"/>
        <w:left w:val="single" w:sz="18" w:space="8" w:color="8EAADB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191</Words>
  <Characters>1093</Characters>
  <Application>Microsoft Office Word</Application>
  <DocSecurity>0</DocSecurity>
  <Lines>9</Lines>
  <Paragraphs>2</Paragraphs>
  <ScaleCrop>false</ScaleCrop>
  <Company/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Акмарал</dc:creator>
  <cp:keywords/>
  <dc:description/>
  <cp:lastModifiedBy>Акмарал</cp:lastModifiedBy>
  <cp:revision>2</cp:revision>
  <dcterms:created xsi:type="dcterms:W3CDTF">2026-10-08T07:18:00Z</dcterms:created>
  <dcterms:modified xsi:type="dcterms:W3CDTF">2026-10-08T07:18:00Z</dcterms:modified>
</cp:coreProperties>
</file>