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6C0" w:rsidRPr="004812DC" w:rsidRDefault="00CC26C0" w:rsidP="00E8314F">
      <w:pPr>
        <w:jc w:val="center"/>
        <w:rPr>
          <w:b/>
          <w:sz w:val="26"/>
          <w:szCs w:val="26"/>
        </w:rPr>
      </w:pPr>
      <w:r w:rsidRPr="004812DC">
        <w:rPr>
          <w:b/>
          <w:sz w:val="26"/>
          <w:szCs w:val="26"/>
        </w:rPr>
        <w:t>Biedrība „Gaismas stars”</w:t>
      </w:r>
    </w:p>
    <w:p w:rsidR="00E8314F" w:rsidRPr="004812DC" w:rsidRDefault="00E8314F" w:rsidP="00E8314F">
      <w:pPr>
        <w:jc w:val="center"/>
        <w:rPr>
          <w:b/>
          <w:sz w:val="26"/>
          <w:szCs w:val="26"/>
        </w:rPr>
      </w:pPr>
    </w:p>
    <w:p w:rsidR="00CC26C0" w:rsidRPr="004812DC" w:rsidRDefault="00CC26C0" w:rsidP="00E8314F">
      <w:pPr>
        <w:jc w:val="center"/>
        <w:rPr>
          <w:b/>
          <w:sz w:val="26"/>
          <w:szCs w:val="26"/>
        </w:rPr>
      </w:pPr>
    </w:p>
    <w:p w:rsidR="00CC26C0" w:rsidRPr="004812DC" w:rsidRDefault="00CC26C0" w:rsidP="00E8314F">
      <w:pPr>
        <w:jc w:val="center"/>
        <w:rPr>
          <w:b/>
          <w:sz w:val="26"/>
          <w:szCs w:val="26"/>
        </w:rPr>
      </w:pPr>
    </w:p>
    <w:p w:rsidR="00CC26C0" w:rsidRPr="004812DC" w:rsidRDefault="00CC26C0" w:rsidP="00E8314F">
      <w:pPr>
        <w:jc w:val="center"/>
        <w:rPr>
          <w:b/>
          <w:sz w:val="26"/>
          <w:szCs w:val="26"/>
        </w:rPr>
      </w:pPr>
    </w:p>
    <w:p w:rsidR="00E8314F" w:rsidRPr="004812DC" w:rsidRDefault="00E8314F" w:rsidP="00E8314F">
      <w:pPr>
        <w:jc w:val="center"/>
        <w:rPr>
          <w:b/>
          <w:sz w:val="26"/>
          <w:szCs w:val="26"/>
        </w:rPr>
      </w:pPr>
    </w:p>
    <w:p w:rsidR="00E8314F" w:rsidRPr="004812DC" w:rsidRDefault="00E8314F" w:rsidP="00E8314F">
      <w:pPr>
        <w:jc w:val="center"/>
        <w:rPr>
          <w:b/>
          <w:sz w:val="26"/>
          <w:szCs w:val="26"/>
        </w:rPr>
      </w:pPr>
    </w:p>
    <w:p w:rsidR="00CC26C0" w:rsidRPr="004812DC" w:rsidRDefault="00CC26C0" w:rsidP="00CC26C0">
      <w:pPr>
        <w:jc w:val="center"/>
        <w:rPr>
          <w:b/>
          <w:sz w:val="26"/>
          <w:szCs w:val="26"/>
        </w:rPr>
      </w:pPr>
      <w:r w:rsidRPr="004812DC">
        <w:rPr>
          <w:b/>
          <w:sz w:val="26"/>
          <w:szCs w:val="26"/>
        </w:rPr>
        <w:t>METODISKAIS MATERIĀLS</w:t>
      </w:r>
    </w:p>
    <w:p w:rsidR="00E8314F" w:rsidRPr="004812DC" w:rsidRDefault="00E8314F" w:rsidP="00E8314F">
      <w:pPr>
        <w:jc w:val="center"/>
        <w:rPr>
          <w:b/>
          <w:sz w:val="26"/>
          <w:szCs w:val="26"/>
        </w:rPr>
      </w:pPr>
    </w:p>
    <w:p w:rsidR="00E8314F" w:rsidRPr="004812DC" w:rsidRDefault="00E8314F" w:rsidP="00E8314F">
      <w:pPr>
        <w:jc w:val="center"/>
        <w:rPr>
          <w:b/>
          <w:sz w:val="26"/>
          <w:szCs w:val="26"/>
        </w:rPr>
      </w:pPr>
    </w:p>
    <w:p w:rsidR="00E8314F" w:rsidRPr="004812DC" w:rsidRDefault="00E8314F" w:rsidP="00E8314F">
      <w:pPr>
        <w:jc w:val="center"/>
        <w:rPr>
          <w:b/>
          <w:sz w:val="26"/>
          <w:szCs w:val="26"/>
        </w:rPr>
      </w:pPr>
    </w:p>
    <w:p w:rsidR="00E8314F" w:rsidRPr="004812DC" w:rsidRDefault="00CC26C0" w:rsidP="00E8314F">
      <w:pPr>
        <w:jc w:val="center"/>
        <w:rPr>
          <w:b/>
          <w:sz w:val="26"/>
          <w:szCs w:val="26"/>
        </w:rPr>
      </w:pPr>
      <w:r w:rsidRPr="004812DC">
        <w:rPr>
          <w:b/>
          <w:sz w:val="26"/>
          <w:szCs w:val="26"/>
        </w:rPr>
        <w:t>Apmācības programma</w:t>
      </w:r>
      <w:r w:rsidR="00E8314F" w:rsidRPr="004812DC">
        <w:rPr>
          <w:b/>
          <w:sz w:val="26"/>
          <w:szCs w:val="26"/>
        </w:rPr>
        <w:t xml:space="preserve"> </w:t>
      </w:r>
    </w:p>
    <w:p w:rsidR="00CC26C0" w:rsidRPr="004812DC" w:rsidRDefault="00CC26C0" w:rsidP="00E8314F">
      <w:pPr>
        <w:jc w:val="center"/>
        <w:rPr>
          <w:b/>
          <w:sz w:val="26"/>
          <w:szCs w:val="26"/>
        </w:rPr>
      </w:pPr>
      <w:r w:rsidRPr="004812DC">
        <w:rPr>
          <w:b/>
          <w:sz w:val="26"/>
          <w:szCs w:val="26"/>
        </w:rPr>
        <w:t>„Psihiatrijas pakalpojumu lietotāju tuvinieku atbalsta – izglītojošās grupas”</w:t>
      </w:r>
    </w:p>
    <w:p w:rsidR="00E8314F" w:rsidRPr="004812DC" w:rsidRDefault="00E8314F" w:rsidP="00E8314F">
      <w:pPr>
        <w:jc w:val="center"/>
        <w:rPr>
          <w:b/>
          <w:sz w:val="26"/>
          <w:szCs w:val="26"/>
        </w:rPr>
      </w:pPr>
    </w:p>
    <w:p w:rsidR="00E8314F" w:rsidRPr="004812DC" w:rsidRDefault="00E8314F" w:rsidP="00E8314F">
      <w:pPr>
        <w:jc w:val="center"/>
        <w:rPr>
          <w:b/>
          <w:sz w:val="26"/>
          <w:szCs w:val="26"/>
        </w:rPr>
      </w:pPr>
    </w:p>
    <w:p w:rsidR="00E8314F" w:rsidRPr="004812DC" w:rsidRDefault="00E8314F" w:rsidP="00E8314F">
      <w:pPr>
        <w:jc w:val="center"/>
        <w:rPr>
          <w:b/>
          <w:sz w:val="26"/>
          <w:szCs w:val="26"/>
        </w:rPr>
      </w:pPr>
      <w:r w:rsidRPr="004812DC">
        <w:rPr>
          <w:noProof/>
          <w:sz w:val="26"/>
          <w:szCs w:val="26"/>
          <w:lang w:eastAsia="lv-LV"/>
        </w:rPr>
        <w:drawing>
          <wp:inline distT="0" distB="0" distL="0" distR="0">
            <wp:extent cx="2733773" cy="2806256"/>
            <wp:effectExtent l="19050" t="0" r="9427" b="0"/>
            <wp:docPr id="6" name="Picture 6" descr="http://gaismasstars.lv/userfiles/image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gaismasstars.lv/userfiles/images/images.jpg"/>
                    <pic:cNvPicPr>
                      <a:picLocks noChangeAspect="1" noChangeArrowheads="1"/>
                    </pic:cNvPicPr>
                  </pic:nvPicPr>
                  <pic:blipFill>
                    <a:blip r:embed="rId8" cstate="print"/>
                    <a:srcRect/>
                    <a:stretch>
                      <a:fillRect/>
                    </a:stretch>
                  </pic:blipFill>
                  <pic:spPr bwMode="auto">
                    <a:xfrm>
                      <a:off x="0" y="0"/>
                      <a:ext cx="2734146" cy="2806639"/>
                    </a:xfrm>
                    <a:prstGeom prst="rect">
                      <a:avLst/>
                    </a:prstGeom>
                    <a:noFill/>
                    <a:ln w="9525">
                      <a:noFill/>
                      <a:miter lim="800000"/>
                      <a:headEnd/>
                      <a:tailEnd/>
                    </a:ln>
                  </pic:spPr>
                </pic:pic>
              </a:graphicData>
            </a:graphic>
          </wp:inline>
        </w:drawing>
      </w:r>
    </w:p>
    <w:p w:rsidR="00E8314F" w:rsidRPr="004812DC" w:rsidRDefault="00E8314F" w:rsidP="00E8314F">
      <w:pPr>
        <w:jc w:val="center"/>
        <w:rPr>
          <w:b/>
          <w:sz w:val="26"/>
          <w:szCs w:val="26"/>
        </w:rPr>
      </w:pPr>
    </w:p>
    <w:p w:rsidR="00E8314F" w:rsidRPr="004812DC" w:rsidRDefault="00E8314F" w:rsidP="00E8314F">
      <w:pPr>
        <w:jc w:val="center"/>
        <w:rPr>
          <w:b/>
          <w:sz w:val="26"/>
          <w:szCs w:val="26"/>
        </w:rPr>
      </w:pPr>
    </w:p>
    <w:p w:rsidR="00E8314F" w:rsidRPr="004812DC" w:rsidRDefault="00E8314F" w:rsidP="00E8314F">
      <w:pPr>
        <w:jc w:val="center"/>
        <w:rPr>
          <w:b/>
          <w:sz w:val="26"/>
          <w:szCs w:val="26"/>
        </w:rPr>
      </w:pPr>
    </w:p>
    <w:p w:rsidR="00E8314F" w:rsidRPr="004812DC" w:rsidRDefault="00E8314F" w:rsidP="00E8314F">
      <w:pPr>
        <w:jc w:val="center"/>
        <w:rPr>
          <w:b/>
          <w:sz w:val="26"/>
          <w:szCs w:val="26"/>
        </w:rPr>
      </w:pPr>
    </w:p>
    <w:p w:rsidR="00E8314F" w:rsidRPr="004812DC" w:rsidRDefault="00E8314F" w:rsidP="00E8314F">
      <w:pPr>
        <w:jc w:val="center"/>
        <w:rPr>
          <w:b/>
          <w:sz w:val="26"/>
          <w:szCs w:val="26"/>
        </w:rPr>
      </w:pPr>
    </w:p>
    <w:p w:rsidR="00E8314F" w:rsidRDefault="00E8314F" w:rsidP="00E8314F">
      <w:pPr>
        <w:jc w:val="center"/>
        <w:rPr>
          <w:b/>
          <w:sz w:val="26"/>
          <w:szCs w:val="26"/>
        </w:rPr>
      </w:pPr>
    </w:p>
    <w:p w:rsidR="00186EEF" w:rsidRDefault="00186EEF" w:rsidP="00E8314F">
      <w:pPr>
        <w:jc w:val="center"/>
        <w:rPr>
          <w:b/>
          <w:sz w:val="26"/>
          <w:szCs w:val="26"/>
        </w:rPr>
      </w:pPr>
    </w:p>
    <w:p w:rsidR="00186EEF" w:rsidRDefault="00186EEF" w:rsidP="00E8314F">
      <w:pPr>
        <w:jc w:val="center"/>
        <w:rPr>
          <w:b/>
          <w:sz w:val="26"/>
          <w:szCs w:val="26"/>
        </w:rPr>
      </w:pPr>
    </w:p>
    <w:p w:rsidR="00186EEF" w:rsidRDefault="00186EEF" w:rsidP="00E8314F">
      <w:pPr>
        <w:jc w:val="center"/>
        <w:rPr>
          <w:b/>
          <w:sz w:val="26"/>
          <w:szCs w:val="26"/>
        </w:rPr>
      </w:pPr>
    </w:p>
    <w:p w:rsidR="00186EEF" w:rsidRPr="004812DC" w:rsidRDefault="00186EEF" w:rsidP="00E8314F">
      <w:pPr>
        <w:jc w:val="center"/>
        <w:rPr>
          <w:b/>
          <w:sz w:val="26"/>
          <w:szCs w:val="26"/>
        </w:rPr>
      </w:pPr>
    </w:p>
    <w:p w:rsidR="00E8314F" w:rsidRPr="004812DC" w:rsidRDefault="00F81A41" w:rsidP="00E8314F">
      <w:pPr>
        <w:jc w:val="center"/>
        <w:rPr>
          <w:b/>
          <w:sz w:val="26"/>
          <w:szCs w:val="26"/>
        </w:rPr>
      </w:pPr>
      <w:r w:rsidRPr="004812DC">
        <w:rPr>
          <w:b/>
          <w:sz w:val="26"/>
          <w:szCs w:val="26"/>
        </w:rPr>
        <w:t xml:space="preserve"> </w:t>
      </w:r>
    </w:p>
    <w:p w:rsidR="00E8314F" w:rsidRPr="004812DC" w:rsidRDefault="00E8314F" w:rsidP="00E8314F">
      <w:pPr>
        <w:jc w:val="center"/>
        <w:rPr>
          <w:b/>
          <w:sz w:val="26"/>
          <w:szCs w:val="26"/>
        </w:rPr>
      </w:pPr>
      <w:r w:rsidRPr="004812DC">
        <w:rPr>
          <w:b/>
          <w:sz w:val="26"/>
          <w:szCs w:val="26"/>
        </w:rPr>
        <w:t>Rīga, 2013.</w:t>
      </w:r>
    </w:p>
    <w:p w:rsidR="00E8314F" w:rsidRPr="004812DC" w:rsidRDefault="00E8314F" w:rsidP="00E8314F">
      <w:pPr>
        <w:jc w:val="center"/>
        <w:rPr>
          <w:b/>
          <w:sz w:val="26"/>
          <w:szCs w:val="26"/>
        </w:rPr>
      </w:pPr>
    </w:p>
    <w:p w:rsidR="004812DC" w:rsidRDefault="004812DC" w:rsidP="00E8314F">
      <w:pPr>
        <w:jc w:val="center"/>
        <w:rPr>
          <w:b/>
          <w:sz w:val="26"/>
          <w:szCs w:val="26"/>
        </w:rPr>
      </w:pPr>
    </w:p>
    <w:p w:rsidR="004812DC" w:rsidRDefault="004812DC" w:rsidP="00E8314F">
      <w:pPr>
        <w:jc w:val="center"/>
        <w:rPr>
          <w:b/>
          <w:sz w:val="26"/>
          <w:szCs w:val="26"/>
        </w:rPr>
      </w:pPr>
    </w:p>
    <w:p w:rsidR="00BA2FC7" w:rsidRDefault="00BA2FC7" w:rsidP="008B076D">
      <w:pPr>
        <w:pStyle w:val="Heading1"/>
      </w:pPr>
      <w:bookmarkStart w:id="0" w:name="_Toc374973041"/>
      <w:r>
        <w:lastRenderedPageBreak/>
        <w:t>Ievads</w:t>
      </w:r>
      <w:bookmarkEnd w:id="0"/>
    </w:p>
    <w:p w:rsidR="00BA2FC7" w:rsidRDefault="00BA2FC7" w:rsidP="00BA2FC7">
      <w:pPr>
        <w:jc w:val="center"/>
        <w:rPr>
          <w:b/>
          <w:sz w:val="26"/>
          <w:szCs w:val="26"/>
        </w:rPr>
      </w:pPr>
    </w:p>
    <w:p w:rsidR="00BA2FC7" w:rsidRDefault="00BA2FC7" w:rsidP="00BA2FC7">
      <w:pPr>
        <w:jc w:val="center"/>
        <w:rPr>
          <w:b/>
          <w:sz w:val="26"/>
          <w:szCs w:val="26"/>
        </w:rPr>
      </w:pPr>
    </w:p>
    <w:p w:rsidR="00BA2FC7" w:rsidRPr="00BA2FC7" w:rsidRDefault="00BA2FC7" w:rsidP="00E43F4D">
      <w:pPr>
        <w:spacing w:line="276" w:lineRule="auto"/>
        <w:ind w:firstLine="720"/>
        <w:jc w:val="both"/>
        <w:rPr>
          <w:sz w:val="26"/>
          <w:szCs w:val="26"/>
        </w:rPr>
      </w:pPr>
      <w:r w:rsidRPr="00BA2FC7">
        <w:rPr>
          <w:sz w:val="26"/>
          <w:szCs w:val="26"/>
        </w:rPr>
        <w:t>Apmācību programmas „Psihiatrijas pakalpojumu lietotāju tuvinieku atbalsta – izglītojošās grupas” metodiskais materiāls ir domāts speciālistiem, kuri sniedz psihosociālo atbalstu psih</w:t>
      </w:r>
      <w:r w:rsidR="00E43F4D">
        <w:rPr>
          <w:sz w:val="26"/>
          <w:szCs w:val="26"/>
        </w:rPr>
        <w:t>iatrijas pakalpojumu lietotāju tuviniekiem</w:t>
      </w:r>
      <w:r w:rsidRPr="00BA2FC7">
        <w:rPr>
          <w:sz w:val="26"/>
          <w:szCs w:val="26"/>
        </w:rPr>
        <w:t xml:space="preserve">. To var izmantot </w:t>
      </w:r>
      <w:r w:rsidR="00A24CC5">
        <w:rPr>
          <w:sz w:val="26"/>
          <w:szCs w:val="26"/>
        </w:rPr>
        <w:t>visi</w:t>
      </w:r>
      <w:r w:rsidRPr="00BA2FC7">
        <w:rPr>
          <w:sz w:val="26"/>
          <w:szCs w:val="26"/>
        </w:rPr>
        <w:t xml:space="preserve">, kam interesē šī tēma, </w:t>
      </w:r>
      <w:r w:rsidR="00E43F4D">
        <w:rPr>
          <w:sz w:val="26"/>
          <w:szCs w:val="26"/>
        </w:rPr>
        <w:t xml:space="preserve">arī personas ar garīgās veselības traucējumiem un viņu </w:t>
      </w:r>
      <w:r w:rsidR="00A24CC5">
        <w:rPr>
          <w:sz w:val="26"/>
          <w:szCs w:val="26"/>
        </w:rPr>
        <w:t>ģimenes locekļi</w:t>
      </w:r>
      <w:r w:rsidR="00E43F4D">
        <w:rPr>
          <w:sz w:val="26"/>
          <w:szCs w:val="26"/>
        </w:rPr>
        <w:t>.</w:t>
      </w:r>
    </w:p>
    <w:p w:rsidR="008B076D" w:rsidRDefault="008B076D" w:rsidP="008B076D">
      <w:pPr>
        <w:jc w:val="both"/>
        <w:rPr>
          <w:iCs/>
        </w:rPr>
      </w:pPr>
    </w:p>
    <w:p w:rsidR="006C461D" w:rsidRDefault="008B076D" w:rsidP="008B076D">
      <w:pPr>
        <w:spacing w:line="276" w:lineRule="auto"/>
        <w:ind w:firstLine="720"/>
        <w:jc w:val="both"/>
        <w:rPr>
          <w:sz w:val="26"/>
          <w:szCs w:val="26"/>
        </w:rPr>
      </w:pPr>
      <w:r w:rsidRPr="008B076D">
        <w:rPr>
          <w:sz w:val="26"/>
          <w:szCs w:val="26"/>
        </w:rPr>
        <w:t>Pieredze rāda, ka psihiatrijas pakalpojumu lietotāju tuvinieki ir nea</w:t>
      </w:r>
      <w:r w:rsidR="00C558C3">
        <w:rPr>
          <w:sz w:val="26"/>
          <w:szCs w:val="26"/>
        </w:rPr>
        <w:t>izvietojams resursu avots un viņu</w:t>
      </w:r>
      <w:r w:rsidRPr="008B076D">
        <w:rPr>
          <w:sz w:val="26"/>
          <w:szCs w:val="26"/>
        </w:rPr>
        <w:t xml:space="preserve"> iesaistīšanās ārstēšanas procesā samazina paasinājumu risku, tomēr ģimeni nevar uztvert kā ilgtermiņa aprūpētāju – tā ātri «izdeg». Arī ģimenes locekļiem ir nepieciešams atbalsts, jo </w:t>
      </w:r>
      <w:r>
        <w:rPr>
          <w:sz w:val="26"/>
          <w:szCs w:val="26"/>
        </w:rPr>
        <w:t>ilgstoša</w:t>
      </w:r>
      <w:r w:rsidRPr="008B076D">
        <w:rPr>
          <w:sz w:val="26"/>
          <w:szCs w:val="26"/>
        </w:rPr>
        <w:t xml:space="preserve"> tuvinieka slimība ir papildus slodze – ir jāapgūst jaunas iemaņas, kā komunicēt</w:t>
      </w:r>
      <w:r w:rsidR="006C461D">
        <w:rPr>
          <w:sz w:val="26"/>
          <w:szCs w:val="26"/>
        </w:rPr>
        <w:t xml:space="preserve"> </w:t>
      </w:r>
      <w:r w:rsidR="00C558C3">
        <w:rPr>
          <w:sz w:val="26"/>
          <w:szCs w:val="26"/>
        </w:rPr>
        <w:t>un</w:t>
      </w:r>
      <w:r w:rsidRPr="008B076D">
        <w:rPr>
          <w:sz w:val="26"/>
          <w:szCs w:val="26"/>
        </w:rPr>
        <w:t xml:space="preserve"> risināt problēmas</w:t>
      </w:r>
      <w:r w:rsidR="006C461D">
        <w:rPr>
          <w:sz w:val="26"/>
          <w:szCs w:val="26"/>
        </w:rPr>
        <w:t xml:space="preserve">, kā palīdzēt slimam tuviniekam stabilizēt veselības stāvokli un uzlabot sociālās funkcionēšanas spējas. </w:t>
      </w:r>
    </w:p>
    <w:p w:rsidR="006C461D" w:rsidRDefault="006C461D" w:rsidP="008B076D">
      <w:pPr>
        <w:spacing w:line="276" w:lineRule="auto"/>
        <w:ind w:firstLine="720"/>
        <w:jc w:val="both"/>
        <w:rPr>
          <w:sz w:val="26"/>
          <w:szCs w:val="26"/>
        </w:rPr>
      </w:pPr>
    </w:p>
    <w:p w:rsidR="005F397E" w:rsidRPr="008B076D" w:rsidRDefault="005F397E" w:rsidP="008B076D">
      <w:pPr>
        <w:spacing w:line="276" w:lineRule="auto"/>
        <w:jc w:val="both"/>
        <w:rPr>
          <w:sz w:val="26"/>
          <w:szCs w:val="26"/>
          <w:u w:val="single"/>
        </w:rPr>
      </w:pPr>
      <w:r w:rsidRPr="008B076D">
        <w:rPr>
          <w:sz w:val="26"/>
          <w:szCs w:val="26"/>
          <w:u w:val="single"/>
        </w:rPr>
        <w:t>Atbalsta – izglītojošo grupu mērķis:</w:t>
      </w:r>
    </w:p>
    <w:p w:rsidR="005F397E" w:rsidRPr="008B076D" w:rsidRDefault="008B076D" w:rsidP="008B076D">
      <w:pPr>
        <w:numPr>
          <w:ilvl w:val="0"/>
          <w:numId w:val="43"/>
        </w:numPr>
        <w:autoSpaceDE w:val="0"/>
        <w:autoSpaceDN w:val="0"/>
        <w:adjustRightInd w:val="0"/>
        <w:spacing w:line="276" w:lineRule="auto"/>
        <w:ind w:left="426"/>
        <w:jc w:val="both"/>
        <w:rPr>
          <w:sz w:val="26"/>
          <w:szCs w:val="26"/>
        </w:rPr>
      </w:pPr>
      <w:r>
        <w:rPr>
          <w:sz w:val="26"/>
          <w:szCs w:val="26"/>
        </w:rPr>
        <w:t>būt zinošākam/informētākam</w:t>
      </w:r>
      <w:r w:rsidR="005F397E" w:rsidRPr="008B076D">
        <w:rPr>
          <w:sz w:val="26"/>
          <w:szCs w:val="26"/>
        </w:rPr>
        <w:t xml:space="preserve"> par </w:t>
      </w:r>
      <w:r w:rsidR="005F397E">
        <w:rPr>
          <w:sz w:val="26"/>
          <w:szCs w:val="26"/>
        </w:rPr>
        <w:t>šizofrēniju un šizofrēnijas spektra traucējumiem</w:t>
      </w:r>
      <w:r w:rsidR="005F397E" w:rsidRPr="008B076D">
        <w:rPr>
          <w:sz w:val="26"/>
          <w:szCs w:val="26"/>
        </w:rPr>
        <w:t>, kas ļauj labāk novērtēt personas ar psihiskām saslimšanām veselības stāvokli un laicīgi sniegt nepieciešamo palīdzību, novēršot krīzes varbūtības situācijas un institucionalizēšanas nepieciešamību,</w:t>
      </w:r>
    </w:p>
    <w:p w:rsidR="005F397E" w:rsidRPr="008B076D" w:rsidRDefault="005F397E" w:rsidP="008B076D">
      <w:pPr>
        <w:numPr>
          <w:ilvl w:val="0"/>
          <w:numId w:val="43"/>
        </w:numPr>
        <w:autoSpaceDE w:val="0"/>
        <w:autoSpaceDN w:val="0"/>
        <w:adjustRightInd w:val="0"/>
        <w:spacing w:line="276" w:lineRule="auto"/>
        <w:ind w:left="426"/>
        <w:jc w:val="both"/>
        <w:rPr>
          <w:sz w:val="26"/>
          <w:szCs w:val="26"/>
        </w:rPr>
      </w:pPr>
      <w:r w:rsidRPr="008B076D">
        <w:rPr>
          <w:sz w:val="26"/>
          <w:szCs w:val="26"/>
        </w:rPr>
        <w:t xml:space="preserve">gūt jaunas zināšanas par psiholoģiska rakstura jautājumiem, apgūt prasmes adekvāti reaģēt uz personas ar psihiskām saslimšanām emocionālām izpausmēm, apmierinot tā brīža vajadzības, kas samazina slimības paasinājuma biežumu un intensitāti, </w:t>
      </w:r>
    </w:p>
    <w:p w:rsidR="005F397E" w:rsidRPr="008B076D" w:rsidRDefault="005F397E" w:rsidP="008B076D">
      <w:pPr>
        <w:numPr>
          <w:ilvl w:val="0"/>
          <w:numId w:val="43"/>
        </w:numPr>
        <w:autoSpaceDE w:val="0"/>
        <w:autoSpaceDN w:val="0"/>
        <w:adjustRightInd w:val="0"/>
        <w:spacing w:line="276" w:lineRule="auto"/>
        <w:ind w:left="426"/>
        <w:jc w:val="both"/>
        <w:rPr>
          <w:sz w:val="26"/>
          <w:szCs w:val="26"/>
        </w:rPr>
      </w:pPr>
      <w:r w:rsidRPr="008B076D">
        <w:rPr>
          <w:sz w:val="26"/>
          <w:szCs w:val="26"/>
        </w:rPr>
        <w:t>gūt morālo atbalstu, mazinot psiholoģisko izdegšanu, kauna un vainas sajūtu,</w:t>
      </w:r>
    </w:p>
    <w:p w:rsidR="005F397E" w:rsidRPr="008B076D" w:rsidRDefault="008B076D" w:rsidP="008B076D">
      <w:pPr>
        <w:numPr>
          <w:ilvl w:val="0"/>
          <w:numId w:val="43"/>
        </w:numPr>
        <w:autoSpaceDE w:val="0"/>
        <w:autoSpaceDN w:val="0"/>
        <w:adjustRightInd w:val="0"/>
        <w:spacing w:line="276" w:lineRule="auto"/>
        <w:ind w:left="426"/>
        <w:jc w:val="both"/>
        <w:rPr>
          <w:sz w:val="26"/>
          <w:szCs w:val="26"/>
        </w:rPr>
      </w:pPr>
      <w:r w:rsidRPr="008B076D">
        <w:rPr>
          <w:sz w:val="26"/>
          <w:szCs w:val="26"/>
        </w:rPr>
        <w:t>kļūt</w:t>
      </w:r>
      <w:r w:rsidR="005F397E" w:rsidRPr="008B076D">
        <w:rPr>
          <w:sz w:val="26"/>
          <w:szCs w:val="26"/>
        </w:rPr>
        <w:t xml:space="preserve"> atvērtāki</w:t>
      </w:r>
      <w:r w:rsidRPr="008B076D">
        <w:rPr>
          <w:sz w:val="26"/>
          <w:szCs w:val="26"/>
        </w:rPr>
        <w:t>em</w:t>
      </w:r>
      <w:r w:rsidR="005F397E" w:rsidRPr="008B076D">
        <w:rPr>
          <w:sz w:val="26"/>
          <w:szCs w:val="26"/>
        </w:rPr>
        <w:t xml:space="preserve"> jaunām idejām un ris</w:t>
      </w:r>
      <w:r w:rsidRPr="008B076D">
        <w:rPr>
          <w:sz w:val="26"/>
          <w:szCs w:val="26"/>
        </w:rPr>
        <w:t>inājumiem, iemācīties</w:t>
      </w:r>
      <w:r w:rsidR="005F397E" w:rsidRPr="008B076D">
        <w:rPr>
          <w:sz w:val="26"/>
          <w:szCs w:val="26"/>
        </w:rPr>
        <w:t xml:space="preserve"> analizēt situācijas, redzēt tās no dažādiem aspektiem</w:t>
      </w:r>
      <w:r w:rsidRPr="008B076D">
        <w:rPr>
          <w:sz w:val="26"/>
          <w:szCs w:val="26"/>
        </w:rPr>
        <w:t>,</w:t>
      </w:r>
    </w:p>
    <w:p w:rsidR="005F397E" w:rsidRPr="008B076D" w:rsidRDefault="005F397E" w:rsidP="008B076D">
      <w:pPr>
        <w:numPr>
          <w:ilvl w:val="0"/>
          <w:numId w:val="43"/>
        </w:numPr>
        <w:autoSpaceDE w:val="0"/>
        <w:autoSpaceDN w:val="0"/>
        <w:adjustRightInd w:val="0"/>
        <w:spacing w:line="276" w:lineRule="auto"/>
        <w:ind w:left="426"/>
        <w:jc w:val="both"/>
        <w:rPr>
          <w:sz w:val="26"/>
          <w:szCs w:val="26"/>
        </w:rPr>
      </w:pPr>
      <w:r w:rsidRPr="008B076D">
        <w:rPr>
          <w:sz w:val="26"/>
          <w:szCs w:val="26"/>
        </w:rPr>
        <w:t>uzlabot mājas vides mikroklimatu, pilnveidot sociālā atbalsta sistēmu</w:t>
      </w:r>
      <w:r w:rsidR="008B076D" w:rsidRPr="008B076D">
        <w:rPr>
          <w:sz w:val="26"/>
          <w:szCs w:val="26"/>
        </w:rPr>
        <w:t>,</w:t>
      </w:r>
    </w:p>
    <w:p w:rsidR="008B076D" w:rsidRPr="008B076D" w:rsidRDefault="008B076D" w:rsidP="008B076D">
      <w:pPr>
        <w:numPr>
          <w:ilvl w:val="0"/>
          <w:numId w:val="43"/>
        </w:numPr>
        <w:autoSpaceDE w:val="0"/>
        <w:autoSpaceDN w:val="0"/>
        <w:adjustRightInd w:val="0"/>
        <w:spacing w:line="276" w:lineRule="auto"/>
        <w:ind w:left="426"/>
        <w:jc w:val="both"/>
        <w:rPr>
          <w:sz w:val="26"/>
          <w:szCs w:val="26"/>
        </w:rPr>
      </w:pPr>
      <w:r w:rsidRPr="008B076D">
        <w:rPr>
          <w:sz w:val="26"/>
          <w:szCs w:val="26"/>
        </w:rPr>
        <w:t>veicināt dalībnieku savstarpējās palīdzības attīstību.</w:t>
      </w:r>
    </w:p>
    <w:p w:rsidR="009A3EB2" w:rsidRDefault="00E0738A" w:rsidP="00A24CC5">
      <w:pPr>
        <w:jc w:val="both"/>
        <w:rPr>
          <w:sz w:val="26"/>
          <w:szCs w:val="26"/>
        </w:rPr>
      </w:pPr>
      <w:r>
        <w:rPr>
          <w:sz w:val="26"/>
          <w:szCs w:val="26"/>
        </w:rPr>
        <w:t xml:space="preserve"> </w:t>
      </w:r>
    </w:p>
    <w:p w:rsidR="00BA2FC7" w:rsidRDefault="00BA2FC7" w:rsidP="00BA2FC7">
      <w:pPr>
        <w:jc w:val="both"/>
        <w:rPr>
          <w:b/>
          <w:iCs/>
        </w:rPr>
      </w:pPr>
    </w:p>
    <w:p w:rsidR="008B076D" w:rsidRDefault="008B076D" w:rsidP="00BA2FC7"/>
    <w:p w:rsidR="00F0667F" w:rsidRDefault="00F0667F" w:rsidP="00D525B5">
      <w:pPr>
        <w:jc w:val="right"/>
        <w:rPr>
          <w:sz w:val="26"/>
          <w:szCs w:val="26"/>
        </w:rPr>
      </w:pPr>
    </w:p>
    <w:p w:rsidR="008B076D" w:rsidRPr="00D525B5" w:rsidRDefault="00D525B5" w:rsidP="00D525B5">
      <w:pPr>
        <w:jc w:val="right"/>
        <w:rPr>
          <w:sz w:val="26"/>
          <w:szCs w:val="26"/>
        </w:rPr>
      </w:pPr>
      <w:r w:rsidRPr="00D525B5">
        <w:rPr>
          <w:sz w:val="26"/>
          <w:szCs w:val="26"/>
        </w:rPr>
        <w:t>Apmācību programmas izstrādāšanā piedalījās:</w:t>
      </w:r>
    </w:p>
    <w:p w:rsidR="00D525B5" w:rsidRPr="00D525B5" w:rsidRDefault="00D525B5" w:rsidP="00D525B5">
      <w:pPr>
        <w:jc w:val="right"/>
        <w:rPr>
          <w:sz w:val="26"/>
          <w:szCs w:val="26"/>
        </w:rPr>
      </w:pPr>
      <w:r w:rsidRPr="00D525B5">
        <w:rPr>
          <w:sz w:val="26"/>
          <w:szCs w:val="26"/>
        </w:rPr>
        <w:t xml:space="preserve">Psihiatre-psihoterapeite </w:t>
      </w:r>
      <w:r>
        <w:rPr>
          <w:sz w:val="26"/>
          <w:szCs w:val="26"/>
        </w:rPr>
        <w:t>D</w:t>
      </w:r>
      <w:r w:rsidRPr="00D525B5">
        <w:rPr>
          <w:sz w:val="26"/>
          <w:szCs w:val="26"/>
        </w:rPr>
        <w:t>r. Sandra Pūce</w:t>
      </w:r>
    </w:p>
    <w:p w:rsidR="00D525B5" w:rsidRPr="00D525B5" w:rsidRDefault="00D525B5" w:rsidP="00D525B5">
      <w:pPr>
        <w:jc w:val="right"/>
        <w:rPr>
          <w:sz w:val="26"/>
          <w:szCs w:val="26"/>
        </w:rPr>
      </w:pPr>
      <w:r w:rsidRPr="00D525B5">
        <w:rPr>
          <w:sz w:val="26"/>
          <w:szCs w:val="26"/>
        </w:rPr>
        <w:t xml:space="preserve">Psihiatre </w:t>
      </w:r>
      <w:r>
        <w:rPr>
          <w:sz w:val="26"/>
          <w:szCs w:val="26"/>
        </w:rPr>
        <w:t>D</w:t>
      </w:r>
      <w:r w:rsidRPr="00D525B5">
        <w:rPr>
          <w:sz w:val="26"/>
          <w:szCs w:val="26"/>
        </w:rPr>
        <w:t>r. Inga Zār</w:t>
      </w:r>
      <w:r w:rsidR="00056B3C">
        <w:rPr>
          <w:sz w:val="26"/>
          <w:szCs w:val="26"/>
        </w:rPr>
        <w:t>d</w:t>
      </w:r>
      <w:r w:rsidRPr="00D525B5">
        <w:rPr>
          <w:sz w:val="26"/>
          <w:szCs w:val="26"/>
        </w:rPr>
        <w:t>e</w:t>
      </w:r>
    </w:p>
    <w:p w:rsidR="00D525B5" w:rsidRPr="00D525B5" w:rsidRDefault="00D525B5" w:rsidP="00D525B5">
      <w:pPr>
        <w:jc w:val="right"/>
        <w:rPr>
          <w:sz w:val="26"/>
          <w:szCs w:val="26"/>
        </w:rPr>
      </w:pPr>
      <w:r w:rsidRPr="00D525B5">
        <w:rPr>
          <w:sz w:val="26"/>
          <w:szCs w:val="26"/>
        </w:rPr>
        <w:t>Sociālais darbinieks Dace Kalniņa</w:t>
      </w:r>
    </w:p>
    <w:p w:rsidR="00F0667F" w:rsidRDefault="00F0667F" w:rsidP="00E8314F">
      <w:pPr>
        <w:jc w:val="center"/>
        <w:rPr>
          <w:b/>
          <w:sz w:val="26"/>
          <w:szCs w:val="26"/>
        </w:rPr>
      </w:pPr>
    </w:p>
    <w:p w:rsidR="006C461D" w:rsidRDefault="006C461D" w:rsidP="00E8314F">
      <w:pPr>
        <w:jc w:val="center"/>
        <w:rPr>
          <w:b/>
          <w:sz w:val="26"/>
          <w:szCs w:val="26"/>
        </w:rPr>
      </w:pPr>
    </w:p>
    <w:p w:rsidR="00E8314F" w:rsidRPr="004812DC" w:rsidRDefault="00E8314F" w:rsidP="00E8314F">
      <w:pPr>
        <w:jc w:val="center"/>
        <w:rPr>
          <w:b/>
          <w:sz w:val="26"/>
          <w:szCs w:val="26"/>
        </w:rPr>
      </w:pPr>
      <w:r w:rsidRPr="004812DC">
        <w:rPr>
          <w:b/>
          <w:sz w:val="26"/>
          <w:szCs w:val="26"/>
        </w:rPr>
        <w:lastRenderedPageBreak/>
        <w:t>SATURS</w:t>
      </w:r>
    </w:p>
    <w:p w:rsidR="00E8314F" w:rsidRPr="004812DC" w:rsidRDefault="00E8314F" w:rsidP="00E8314F">
      <w:pPr>
        <w:jc w:val="center"/>
        <w:rPr>
          <w:b/>
          <w:sz w:val="26"/>
          <w:szCs w:val="26"/>
        </w:rPr>
      </w:pPr>
    </w:p>
    <w:p w:rsidR="00E8314F" w:rsidRPr="004812DC" w:rsidRDefault="00E8314F" w:rsidP="00E8314F">
      <w:pPr>
        <w:jc w:val="both"/>
        <w:rPr>
          <w:sz w:val="26"/>
          <w:szCs w:val="26"/>
        </w:rPr>
      </w:pPr>
    </w:p>
    <w:p w:rsidR="00F0667F" w:rsidRPr="00F0667F" w:rsidRDefault="003D5F90">
      <w:pPr>
        <w:pStyle w:val="TOC1"/>
        <w:tabs>
          <w:tab w:val="right" w:leader="dot" w:pos="8296"/>
        </w:tabs>
        <w:rPr>
          <w:rFonts w:asciiTheme="minorHAnsi" w:eastAsiaTheme="minorEastAsia" w:hAnsiTheme="minorHAnsi" w:cstheme="minorBidi"/>
          <w:noProof/>
          <w:sz w:val="26"/>
          <w:szCs w:val="26"/>
          <w:lang w:eastAsia="lv-LV"/>
        </w:rPr>
      </w:pPr>
      <w:r w:rsidRPr="00F0667F">
        <w:rPr>
          <w:b/>
          <w:sz w:val="26"/>
          <w:szCs w:val="26"/>
        </w:rPr>
        <w:fldChar w:fldCharType="begin"/>
      </w:r>
      <w:r w:rsidR="00F0667F" w:rsidRPr="00F0667F">
        <w:rPr>
          <w:b/>
          <w:sz w:val="26"/>
          <w:szCs w:val="26"/>
        </w:rPr>
        <w:instrText xml:space="preserve"> TOC \o "1-3" \h \z \u </w:instrText>
      </w:r>
      <w:r w:rsidRPr="00F0667F">
        <w:rPr>
          <w:b/>
          <w:sz w:val="26"/>
          <w:szCs w:val="26"/>
        </w:rPr>
        <w:fldChar w:fldCharType="separate"/>
      </w:r>
      <w:hyperlink w:anchor="_Toc374973041" w:history="1">
        <w:r w:rsidR="00F0667F" w:rsidRPr="00F0667F">
          <w:rPr>
            <w:rStyle w:val="Hyperlink"/>
            <w:noProof/>
            <w:sz w:val="26"/>
            <w:szCs w:val="26"/>
          </w:rPr>
          <w:t>Ievads</w:t>
        </w:r>
        <w:r w:rsidR="00F0667F" w:rsidRPr="00F0667F">
          <w:rPr>
            <w:noProof/>
            <w:webHidden/>
            <w:sz w:val="26"/>
            <w:szCs w:val="26"/>
          </w:rPr>
          <w:tab/>
        </w:r>
        <w:r w:rsidRPr="00F0667F">
          <w:rPr>
            <w:noProof/>
            <w:webHidden/>
            <w:sz w:val="26"/>
            <w:szCs w:val="26"/>
          </w:rPr>
          <w:fldChar w:fldCharType="begin"/>
        </w:r>
        <w:r w:rsidR="00F0667F" w:rsidRPr="00F0667F">
          <w:rPr>
            <w:noProof/>
            <w:webHidden/>
            <w:sz w:val="26"/>
            <w:szCs w:val="26"/>
          </w:rPr>
          <w:instrText xml:space="preserve"> PAGEREF _Toc374973041 \h </w:instrText>
        </w:r>
        <w:r w:rsidRPr="00F0667F">
          <w:rPr>
            <w:noProof/>
            <w:webHidden/>
            <w:sz w:val="26"/>
            <w:szCs w:val="26"/>
          </w:rPr>
        </w:r>
        <w:r w:rsidRPr="00F0667F">
          <w:rPr>
            <w:noProof/>
            <w:webHidden/>
            <w:sz w:val="26"/>
            <w:szCs w:val="26"/>
          </w:rPr>
          <w:fldChar w:fldCharType="separate"/>
        </w:r>
        <w:r w:rsidR="00F0667F">
          <w:rPr>
            <w:noProof/>
            <w:webHidden/>
            <w:sz w:val="26"/>
            <w:szCs w:val="26"/>
          </w:rPr>
          <w:t>2</w:t>
        </w:r>
        <w:r w:rsidRPr="00F0667F">
          <w:rPr>
            <w:noProof/>
            <w:webHidden/>
            <w:sz w:val="26"/>
            <w:szCs w:val="26"/>
          </w:rPr>
          <w:fldChar w:fldCharType="end"/>
        </w:r>
      </w:hyperlink>
    </w:p>
    <w:p w:rsidR="00F0667F" w:rsidRPr="00F0667F" w:rsidRDefault="003D5F90">
      <w:pPr>
        <w:pStyle w:val="TOC1"/>
        <w:tabs>
          <w:tab w:val="right" w:leader="dot" w:pos="8296"/>
        </w:tabs>
        <w:rPr>
          <w:rFonts w:asciiTheme="minorHAnsi" w:eastAsiaTheme="minorEastAsia" w:hAnsiTheme="minorHAnsi" w:cstheme="minorBidi"/>
          <w:noProof/>
          <w:sz w:val="26"/>
          <w:szCs w:val="26"/>
          <w:lang w:eastAsia="lv-LV"/>
        </w:rPr>
      </w:pPr>
      <w:hyperlink w:anchor="_Toc374973042" w:history="1">
        <w:r w:rsidR="00F0667F" w:rsidRPr="00F0667F">
          <w:rPr>
            <w:rStyle w:val="Hyperlink"/>
            <w:noProof/>
            <w:sz w:val="26"/>
            <w:szCs w:val="26"/>
          </w:rPr>
          <w:t>Mūsu grupas principi</w:t>
        </w:r>
        <w:r w:rsidR="00F0667F" w:rsidRPr="00F0667F">
          <w:rPr>
            <w:noProof/>
            <w:webHidden/>
            <w:sz w:val="26"/>
            <w:szCs w:val="26"/>
          </w:rPr>
          <w:tab/>
        </w:r>
        <w:r w:rsidRPr="00F0667F">
          <w:rPr>
            <w:noProof/>
            <w:webHidden/>
            <w:sz w:val="26"/>
            <w:szCs w:val="26"/>
          </w:rPr>
          <w:fldChar w:fldCharType="begin"/>
        </w:r>
        <w:r w:rsidR="00F0667F" w:rsidRPr="00F0667F">
          <w:rPr>
            <w:noProof/>
            <w:webHidden/>
            <w:sz w:val="26"/>
            <w:szCs w:val="26"/>
          </w:rPr>
          <w:instrText xml:space="preserve"> PAGEREF _Toc374973042 \h </w:instrText>
        </w:r>
        <w:r w:rsidRPr="00F0667F">
          <w:rPr>
            <w:noProof/>
            <w:webHidden/>
            <w:sz w:val="26"/>
            <w:szCs w:val="26"/>
          </w:rPr>
        </w:r>
        <w:r w:rsidRPr="00F0667F">
          <w:rPr>
            <w:noProof/>
            <w:webHidden/>
            <w:sz w:val="26"/>
            <w:szCs w:val="26"/>
          </w:rPr>
          <w:fldChar w:fldCharType="separate"/>
        </w:r>
        <w:r w:rsidR="00F0667F">
          <w:rPr>
            <w:noProof/>
            <w:webHidden/>
            <w:sz w:val="26"/>
            <w:szCs w:val="26"/>
          </w:rPr>
          <w:t>3</w:t>
        </w:r>
        <w:r w:rsidRPr="00F0667F">
          <w:rPr>
            <w:noProof/>
            <w:webHidden/>
            <w:sz w:val="26"/>
            <w:szCs w:val="26"/>
          </w:rPr>
          <w:fldChar w:fldCharType="end"/>
        </w:r>
      </w:hyperlink>
    </w:p>
    <w:p w:rsidR="00F0667F" w:rsidRPr="00F0667F" w:rsidRDefault="003D5F90">
      <w:pPr>
        <w:pStyle w:val="TOC1"/>
        <w:tabs>
          <w:tab w:val="right" w:leader="dot" w:pos="8296"/>
        </w:tabs>
        <w:rPr>
          <w:rFonts w:asciiTheme="minorHAnsi" w:eastAsiaTheme="minorEastAsia" w:hAnsiTheme="minorHAnsi" w:cstheme="minorBidi"/>
          <w:noProof/>
          <w:sz w:val="26"/>
          <w:szCs w:val="26"/>
          <w:lang w:eastAsia="lv-LV"/>
        </w:rPr>
      </w:pPr>
      <w:hyperlink w:anchor="_Toc374973043" w:history="1">
        <w:r w:rsidR="00F0667F" w:rsidRPr="00F0667F">
          <w:rPr>
            <w:rStyle w:val="Hyperlink"/>
            <w:noProof/>
            <w:sz w:val="26"/>
            <w:szCs w:val="26"/>
          </w:rPr>
          <w:t>Psihiatriskās palīdzības iespējas un principi</w:t>
        </w:r>
        <w:r w:rsidR="00F0667F" w:rsidRPr="00F0667F">
          <w:rPr>
            <w:noProof/>
            <w:webHidden/>
            <w:sz w:val="26"/>
            <w:szCs w:val="26"/>
          </w:rPr>
          <w:tab/>
        </w:r>
        <w:r w:rsidRPr="00F0667F">
          <w:rPr>
            <w:noProof/>
            <w:webHidden/>
            <w:sz w:val="26"/>
            <w:szCs w:val="26"/>
          </w:rPr>
          <w:fldChar w:fldCharType="begin"/>
        </w:r>
        <w:r w:rsidR="00F0667F" w:rsidRPr="00F0667F">
          <w:rPr>
            <w:noProof/>
            <w:webHidden/>
            <w:sz w:val="26"/>
            <w:szCs w:val="26"/>
          </w:rPr>
          <w:instrText xml:space="preserve"> PAGEREF _Toc374973043 \h </w:instrText>
        </w:r>
        <w:r w:rsidRPr="00F0667F">
          <w:rPr>
            <w:noProof/>
            <w:webHidden/>
            <w:sz w:val="26"/>
            <w:szCs w:val="26"/>
          </w:rPr>
        </w:r>
        <w:r w:rsidRPr="00F0667F">
          <w:rPr>
            <w:noProof/>
            <w:webHidden/>
            <w:sz w:val="26"/>
            <w:szCs w:val="26"/>
          </w:rPr>
          <w:fldChar w:fldCharType="separate"/>
        </w:r>
        <w:r w:rsidR="00F0667F">
          <w:rPr>
            <w:noProof/>
            <w:webHidden/>
            <w:sz w:val="26"/>
            <w:szCs w:val="26"/>
          </w:rPr>
          <w:t>3</w:t>
        </w:r>
        <w:r w:rsidRPr="00F0667F">
          <w:rPr>
            <w:noProof/>
            <w:webHidden/>
            <w:sz w:val="26"/>
            <w:szCs w:val="26"/>
          </w:rPr>
          <w:fldChar w:fldCharType="end"/>
        </w:r>
      </w:hyperlink>
    </w:p>
    <w:p w:rsidR="00F0667F" w:rsidRPr="00F0667F" w:rsidRDefault="003D5F90">
      <w:pPr>
        <w:pStyle w:val="TOC1"/>
        <w:tabs>
          <w:tab w:val="right" w:leader="dot" w:pos="8296"/>
        </w:tabs>
        <w:rPr>
          <w:rFonts w:asciiTheme="minorHAnsi" w:eastAsiaTheme="minorEastAsia" w:hAnsiTheme="minorHAnsi" w:cstheme="minorBidi"/>
          <w:noProof/>
          <w:sz w:val="26"/>
          <w:szCs w:val="26"/>
          <w:lang w:eastAsia="lv-LV"/>
        </w:rPr>
      </w:pPr>
      <w:hyperlink w:anchor="_Toc374973044" w:history="1">
        <w:r w:rsidR="00F0667F" w:rsidRPr="00F0667F">
          <w:rPr>
            <w:rStyle w:val="Hyperlink"/>
            <w:noProof/>
            <w:sz w:val="26"/>
            <w:szCs w:val="26"/>
          </w:rPr>
          <w:t>Psihiatrisko ārstēšanu regulējošie likumi</w:t>
        </w:r>
        <w:r w:rsidR="00F0667F" w:rsidRPr="00F0667F">
          <w:rPr>
            <w:noProof/>
            <w:webHidden/>
            <w:sz w:val="26"/>
            <w:szCs w:val="26"/>
          </w:rPr>
          <w:tab/>
        </w:r>
        <w:r w:rsidRPr="00F0667F">
          <w:rPr>
            <w:noProof/>
            <w:webHidden/>
            <w:sz w:val="26"/>
            <w:szCs w:val="26"/>
          </w:rPr>
          <w:fldChar w:fldCharType="begin"/>
        </w:r>
        <w:r w:rsidR="00F0667F" w:rsidRPr="00F0667F">
          <w:rPr>
            <w:noProof/>
            <w:webHidden/>
            <w:sz w:val="26"/>
            <w:szCs w:val="26"/>
          </w:rPr>
          <w:instrText xml:space="preserve"> PAGEREF _Toc374973044 \h </w:instrText>
        </w:r>
        <w:r w:rsidRPr="00F0667F">
          <w:rPr>
            <w:noProof/>
            <w:webHidden/>
            <w:sz w:val="26"/>
            <w:szCs w:val="26"/>
          </w:rPr>
        </w:r>
        <w:r w:rsidRPr="00F0667F">
          <w:rPr>
            <w:noProof/>
            <w:webHidden/>
            <w:sz w:val="26"/>
            <w:szCs w:val="26"/>
          </w:rPr>
          <w:fldChar w:fldCharType="separate"/>
        </w:r>
        <w:r w:rsidR="00F0667F">
          <w:rPr>
            <w:noProof/>
            <w:webHidden/>
            <w:sz w:val="26"/>
            <w:szCs w:val="26"/>
          </w:rPr>
          <w:t>3</w:t>
        </w:r>
        <w:r w:rsidRPr="00F0667F">
          <w:rPr>
            <w:noProof/>
            <w:webHidden/>
            <w:sz w:val="26"/>
            <w:szCs w:val="26"/>
          </w:rPr>
          <w:fldChar w:fldCharType="end"/>
        </w:r>
      </w:hyperlink>
    </w:p>
    <w:p w:rsidR="00F0667F" w:rsidRPr="00F0667F" w:rsidRDefault="003D5F90">
      <w:pPr>
        <w:pStyle w:val="TOC1"/>
        <w:tabs>
          <w:tab w:val="right" w:leader="dot" w:pos="8296"/>
        </w:tabs>
        <w:rPr>
          <w:rFonts w:asciiTheme="minorHAnsi" w:eastAsiaTheme="minorEastAsia" w:hAnsiTheme="minorHAnsi" w:cstheme="minorBidi"/>
          <w:noProof/>
          <w:sz w:val="26"/>
          <w:szCs w:val="26"/>
          <w:lang w:eastAsia="lv-LV"/>
        </w:rPr>
      </w:pPr>
      <w:hyperlink w:anchor="_Toc374973045" w:history="1">
        <w:r w:rsidR="00F0667F" w:rsidRPr="00F0667F">
          <w:rPr>
            <w:rStyle w:val="Hyperlink"/>
            <w:noProof/>
            <w:sz w:val="26"/>
            <w:szCs w:val="26"/>
          </w:rPr>
          <w:t>Šizofrēnija un šizofrēnijas spektra traucējumi</w:t>
        </w:r>
        <w:r w:rsidR="00F0667F" w:rsidRPr="00F0667F">
          <w:rPr>
            <w:noProof/>
            <w:webHidden/>
            <w:sz w:val="26"/>
            <w:szCs w:val="26"/>
          </w:rPr>
          <w:tab/>
        </w:r>
        <w:r w:rsidRPr="00F0667F">
          <w:rPr>
            <w:noProof/>
            <w:webHidden/>
            <w:sz w:val="26"/>
            <w:szCs w:val="26"/>
          </w:rPr>
          <w:fldChar w:fldCharType="begin"/>
        </w:r>
        <w:r w:rsidR="00F0667F" w:rsidRPr="00F0667F">
          <w:rPr>
            <w:noProof/>
            <w:webHidden/>
            <w:sz w:val="26"/>
            <w:szCs w:val="26"/>
          </w:rPr>
          <w:instrText xml:space="preserve"> PAGEREF _Toc374973045 \h </w:instrText>
        </w:r>
        <w:r w:rsidRPr="00F0667F">
          <w:rPr>
            <w:noProof/>
            <w:webHidden/>
            <w:sz w:val="26"/>
            <w:szCs w:val="26"/>
          </w:rPr>
        </w:r>
        <w:r w:rsidRPr="00F0667F">
          <w:rPr>
            <w:noProof/>
            <w:webHidden/>
            <w:sz w:val="26"/>
            <w:szCs w:val="26"/>
          </w:rPr>
          <w:fldChar w:fldCharType="separate"/>
        </w:r>
        <w:r w:rsidR="00F0667F">
          <w:rPr>
            <w:noProof/>
            <w:webHidden/>
            <w:sz w:val="26"/>
            <w:szCs w:val="26"/>
          </w:rPr>
          <w:t>3</w:t>
        </w:r>
        <w:r w:rsidRPr="00F0667F">
          <w:rPr>
            <w:noProof/>
            <w:webHidden/>
            <w:sz w:val="26"/>
            <w:szCs w:val="26"/>
          </w:rPr>
          <w:fldChar w:fldCharType="end"/>
        </w:r>
      </w:hyperlink>
    </w:p>
    <w:p w:rsidR="00F0667F" w:rsidRPr="00F0667F" w:rsidRDefault="003D5F90">
      <w:pPr>
        <w:pStyle w:val="TOC1"/>
        <w:tabs>
          <w:tab w:val="right" w:leader="dot" w:pos="8296"/>
        </w:tabs>
        <w:rPr>
          <w:rFonts w:asciiTheme="minorHAnsi" w:eastAsiaTheme="minorEastAsia" w:hAnsiTheme="minorHAnsi" w:cstheme="minorBidi"/>
          <w:noProof/>
          <w:sz w:val="26"/>
          <w:szCs w:val="26"/>
          <w:lang w:eastAsia="lv-LV"/>
        </w:rPr>
      </w:pPr>
      <w:hyperlink w:anchor="_Toc374973046" w:history="1">
        <w:r w:rsidR="00F0667F" w:rsidRPr="00F0667F">
          <w:rPr>
            <w:rStyle w:val="Hyperlink"/>
            <w:noProof/>
            <w:sz w:val="26"/>
            <w:szCs w:val="26"/>
          </w:rPr>
          <w:t>Etioloģija un sastopamība</w:t>
        </w:r>
        <w:r w:rsidR="00F0667F" w:rsidRPr="00F0667F">
          <w:rPr>
            <w:noProof/>
            <w:webHidden/>
            <w:sz w:val="26"/>
            <w:szCs w:val="26"/>
          </w:rPr>
          <w:tab/>
        </w:r>
        <w:r w:rsidRPr="00F0667F">
          <w:rPr>
            <w:noProof/>
            <w:webHidden/>
            <w:sz w:val="26"/>
            <w:szCs w:val="26"/>
          </w:rPr>
          <w:fldChar w:fldCharType="begin"/>
        </w:r>
        <w:r w:rsidR="00F0667F" w:rsidRPr="00F0667F">
          <w:rPr>
            <w:noProof/>
            <w:webHidden/>
            <w:sz w:val="26"/>
            <w:szCs w:val="26"/>
          </w:rPr>
          <w:instrText xml:space="preserve"> PAGEREF _Toc374973046 \h </w:instrText>
        </w:r>
        <w:r w:rsidRPr="00F0667F">
          <w:rPr>
            <w:noProof/>
            <w:webHidden/>
            <w:sz w:val="26"/>
            <w:szCs w:val="26"/>
          </w:rPr>
        </w:r>
        <w:r w:rsidRPr="00F0667F">
          <w:rPr>
            <w:noProof/>
            <w:webHidden/>
            <w:sz w:val="26"/>
            <w:szCs w:val="26"/>
          </w:rPr>
          <w:fldChar w:fldCharType="separate"/>
        </w:r>
        <w:r w:rsidR="00F0667F">
          <w:rPr>
            <w:noProof/>
            <w:webHidden/>
            <w:sz w:val="26"/>
            <w:szCs w:val="26"/>
          </w:rPr>
          <w:t>3</w:t>
        </w:r>
        <w:r w:rsidRPr="00F0667F">
          <w:rPr>
            <w:noProof/>
            <w:webHidden/>
            <w:sz w:val="26"/>
            <w:szCs w:val="26"/>
          </w:rPr>
          <w:fldChar w:fldCharType="end"/>
        </w:r>
      </w:hyperlink>
    </w:p>
    <w:p w:rsidR="00F0667F" w:rsidRPr="00F0667F" w:rsidRDefault="003D5F90">
      <w:pPr>
        <w:pStyle w:val="TOC1"/>
        <w:tabs>
          <w:tab w:val="right" w:leader="dot" w:pos="8296"/>
        </w:tabs>
        <w:rPr>
          <w:rFonts w:asciiTheme="minorHAnsi" w:eastAsiaTheme="minorEastAsia" w:hAnsiTheme="minorHAnsi" w:cstheme="minorBidi"/>
          <w:noProof/>
          <w:sz w:val="26"/>
          <w:szCs w:val="26"/>
          <w:lang w:eastAsia="lv-LV"/>
        </w:rPr>
      </w:pPr>
      <w:hyperlink w:anchor="_Toc374973047" w:history="1">
        <w:r w:rsidR="00F0667F" w:rsidRPr="00F0667F">
          <w:rPr>
            <w:rStyle w:val="Hyperlink"/>
            <w:noProof/>
            <w:sz w:val="26"/>
            <w:szCs w:val="26"/>
          </w:rPr>
          <w:t>Šizofrēnijas cēloņi</w:t>
        </w:r>
        <w:r w:rsidR="00F0667F" w:rsidRPr="00F0667F">
          <w:rPr>
            <w:noProof/>
            <w:webHidden/>
            <w:sz w:val="26"/>
            <w:szCs w:val="26"/>
          </w:rPr>
          <w:tab/>
        </w:r>
        <w:r w:rsidRPr="00F0667F">
          <w:rPr>
            <w:noProof/>
            <w:webHidden/>
            <w:sz w:val="26"/>
            <w:szCs w:val="26"/>
          </w:rPr>
          <w:fldChar w:fldCharType="begin"/>
        </w:r>
        <w:r w:rsidR="00F0667F" w:rsidRPr="00F0667F">
          <w:rPr>
            <w:noProof/>
            <w:webHidden/>
            <w:sz w:val="26"/>
            <w:szCs w:val="26"/>
          </w:rPr>
          <w:instrText xml:space="preserve"> PAGEREF _Toc374973047 \h </w:instrText>
        </w:r>
        <w:r w:rsidRPr="00F0667F">
          <w:rPr>
            <w:noProof/>
            <w:webHidden/>
            <w:sz w:val="26"/>
            <w:szCs w:val="26"/>
          </w:rPr>
        </w:r>
        <w:r w:rsidRPr="00F0667F">
          <w:rPr>
            <w:noProof/>
            <w:webHidden/>
            <w:sz w:val="26"/>
            <w:szCs w:val="26"/>
          </w:rPr>
          <w:fldChar w:fldCharType="separate"/>
        </w:r>
        <w:r w:rsidR="00F0667F">
          <w:rPr>
            <w:noProof/>
            <w:webHidden/>
            <w:sz w:val="26"/>
            <w:szCs w:val="26"/>
          </w:rPr>
          <w:t>3</w:t>
        </w:r>
        <w:r w:rsidRPr="00F0667F">
          <w:rPr>
            <w:noProof/>
            <w:webHidden/>
            <w:sz w:val="26"/>
            <w:szCs w:val="26"/>
          </w:rPr>
          <w:fldChar w:fldCharType="end"/>
        </w:r>
      </w:hyperlink>
    </w:p>
    <w:p w:rsidR="00F0667F" w:rsidRPr="00F0667F" w:rsidRDefault="003D5F90">
      <w:pPr>
        <w:pStyle w:val="TOC1"/>
        <w:tabs>
          <w:tab w:val="right" w:leader="dot" w:pos="8296"/>
        </w:tabs>
        <w:rPr>
          <w:rFonts w:asciiTheme="minorHAnsi" w:eastAsiaTheme="minorEastAsia" w:hAnsiTheme="minorHAnsi" w:cstheme="minorBidi"/>
          <w:noProof/>
          <w:sz w:val="26"/>
          <w:szCs w:val="26"/>
          <w:lang w:eastAsia="lv-LV"/>
        </w:rPr>
      </w:pPr>
      <w:hyperlink w:anchor="_Toc374973048" w:history="1">
        <w:r w:rsidR="00F0667F" w:rsidRPr="00F0667F">
          <w:rPr>
            <w:rStyle w:val="Hyperlink"/>
            <w:noProof/>
            <w:sz w:val="26"/>
            <w:szCs w:val="26"/>
          </w:rPr>
          <w:t>Šizofrēnijas veidi</w:t>
        </w:r>
        <w:r w:rsidR="00F0667F" w:rsidRPr="00F0667F">
          <w:rPr>
            <w:noProof/>
            <w:webHidden/>
            <w:sz w:val="26"/>
            <w:szCs w:val="26"/>
          </w:rPr>
          <w:tab/>
        </w:r>
        <w:r w:rsidRPr="00F0667F">
          <w:rPr>
            <w:noProof/>
            <w:webHidden/>
            <w:sz w:val="26"/>
            <w:szCs w:val="26"/>
          </w:rPr>
          <w:fldChar w:fldCharType="begin"/>
        </w:r>
        <w:r w:rsidR="00F0667F" w:rsidRPr="00F0667F">
          <w:rPr>
            <w:noProof/>
            <w:webHidden/>
            <w:sz w:val="26"/>
            <w:szCs w:val="26"/>
          </w:rPr>
          <w:instrText xml:space="preserve"> PAGEREF _Toc374973048 \h </w:instrText>
        </w:r>
        <w:r w:rsidRPr="00F0667F">
          <w:rPr>
            <w:noProof/>
            <w:webHidden/>
            <w:sz w:val="26"/>
            <w:szCs w:val="26"/>
          </w:rPr>
        </w:r>
        <w:r w:rsidRPr="00F0667F">
          <w:rPr>
            <w:noProof/>
            <w:webHidden/>
            <w:sz w:val="26"/>
            <w:szCs w:val="26"/>
          </w:rPr>
          <w:fldChar w:fldCharType="separate"/>
        </w:r>
        <w:r w:rsidR="00F0667F">
          <w:rPr>
            <w:noProof/>
            <w:webHidden/>
            <w:sz w:val="26"/>
            <w:szCs w:val="26"/>
          </w:rPr>
          <w:t>3</w:t>
        </w:r>
        <w:r w:rsidRPr="00F0667F">
          <w:rPr>
            <w:noProof/>
            <w:webHidden/>
            <w:sz w:val="26"/>
            <w:szCs w:val="26"/>
          </w:rPr>
          <w:fldChar w:fldCharType="end"/>
        </w:r>
      </w:hyperlink>
    </w:p>
    <w:p w:rsidR="00F0667F" w:rsidRPr="00F0667F" w:rsidRDefault="003D5F90">
      <w:pPr>
        <w:pStyle w:val="TOC1"/>
        <w:tabs>
          <w:tab w:val="right" w:leader="dot" w:pos="8296"/>
        </w:tabs>
        <w:rPr>
          <w:rFonts w:asciiTheme="minorHAnsi" w:eastAsiaTheme="minorEastAsia" w:hAnsiTheme="minorHAnsi" w:cstheme="minorBidi"/>
          <w:noProof/>
          <w:sz w:val="26"/>
          <w:szCs w:val="26"/>
          <w:lang w:eastAsia="lv-LV"/>
        </w:rPr>
      </w:pPr>
      <w:hyperlink w:anchor="_Toc374973049" w:history="1">
        <w:r w:rsidR="00F0667F" w:rsidRPr="00F0667F">
          <w:rPr>
            <w:rStyle w:val="Hyperlink"/>
            <w:noProof/>
            <w:sz w:val="26"/>
            <w:szCs w:val="26"/>
          </w:rPr>
          <w:t>Šizofrēnijas klīniskās izpausmes</w:t>
        </w:r>
        <w:r w:rsidR="00F0667F" w:rsidRPr="00F0667F">
          <w:rPr>
            <w:noProof/>
            <w:webHidden/>
            <w:sz w:val="26"/>
            <w:szCs w:val="26"/>
          </w:rPr>
          <w:tab/>
        </w:r>
        <w:r w:rsidRPr="00F0667F">
          <w:rPr>
            <w:noProof/>
            <w:webHidden/>
            <w:sz w:val="26"/>
            <w:szCs w:val="26"/>
          </w:rPr>
          <w:fldChar w:fldCharType="begin"/>
        </w:r>
        <w:r w:rsidR="00F0667F" w:rsidRPr="00F0667F">
          <w:rPr>
            <w:noProof/>
            <w:webHidden/>
            <w:sz w:val="26"/>
            <w:szCs w:val="26"/>
          </w:rPr>
          <w:instrText xml:space="preserve"> PAGEREF _Toc374973049 \h </w:instrText>
        </w:r>
        <w:r w:rsidRPr="00F0667F">
          <w:rPr>
            <w:noProof/>
            <w:webHidden/>
            <w:sz w:val="26"/>
            <w:szCs w:val="26"/>
          </w:rPr>
        </w:r>
        <w:r w:rsidRPr="00F0667F">
          <w:rPr>
            <w:noProof/>
            <w:webHidden/>
            <w:sz w:val="26"/>
            <w:szCs w:val="26"/>
          </w:rPr>
          <w:fldChar w:fldCharType="separate"/>
        </w:r>
        <w:r w:rsidR="00F0667F">
          <w:rPr>
            <w:noProof/>
            <w:webHidden/>
            <w:sz w:val="26"/>
            <w:szCs w:val="26"/>
          </w:rPr>
          <w:t>3</w:t>
        </w:r>
        <w:r w:rsidRPr="00F0667F">
          <w:rPr>
            <w:noProof/>
            <w:webHidden/>
            <w:sz w:val="26"/>
            <w:szCs w:val="26"/>
          </w:rPr>
          <w:fldChar w:fldCharType="end"/>
        </w:r>
      </w:hyperlink>
    </w:p>
    <w:p w:rsidR="00F0667F" w:rsidRPr="00F0667F" w:rsidRDefault="003D5F90">
      <w:pPr>
        <w:pStyle w:val="TOC1"/>
        <w:tabs>
          <w:tab w:val="right" w:leader="dot" w:pos="8296"/>
        </w:tabs>
        <w:rPr>
          <w:rFonts w:asciiTheme="minorHAnsi" w:eastAsiaTheme="minorEastAsia" w:hAnsiTheme="minorHAnsi" w:cstheme="minorBidi"/>
          <w:noProof/>
          <w:sz w:val="26"/>
          <w:szCs w:val="26"/>
          <w:lang w:eastAsia="lv-LV"/>
        </w:rPr>
      </w:pPr>
      <w:hyperlink w:anchor="_Toc374973050" w:history="1">
        <w:r w:rsidR="00F0667F" w:rsidRPr="00F0667F">
          <w:rPr>
            <w:rStyle w:val="Hyperlink"/>
            <w:noProof/>
            <w:sz w:val="26"/>
            <w:szCs w:val="26"/>
          </w:rPr>
          <w:t>Šizofrēnija norise</w:t>
        </w:r>
        <w:r w:rsidR="00F0667F" w:rsidRPr="00F0667F">
          <w:rPr>
            <w:noProof/>
            <w:webHidden/>
            <w:sz w:val="26"/>
            <w:szCs w:val="26"/>
          </w:rPr>
          <w:tab/>
        </w:r>
        <w:r w:rsidRPr="00F0667F">
          <w:rPr>
            <w:noProof/>
            <w:webHidden/>
            <w:sz w:val="26"/>
            <w:szCs w:val="26"/>
          </w:rPr>
          <w:fldChar w:fldCharType="begin"/>
        </w:r>
        <w:r w:rsidR="00F0667F" w:rsidRPr="00F0667F">
          <w:rPr>
            <w:noProof/>
            <w:webHidden/>
            <w:sz w:val="26"/>
            <w:szCs w:val="26"/>
          </w:rPr>
          <w:instrText xml:space="preserve"> PAGEREF _Toc374973050 \h </w:instrText>
        </w:r>
        <w:r w:rsidRPr="00F0667F">
          <w:rPr>
            <w:noProof/>
            <w:webHidden/>
            <w:sz w:val="26"/>
            <w:szCs w:val="26"/>
          </w:rPr>
        </w:r>
        <w:r w:rsidRPr="00F0667F">
          <w:rPr>
            <w:noProof/>
            <w:webHidden/>
            <w:sz w:val="26"/>
            <w:szCs w:val="26"/>
          </w:rPr>
          <w:fldChar w:fldCharType="separate"/>
        </w:r>
        <w:r w:rsidR="00F0667F">
          <w:rPr>
            <w:noProof/>
            <w:webHidden/>
            <w:sz w:val="26"/>
            <w:szCs w:val="26"/>
          </w:rPr>
          <w:t>3</w:t>
        </w:r>
        <w:r w:rsidRPr="00F0667F">
          <w:rPr>
            <w:noProof/>
            <w:webHidden/>
            <w:sz w:val="26"/>
            <w:szCs w:val="26"/>
          </w:rPr>
          <w:fldChar w:fldCharType="end"/>
        </w:r>
      </w:hyperlink>
    </w:p>
    <w:p w:rsidR="00F0667F" w:rsidRPr="00F0667F" w:rsidRDefault="003D5F90">
      <w:pPr>
        <w:pStyle w:val="TOC1"/>
        <w:tabs>
          <w:tab w:val="right" w:leader="dot" w:pos="8296"/>
        </w:tabs>
        <w:rPr>
          <w:rFonts w:asciiTheme="minorHAnsi" w:eastAsiaTheme="minorEastAsia" w:hAnsiTheme="minorHAnsi" w:cstheme="minorBidi"/>
          <w:noProof/>
          <w:sz w:val="26"/>
          <w:szCs w:val="26"/>
          <w:lang w:eastAsia="lv-LV"/>
        </w:rPr>
      </w:pPr>
      <w:hyperlink w:anchor="_Toc374973051" w:history="1">
        <w:r w:rsidR="00F0667F" w:rsidRPr="00F0667F">
          <w:rPr>
            <w:rStyle w:val="Hyperlink"/>
            <w:noProof/>
            <w:sz w:val="26"/>
            <w:szCs w:val="26"/>
          </w:rPr>
          <w:t>Šizofrēnijas ārstēšana</w:t>
        </w:r>
        <w:r w:rsidR="00F0667F" w:rsidRPr="00F0667F">
          <w:rPr>
            <w:noProof/>
            <w:webHidden/>
            <w:sz w:val="26"/>
            <w:szCs w:val="26"/>
          </w:rPr>
          <w:tab/>
        </w:r>
        <w:r w:rsidRPr="00F0667F">
          <w:rPr>
            <w:noProof/>
            <w:webHidden/>
            <w:sz w:val="26"/>
            <w:szCs w:val="26"/>
          </w:rPr>
          <w:fldChar w:fldCharType="begin"/>
        </w:r>
        <w:r w:rsidR="00F0667F" w:rsidRPr="00F0667F">
          <w:rPr>
            <w:noProof/>
            <w:webHidden/>
            <w:sz w:val="26"/>
            <w:szCs w:val="26"/>
          </w:rPr>
          <w:instrText xml:space="preserve"> PAGEREF _Toc374973051 \h </w:instrText>
        </w:r>
        <w:r w:rsidRPr="00F0667F">
          <w:rPr>
            <w:noProof/>
            <w:webHidden/>
            <w:sz w:val="26"/>
            <w:szCs w:val="26"/>
          </w:rPr>
        </w:r>
        <w:r w:rsidRPr="00F0667F">
          <w:rPr>
            <w:noProof/>
            <w:webHidden/>
            <w:sz w:val="26"/>
            <w:szCs w:val="26"/>
          </w:rPr>
          <w:fldChar w:fldCharType="separate"/>
        </w:r>
        <w:r w:rsidR="00F0667F">
          <w:rPr>
            <w:noProof/>
            <w:webHidden/>
            <w:sz w:val="26"/>
            <w:szCs w:val="26"/>
          </w:rPr>
          <w:t>3</w:t>
        </w:r>
        <w:r w:rsidRPr="00F0667F">
          <w:rPr>
            <w:noProof/>
            <w:webHidden/>
            <w:sz w:val="26"/>
            <w:szCs w:val="26"/>
          </w:rPr>
          <w:fldChar w:fldCharType="end"/>
        </w:r>
      </w:hyperlink>
    </w:p>
    <w:p w:rsidR="00F0667F" w:rsidRPr="00F0667F" w:rsidRDefault="003D5F90">
      <w:pPr>
        <w:pStyle w:val="TOC1"/>
        <w:tabs>
          <w:tab w:val="right" w:leader="dot" w:pos="8296"/>
        </w:tabs>
        <w:rPr>
          <w:rFonts w:asciiTheme="minorHAnsi" w:eastAsiaTheme="minorEastAsia" w:hAnsiTheme="minorHAnsi" w:cstheme="minorBidi"/>
          <w:noProof/>
          <w:sz w:val="26"/>
          <w:szCs w:val="26"/>
          <w:lang w:eastAsia="lv-LV"/>
        </w:rPr>
      </w:pPr>
      <w:hyperlink w:anchor="_Toc374973052" w:history="1">
        <w:r w:rsidR="00F0667F" w:rsidRPr="00F0667F">
          <w:rPr>
            <w:rStyle w:val="Hyperlink"/>
            <w:noProof/>
            <w:sz w:val="26"/>
            <w:szCs w:val="26"/>
          </w:rPr>
          <w:t>Vai var aizkavēt krīzi?</w:t>
        </w:r>
        <w:r w:rsidR="00F0667F" w:rsidRPr="00F0667F">
          <w:rPr>
            <w:noProof/>
            <w:webHidden/>
            <w:sz w:val="26"/>
            <w:szCs w:val="26"/>
          </w:rPr>
          <w:tab/>
        </w:r>
        <w:r w:rsidRPr="00F0667F">
          <w:rPr>
            <w:noProof/>
            <w:webHidden/>
            <w:sz w:val="26"/>
            <w:szCs w:val="26"/>
          </w:rPr>
          <w:fldChar w:fldCharType="begin"/>
        </w:r>
        <w:r w:rsidR="00F0667F" w:rsidRPr="00F0667F">
          <w:rPr>
            <w:noProof/>
            <w:webHidden/>
            <w:sz w:val="26"/>
            <w:szCs w:val="26"/>
          </w:rPr>
          <w:instrText xml:space="preserve"> PAGEREF _Toc374973052 \h </w:instrText>
        </w:r>
        <w:r w:rsidRPr="00F0667F">
          <w:rPr>
            <w:noProof/>
            <w:webHidden/>
            <w:sz w:val="26"/>
            <w:szCs w:val="26"/>
          </w:rPr>
        </w:r>
        <w:r w:rsidRPr="00F0667F">
          <w:rPr>
            <w:noProof/>
            <w:webHidden/>
            <w:sz w:val="26"/>
            <w:szCs w:val="26"/>
          </w:rPr>
          <w:fldChar w:fldCharType="separate"/>
        </w:r>
        <w:r w:rsidR="00F0667F">
          <w:rPr>
            <w:noProof/>
            <w:webHidden/>
            <w:sz w:val="26"/>
            <w:szCs w:val="26"/>
          </w:rPr>
          <w:t>3</w:t>
        </w:r>
        <w:r w:rsidRPr="00F0667F">
          <w:rPr>
            <w:noProof/>
            <w:webHidden/>
            <w:sz w:val="26"/>
            <w:szCs w:val="26"/>
          </w:rPr>
          <w:fldChar w:fldCharType="end"/>
        </w:r>
      </w:hyperlink>
    </w:p>
    <w:p w:rsidR="00F0667F" w:rsidRPr="00F0667F" w:rsidRDefault="003D5F90">
      <w:pPr>
        <w:pStyle w:val="TOC1"/>
        <w:tabs>
          <w:tab w:val="right" w:leader="dot" w:pos="8296"/>
        </w:tabs>
        <w:rPr>
          <w:rFonts w:asciiTheme="minorHAnsi" w:eastAsiaTheme="minorEastAsia" w:hAnsiTheme="minorHAnsi" w:cstheme="minorBidi"/>
          <w:noProof/>
          <w:sz w:val="26"/>
          <w:szCs w:val="26"/>
          <w:lang w:eastAsia="lv-LV"/>
        </w:rPr>
      </w:pPr>
      <w:hyperlink w:anchor="_Toc374973053" w:history="1">
        <w:r w:rsidR="00F0667F" w:rsidRPr="00F0667F">
          <w:rPr>
            <w:rStyle w:val="Hyperlink"/>
            <w:noProof/>
            <w:sz w:val="26"/>
            <w:szCs w:val="26"/>
          </w:rPr>
          <w:t>Psihosociālās ārstēšanas metodes</w:t>
        </w:r>
        <w:r w:rsidR="00F0667F" w:rsidRPr="00F0667F">
          <w:rPr>
            <w:noProof/>
            <w:webHidden/>
            <w:sz w:val="26"/>
            <w:szCs w:val="26"/>
          </w:rPr>
          <w:tab/>
        </w:r>
        <w:r w:rsidRPr="00F0667F">
          <w:rPr>
            <w:noProof/>
            <w:webHidden/>
            <w:sz w:val="26"/>
            <w:szCs w:val="26"/>
          </w:rPr>
          <w:fldChar w:fldCharType="begin"/>
        </w:r>
        <w:r w:rsidR="00F0667F" w:rsidRPr="00F0667F">
          <w:rPr>
            <w:noProof/>
            <w:webHidden/>
            <w:sz w:val="26"/>
            <w:szCs w:val="26"/>
          </w:rPr>
          <w:instrText xml:space="preserve"> PAGEREF _Toc374973053 \h </w:instrText>
        </w:r>
        <w:r w:rsidRPr="00F0667F">
          <w:rPr>
            <w:noProof/>
            <w:webHidden/>
            <w:sz w:val="26"/>
            <w:szCs w:val="26"/>
          </w:rPr>
        </w:r>
        <w:r w:rsidRPr="00F0667F">
          <w:rPr>
            <w:noProof/>
            <w:webHidden/>
            <w:sz w:val="26"/>
            <w:szCs w:val="26"/>
          </w:rPr>
          <w:fldChar w:fldCharType="separate"/>
        </w:r>
        <w:r w:rsidR="00F0667F">
          <w:rPr>
            <w:noProof/>
            <w:webHidden/>
            <w:sz w:val="26"/>
            <w:szCs w:val="26"/>
          </w:rPr>
          <w:t>3</w:t>
        </w:r>
        <w:r w:rsidRPr="00F0667F">
          <w:rPr>
            <w:noProof/>
            <w:webHidden/>
            <w:sz w:val="26"/>
            <w:szCs w:val="26"/>
          </w:rPr>
          <w:fldChar w:fldCharType="end"/>
        </w:r>
      </w:hyperlink>
    </w:p>
    <w:p w:rsidR="00F0667F" w:rsidRPr="00F0667F" w:rsidRDefault="003D5F90">
      <w:pPr>
        <w:pStyle w:val="TOC1"/>
        <w:tabs>
          <w:tab w:val="right" w:leader="dot" w:pos="8296"/>
        </w:tabs>
        <w:rPr>
          <w:rFonts w:asciiTheme="minorHAnsi" w:eastAsiaTheme="minorEastAsia" w:hAnsiTheme="minorHAnsi" w:cstheme="minorBidi"/>
          <w:noProof/>
          <w:sz w:val="26"/>
          <w:szCs w:val="26"/>
          <w:lang w:eastAsia="lv-LV"/>
        </w:rPr>
      </w:pPr>
      <w:hyperlink w:anchor="_Toc374973054" w:history="1">
        <w:r w:rsidR="00F0667F" w:rsidRPr="00F0667F">
          <w:rPr>
            <w:rStyle w:val="Hyperlink"/>
            <w:noProof/>
            <w:sz w:val="26"/>
            <w:szCs w:val="26"/>
          </w:rPr>
          <w:t>Prognoze</w:t>
        </w:r>
        <w:r w:rsidR="00F0667F" w:rsidRPr="00F0667F">
          <w:rPr>
            <w:noProof/>
            <w:webHidden/>
            <w:sz w:val="26"/>
            <w:szCs w:val="26"/>
          </w:rPr>
          <w:tab/>
        </w:r>
        <w:r w:rsidRPr="00F0667F">
          <w:rPr>
            <w:noProof/>
            <w:webHidden/>
            <w:sz w:val="26"/>
            <w:szCs w:val="26"/>
          </w:rPr>
          <w:fldChar w:fldCharType="begin"/>
        </w:r>
        <w:r w:rsidR="00F0667F" w:rsidRPr="00F0667F">
          <w:rPr>
            <w:noProof/>
            <w:webHidden/>
            <w:sz w:val="26"/>
            <w:szCs w:val="26"/>
          </w:rPr>
          <w:instrText xml:space="preserve"> PAGEREF _Toc374973054 \h </w:instrText>
        </w:r>
        <w:r w:rsidRPr="00F0667F">
          <w:rPr>
            <w:noProof/>
            <w:webHidden/>
            <w:sz w:val="26"/>
            <w:szCs w:val="26"/>
          </w:rPr>
        </w:r>
        <w:r w:rsidRPr="00F0667F">
          <w:rPr>
            <w:noProof/>
            <w:webHidden/>
            <w:sz w:val="26"/>
            <w:szCs w:val="26"/>
          </w:rPr>
          <w:fldChar w:fldCharType="separate"/>
        </w:r>
        <w:r w:rsidR="00F0667F">
          <w:rPr>
            <w:noProof/>
            <w:webHidden/>
            <w:sz w:val="26"/>
            <w:szCs w:val="26"/>
          </w:rPr>
          <w:t>3</w:t>
        </w:r>
        <w:r w:rsidRPr="00F0667F">
          <w:rPr>
            <w:noProof/>
            <w:webHidden/>
            <w:sz w:val="26"/>
            <w:szCs w:val="26"/>
          </w:rPr>
          <w:fldChar w:fldCharType="end"/>
        </w:r>
      </w:hyperlink>
    </w:p>
    <w:p w:rsidR="00F0667F" w:rsidRPr="00F0667F" w:rsidRDefault="003D5F90">
      <w:pPr>
        <w:pStyle w:val="TOC1"/>
        <w:tabs>
          <w:tab w:val="right" w:leader="dot" w:pos="8296"/>
        </w:tabs>
        <w:rPr>
          <w:rFonts w:asciiTheme="minorHAnsi" w:eastAsiaTheme="minorEastAsia" w:hAnsiTheme="minorHAnsi" w:cstheme="minorBidi"/>
          <w:noProof/>
          <w:sz w:val="26"/>
          <w:szCs w:val="26"/>
          <w:lang w:eastAsia="lv-LV"/>
        </w:rPr>
      </w:pPr>
      <w:hyperlink w:anchor="_Toc374973055" w:history="1">
        <w:r w:rsidR="00F0667F" w:rsidRPr="00F0667F">
          <w:rPr>
            <w:rStyle w:val="Hyperlink"/>
            <w:noProof/>
            <w:sz w:val="26"/>
            <w:szCs w:val="26"/>
          </w:rPr>
          <w:t>Depresija</w:t>
        </w:r>
        <w:r w:rsidR="00F0667F" w:rsidRPr="00F0667F">
          <w:rPr>
            <w:noProof/>
            <w:webHidden/>
            <w:sz w:val="26"/>
            <w:szCs w:val="26"/>
          </w:rPr>
          <w:tab/>
        </w:r>
        <w:r w:rsidRPr="00F0667F">
          <w:rPr>
            <w:noProof/>
            <w:webHidden/>
            <w:sz w:val="26"/>
            <w:szCs w:val="26"/>
          </w:rPr>
          <w:fldChar w:fldCharType="begin"/>
        </w:r>
        <w:r w:rsidR="00F0667F" w:rsidRPr="00F0667F">
          <w:rPr>
            <w:noProof/>
            <w:webHidden/>
            <w:sz w:val="26"/>
            <w:szCs w:val="26"/>
          </w:rPr>
          <w:instrText xml:space="preserve"> PAGEREF _Toc374973055 \h </w:instrText>
        </w:r>
        <w:r w:rsidRPr="00F0667F">
          <w:rPr>
            <w:noProof/>
            <w:webHidden/>
            <w:sz w:val="26"/>
            <w:szCs w:val="26"/>
          </w:rPr>
        </w:r>
        <w:r w:rsidRPr="00F0667F">
          <w:rPr>
            <w:noProof/>
            <w:webHidden/>
            <w:sz w:val="26"/>
            <w:szCs w:val="26"/>
          </w:rPr>
          <w:fldChar w:fldCharType="separate"/>
        </w:r>
        <w:r w:rsidR="00F0667F">
          <w:rPr>
            <w:noProof/>
            <w:webHidden/>
            <w:sz w:val="26"/>
            <w:szCs w:val="26"/>
          </w:rPr>
          <w:t>3</w:t>
        </w:r>
        <w:r w:rsidRPr="00F0667F">
          <w:rPr>
            <w:noProof/>
            <w:webHidden/>
            <w:sz w:val="26"/>
            <w:szCs w:val="26"/>
          </w:rPr>
          <w:fldChar w:fldCharType="end"/>
        </w:r>
      </w:hyperlink>
    </w:p>
    <w:p w:rsidR="00F0667F" w:rsidRPr="00F0667F" w:rsidRDefault="003D5F90">
      <w:pPr>
        <w:pStyle w:val="TOC1"/>
        <w:tabs>
          <w:tab w:val="right" w:leader="dot" w:pos="8296"/>
        </w:tabs>
        <w:rPr>
          <w:rFonts w:asciiTheme="minorHAnsi" w:eastAsiaTheme="minorEastAsia" w:hAnsiTheme="minorHAnsi" w:cstheme="minorBidi"/>
          <w:noProof/>
          <w:sz w:val="26"/>
          <w:szCs w:val="26"/>
          <w:lang w:eastAsia="lv-LV"/>
        </w:rPr>
      </w:pPr>
      <w:hyperlink w:anchor="_Toc374973056" w:history="1">
        <w:r w:rsidR="00F0667F" w:rsidRPr="00F0667F">
          <w:rPr>
            <w:rStyle w:val="Hyperlink"/>
            <w:noProof/>
            <w:sz w:val="26"/>
            <w:szCs w:val="26"/>
          </w:rPr>
          <w:t>Pašnāvības riska novērtējums</w:t>
        </w:r>
        <w:r w:rsidR="00F0667F" w:rsidRPr="00F0667F">
          <w:rPr>
            <w:noProof/>
            <w:webHidden/>
            <w:sz w:val="26"/>
            <w:szCs w:val="26"/>
          </w:rPr>
          <w:tab/>
        </w:r>
        <w:r w:rsidRPr="00F0667F">
          <w:rPr>
            <w:noProof/>
            <w:webHidden/>
            <w:sz w:val="26"/>
            <w:szCs w:val="26"/>
          </w:rPr>
          <w:fldChar w:fldCharType="begin"/>
        </w:r>
        <w:r w:rsidR="00F0667F" w:rsidRPr="00F0667F">
          <w:rPr>
            <w:noProof/>
            <w:webHidden/>
            <w:sz w:val="26"/>
            <w:szCs w:val="26"/>
          </w:rPr>
          <w:instrText xml:space="preserve"> PAGEREF _Toc374973056 \h </w:instrText>
        </w:r>
        <w:r w:rsidRPr="00F0667F">
          <w:rPr>
            <w:noProof/>
            <w:webHidden/>
            <w:sz w:val="26"/>
            <w:szCs w:val="26"/>
          </w:rPr>
        </w:r>
        <w:r w:rsidRPr="00F0667F">
          <w:rPr>
            <w:noProof/>
            <w:webHidden/>
            <w:sz w:val="26"/>
            <w:szCs w:val="26"/>
          </w:rPr>
          <w:fldChar w:fldCharType="separate"/>
        </w:r>
        <w:r w:rsidR="00F0667F">
          <w:rPr>
            <w:noProof/>
            <w:webHidden/>
            <w:sz w:val="26"/>
            <w:szCs w:val="26"/>
          </w:rPr>
          <w:t>3</w:t>
        </w:r>
        <w:r w:rsidRPr="00F0667F">
          <w:rPr>
            <w:noProof/>
            <w:webHidden/>
            <w:sz w:val="26"/>
            <w:szCs w:val="26"/>
          </w:rPr>
          <w:fldChar w:fldCharType="end"/>
        </w:r>
      </w:hyperlink>
    </w:p>
    <w:p w:rsidR="00F0667F" w:rsidRPr="00F0667F" w:rsidRDefault="003D5F90">
      <w:pPr>
        <w:pStyle w:val="TOC1"/>
        <w:tabs>
          <w:tab w:val="right" w:leader="dot" w:pos="8296"/>
        </w:tabs>
        <w:rPr>
          <w:rFonts w:asciiTheme="minorHAnsi" w:eastAsiaTheme="minorEastAsia" w:hAnsiTheme="minorHAnsi" w:cstheme="minorBidi"/>
          <w:noProof/>
          <w:sz w:val="26"/>
          <w:szCs w:val="26"/>
          <w:lang w:eastAsia="lv-LV"/>
        </w:rPr>
      </w:pPr>
      <w:hyperlink w:anchor="_Toc374973057" w:history="1">
        <w:r w:rsidR="00F0667F" w:rsidRPr="00F0667F">
          <w:rPr>
            <w:rStyle w:val="Hyperlink"/>
            <w:noProof/>
            <w:sz w:val="26"/>
            <w:szCs w:val="26"/>
          </w:rPr>
          <w:t>Aprūpes darbība</w:t>
        </w:r>
        <w:r w:rsidR="00F0667F" w:rsidRPr="00F0667F">
          <w:rPr>
            <w:noProof/>
            <w:webHidden/>
            <w:sz w:val="26"/>
            <w:szCs w:val="26"/>
          </w:rPr>
          <w:tab/>
        </w:r>
        <w:r w:rsidRPr="00F0667F">
          <w:rPr>
            <w:noProof/>
            <w:webHidden/>
            <w:sz w:val="26"/>
            <w:szCs w:val="26"/>
          </w:rPr>
          <w:fldChar w:fldCharType="begin"/>
        </w:r>
        <w:r w:rsidR="00F0667F" w:rsidRPr="00F0667F">
          <w:rPr>
            <w:noProof/>
            <w:webHidden/>
            <w:sz w:val="26"/>
            <w:szCs w:val="26"/>
          </w:rPr>
          <w:instrText xml:space="preserve"> PAGEREF _Toc374973057 \h </w:instrText>
        </w:r>
        <w:r w:rsidRPr="00F0667F">
          <w:rPr>
            <w:noProof/>
            <w:webHidden/>
            <w:sz w:val="26"/>
            <w:szCs w:val="26"/>
          </w:rPr>
        </w:r>
        <w:r w:rsidRPr="00F0667F">
          <w:rPr>
            <w:noProof/>
            <w:webHidden/>
            <w:sz w:val="26"/>
            <w:szCs w:val="26"/>
          </w:rPr>
          <w:fldChar w:fldCharType="separate"/>
        </w:r>
        <w:r w:rsidR="00F0667F">
          <w:rPr>
            <w:noProof/>
            <w:webHidden/>
            <w:sz w:val="26"/>
            <w:szCs w:val="26"/>
          </w:rPr>
          <w:t>3</w:t>
        </w:r>
        <w:r w:rsidRPr="00F0667F">
          <w:rPr>
            <w:noProof/>
            <w:webHidden/>
            <w:sz w:val="26"/>
            <w:szCs w:val="26"/>
          </w:rPr>
          <w:fldChar w:fldCharType="end"/>
        </w:r>
      </w:hyperlink>
    </w:p>
    <w:p w:rsidR="00F0667F" w:rsidRPr="00F0667F" w:rsidRDefault="003D5F90">
      <w:pPr>
        <w:pStyle w:val="TOC1"/>
        <w:tabs>
          <w:tab w:val="right" w:leader="dot" w:pos="8296"/>
        </w:tabs>
        <w:rPr>
          <w:rFonts w:asciiTheme="minorHAnsi" w:eastAsiaTheme="minorEastAsia" w:hAnsiTheme="minorHAnsi" w:cstheme="minorBidi"/>
          <w:noProof/>
          <w:sz w:val="26"/>
          <w:szCs w:val="26"/>
          <w:lang w:eastAsia="lv-LV"/>
        </w:rPr>
      </w:pPr>
      <w:hyperlink w:anchor="_Toc374973058" w:history="1">
        <w:r w:rsidR="00F0667F" w:rsidRPr="00F0667F">
          <w:rPr>
            <w:rStyle w:val="Hyperlink"/>
            <w:noProof/>
            <w:sz w:val="26"/>
            <w:szCs w:val="26"/>
          </w:rPr>
          <w:t>Stress un izdegšanas sindroms</w:t>
        </w:r>
        <w:r w:rsidR="00F0667F" w:rsidRPr="00F0667F">
          <w:rPr>
            <w:noProof/>
            <w:webHidden/>
            <w:sz w:val="26"/>
            <w:szCs w:val="26"/>
          </w:rPr>
          <w:tab/>
        </w:r>
        <w:r w:rsidRPr="00F0667F">
          <w:rPr>
            <w:noProof/>
            <w:webHidden/>
            <w:sz w:val="26"/>
            <w:szCs w:val="26"/>
          </w:rPr>
          <w:fldChar w:fldCharType="begin"/>
        </w:r>
        <w:r w:rsidR="00F0667F" w:rsidRPr="00F0667F">
          <w:rPr>
            <w:noProof/>
            <w:webHidden/>
            <w:sz w:val="26"/>
            <w:szCs w:val="26"/>
          </w:rPr>
          <w:instrText xml:space="preserve"> PAGEREF _Toc374973058 \h </w:instrText>
        </w:r>
        <w:r w:rsidRPr="00F0667F">
          <w:rPr>
            <w:noProof/>
            <w:webHidden/>
            <w:sz w:val="26"/>
            <w:szCs w:val="26"/>
          </w:rPr>
        </w:r>
        <w:r w:rsidRPr="00F0667F">
          <w:rPr>
            <w:noProof/>
            <w:webHidden/>
            <w:sz w:val="26"/>
            <w:szCs w:val="26"/>
          </w:rPr>
          <w:fldChar w:fldCharType="separate"/>
        </w:r>
        <w:r w:rsidR="00F0667F">
          <w:rPr>
            <w:noProof/>
            <w:webHidden/>
            <w:sz w:val="26"/>
            <w:szCs w:val="26"/>
          </w:rPr>
          <w:t>3</w:t>
        </w:r>
        <w:r w:rsidRPr="00F0667F">
          <w:rPr>
            <w:noProof/>
            <w:webHidden/>
            <w:sz w:val="26"/>
            <w:szCs w:val="26"/>
          </w:rPr>
          <w:fldChar w:fldCharType="end"/>
        </w:r>
      </w:hyperlink>
    </w:p>
    <w:p w:rsidR="00F0667F" w:rsidRPr="00F0667F" w:rsidRDefault="003D5F90">
      <w:pPr>
        <w:pStyle w:val="TOC1"/>
        <w:tabs>
          <w:tab w:val="right" w:leader="dot" w:pos="8296"/>
        </w:tabs>
        <w:rPr>
          <w:rFonts w:asciiTheme="minorHAnsi" w:eastAsiaTheme="minorEastAsia" w:hAnsiTheme="minorHAnsi" w:cstheme="minorBidi"/>
          <w:noProof/>
          <w:sz w:val="26"/>
          <w:szCs w:val="26"/>
          <w:lang w:eastAsia="lv-LV"/>
        </w:rPr>
      </w:pPr>
      <w:hyperlink w:anchor="_Toc374973059" w:history="1">
        <w:r w:rsidR="00F0667F" w:rsidRPr="00F0667F">
          <w:rPr>
            <w:rStyle w:val="Hyperlink"/>
            <w:noProof/>
            <w:sz w:val="26"/>
            <w:szCs w:val="26"/>
          </w:rPr>
          <w:t>Pozitīvas gaisotnes veidošana ģimenē</w:t>
        </w:r>
        <w:r w:rsidR="00F0667F" w:rsidRPr="00F0667F">
          <w:rPr>
            <w:noProof/>
            <w:webHidden/>
            <w:sz w:val="26"/>
            <w:szCs w:val="26"/>
          </w:rPr>
          <w:tab/>
        </w:r>
        <w:r w:rsidRPr="00F0667F">
          <w:rPr>
            <w:noProof/>
            <w:webHidden/>
            <w:sz w:val="26"/>
            <w:szCs w:val="26"/>
          </w:rPr>
          <w:fldChar w:fldCharType="begin"/>
        </w:r>
        <w:r w:rsidR="00F0667F" w:rsidRPr="00F0667F">
          <w:rPr>
            <w:noProof/>
            <w:webHidden/>
            <w:sz w:val="26"/>
            <w:szCs w:val="26"/>
          </w:rPr>
          <w:instrText xml:space="preserve"> PAGEREF _Toc374973059 \h </w:instrText>
        </w:r>
        <w:r w:rsidRPr="00F0667F">
          <w:rPr>
            <w:noProof/>
            <w:webHidden/>
            <w:sz w:val="26"/>
            <w:szCs w:val="26"/>
          </w:rPr>
        </w:r>
        <w:r w:rsidRPr="00F0667F">
          <w:rPr>
            <w:noProof/>
            <w:webHidden/>
            <w:sz w:val="26"/>
            <w:szCs w:val="26"/>
          </w:rPr>
          <w:fldChar w:fldCharType="separate"/>
        </w:r>
        <w:r w:rsidR="00F0667F">
          <w:rPr>
            <w:noProof/>
            <w:webHidden/>
            <w:sz w:val="26"/>
            <w:szCs w:val="26"/>
          </w:rPr>
          <w:t>3</w:t>
        </w:r>
        <w:r w:rsidRPr="00F0667F">
          <w:rPr>
            <w:noProof/>
            <w:webHidden/>
            <w:sz w:val="26"/>
            <w:szCs w:val="26"/>
          </w:rPr>
          <w:fldChar w:fldCharType="end"/>
        </w:r>
      </w:hyperlink>
    </w:p>
    <w:p w:rsidR="00F0667F" w:rsidRPr="00F0667F" w:rsidRDefault="003D5F90">
      <w:pPr>
        <w:pStyle w:val="TOC1"/>
        <w:tabs>
          <w:tab w:val="right" w:leader="dot" w:pos="8296"/>
        </w:tabs>
        <w:rPr>
          <w:rFonts w:asciiTheme="minorHAnsi" w:eastAsiaTheme="minorEastAsia" w:hAnsiTheme="minorHAnsi" w:cstheme="minorBidi"/>
          <w:noProof/>
          <w:sz w:val="26"/>
          <w:szCs w:val="26"/>
          <w:lang w:eastAsia="lv-LV"/>
        </w:rPr>
      </w:pPr>
      <w:hyperlink w:anchor="_Toc374973060" w:history="1">
        <w:r w:rsidR="00F0667F" w:rsidRPr="00F0667F">
          <w:rPr>
            <w:rStyle w:val="Hyperlink"/>
            <w:noProof/>
            <w:sz w:val="26"/>
            <w:szCs w:val="26"/>
          </w:rPr>
          <w:t>Atveseļošanās</w:t>
        </w:r>
        <w:r w:rsidR="00F0667F" w:rsidRPr="00F0667F">
          <w:rPr>
            <w:noProof/>
            <w:webHidden/>
            <w:sz w:val="26"/>
            <w:szCs w:val="26"/>
          </w:rPr>
          <w:tab/>
        </w:r>
        <w:r w:rsidRPr="00F0667F">
          <w:rPr>
            <w:noProof/>
            <w:webHidden/>
            <w:sz w:val="26"/>
            <w:szCs w:val="26"/>
          </w:rPr>
          <w:fldChar w:fldCharType="begin"/>
        </w:r>
        <w:r w:rsidR="00F0667F" w:rsidRPr="00F0667F">
          <w:rPr>
            <w:noProof/>
            <w:webHidden/>
            <w:sz w:val="26"/>
            <w:szCs w:val="26"/>
          </w:rPr>
          <w:instrText xml:space="preserve"> PAGEREF _Toc374973060 \h </w:instrText>
        </w:r>
        <w:r w:rsidRPr="00F0667F">
          <w:rPr>
            <w:noProof/>
            <w:webHidden/>
            <w:sz w:val="26"/>
            <w:szCs w:val="26"/>
          </w:rPr>
        </w:r>
        <w:r w:rsidRPr="00F0667F">
          <w:rPr>
            <w:noProof/>
            <w:webHidden/>
            <w:sz w:val="26"/>
            <w:szCs w:val="26"/>
          </w:rPr>
          <w:fldChar w:fldCharType="separate"/>
        </w:r>
        <w:r w:rsidR="00F0667F">
          <w:rPr>
            <w:noProof/>
            <w:webHidden/>
            <w:sz w:val="26"/>
            <w:szCs w:val="26"/>
          </w:rPr>
          <w:t>3</w:t>
        </w:r>
        <w:r w:rsidRPr="00F0667F">
          <w:rPr>
            <w:noProof/>
            <w:webHidden/>
            <w:sz w:val="26"/>
            <w:szCs w:val="26"/>
          </w:rPr>
          <w:fldChar w:fldCharType="end"/>
        </w:r>
      </w:hyperlink>
    </w:p>
    <w:p w:rsidR="00F0667F" w:rsidRPr="00F0667F" w:rsidRDefault="003D5F90">
      <w:pPr>
        <w:pStyle w:val="TOC1"/>
        <w:tabs>
          <w:tab w:val="right" w:leader="dot" w:pos="8296"/>
        </w:tabs>
        <w:rPr>
          <w:rFonts w:asciiTheme="minorHAnsi" w:eastAsiaTheme="minorEastAsia" w:hAnsiTheme="minorHAnsi" w:cstheme="minorBidi"/>
          <w:noProof/>
          <w:sz w:val="26"/>
          <w:szCs w:val="26"/>
          <w:lang w:eastAsia="lv-LV"/>
        </w:rPr>
      </w:pPr>
      <w:hyperlink w:anchor="_Toc374973061" w:history="1">
        <w:r w:rsidR="00F0667F" w:rsidRPr="00F0667F">
          <w:rPr>
            <w:rStyle w:val="Hyperlink"/>
            <w:noProof/>
            <w:sz w:val="26"/>
            <w:szCs w:val="26"/>
          </w:rPr>
          <w:t>Pašpalīdzības grupas un to darbības principi</w:t>
        </w:r>
        <w:r w:rsidR="00F0667F" w:rsidRPr="00F0667F">
          <w:rPr>
            <w:noProof/>
            <w:webHidden/>
            <w:sz w:val="26"/>
            <w:szCs w:val="26"/>
          </w:rPr>
          <w:tab/>
        </w:r>
        <w:r w:rsidRPr="00F0667F">
          <w:rPr>
            <w:noProof/>
            <w:webHidden/>
            <w:sz w:val="26"/>
            <w:szCs w:val="26"/>
          </w:rPr>
          <w:fldChar w:fldCharType="begin"/>
        </w:r>
        <w:r w:rsidR="00F0667F" w:rsidRPr="00F0667F">
          <w:rPr>
            <w:noProof/>
            <w:webHidden/>
            <w:sz w:val="26"/>
            <w:szCs w:val="26"/>
          </w:rPr>
          <w:instrText xml:space="preserve"> PAGEREF _Toc374973061 \h </w:instrText>
        </w:r>
        <w:r w:rsidRPr="00F0667F">
          <w:rPr>
            <w:noProof/>
            <w:webHidden/>
            <w:sz w:val="26"/>
            <w:szCs w:val="26"/>
          </w:rPr>
        </w:r>
        <w:r w:rsidRPr="00F0667F">
          <w:rPr>
            <w:noProof/>
            <w:webHidden/>
            <w:sz w:val="26"/>
            <w:szCs w:val="26"/>
          </w:rPr>
          <w:fldChar w:fldCharType="separate"/>
        </w:r>
        <w:r w:rsidR="00F0667F">
          <w:rPr>
            <w:noProof/>
            <w:webHidden/>
            <w:sz w:val="26"/>
            <w:szCs w:val="26"/>
          </w:rPr>
          <w:t>3</w:t>
        </w:r>
        <w:r w:rsidRPr="00F0667F">
          <w:rPr>
            <w:noProof/>
            <w:webHidden/>
            <w:sz w:val="26"/>
            <w:szCs w:val="26"/>
          </w:rPr>
          <w:fldChar w:fldCharType="end"/>
        </w:r>
      </w:hyperlink>
    </w:p>
    <w:p w:rsidR="00F0667F" w:rsidRPr="00F0667F" w:rsidRDefault="003D5F90">
      <w:pPr>
        <w:pStyle w:val="TOC1"/>
        <w:tabs>
          <w:tab w:val="right" w:leader="dot" w:pos="8296"/>
        </w:tabs>
        <w:rPr>
          <w:rFonts w:asciiTheme="minorHAnsi" w:eastAsiaTheme="minorEastAsia" w:hAnsiTheme="minorHAnsi" w:cstheme="minorBidi"/>
          <w:noProof/>
          <w:sz w:val="26"/>
          <w:szCs w:val="26"/>
          <w:lang w:eastAsia="lv-LV"/>
        </w:rPr>
      </w:pPr>
      <w:hyperlink w:anchor="_Toc374973062" w:history="1">
        <w:r w:rsidR="00F0667F" w:rsidRPr="00F0667F">
          <w:rPr>
            <w:rStyle w:val="Hyperlink"/>
            <w:noProof/>
            <w:sz w:val="26"/>
            <w:szCs w:val="26"/>
          </w:rPr>
          <w:t>Izmantotā literatūra</w:t>
        </w:r>
        <w:r w:rsidR="00F0667F" w:rsidRPr="00F0667F">
          <w:rPr>
            <w:noProof/>
            <w:webHidden/>
            <w:sz w:val="26"/>
            <w:szCs w:val="26"/>
          </w:rPr>
          <w:tab/>
        </w:r>
        <w:r w:rsidRPr="00F0667F">
          <w:rPr>
            <w:noProof/>
            <w:webHidden/>
            <w:sz w:val="26"/>
            <w:szCs w:val="26"/>
          </w:rPr>
          <w:fldChar w:fldCharType="begin"/>
        </w:r>
        <w:r w:rsidR="00F0667F" w:rsidRPr="00F0667F">
          <w:rPr>
            <w:noProof/>
            <w:webHidden/>
            <w:sz w:val="26"/>
            <w:szCs w:val="26"/>
          </w:rPr>
          <w:instrText xml:space="preserve"> PAGEREF _Toc374973062 \h </w:instrText>
        </w:r>
        <w:r w:rsidRPr="00F0667F">
          <w:rPr>
            <w:noProof/>
            <w:webHidden/>
            <w:sz w:val="26"/>
            <w:szCs w:val="26"/>
          </w:rPr>
        </w:r>
        <w:r w:rsidRPr="00F0667F">
          <w:rPr>
            <w:noProof/>
            <w:webHidden/>
            <w:sz w:val="26"/>
            <w:szCs w:val="26"/>
          </w:rPr>
          <w:fldChar w:fldCharType="separate"/>
        </w:r>
        <w:r w:rsidR="00F0667F">
          <w:rPr>
            <w:noProof/>
            <w:webHidden/>
            <w:sz w:val="26"/>
            <w:szCs w:val="26"/>
          </w:rPr>
          <w:t>3</w:t>
        </w:r>
        <w:r w:rsidRPr="00F0667F">
          <w:rPr>
            <w:noProof/>
            <w:webHidden/>
            <w:sz w:val="26"/>
            <w:szCs w:val="26"/>
          </w:rPr>
          <w:fldChar w:fldCharType="end"/>
        </w:r>
      </w:hyperlink>
    </w:p>
    <w:p w:rsidR="00704225" w:rsidRPr="00F0667F" w:rsidRDefault="003D5F90" w:rsidP="00E8314F">
      <w:pPr>
        <w:jc w:val="center"/>
        <w:rPr>
          <w:b/>
          <w:sz w:val="26"/>
          <w:szCs w:val="26"/>
        </w:rPr>
      </w:pPr>
      <w:r w:rsidRPr="00F0667F">
        <w:rPr>
          <w:b/>
          <w:sz w:val="26"/>
          <w:szCs w:val="26"/>
        </w:rPr>
        <w:fldChar w:fldCharType="end"/>
      </w:r>
    </w:p>
    <w:p w:rsidR="00E8314F" w:rsidRPr="004812DC" w:rsidRDefault="00E8314F" w:rsidP="00E8314F">
      <w:pPr>
        <w:jc w:val="center"/>
        <w:rPr>
          <w:b/>
          <w:sz w:val="26"/>
          <w:szCs w:val="26"/>
        </w:rPr>
      </w:pPr>
    </w:p>
    <w:p w:rsidR="00E8314F" w:rsidRPr="004812DC" w:rsidRDefault="00E8314F" w:rsidP="00E8314F">
      <w:pPr>
        <w:jc w:val="center"/>
        <w:rPr>
          <w:b/>
          <w:sz w:val="26"/>
          <w:szCs w:val="26"/>
        </w:rPr>
      </w:pPr>
    </w:p>
    <w:p w:rsidR="00E8314F" w:rsidRPr="004812DC" w:rsidRDefault="00E8314F" w:rsidP="00E8314F">
      <w:pPr>
        <w:jc w:val="center"/>
        <w:rPr>
          <w:b/>
          <w:sz w:val="26"/>
          <w:szCs w:val="26"/>
        </w:rPr>
      </w:pPr>
    </w:p>
    <w:p w:rsidR="00E8314F" w:rsidRPr="004812DC" w:rsidRDefault="00E8314F" w:rsidP="00E8314F">
      <w:pPr>
        <w:jc w:val="center"/>
        <w:rPr>
          <w:b/>
          <w:sz w:val="26"/>
          <w:szCs w:val="26"/>
        </w:rPr>
      </w:pPr>
    </w:p>
    <w:p w:rsidR="00E8314F" w:rsidRPr="004812DC" w:rsidRDefault="00E8314F" w:rsidP="00E8314F">
      <w:pPr>
        <w:jc w:val="center"/>
        <w:rPr>
          <w:b/>
          <w:sz w:val="26"/>
          <w:szCs w:val="26"/>
        </w:rPr>
      </w:pPr>
    </w:p>
    <w:p w:rsidR="00E8314F" w:rsidRPr="004812DC" w:rsidRDefault="00E8314F" w:rsidP="00E8314F">
      <w:pPr>
        <w:jc w:val="center"/>
        <w:rPr>
          <w:b/>
          <w:sz w:val="26"/>
          <w:szCs w:val="26"/>
        </w:rPr>
      </w:pPr>
    </w:p>
    <w:p w:rsidR="00E8314F" w:rsidRPr="004812DC" w:rsidRDefault="00E8314F" w:rsidP="00E8314F">
      <w:pPr>
        <w:jc w:val="center"/>
        <w:rPr>
          <w:b/>
          <w:sz w:val="26"/>
          <w:szCs w:val="26"/>
        </w:rPr>
      </w:pPr>
    </w:p>
    <w:p w:rsidR="00E8314F" w:rsidRPr="004812DC" w:rsidRDefault="00E8314F" w:rsidP="00E8314F">
      <w:pPr>
        <w:jc w:val="center"/>
        <w:rPr>
          <w:b/>
          <w:sz w:val="26"/>
          <w:szCs w:val="26"/>
        </w:rPr>
      </w:pPr>
    </w:p>
    <w:p w:rsidR="00E8314F" w:rsidRPr="004812DC" w:rsidRDefault="00E8314F" w:rsidP="00E8314F">
      <w:pPr>
        <w:jc w:val="center"/>
        <w:rPr>
          <w:b/>
          <w:sz w:val="26"/>
          <w:szCs w:val="26"/>
        </w:rPr>
      </w:pPr>
    </w:p>
    <w:p w:rsidR="00E8314F" w:rsidRPr="004812DC" w:rsidRDefault="00E8314F" w:rsidP="00E8314F">
      <w:pPr>
        <w:jc w:val="center"/>
        <w:rPr>
          <w:b/>
          <w:sz w:val="26"/>
          <w:szCs w:val="26"/>
        </w:rPr>
      </w:pPr>
    </w:p>
    <w:p w:rsidR="00E8314F" w:rsidRPr="004812DC" w:rsidRDefault="00E8314F" w:rsidP="00E8314F">
      <w:pPr>
        <w:rPr>
          <w:b/>
          <w:sz w:val="26"/>
          <w:szCs w:val="26"/>
        </w:rPr>
      </w:pPr>
    </w:p>
    <w:p w:rsidR="00E8314F" w:rsidRPr="004812DC" w:rsidRDefault="00E8314F" w:rsidP="00E8314F">
      <w:pPr>
        <w:jc w:val="center"/>
        <w:rPr>
          <w:b/>
          <w:sz w:val="26"/>
          <w:szCs w:val="26"/>
        </w:rPr>
      </w:pPr>
    </w:p>
    <w:p w:rsidR="00E8314F" w:rsidRPr="004812DC" w:rsidRDefault="00E8314F" w:rsidP="00E8314F">
      <w:pPr>
        <w:jc w:val="center"/>
        <w:rPr>
          <w:b/>
          <w:sz w:val="26"/>
          <w:szCs w:val="26"/>
        </w:rPr>
      </w:pPr>
    </w:p>
    <w:p w:rsidR="0047162C" w:rsidRPr="004812DC" w:rsidRDefault="0047162C" w:rsidP="0047162C">
      <w:pPr>
        <w:pStyle w:val="ListParagraph"/>
        <w:numPr>
          <w:ilvl w:val="0"/>
          <w:numId w:val="1"/>
        </w:numPr>
        <w:tabs>
          <w:tab w:val="left" w:pos="5220"/>
        </w:tabs>
        <w:spacing w:line="360" w:lineRule="auto"/>
        <w:jc w:val="center"/>
        <w:rPr>
          <w:b/>
          <w:sz w:val="26"/>
          <w:szCs w:val="26"/>
        </w:rPr>
      </w:pPr>
      <w:r w:rsidRPr="004812DC">
        <w:rPr>
          <w:b/>
          <w:sz w:val="26"/>
          <w:szCs w:val="26"/>
        </w:rPr>
        <w:lastRenderedPageBreak/>
        <w:t>nodarbība</w:t>
      </w:r>
    </w:p>
    <w:p w:rsidR="0047162C" w:rsidRPr="004812DC" w:rsidRDefault="0047162C" w:rsidP="0047162C">
      <w:pPr>
        <w:tabs>
          <w:tab w:val="left" w:pos="5220"/>
        </w:tabs>
        <w:spacing w:line="360" w:lineRule="auto"/>
        <w:jc w:val="center"/>
        <w:rPr>
          <w:b/>
          <w:sz w:val="26"/>
          <w:szCs w:val="26"/>
        </w:rPr>
      </w:pPr>
    </w:p>
    <w:p w:rsidR="0047162C" w:rsidRPr="004812DC" w:rsidRDefault="0047162C" w:rsidP="0047162C">
      <w:pPr>
        <w:tabs>
          <w:tab w:val="left" w:pos="5220"/>
        </w:tabs>
        <w:spacing w:line="360" w:lineRule="auto"/>
        <w:rPr>
          <w:b/>
          <w:sz w:val="26"/>
          <w:szCs w:val="26"/>
        </w:rPr>
      </w:pPr>
      <w:r w:rsidRPr="004812DC">
        <w:rPr>
          <w:b/>
          <w:sz w:val="26"/>
          <w:szCs w:val="26"/>
        </w:rPr>
        <w:t>- Mūsu grupas principi</w:t>
      </w:r>
    </w:p>
    <w:p w:rsidR="0047162C" w:rsidRPr="004812DC" w:rsidRDefault="0047162C" w:rsidP="0047162C">
      <w:pPr>
        <w:tabs>
          <w:tab w:val="left" w:pos="5220"/>
        </w:tabs>
        <w:spacing w:line="360" w:lineRule="auto"/>
        <w:rPr>
          <w:b/>
          <w:sz w:val="26"/>
          <w:szCs w:val="26"/>
        </w:rPr>
      </w:pPr>
      <w:r w:rsidRPr="004812DC">
        <w:rPr>
          <w:b/>
          <w:sz w:val="26"/>
          <w:szCs w:val="26"/>
        </w:rPr>
        <w:t>- Psihiatriskās palīdzības iespējas un principi</w:t>
      </w:r>
    </w:p>
    <w:p w:rsidR="0047162C" w:rsidRPr="004812DC" w:rsidRDefault="0047162C" w:rsidP="0047162C">
      <w:pPr>
        <w:tabs>
          <w:tab w:val="left" w:pos="5220"/>
        </w:tabs>
        <w:spacing w:line="360" w:lineRule="auto"/>
        <w:rPr>
          <w:b/>
          <w:sz w:val="26"/>
          <w:szCs w:val="26"/>
        </w:rPr>
      </w:pPr>
      <w:r w:rsidRPr="004812DC">
        <w:rPr>
          <w:b/>
          <w:sz w:val="26"/>
          <w:szCs w:val="26"/>
        </w:rPr>
        <w:t>- Psihiatrisko ārstēšanu regulējošie likumi</w:t>
      </w:r>
    </w:p>
    <w:p w:rsidR="0047162C" w:rsidRPr="004812DC" w:rsidRDefault="00CC26C0" w:rsidP="000B768B">
      <w:pPr>
        <w:pStyle w:val="Heading1"/>
        <w:rPr>
          <w:rFonts w:cs="Times New Roman"/>
          <w:sz w:val="26"/>
          <w:szCs w:val="26"/>
        </w:rPr>
      </w:pPr>
      <w:bookmarkStart w:id="1" w:name="_Toc374456170"/>
      <w:r w:rsidRPr="004812DC">
        <w:rPr>
          <w:rFonts w:cs="Times New Roman"/>
          <w:sz w:val="26"/>
          <w:szCs w:val="26"/>
        </w:rPr>
        <w:t xml:space="preserve"> </w:t>
      </w:r>
      <w:bookmarkStart w:id="2" w:name="_Toc374698587"/>
      <w:bookmarkStart w:id="3" w:name="_Toc374698735"/>
      <w:bookmarkStart w:id="4" w:name="_Toc374973042"/>
      <w:r w:rsidR="0047162C" w:rsidRPr="004812DC">
        <w:rPr>
          <w:rFonts w:cs="Times New Roman"/>
          <w:sz w:val="26"/>
          <w:szCs w:val="26"/>
        </w:rPr>
        <w:t>Mūsu grupas principi</w:t>
      </w:r>
      <w:bookmarkEnd w:id="1"/>
      <w:bookmarkEnd w:id="2"/>
      <w:bookmarkEnd w:id="3"/>
      <w:bookmarkEnd w:id="4"/>
    </w:p>
    <w:p w:rsidR="0047162C" w:rsidRPr="004812DC" w:rsidRDefault="0047162C" w:rsidP="0047162C">
      <w:pPr>
        <w:tabs>
          <w:tab w:val="left" w:pos="5220"/>
        </w:tabs>
        <w:spacing w:line="360" w:lineRule="auto"/>
        <w:jc w:val="center"/>
        <w:rPr>
          <w:b/>
          <w:sz w:val="26"/>
          <w:szCs w:val="26"/>
        </w:rPr>
      </w:pPr>
    </w:p>
    <w:p w:rsidR="0047162C" w:rsidRPr="004812DC" w:rsidRDefault="0047162C" w:rsidP="0047162C">
      <w:pPr>
        <w:tabs>
          <w:tab w:val="left" w:pos="5220"/>
        </w:tabs>
        <w:spacing w:line="360" w:lineRule="auto"/>
        <w:rPr>
          <w:b/>
          <w:sz w:val="26"/>
          <w:szCs w:val="26"/>
        </w:rPr>
      </w:pPr>
      <w:r w:rsidRPr="004812DC">
        <w:rPr>
          <w:sz w:val="26"/>
          <w:szCs w:val="26"/>
          <w:u w:val="single"/>
        </w:rPr>
        <w:t>1. Nav maģiskas formulas</w:t>
      </w:r>
    </w:p>
    <w:p w:rsidR="0047162C" w:rsidRPr="004812DC" w:rsidRDefault="0047162C" w:rsidP="0047162C">
      <w:pPr>
        <w:tabs>
          <w:tab w:val="left" w:pos="5220"/>
        </w:tabs>
        <w:spacing w:line="360" w:lineRule="auto"/>
        <w:jc w:val="both"/>
        <w:rPr>
          <w:sz w:val="26"/>
          <w:szCs w:val="26"/>
        </w:rPr>
      </w:pPr>
      <w:r w:rsidRPr="004812DC">
        <w:rPr>
          <w:sz w:val="26"/>
          <w:szCs w:val="26"/>
        </w:rPr>
        <w:t>Kad tuviniekam kļūst sliktāk un arvien biežāk Jūs pārņem domas, kāpēc gan psihiskām slimībām nav izdomāts ārstniecisks līdzeklis, kas varētu tās pilnīgi izārstēt, ir pilnīgi dabīgi, ka gribas meklēt „burvju nūjiņu” mūsu problēmām. Tomēr tādas nav. Jūs noteikti esat darījuši visu, kas bijis Jūsu spēkos, lai tiktu galā ar problēmām ar kurām nākas saskarties. Tas, ko mēs varam darīt, ir mēģināt iemācīties šeit cik vien daudz iespējams par smadzeņu darbības traucējumiem.</w:t>
      </w:r>
    </w:p>
    <w:p w:rsidR="0047162C" w:rsidRPr="004812DC" w:rsidRDefault="0047162C" w:rsidP="0047162C">
      <w:pPr>
        <w:tabs>
          <w:tab w:val="left" w:pos="5220"/>
        </w:tabs>
        <w:spacing w:line="360" w:lineRule="auto"/>
        <w:jc w:val="both"/>
        <w:rPr>
          <w:sz w:val="26"/>
          <w:szCs w:val="26"/>
        </w:rPr>
      </w:pPr>
    </w:p>
    <w:p w:rsidR="0047162C" w:rsidRPr="004812DC" w:rsidRDefault="0047162C" w:rsidP="0047162C">
      <w:pPr>
        <w:tabs>
          <w:tab w:val="left" w:pos="5220"/>
        </w:tabs>
        <w:spacing w:line="360" w:lineRule="auto"/>
        <w:jc w:val="both"/>
        <w:rPr>
          <w:sz w:val="26"/>
          <w:szCs w:val="26"/>
        </w:rPr>
      </w:pPr>
      <w:r w:rsidRPr="004812DC">
        <w:rPr>
          <w:sz w:val="26"/>
          <w:szCs w:val="26"/>
        </w:rPr>
        <w:t xml:space="preserve">2. </w:t>
      </w:r>
      <w:r w:rsidRPr="004812DC">
        <w:rPr>
          <w:sz w:val="26"/>
          <w:szCs w:val="26"/>
          <w:u w:val="single"/>
        </w:rPr>
        <w:t>Mēs izmantojam empātiju kā ceļu uz sapratni</w:t>
      </w:r>
    </w:p>
    <w:p w:rsidR="0047162C" w:rsidRPr="004812DC" w:rsidRDefault="0047162C" w:rsidP="0047162C">
      <w:pPr>
        <w:tabs>
          <w:tab w:val="left" w:pos="5220"/>
        </w:tabs>
        <w:spacing w:line="360" w:lineRule="auto"/>
        <w:jc w:val="both"/>
        <w:rPr>
          <w:sz w:val="26"/>
          <w:szCs w:val="26"/>
        </w:rPr>
      </w:pPr>
      <w:r w:rsidRPr="004812DC">
        <w:rPr>
          <w:sz w:val="26"/>
          <w:szCs w:val="26"/>
        </w:rPr>
        <w:t xml:space="preserve">Tad, kad mēs vairāk izprotam tās izjūtas ko pārdzīvo psihiski slims cilvēks, saskarsme un dažādu problēmu risināšana ģimenē kļūst vieglāka. Nodarbības Jums sniegs ieskatu tajā, ko pārdzīvo psihiski slimais radinieks, kādas ir viņa vajadzības, kas ir nepieciešams viņa tālākai pilnvērtīgai funkcionēšanai sabiedrībā. Kad Jūs vairāk iedziļināties visā, palielinās izpratne un Jums top skaidrāks, ko Jūs reāli varat gaidīt no sava radinieka. </w:t>
      </w:r>
    </w:p>
    <w:p w:rsidR="0047162C" w:rsidRPr="004812DC" w:rsidRDefault="0047162C" w:rsidP="0047162C">
      <w:pPr>
        <w:tabs>
          <w:tab w:val="left" w:pos="5220"/>
        </w:tabs>
        <w:spacing w:line="360" w:lineRule="auto"/>
        <w:jc w:val="both"/>
        <w:rPr>
          <w:sz w:val="26"/>
          <w:szCs w:val="26"/>
        </w:rPr>
      </w:pPr>
    </w:p>
    <w:p w:rsidR="0047162C" w:rsidRPr="004812DC" w:rsidRDefault="0047162C" w:rsidP="0047162C">
      <w:pPr>
        <w:tabs>
          <w:tab w:val="left" w:pos="5220"/>
        </w:tabs>
        <w:spacing w:line="360" w:lineRule="auto"/>
        <w:jc w:val="both"/>
        <w:rPr>
          <w:sz w:val="26"/>
          <w:szCs w:val="26"/>
        </w:rPr>
      </w:pPr>
      <w:r w:rsidRPr="004812DC">
        <w:rPr>
          <w:sz w:val="26"/>
          <w:szCs w:val="26"/>
        </w:rPr>
        <w:t xml:space="preserve">3. </w:t>
      </w:r>
      <w:r w:rsidRPr="004812DC">
        <w:rPr>
          <w:sz w:val="26"/>
          <w:szCs w:val="26"/>
          <w:u w:val="single"/>
        </w:rPr>
        <w:t>Jūs nevarat zināt to, ko neviens Jums nav teicis</w:t>
      </w:r>
    </w:p>
    <w:p w:rsidR="0047162C" w:rsidRPr="004812DC" w:rsidRDefault="0047162C" w:rsidP="0047162C">
      <w:pPr>
        <w:tabs>
          <w:tab w:val="left" w:pos="5220"/>
        </w:tabs>
        <w:spacing w:line="360" w:lineRule="auto"/>
        <w:jc w:val="both"/>
        <w:rPr>
          <w:sz w:val="26"/>
          <w:szCs w:val="26"/>
        </w:rPr>
      </w:pPr>
      <w:r w:rsidRPr="004812DC">
        <w:rPr>
          <w:sz w:val="26"/>
          <w:szCs w:val="26"/>
        </w:rPr>
        <w:t xml:space="preserve">Izplatītās konfidencialitātes psihiskās veselības jomā un dažādu citu faktoru dēļ, daudzas ģimenes ir neziņā par sava radinieka slimību ilgu laiku. Tā kā nodarbību laikā Jūs, iespējams, dzirdēsiet jaunus faktus un informāciju, Jums varētu šķist, ka „jums tas noteikti bija jāzina” vai „jums tas bija kaut kur </w:t>
      </w:r>
      <w:r w:rsidRPr="004812DC">
        <w:rPr>
          <w:sz w:val="26"/>
          <w:szCs w:val="26"/>
        </w:rPr>
        <w:lastRenderedPageBreak/>
        <w:t>pašiem jāatrod”. Mēs lūdzam Jūs atcerēties, ka Jūs nevarat zināt to, ko Jums neviens nekad nav teicis.</w:t>
      </w:r>
    </w:p>
    <w:p w:rsidR="0047162C" w:rsidRPr="004812DC" w:rsidRDefault="0047162C" w:rsidP="0047162C">
      <w:pPr>
        <w:tabs>
          <w:tab w:val="left" w:pos="5220"/>
        </w:tabs>
        <w:spacing w:line="360" w:lineRule="auto"/>
        <w:jc w:val="both"/>
        <w:rPr>
          <w:sz w:val="26"/>
          <w:szCs w:val="26"/>
        </w:rPr>
      </w:pPr>
    </w:p>
    <w:p w:rsidR="0047162C" w:rsidRPr="004812DC" w:rsidRDefault="0047162C" w:rsidP="0047162C">
      <w:pPr>
        <w:tabs>
          <w:tab w:val="left" w:pos="5220"/>
        </w:tabs>
        <w:spacing w:line="360" w:lineRule="auto"/>
        <w:jc w:val="both"/>
        <w:rPr>
          <w:sz w:val="26"/>
          <w:szCs w:val="26"/>
          <w:u w:val="single"/>
        </w:rPr>
      </w:pPr>
      <w:r w:rsidRPr="004812DC">
        <w:rPr>
          <w:sz w:val="26"/>
          <w:szCs w:val="26"/>
        </w:rPr>
        <w:t xml:space="preserve">4. </w:t>
      </w:r>
      <w:r w:rsidRPr="004812DC">
        <w:rPr>
          <w:sz w:val="26"/>
          <w:szCs w:val="26"/>
          <w:u w:val="single"/>
        </w:rPr>
        <w:t>Jūs esat eksperts</w:t>
      </w:r>
    </w:p>
    <w:p w:rsidR="0047162C" w:rsidRPr="004812DC" w:rsidRDefault="0047162C" w:rsidP="0047162C">
      <w:pPr>
        <w:tabs>
          <w:tab w:val="left" w:pos="5220"/>
        </w:tabs>
        <w:spacing w:line="360" w:lineRule="auto"/>
        <w:jc w:val="both"/>
        <w:rPr>
          <w:sz w:val="26"/>
          <w:szCs w:val="26"/>
        </w:rPr>
      </w:pPr>
      <w:r w:rsidRPr="004812DC">
        <w:rPr>
          <w:sz w:val="26"/>
          <w:szCs w:val="26"/>
        </w:rPr>
        <w:t>Mēs atbalstam to, ka Jūs paši vislabāk varēsiet izprast un izvērtēt kas var un kas nevar palīdzēt Jūsu slimajam tuviniekam. Neviens negaida lai beidzot šo kursu Jūs kļūtu perfekta mamma, tēvs, brālis vai kāds cits radinieks. Nav nepieciešams, lai Jūs obligāti sekotu šī kursa ieteikumiem, tāpat kā Jums nav jādalās ar citiem pret savu gribu. Mēs gribētu, lai Jūs iemācītos uzticēties paši sev un paņemt no šīs grupas tikai to, kas Jums liekas noderīgs.</w:t>
      </w:r>
    </w:p>
    <w:p w:rsidR="0047162C" w:rsidRPr="004812DC" w:rsidRDefault="0047162C" w:rsidP="0047162C">
      <w:pPr>
        <w:tabs>
          <w:tab w:val="left" w:pos="5220"/>
        </w:tabs>
        <w:spacing w:line="360" w:lineRule="auto"/>
        <w:ind w:left="360"/>
        <w:jc w:val="center"/>
        <w:rPr>
          <w:sz w:val="26"/>
          <w:szCs w:val="26"/>
        </w:rPr>
      </w:pPr>
    </w:p>
    <w:p w:rsidR="0047162C" w:rsidRDefault="0047162C" w:rsidP="000B768B">
      <w:pPr>
        <w:pStyle w:val="Heading1"/>
        <w:rPr>
          <w:rFonts w:cs="Times New Roman"/>
          <w:sz w:val="26"/>
          <w:szCs w:val="26"/>
        </w:rPr>
      </w:pPr>
      <w:bookmarkStart w:id="5" w:name="_Toc374456171"/>
      <w:bookmarkStart w:id="6" w:name="_Toc374698588"/>
      <w:bookmarkStart w:id="7" w:name="_Toc374698736"/>
      <w:bookmarkStart w:id="8" w:name="_Toc374973043"/>
      <w:r w:rsidRPr="004812DC">
        <w:rPr>
          <w:rFonts w:cs="Times New Roman"/>
          <w:sz w:val="26"/>
          <w:szCs w:val="26"/>
        </w:rPr>
        <w:t>Psihiatriskās palīdzības iespējas un principi</w:t>
      </w:r>
      <w:bookmarkEnd w:id="5"/>
      <w:bookmarkEnd w:id="6"/>
      <w:bookmarkEnd w:id="7"/>
      <w:bookmarkEnd w:id="8"/>
    </w:p>
    <w:p w:rsidR="004812DC" w:rsidRDefault="004812DC" w:rsidP="004812DC"/>
    <w:p w:rsidR="004812DC" w:rsidRPr="004812DC" w:rsidRDefault="004812DC" w:rsidP="004812DC"/>
    <w:p w:rsidR="0047162C" w:rsidRPr="004812DC" w:rsidRDefault="0047162C" w:rsidP="0047162C">
      <w:pPr>
        <w:spacing w:line="360" w:lineRule="auto"/>
        <w:jc w:val="both"/>
        <w:rPr>
          <w:sz w:val="26"/>
          <w:szCs w:val="26"/>
          <w:u w:val="single"/>
        </w:rPr>
      </w:pPr>
      <w:r w:rsidRPr="004812DC">
        <w:rPr>
          <w:sz w:val="26"/>
          <w:szCs w:val="26"/>
          <w:u w:val="single"/>
        </w:rPr>
        <w:t>1. Psihiatriskās palīdzības iespējas</w:t>
      </w:r>
    </w:p>
    <w:p w:rsidR="0047162C" w:rsidRPr="004812DC" w:rsidRDefault="0047162C" w:rsidP="0047162C">
      <w:pPr>
        <w:spacing w:line="360" w:lineRule="auto"/>
        <w:jc w:val="both"/>
        <w:rPr>
          <w:sz w:val="26"/>
          <w:szCs w:val="26"/>
        </w:rPr>
      </w:pPr>
      <w:r w:rsidRPr="004812DC">
        <w:rPr>
          <w:sz w:val="26"/>
          <w:szCs w:val="26"/>
        </w:rPr>
        <w:t xml:space="preserve">Psihiatriskā palīdzība Latvijā ir bez maksas. Psihiatrs ir tiešās pieejamības speciālists (dodoties pie psihiatra nav nepieciešams cita ārsta nosūtījums). Daļai diagnožu (šizofrēnija, epilepsija) medikamentus valsts kompensē 100 % apmērā. </w:t>
      </w:r>
    </w:p>
    <w:p w:rsidR="0047162C" w:rsidRPr="004812DC" w:rsidRDefault="0047162C" w:rsidP="0047162C">
      <w:pPr>
        <w:spacing w:line="360" w:lineRule="auto"/>
        <w:jc w:val="both"/>
        <w:rPr>
          <w:sz w:val="26"/>
          <w:szCs w:val="26"/>
        </w:rPr>
      </w:pPr>
    </w:p>
    <w:p w:rsidR="0047162C" w:rsidRPr="004812DC" w:rsidRDefault="0047162C" w:rsidP="0047162C">
      <w:pPr>
        <w:spacing w:line="360" w:lineRule="auto"/>
        <w:jc w:val="both"/>
        <w:rPr>
          <w:sz w:val="26"/>
          <w:szCs w:val="26"/>
          <w:u w:val="single"/>
        </w:rPr>
      </w:pPr>
      <w:r w:rsidRPr="004812DC">
        <w:rPr>
          <w:sz w:val="26"/>
          <w:szCs w:val="26"/>
        </w:rPr>
        <w:t xml:space="preserve">2. </w:t>
      </w:r>
      <w:r w:rsidRPr="004812DC">
        <w:rPr>
          <w:sz w:val="26"/>
          <w:szCs w:val="26"/>
          <w:u w:val="single"/>
        </w:rPr>
        <w:t>Kā var saņemt psihiatrisko palīdzību?</w:t>
      </w:r>
    </w:p>
    <w:p w:rsidR="0047162C" w:rsidRPr="004812DC" w:rsidRDefault="0047162C" w:rsidP="0047162C">
      <w:pPr>
        <w:spacing w:line="360" w:lineRule="auto"/>
        <w:jc w:val="both"/>
        <w:rPr>
          <w:sz w:val="26"/>
          <w:szCs w:val="26"/>
        </w:rPr>
      </w:pPr>
      <w:r w:rsidRPr="004812DC">
        <w:rPr>
          <w:sz w:val="26"/>
          <w:szCs w:val="26"/>
        </w:rPr>
        <w:t>- Pacients pats var griezties pie psihiatra (vēlams iepriekš pierakstoties pie ārsta, zvanot uz ambulatorā dienesta reģistratūru. Informācija par ambulatoro dienestu kontakttālruņiem atrodama internetā).</w:t>
      </w:r>
    </w:p>
    <w:p w:rsidR="0047162C" w:rsidRPr="004812DC" w:rsidRDefault="0047162C" w:rsidP="0047162C">
      <w:pPr>
        <w:spacing w:line="360" w:lineRule="auto"/>
        <w:jc w:val="both"/>
        <w:rPr>
          <w:sz w:val="26"/>
          <w:szCs w:val="26"/>
        </w:rPr>
      </w:pPr>
      <w:r w:rsidRPr="004812DC">
        <w:rPr>
          <w:sz w:val="26"/>
          <w:szCs w:val="26"/>
        </w:rPr>
        <w:t>- Pacients var griezties psihiatriskās slimnīcas uzņemšanas nodaļā (ar vai bez psihiatra nosūtījumu)</w:t>
      </w:r>
    </w:p>
    <w:p w:rsidR="0047162C" w:rsidRPr="004812DC" w:rsidRDefault="0047162C" w:rsidP="0047162C">
      <w:pPr>
        <w:spacing w:line="360" w:lineRule="auto"/>
        <w:jc w:val="both"/>
        <w:rPr>
          <w:sz w:val="26"/>
          <w:szCs w:val="26"/>
        </w:rPr>
      </w:pPr>
      <w:r w:rsidRPr="004812DC">
        <w:rPr>
          <w:sz w:val="26"/>
          <w:szCs w:val="26"/>
        </w:rPr>
        <w:t xml:space="preserve">- Pacientu pie psihiatra var atvest tuvinieki, neatliekamā medicīniskā palīdzība, policija, sociālais darbinieks. </w:t>
      </w:r>
    </w:p>
    <w:p w:rsidR="0047162C" w:rsidRDefault="0047162C" w:rsidP="0047162C">
      <w:pPr>
        <w:spacing w:line="360" w:lineRule="auto"/>
        <w:jc w:val="both"/>
        <w:rPr>
          <w:sz w:val="26"/>
          <w:szCs w:val="26"/>
        </w:rPr>
      </w:pPr>
    </w:p>
    <w:p w:rsidR="004812DC" w:rsidRDefault="004812DC" w:rsidP="0047162C">
      <w:pPr>
        <w:spacing w:line="360" w:lineRule="auto"/>
        <w:jc w:val="both"/>
        <w:rPr>
          <w:sz w:val="26"/>
          <w:szCs w:val="26"/>
        </w:rPr>
      </w:pPr>
    </w:p>
    <w:p w:rsidR="004812DC" w:rsidRPr="004812DC" w:rsidRDefault="004812DC" w:rsidP="0047162C">
      <w:pPr>
        <w:spacing w:line="360" w:lineRule="auto"/>
        <w:jc w:val="both"/>
        <w:rPr>
          <w:sz w:val="26"/>
          <w:szCs w:val="26"/>
        </w:rPr>
      </w:pPr>
    </w:p>
    <w:p w:rsidR="0047162C" w:rsidRPr="004812DC" w:rsidRDefault="0047162C" w:rsidP="0047162C">
      <w:pPr>
        <w:spacing w:line="360" w:lineRule="auto"/>
        <w:jc w:val="both"/>
        <w:rPr>
          <w:sz w:val="26"/>
          <w:szCs w:val="26"/>
        </w:rPr>
      </w:pPr>
      <w:r w:rsidRPr="004812DC">
        <w:rPr>
          <w:sz w:val="26"/>
          <w:szCs w:val="26"/>
        </w:rPr>
        <w:lastRenderedPageBreak/>
        <w:t xml:space="preserve">3. </w:t>
      </w:r>
      <w:r w:rsidRPr="004812DC">
        <w:rPr>
          <w:sz w:val="26"/>
          <w:szCs w:val="26"/>
          <w:u w:val="single"/>
        </w:rPr>
        <w:t>Psihiatriskās palīdzības principi</w:t>
      </w:r>
    </w:p>
    <w:p w:rsidR="0047162C" w:rsidRPr="004812DC" w:rsidRDefault="0047162C" w:rsidP="0047162C">
      <w:pPr>
        <w:spacing w:line="360" w:lineRule="auto"/>
        <w:jc w:val="both"/>
        <w:rPr>
          <w:sz w:val="26"/>
          <w:szCs w:val="26"/>
        </w:rPr>
      </w:pPr>
      <w:r w:rsidRPr="004812DC">
        <w:rPr>
          <w:sz w:val="26"/>
          <w:szCs w:val="26"/>
        </w:rPr>
        <w:t xml:space="preserve">Psihiatriskā palīdzība balstās uz brīvprātības un līdztiesības principiem. Pacientu nevar ārstēt pret viņa gribu, izņemot gadījumus, kad ārstēšanas apturēšana rada draudus pacienta un apkārtējo drošībai. Pacients psihisko traucējumu dēļ nedrīkst būt ierobežots palīdzības saņemšanas kvalitātē un apjomā. Psihiatram jāpiedāvā vislabākā ārstēšana, kam seko rehabilitācija un veselības veicināšanas pasākumi. </w:t>
      </w:r>
    </w:p>
    <w:p w:rsidR="0047162C" w:rsidRPr="004812DC" w:rsidRDefault="0047162C" w:rsidP="0047162C">
      <w:pPr>
        <w:spacing w:line="360" w:lineRule="auto"/>
        <w:jc w:val="both"/>
        <w:rPr>
          <w:sz w:val="26"/>
          <w:szCs w:val="26"/>
        </w:rPr>
      </w:pPr>
    </w:p>
    <w:p w:rsidR="0047162C" w:rsidRPr="004812DC" w:rsidRDefault="0047162C" w:rsidP="0047162C">
      <w:pPr>
        <w:spacing w:line="360" w:lineRule="auto"/>
        <w:jc w:val="both"/>
        <w:rPr>
          <w:sz w:val="26"/>
          <w:szCs w:val="26"/>
        </w:rPr>
      </w:pPr>
      <w:r w:rsidRPr="004812DC">
        <w:rPr>
          <w:sz w:val="26"/>
          <w:szCs w:val="26"/>
        </w:rPr>
        <w:t xml:space="preserve">4. </w:t>
      </w:r>
      <w:r w:rsidRPr="004812DC">
        <w:rPr>
          <w:sz w:val="26"/>
          <w:szCs w:val="26"/>
          <w:u w:val="single"/>
        </w:rPr>
        <w:t>Konfidencialitāte</w:t>
      </w:r>
    </w:p>
    <w:p w:rsidR="0047162C" w:rsidRPr="004812DC" w:rsidRDefault="0047162C" w:rsidP="0047162C">
      <w:pPr>
        <w:spacing w:line="360" w:lineRule="auto"/>
        <w:jc w:val="both"/>
        <w:rPr>
          <w:sz w:val="26"/>
          <w:szCs w:val="26"/>
        </w:rPr>
      </w:pPr>
      <w:r w:rsidRPr="004812DC">
        <w:rPr>
          <w:sz w:val="26"/>
          <w:szCs w:val="26"/>
        </w:rPr>
        <w:t xml:space="preserve">Ārstēšanas attiecībās iegūtā informācija ir konfidenciāla un var tikt izmantota tikai pacienta psihiskās veselības uzlabošanas nolūkos. </w:t>
      </w:r>
    </w:p>
    <w:p w:rsidR="0047162C" w:rsidRDefault="0047162C" w:rsidP="000B768B">
      <w:pPr>
        <w:pStyle w:val="Heading1"/>
        <w:rPr>
          <w:rFonts w:cs="Times New Roman"/>
          <w:sz w:val="26"/>
          <w:szCs w:val="26"/>
        </w:rPr>
      </w:pPr>
      <w:bookmarkStart w:id="9" w:name="_Toc374456172"/>
      <w:bookmarkStart w:id="10" w:name="_Toc374698589"/>
      <w:bookmarkStart w:id="11" w:name="_Toc374698737"/>
      <w:bookmarkStart w:id="12" w:name="_Toc374973044"/>
      <w:r w:rsidRPr="004812DC">
        <w:rPr>
          <w:rFonts w:cs="Times New Roman"/>
          <w:sz w:val="26"/>
          <w:szCs w:val="26"/>
        </w:rPr>
        <w:t>Psihiatrisko ārstēšanu regulējošie likumi</w:t>
      </w:r>
      <w:bookmarkEnd w:id="9"/>
      <w:bookmarkEnd w:id="10"/>
      <w:bookmarkEnd w:id="11"/>
      <w:bookmarkEnd w:id="12"/>
    </w:p>
    <w:p w:rsidR="004812DC" w:rsidRDefault="004812DC" w:rsidP="004812DC"/>
    <w:p w:rsidR="004812DC" w:rsidRPr="004812DC" w:rsidRDefault="004812DC" w:rsidP="004812DC"/>
    <w:p w:rsidR="0047162C" w:rsidRPr="004812DC" w:rsidRDefault="0047162C" w:rsidP="0047162C">
      <w:pPr>
        <w:spacing w:line="360" w:lineRule="auto"/>
        <w:jc w:val="both"/>
        <w:rPr>
          <w:sz w:val="26"/>
          <w:szCs w:val="26"/>
          <w:u w:val="single"/>
        </w:rPr>
      </w:pPr>
      <w:r w:rsidRPr="004812DC">
        <w:rPr>
          <w:sz w:val="26"/>
          <w:szCs w:val="26"/>
          <w:u w:val="single"/>
        </w:rPr>
        <w:t>1. Latvijas republikas Ārstniecības likuma XI nodaļas 65. – 69. Panti</w:t>
      </w:r>
    </w:p>
    <w:p w:rsidR="0047162C" w:rsidRPr="004812DC" w:rsidRDefault="0047162C" w:rsidP="0047162C">
      <w:pPr>
        <w:spacing w:line="360" w:lineRule="auto"/>
        <w:jc w:val="both"/>
        <w:rPr>
          <w:sz w:val="26"/>
          <w:szCs w:val="26"/>
        </w:rPr>
      </w:pPr>
      <w:r w:rsidRPr="004812DC">
        <w:rPr>
          <w:sz w:val="26"/>
          <w:szCs w:val="26"/>
        </w:rPr>
        <w:t xml:space="preserve">Likums apraksta pacienta tiesības, brīvprtības principu un situācijas, kad pacients var tikt ievietots psihiatriskajā stacionārā pret viņa gribu. </w:t>
      </w:r>
    </w:p>
    <w:p w:rsidR="0047162C" w:rsidRPr="004812DC" w:rsidRDefault="0047162C" w:rsidP="0047162C">
      <w:pPr>
        <w:spacing w:line="360" w:lineRule="auto"/>
        <w:jc w:val="both"/>
        <w:rPr>
          <w:sz w:val="26"/>
          <w:szCs w:val="26"/>
        </w:rPr>
      </w:pPr>
      <w:r w:rsidRPr="004812DC">
        <w:rPr>
          <w:sz w:val="26"/>
          <w:szCs w:val="26"/>
        </w:rPr>
        <w:t xml:space="preserve">2. Pasaules Psihiatru asociācijas ētikas deklarācijās (Helsinku deklarācija 1977.g.; Madrides deklarācija 1996.g.) noteikti ētiskie principi pacienta un ārsta attiecībās. Deklarācija nosaka, ka psihiatram (tāpat kā jebkuram ārstam) jāievēro ārsta-pacienta attiecību robežas, cieņa pret pacientu. Ārsta galvenais princips izvēloties palīdzības veidu ir – nekaitēt pacientam, rūpēties par viņa labklājību. </w:t>
      </w:r>
    </w:p>
    <w:p w:rsidR="0047162C" w:rsidRDefault="0047162C" w:rsidP="0047162C">
      <w:pPr>
        <w:spacing w:line="360" w:lineRule="auto"/>
        <w:jc w:val="both"/>
        <w:rPr>
          <w:sz w:val="26"/>
          <w:szCs w:val="26"/>
        </w:rPr>
      </w:pPr>
    </w:p>
    <w:p w:rsidR="004812DC" w:rsidRDefault="004812DC" w:rsidP="0047162C">
      <w:pPr>
        <w:spacing w:line="360" w:lineRule="auto"/>
        <w:jc w:val="both"/>
        <w:rPr>
          <w:sz w:val="26"/>
          <w:szCs w:val="26"/>
        </w:rPr>
      </w:pPr>
    </w:p>
    <w:p w:rsidR="004812DC" w:rsidRDefault="004812DC" w:rsidP="0047162C">
      <w:pPr>
        <w:spacing w:line="360" w:lineRule="auto"/>
        <w:jc w:val="both"/>
        <w:rPr>
          <w:sz w:val="26"/>
          <w:szCs w:val="26"/>
        </w:rPr>
      </w:pPr>
    </w:p>
    <w:p w:rsidR="004812DC" w:rsidRDefault="004812DC" w:rsidP="0047162C">
      <w:pPr>
        <w:spacing w:line="360" w:lineRule="auto"/>
        <w:jc w:val="both"/>
        <w:rPr>
          <w:sz w:val="26"/>
          <w:szCs w:val="26"/>
        </w:rPr>
      </w:pPr>
    </w:p>
    <w:p w:rsidR="004812DC" w:rsidRDefault="004812DC" w:rsidP="0047162C">
      <w:pPr>
        <w:spacing w:line="360" w:lineRule="auto"/>
        <w:jc w:val="both"/>
        <w:rPr>
          <w:sz w:val="26"/>
          <w:szCs w:val="26"/>
        </w:rPr>
      </w:pPr>
    </w:p>
    <w:p w:rsidR="004812DC" w:rsidRDefault="004812DC" w:rsidP="0047162C">
      <w:pPr>
        <w:spacing w:line="360" w:lineRule="auto"/>
        <w:jc w:val="both"/>
        <w:rPr>
          <w:sz w:val="26"/>
          <w:szCs w:val="26"/>
        </w:rPr>
      </w:pPr>
    </w:p>
    <w:p w:rsidR="004812DC" w:rsidRPr="004812DC" w:rsidRDefault="004812DC" w:rsidP="0047162C">
      <w:pPr>
        <w:spacing w:line="360" w:lineRule="auto"/>
        <w:jc w:val="both"/>
        <w:rPr>
          <w:sz w:val="26"/>
          <w:szCs w:val="26"/>
        </w:rPr>
      </w:pPr>
    </w:p>
    <w:p w:rsidR="004D4390" w:rsidRPr="004812DC" w:rsidRDefault="004D4390">
      <w:pPr>
        <w:rPr>
          <w:color w:val="FF0000"/>
          <w:sz w:val="26"/>
          <w:szCs w:val="26"/>
        </w:rPr>
      </w:pPr>
    </w:p>
    <w:p w:rsidR="0047162C" w:rsidRPr="004812DC" w:rsidRDefault="0047162C" w:rsidP="0047162C">
      <w:pPr>
        <w:tabs>
          <w:tab w:val="left" w:pos="5220"/>
        </w:tabs>
        <w:spacing w:line="360" w:lineRule="auto"/>
        <w:jc w:val="center"/>
        <w:rPr>
          <w:b/>
          <w:sz w:val="26"/>
          <w:szCs w:val="26"/>
        </w:rPr>
      </w:pPr>
      <w:r w:rsidRPr="004812DC">
        <w:rPr>
          <w:b/>
          <w:sz w:val="26"/>
          <w:szCs w:val="26"/>
        </w:rPr>
        <w:lastRenderedPageBreak/>
        <w:t>2. nodarbība</w:t>
      </w:r>
    </w:p>
    <w:p w:rsidR="0047162C" w:rsidRPr="004812DC" w:rsidRDefault="0047162C" w:rsidP="0047162C">
      <w:pPr>
        <w:tabs>
          <w:tab w:val="left" w:pos="5220"/>
        </w:tabs>
        <w:spacing w:line="360" w:lineRule="auto"/>
        <w:rPr>
          <w:b/>
          <w:sz w:val="26"/>
          <w:szCs w:val="26"/>
        </w:rPr>
      </w:pPr>
      <w:r w:rsidRPr="004812DC">
        <w:rPr>
          <w:b/>
          <w:sz w:val="26"/>
          <w:szCs w:val="26"/>
        </w:rPr>
        <w:t>- Šizforēnijas izplatība</w:t>
      </w:r>
    </w:p>
    <w:p w:rsidR="0047162C" w:rsidRDefault="0047162C" w:rsidP="0047162C">
      <w:pPr>
        <w:tabs>
          <w:tab w:val="left" w:pos="5220"/>
        </w:tabs>
        <w:spacing w:line="360" w:lineRule="auto"/>
        <w:rPr>
          <w:b/>
          <w:sz w:val="26"/>
          <w:szCs w:val="26"/>
        </w:rPr>
      </w:pPr>
      <w:r w:rsidRPr="004812DC">
        <w:rPr>
          <w:b/>
          <w:sz w:val="26"/>
          <w:szCs w:val="26"/>
        </w:rPr>
        <w:t>- Šizofrēnijas cēloņi</w:t>
      </w:r>
    </w:p>
    <w:p w:rsidR="003C4C5C" w:rsidRPr="004812DC" w:rsidRDefault="003C4C5C" w:rsidP="0047162C">
      <w:pPr>
        <w:tabs>
          <w:tab w:val="left" w:pos="5220"/>
        </w:tabs>
        <w:spacing w:line="360" w:lineRule="auto"/>
        <w:rPr>
          <w:b/>
          <w:sz w:val="26"/>
          <w:szCs w:val="26"/>
        </w:rPr>
      </w:pPr>
      <w:r>
        <w:rPr>
          <w:b/>
          <w:sz w:val="26"/>
          <w:szCs w:val="26"/>
        </w:rPr>
        <w:t>- šizofrēnijas veidi</w:t>
      </w:r>
    </w:p>
    <w:p w:rsidR="0047162C" w:rsidRPr="004812DC" w:rsidRDefault="0047162C" w:rsidP="00704225">
      <w:pPr>
        <w:pStyle w:val="Heading1"/>
      </w:pPr>
      <w:bookmarkStart w:id="13" w:name="_Toc374698590"/>
      <w:bookmarkStart w:id="14" w:name="_Toc374698738"/>
      <w:bookmarkStart w:id="15" w:name="_Toc374973045"/>
      <w:r w:rsidRPr="004812DC">
        <w:t>Šizofrēnija un šizofrēnijas spektra traucējumi</w:t>
      </w:r>
      <w:bookmarkEnd w:id="13"/>
      <w:bookmarkEnd w:id="14"/>
      <w:bookmarkEnd w:id="15"/>
    </w:p>
    <w:p w:rsidR="0047162C" w:rsidRPr="004812DC" w:rsidRDefault="0047162C" w:rsidP="0047162C">
      <w:pPr>
        <w:rPr>
          <w:sz w:val="26"/>
          <w:szCs w:val="26"/>
        </w:rPr>
      </w:pPr>
    </w:p>
    <w:p w:rsidR="0047162C" w:rsidRPr="004812DC" w:rsidRDefault="0047162C" w:rsidP="0047162C">
      <w:pPr>
        <w:spacing w:line="360" w:lineRule="auto"/>
        <w:jc w:val="both"/>
        <w:rPr>
          <w:sz w:val="26"/>
          <w:szCs w:val="26"/>
        </w:rPr>
      </w:pPr>
      <w:r w:rsidRPr="004812DC">
        <w:rPr>
          <w:sz w:val="26"/>
          <w:szCs w:val="26"/>
        </w:rPr>
        <w:t xml:space="preserve">Šizofrēnija ir psihiska saslimšana, kuras norisei biežāk raksturīgi psihotiski simptomi, kuri ievērojami ietekmē cilvēka uzvedību, domāšanu, emocionālās reakcijas un realitātes uztveri. Vārds „šizofrēnija" tulkojumā no grieķu valodas nozīmē „psihes sašķelšanās" un atspoguļo šīs slimības raksturīgo īpašību. Šizofrēnija cilvēkus skar dažādos veidos - tā var sākties pēkšņi - cilvēks sāk redzēt halucinācijas, dzirdēt balsis, justies slikti, kā arī var saslimt pakāpeniski. Raksturīgi, ka bieži sāk zust interese par apkārt notiekošo, cilvēks kļūst nevērīgs pret sevi, sāk distancēties no ģimenes locekļiem un draugiem. Šīs izmaiņas uzvedībā ir grūti izprotamas apkārtējiem cilvēkiem - it īpaši tad, ja slimība vēl nav diagnosticēta. </w:t>
      </w:r>
    </w:p>
    <w:p w:rsidR="0047162C" w:rsidRPr="004812DC" w:rsidRDefault="0047162C" w:rsidP="00704225">
      <w:pPr>
        <w:pStyle w:val="Heading1"/>
      </w:pPr>
      <w:bookmarkStart w:id="16" w:name="_Toc374698591"/>
      <w:bookmarkStart w:id="17" w:name="_Toc374698739"/>
      <w:bookmarkStart w:id="18" w:name="_Toc374973046"/>
      <w:r w:rsidRPr="004812DC">
        <w:t>Etioloģija un sastopamība</w:t>
      </w:r>
      <w:bookmarkEnd w:id="16"/>
      <w:bookmarkEnd w:id="17"/>
      <w:bookmarkEnd w:id="18"/>
    </w:p>
    <w:p w:rsidR="0047162C" w:rsidRPr="004812DC" w:rsidRDefault="0047162C" w:rsidP="0047162C">
      <w:pPr>
        <w:pStyle w:val="NormalWeb"/>
        <w:spacing w:line="360" w:lineRule="auto"/>
        <w:jc w:val="both"/>
        <w:rPr>
          <w:sz w:val="26"/>
          <w:szCs w:val="26"/>
        </w:rPr>
      </w:pPr>
      <w:r w:rsidRPr="004812DC">
        <w:rPr>
          <w:sz w:val="26"/>
          <w:szCs w:val="26"/>
        </w:rPr>
        <w:t xml:space="preserve">Šizofrēnija ir pati izplatītākā un smagākā psihiskā slimība, ar kuru slimo aptuveni 1% iedzīvotāju visā pasaulē. Vienlīdz bieži skar kā vīriešus, tā sievietes. Slimība visbiežāk sākas 17 – 27gadu vecumā vīriešiem un 17 – 37 gadu vecumā sievietēm. Sievietēm paaugstināts risks saslimt ar šizofrēniju arī īsi pirms menopauzes 40-45 gados. 50% gadījumos šizofrēnija parādās līdz 25 gadiem. Daudz retāk sastopami gadījumi, kad šizofrēnija rodas bērnībā, kā arī vēlīnos pusmūža un mūža norieta gados. Cilvēkiem ar šizofrēnijas diagnozi nereti tiek atklāti arī citi patoloģiski stāvokļi, kā piemēram, depresija un trauksme. Apmēram 40% gadījumu ir novērojama arī dažādas atkarību problēmas. Palielināto fiziskās veselības problēmu un augstā pašnāvības riska dēļ vidējais dzīves ilgums šīs slimības pacientiem ir par 10 - 12 gadiem mazāks nekā veseliem cilvēkiem. Šizofrēnijas etioloģija ir multifaktoriāla, nepilnīgi </w:t>
      </w:r>
      <w:r w:rsidRPr="004812DC">
        <w:rPr>
          <w:sz w:val="26"/>
          <w:szCs w:val="26"/>
        </w:rPr>
        <w:lastRenderedPageBreak/>
        <w:t>izpētīta, dažādi iespējamie faktori tiek vērtēti pretrunīgi. Ar multifaktoriālu izcelsmi saprotama vairāku faktoru (piemēram, ģenētika, smadzeņu bojājums u.c.) kopēja iedarbība uz cilvēku, kā rezultātā rodas slimība.  Šizofrēnijas attīstību var  ietekmēt arī ikdienas stresori, smagi notikumi cilvēka dzīvē, narkotikas, alkohols vai somatiskas slimības.  Ir maz tādu slimību par kuru izcelsmi būtu tik atšķirīgi uzskati, bieži vien pat pretēji.</w:t>
      </w:r>
    </w:p>
    <w:p w:rsidR="0047162C" w:rsidRDefault="0047162C" w:rsidP="00704225">
      <w:pPr>
        <w:pStyle w:val="Heading1"/>
      </w:pPr>
      <w:bookmarkStart w:id="19" w:name="_Toc374698592"/>
      <w:bookmarkStart w:id="20" w:name="_Toc374698740"/>
      <w:bookmarkStart w:id="21" w:name="_Toc374973047"/>
      <w:r w:rsidRPr="004812DC">
        <w:t>Šizofrēnijas cēloņi</w:t>
      </w:r>
      <w:bookmarkEnd w:id="19"/>
      <w:bookmarkEnd w:id="20"/>
      <w:bookmarkEnd w:id="21"/>
    </w:p>
    <w:p w:rsidR="004812DC" w:rsidRPr="004812DC" w:rsidRDefault="004812DC" w:rsidP="0047162C">
      <w:pPr>
        <w:spacing w:line="360" w:lineRule="auto"/>
        <w:jc w:val="center"/>
        <w:rPr>
          <w:b/>
          <w:sz w:val="26"/>
          <w:szCs w:val="26"/>
        </w:rPr>
      </w:pPr>
    </w:p>
    <w:p w:rsidR="0047162C" w:rsidRPr="004812DC" w:rsidRDefault="0047162C" w:rsidP="0047162C">
      <w:pPr>
        <w:tabs>
          <w:tab w:val="left" w:pos="5220"/>
        </w:tabs>
        <w:spacing w:line="360" w:lineRule="auto"/>
        <w:jc w:val="both"/>
        <w:rPr>
          <w:sz w:val="26"/>
          <w:szCs w:val="26"/>
        </w:rPr>
      </w:pPr>
      <w:r w:rsidRPr="004812DC">
        <w:rPr>
          <w:sz w:val="26"/>
          <w:szCs w:val="26"/>
        </w:rPr>
        <w:t>Cēloņi šai slimībai ir jāmeklē vairākās vietās vienlaikus. Neviens no faktoriem nav pietiekams, lai izskaidrotu, kādēļ cilvēks saslimst ar šizofrēniju.  Ir maz tādu slimību par kuru izcelsmi būtu tik atšķirīgi uzskati, bieži vien pat pretēji.</w:t>
      </w:r>
    </w:p>
    <w:p w:rsidR="0047162C" w:rsidRPr="004812DC" w:rsidRDefault="0047162C" w:rsidP="0047162C">
      <w:pPr>
        <w:tabs>
          <w:tab w:val="left" w:pos="5220"/>
        </w:tabs>
        <w:spacing w:line="360" w:lineRule="auto"/>
        <w:jc w:val="both"/>
        <w:rPr>
          <w:sz w:val="26"/>
          <w:szCs w:val="26"/>
        </w:rPr>
      </w:pPr>
      <w:r w:rsidRPr="004812DC">
        <w:rPr>
          <w:sz w:val="26"/>
          <w:szCs w:val="26"/>
        </w:rPr>
        <w:t>Aktuālākie virzieni šizofrēnijas pētījumos:</w:t>
      </w:r>
    </w:p>
    <w:p w:rsidR="004812DC" w:rsidRDefault="004812DC" w:rsidP="0047162C">
      <w:pPr>
        <w:tabs>
          <w:tab w:val="left" w:pos="5220"/>
        </w:tabs>
        <w:spacing w:line="360" w:lineRule="auto"/>
        <w:jc w:val="both"/>
        <w:rPr>
          <w:sz w:val="26"/>
          <w:szCs w:val="26"/>
          <w:u w:val="single"/>
        </w:rPr>
      </w:pPr>
    </w:p>
    <w:p w:rsidR="0047162C" w:rsidRPr="004812DC" w:rsidRDefault="004812DC" w:rsidP="0047162C">
      <w:pPr>
        <w:tabs>
          <w:tab w:val="left" w:pos="5220"/>
        </w:tabs>
        <w:spacing w:line="360" w:lineRule="auto"/>
        <w:jc w:val="both"/>
        <w:rPr>
          <w:sz w:val="26"/>
          <w:szCs w:val="26"/>
          <w:u w:val="single"/>
        </w:rPr>
      </w:pPr>
      <w:r>
        <w:rPr>
          <w:sz w:val="26"/>
          <w:szCs w:val="26"/>
          <w:u w:val="single"/>
        </w:rPr>
        <w:t>1. Ģenētiskā teorija</w:t>
      </w:r>
    </w:p>
    <w:p w:rsidR="0047162C" w:rsidRPr="004812DC" w:rsidRDefault="0047162C" w:rsidP="0047162C">
      <w:pPr>
        <w:tabs>
          <w:tab w:val="left" w:pos="5220"/>
        </w:tabs>
        <w:spacing w:line="360" w:lineRule="auto"/>
        <w:jc w:val="both"/>
        <w:rPr>
          <w:sz w:val="26"/>
          <w:szCs w:val="26"/>
        </w:rPr>
      </w:pPr>
      <w:r w:rsidRPr="004812DC">
        <w:rPr>
          <w:sz w:val="26"/>
          <w:szCs w:val="26"/>
        </w:rPr>
        <w:t xml:space="preserve">Uzskati par iedzimtības lomu šizofrēnijas attīstībā mēdz atšķirties, jo pastāv grūtības nošķirt apkārtējās vides ietekmi no ģenētiskajiem faktoriem. Gadījumos, kad tuvāko asinsradinieku vidū jau ir novērota saslimšana ar šizofrēniju, saslimstības tomēr risks var būtiski palielināties. Ja vienam no vacākiem ir bijusi šizofrēnija, tad bērnierm risks ir saslimt 13% gadījumu. Ja slimi ir abi vecāki, saslimstības risks pieaug līdz 35-40%. Viens no uzskatiem ir, ka šizofrēnija ir kompleksas iedzimtības stāvoklis, vairākiem gēniem mijiedarbojoties un radot vai nu šizofrēnijas risku, vai arī atsevišķus šīs slimības attīstību veicinošus faktorus. Ģenētiskie pētījumi liecina, ka gēni, kas veicina šizofrēnijas attīstības risku, ir nespecifiski, un tie var palielināt arī citu psihotisku traucējumu, piemēram, bipolāru traucējumu, attīstības risku. </w:t>
      </w:r>
    </w:p>
    <w:p w:rsidR="0047162C" w:rsidRPr="004812DC" w:rsidRDefault="0047162C" w:rsidP="0047162C">
      <w:pPr>
        <w:tabs>
          <w:tab w:val="left" w:pos="5220"/>
        </w:tabs>
        <w:spacing w:line="360" w:lineRule="auto"/>
        <w:jc w:val="both"/>
        <w:rPr>
          <w:sz w:val="26"/>
          <w:szCs w:val="26"/>
        </w:rPr>
      </w:pPr>
      <w:r w:rsidRPr="004812DC">
        <w:rPr>
          <w:sz w:val="26"/>
          <w:szCs w:val="26"/>
        </w:rPr>
        <w:t>Citi pētnieki apgalvo, ka skaitļi vien neko nenorāda par iedzimtību, jo ietekmēt var arī līdzīgi apkārtējā vide un mikroklimats ģimenē. Iedzimtības iespēja tomēr nav noliedzama, bet nav pierādīts, ka iedzimst tieši šizofrēnijas slimība. Pārsvarā tiek pārmantots paaugstināts psihiskais jūtīgums, t.s. „plānā āda”, gatavība psihiskām saslimšanām.</w:t>
      </w:r>
    </w:p>
    <w:p w:rsidR="0047162C" w:rsidRPr="004812DC" w:rsidRDefault="0047162C" w:rsidP="0047162C">
      <w:pPr>
        <w:tabs>
          <w:tab w:val="left" w:pos="5220"/>
        </w:tabs>
        <w:spacing w:line="360" w:lineRule="auto"/>
        <w:jc w:val="both"/>
        <w:rPr>
          <w:sz w:val="26"/>
          <w:szCs w:val="26"/>
        </w:rPr>
      </w:pPr>
    </w:p>
    <w:p w:rsidR="0047162C" w:rsidRPr="004812DC" w:rsidRDefault="0047162C" w:rsidP="0047162C">
      <w:pPr>
        <w:tabs>
          <w:tab w:val="left" w:pos="5220"/>
        </w:tabs>
        <w:spacing w:line="360" w:lineRule="auto"/>
        <w:jc w:val="both"/>
        <w:rPr>
          <w:b/>
          <w:sz w:val="26"/>
          <w:szCs w:val="26"/>
        </w:rPr>
      </w:pPr>
      <w:r w:rsidRPr="004812DC">
        <w:rPr>
          <w:b/>
          <w:sz w:val="26"/>
          <w:szCs w:val="26"/>
        </w:rPr>
        <w:t>Šizofrēnijas izplatība starp specifiskām grupām</w:t>
      </w:r>
    </w:p>
    <w:p w:rsidR="0047162C" w:rsidRPr="004812DC" w:rsidRDefault="0047162C" w:rsidP="0047162C">
      <w:pPr>
        <w:tabs>
          <w:tab w:val="left" w:pos="5220"/>
        </w:tabs>
        <w:spacing w:line="360" w:lineRule="auto"/>
        <w:jc w:val="both"/>
        <w:rPr>
          <w:b/>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48"/>
        <w:gridCol w:w="3374"/>
      </w:tblGrid>
      <w:tr w:rsidR="0047162C" w:rsidRPr="004812DC" w:rsidTr="008029C9">
        <w:tc>
          <w:tcPr>
            <w:tcW w:w="5148" w:type="dxa"/>
          </w:tcPr>
          <w:p w:rsidR="0047162C" w:rsidRPr="004812DC" w:rsidRDefault="0047162C" w:rsidP="008029C9">
            <w:pPr>
              <w:tabs>
                <w:tab w:val="left" w:pos="5220"/>
              </w:tabs>
              <w:spacing w:line="360" w:lineRule="auto"/>
              <w:jc w:val="center"/>
              <w:rPr>
                <w:sz w:val="26"/>
                <w:szCs w:val="26"/>
              </w:rPr>
            </w:pPr>
            <w:r w:rsidRPr="004812DC">
              <w:rPr>
                <w:sz w:val="26"/>
                <w:szCs w:val="26"/>
              </w:rPr>
              <w:t>Grupa</w:t>
            </w:r>
          </w:p>
        </w:tc>
        <w:tc>
          <w:tcPr>
            <w:tcW w:w="3374" w:type="dxa"/>
          </w:tcPr>
          <w:p w:rsidR="0047162C" w:rsidRPr="004812DC" w:rsidRDefault="0047162C" w:rsidP="008029C9">
            <w:pPr>
              <w:tabs>
                <w:tab w:val="left" w:pos="5220"/>
              </w:tabs>
              <w:spacing w:line="360" w:lineRule="auto"/>
              <w:jc w:val="center"/>
              <w:rPr>
                <w:sz w:val="26"/>
                <w:szCs w:val="26"/>
              </w:rPr>
            </w:pPr>
            <w:r w:rsidRPr="004812DC">
              <w:rPr>
                <w:sz w:val="26"/>
                <w:szCs w:val="26"/>
              </w:rPr>
              <w:t>Izplatība %</w:t>
            </w:r>
          </w:p>
        </w:tc>
      </w:tr>
      <w:tr w:rsidR="0047162C" w:rsidRPr="004812DC" w:rsidTr="008029C9">
        <w:tc>
          <w:tcPr>
            <w:tcW w:w="5148" w:type="dxa"/>
          </w:tcPr>
          <w:p w:rsidR="0047162C" w:rsidRPr="004812DC" w:rsidRDefault="0047162C" w:rsidP="008029C9">
            <w:pPr>
              <w:tabs>
                <w:tab w:val="left" w:pos="5220"/>
              </w:tabs>
              <w:spacing w:line="360" w:lineRule="auto"/>
              <w:jc w:val="both"/>
              <w:rPr>
                <w:sz w:val="26"/>
                <w:szCs w:val="26"/>
              </w:rPr>
            </w:pPr>
            <w:r w:rsidRPr="004812DC">
              <w:rPr>
                <w:sz w:val="26"/>
                <w:szCs w:val="26"/>
              </w:rPr>
              <w:t>Vidēji populācijā</w:t>
            </w:r>
          </w:p>
          <w:p w:rsidR="0047162C" w:rsidRPr="004812DC" w:rsidRDefault="0047162C" w:rsidP="008029C9">
            <w:pPr>
              <w:tabs>
                <w:tab w:val="left" w:pos="5220"/>
              </w:tabs>
              <w:spacing w:line="360" w:lineRule="auto"/>
              <w:rPr>
                <w:sz w:val="26"/>
                <w:szCs w:val="26"/>
              </w:rPr>
            </w:pPr>
            <w:r w:rsidRPr="004812DC">
              <w:rPr>
                <w:sz w:val="26"/>
                <w:szCs w:val="26"/>
              </w:rPr>
              <w:t>Pirmās pakāpes radinieki (tēvs, māte, brāļi, māsas)</w:t>
            </w:r>
          </w:p>
          <w:p w:rsidR="0047162C" w:rsidRPr="004812DC" w:rsidRDefault="0047162C" w:rsidP="008029C9">
            <w:pPr>
              <w:tabs>
                <w:tab w:val="left" w:pos="5220"/>
              </w:tabs>
              <w:spacing w:line="360" w:lineRule="auto"/>
              <w:rPr>
                <w:sz w:val="26"/>
                <w:szCs w:val="26"/>
              </w:rPr>
            </w:pPr>
            <w:r w:rsidRPr="004812DC">
              <w:rPr>
                <w:sz w:val="26"/>
                <w:szCs w:val="26"/>
              </w:rPr>
              <w:t>Otrās pakāpes radinieki ( vecvecāki, māsīcas, brālēni )</w:t>
            </w:r>
          </w:p>
          <w:p w:rsidR="0047162C" w:rsidRPr="004812DC" w:rsidRDefault="0047162C" w:rsidP="008029C9">
            <w:pPr>
              <w:tabs>
                <w:tab w:val="left" w:pos="5220"/>
              </w:tabs>
              <w:spacing w:line="360" w:lineRule="auto"/>
              <w:rPr>
                <w:sz w:val="26"/>
                <w:szCs w:val="26"/>
              </w:rPr>
            </w:pPr>
            <w:r w:rsidRPr="004812DC">
              <w:rPr>
                <w:sz w:val="26"/>
                <w:szCs w:val="26"/>
              </w:rPr>
              <w:t>Bērni, kuri piedzimuši abiem ar šizofrēniju slimiem vecākiem</w:t>
            </w:r>
          </w:p>
          <w:p w:rsidR="0047162C" w:rsidRPr="004812DC" w:rsidRDefault="0047162C" w:rsidP="008029C9">
            <w:pPr>
              <w:tabs>
                <w:tab w:val="left" w:pos="5220"/>
              </w:tabs>
              <w:spacing w:line="360" w:lineRule="auto"/>
              <w:rPr>
                <w:sz w:val="26"/>
                <w:szCs w:val="26"/>
              </w:rPr>
            </w:pPr>
            <w:r w:rsidRPr="004812DC">
              <w:rPr>
                <w:sz w:val="26"/>
                <w:szCs w:val="26"/>
              </w:rPr>
              <w:t>Divolas dvīņiem</w:t>
            </w:r>
          </w:p>
          <w:p w:rsidR="0047162C" w:rsidRPr="004812DC" w:rsidRDefault="0047162C" w:rsidP="008029C9">
            <w:pPr>
              <w:tabs>
                <w:tab w:val="left" w:pos="5220"/>
              </w:tabs>
              <w:spacing w:line="360" w:lineRule="auto"/>
              <w:rPr>
                <w:sz w:val="26"/>
                <w:szCs w:val="26"/>
              </w:rPr>
            </w:pPr>
            <w:r w:rsidRPr="004812DC">
              <w:rPr>
                <w:sz w:val="26"/>
                <w:szCs w:val="26"/>
              </w:rPr>
              <w:t>Vienolas dvīņiem</w:t>
            </w:r>
          </w:p>
        </w:tc>
        <w:tc>
          <w:tcPr>
            <w:tcW w:w="3374" w:type="dxa"/>
          </w:tcPr>
          <w:p w:rsidR="0047162C" w:rsidRPr="004812DC" w:rsidRDefault="0047162C" w:rsidP="008029C9">
            <w:pPr>
              <w:tabs>
                <w:tab w:val="left" w:pos="5220"/>
              </w:tabs>
              <w:spacing w:line="360" w:lineRule="auto"/>
              <w:jc w:val="center"/>
              <w:rPr>
                <w:sz w:val="26"/>
                <w:szCs w:val="26"/>
              </w:rPr>
            </w:pPr>
            <w:r w:rsidRPr="004812DC">
              <w:rPr>
                <w:sz w:val="26"/>
                <w:szCs w:val="26"/>
              </w:rPr>
              <w:t>1 - 1.5</w:t>
            </w:r>
          </w:p>
          <w:p w:rsidR="0047162C" w:rsidRPr="004812DC" w:rsidRDefault="0047162C" w:rsidP="008029C9">
            <w:pPr>
              <w:tabs>
                <w:tab w:val="left" w:pos="5220"/>
              </w:tabs>
              <w:spacing w:line="360" w:lineRule="auto"/>
              <w:jc w:val="center"/>
              <w:rPr>
                <w:sz w:val="26"/>
                <w:szCs w:val="26"/>
              </w:rPr>
            </w:pPr>
            <w:r w:rsidRPr="004812DC">
              <w:rPr>
                <w:sz w:val="26"/>
                <w:szCs w:val="26"/>
              </w:rPr>
              <w:t>10 - 12</w:t>
            </w:r>
          </w:p>
          <w:p w:rsidR="0047162C" w:rsidRPr="004812DC" w:rsidRDefault="0047162C" w:rsidP="008029C9">
            <w:pPr>
              <w:tabs>
                <w:tab w:val="left" w:pos="5220"/>
              </w:tabs>
              <w:spacing w:line="360" w:lineRule="auto"/>
              <w:jc w:val="center"/>
              <w:rPr>
                <w:sz w:val="26"/>
                <w:szCs w:val="26"/>
              </w:rPr>
            </w:pPr>
            <w:r w:rsidRPr="004812DC">
              <w:rPr>
                <w:sz w:val="26"/>
                <w:szCs w:val="26"/>
              </w:rPr>
              <w:t>5 – 6</w:t>
            </w:r>
          </w:p>
          <w:p w:rsidR="0047162C" w:rsidRPr="004812DC" w:rsidRDefault="0047162C" w:rsidP="008029C9">
            <w:pPr>
              <w:tabs>
                <w:tab w:val="left" w:pos="5220"/>
              </w:tabs>
              <w:spacing w:line="360" w:lineRule="auto"/>
              <w:jc w:val="center"/>
              <w:rPr>
                <w:sz w:val="26"/>
                <w:szCs w:val="26"/>
              </w:rPr>
            </w:pPr>
          </w:p>
          <w:p w:rsidR="0047162C" w:rsidRPr="004812DC" w:rsidRDefault="0047162C" w:rsidP="008029C9">
            <w:pPr>
              <w:tabs>
                <w:tab w:val="left" w:pos="5220"/>
              </w:tabs>
              <w:spacing w:line="360" w:lineRule="auto"/>
              <w:jc w:val="center"/>
              <w:rPr>
                <w:sz w:val="26"/>
                <w:szCs w:val="26"/>
              </w:rPr>
            </w:pPr>
            <w:r w:rsidRPr="004812DC">
              <w:rPr>
                <w:sz w:val="26"/>
                <w:szCs w:val="26"/>
              </w:rPr>
              <w:t>40</w:t>
            </w:r>
          </w:p>
          <w:p w:rsidR="0047162C" w:rsidRPr="004812DC" w:rsidRDefault="0047162C" w:rsidP="008029C9">
            <w:pPr>
              <w:tabs>
                <w:tab w:val="left" w:pos="5220"/>
              </w:tabs>
              <w:spacing w:line="360" w:lineRule="auto"/>
              <w:jc w:val="center"/>
              <w:rPr>
                <w:sz w:val="26"/>
                <w:szCs w:val="26"/>
              </w:rPr>
            </w:pPr>
          </w:p>
          <w:p w:rsidR="0047162C" w:rsidRPr="004812DC" w:rsidRDefault="0047162C" w:rsidP="008029C9">
            <w:pPr>
              <w:tabs>
                <w:tab w:val="left" w:pos="5220"/>
              </w:tabs>
              <w:spacing w:line="360" w:lineRule="auto"/>
              <w:jc w:val="center"/>
              <w:rPr>
                <w:sz w:val="26"/>
                <w:szCs w:val="26"/>
              </w:rPr>
            </w:pPr>
            <w:r w:rsidRPr="004812DC">
              <w:rPr>
                <w:sz w:val="26"/>
                <w:szCs w:val="26"/>
              </w:rPr>
              <w:t>12 – 15</w:t>
            </w:r>
          </w:p>
          <w:p w:rsidR="0047162C" w:rsidRPr="004812DC" w:rsidRDefault="0047162C" w:rsidP="008029C9">
            <w:pPr>
              <w:tabs>
                <w:tab w:val="left" w:pos="5220"/>
              </w:tabs>
              <w:spacing w:line="360" w:lineRule="auto"/>
              <w:jc w:val="center"/>
              <w:rPr>
                <w:sz w:val="26"/>
                <w:szCs w:val="26"/>
              </w:rPr>
            </w:pPr>
            <w:r w:rsidRPr="004812DC">
              <w:rPr>
                <w:sz w:val="26"/>
                <w:szCs w:val="26"/>
              </w:rPr>
              <w:t>45 – 50</w:t>
            </w:r>
          </w:p>
        </w:tc>
      </w:tr>
    </w:tbl>
    <w:p w:rsidR="0047162C" w:rsidRPr="004812DC" w:rsidRDefault="0047162C" w:rsidP="0047162C">
      <w:pPr>
        <w:tabs>
          <w:tab w:val="left" w:pos="5220"/>
        </w:tabs>
        <w:spacing w:line="360" w:lineRule="auto"/>
        <w:jc w:val="both"/>
        <w:rPr>
          <w:sz w:val="26"/>
          <w:szCs w:val="26"/>
        </w:rPr>
      </w:pPr>
    </w:p>
    <w:p w:rsidR="0047162C" w:rsidRPr="004812DC" w:rsidRDefault="0047162C" w:rsidP="0047162C">
      <w:pPr>
        <w:pStyle w:val="ListParagraph"/>
        <w:numPr>
          <w:ilvl w:val="0"/>
          <w:numId w:val="1"/>
        </w:numPr>
        <w:tabs>
          <w:tab w:val="left" w:pos="5220"/>
        </w:tabs>
        <w:spacing w:line="360" w:lineRule="auto"/>
        <w:jc w:val="both"/>
        <w:rPr>
          <w:sz w:val="26"/>
          <w:szCs w:val="26"/>
          <w:u w:val="single"/>
        </w:rPr>
      </w:pPr>
      <w:r w:rsidRPr="004812DC">
        <w:rPr>
          <w:bCs/>
          <w:sz w:val="26"/>
          <w:szCs w:val="26"/>
          <w:u w:val="single"/>
        </w:rPr>
        <w:t>Prenatālā attīstība</w:t>
      </w:r>
      <w:r w:rsidRPr="004812DC">
        <w:rPr>
          <w:sz w:val="26"/>
          <w:szCs w:val="26"/>
          <w:u w:val="single"/>
        </w:rPr>
        <w:t xml:space="preserve"> </w:t>
      </w:r>
    </w:p>
    <w:p w:rsidR="0047162C" w:rsidRPr="004812DC" w:rsidRDefault="0047162C" w:rsidP="00566D37">
      <w:pPr>
        <w:tabs>
          <w:tab w:val="left" w:pos="5220"/>
        </w:tabs>
        <w:spacing w:line="360" w:lineRule="auto"/>
        <w:jc w:val="both"/>
        <w:rPr>
          <w:sz w:val="26"/>
          <w:szCs w:val="26"/>
        </w:rPr>
        <w:sectPr w:rsidR="0047162C" w:rsidRPr="004812DC" w:rsidSect="008029C9">
          <w:footerReference w:type="default" r:id="rId9"/>
          <w:pgSz w:w="11906" w:h="16838"/>
          <w:pgMar w:top="1440" w:right="1800" w:bottom="1440" w:left="1800" w:header="708" w:footer="708" w:gutter="0"/>
          <w:cols w:space="708"/>
          <w:docGrid w:linePitch="360"/>
        </w:sectPr>
      </w:pPr>
      <w:r w:rsidRPr="004812DC">
        <w:rPr>
          <w:sz w:val="26"/>
          <w:szCs w:val="26"/>
        </w:rPr>
        <w:t xml:space="preserve">Tiek uzskatīts, ka slimību izraisošie faktori sākotnēji var rasties agrīnā nervu sistēmas attīstības posmā, proti, grūtniecības periodā, tādējādi palielinot šizofrēnijas attīstības risku vēlākā dzīves laikā. </w:t>
      </w:r>
      <w:r w:rsidR="00566D37" w:rsidRPr="004812DC">
        <w:rPr>
          <w:sz w:val="26"/>
          <w:szCs w:val="26"/>
        </w:rPr>
        <w:t>Pie kaitīgiem faktoriem grūtniecības laikā varam minēt arī medikamentus, nikotīnu, alkoholu, narkotikas, nepilnvērtīgu uzturu, stresu. Bērna galvas smadzeņu attīstību negatīvi var ieteikmēt arī galvas traumas dzemdību laikā, skābekļa trūkums bērnam piedzimstot (grūtas vai ilgas dzemdības, bērnam ap kaklu nabas saite u.c.), kā arī par galvas traumas, ko bērns iegūst līdz trīs gadu vecumam.</w:t>
      </w:r>
    </w:p>
    <w:p w:rsidR="00566D37" w:rsidRPr="004812DC" w:rsidRDefault="00566D37" w:rsidP="00566D37">
      <w:pPr>
        <w:pStyle w:val="NormalWeb"/>
        <w:numPr>
          <w:ilvl w:val="0"/>
          <w:numId w:val="1"/>
        </w:numPr>
        <w:rPr>
          <w:b/>
          <w:sz w:val="26"/>
          <w:szCs w:val="26"/>
          <w:u w:val="single"/>
        </w:rPr>
      </w:pPr>
      <w:r w:rsidRPr="004812DC">
        <w:rPr>
          <w:rStyle w:val="Strong"/>
          <w:b w:val="0"/>
          <w:sz w:val="26"/>
          <w:szCs w:val="26"/>
          <w:u w:val="single"/>
        </w:rPr>
        <w:lastRenderedPageBreak/>
        <w:t>Sociālie faktori</w:t>
      </w:r>
    </w:p>
    <w:p w:rsidR="00566D37" w:rsidRPr="004812DC" w:rsidRDefault="00566D37" w:rsidP="00566D37">
      <w:pPr>
        <w:pStyle w:val="NormalWeb"/>
        <w:spacing w:line="360" w:lineRule="auto"/>
        <w:jc w:val="both"/>
        <w:rPr>
          <w:rStyle w:val="Strong"/>
          <w:sz w:val="26"/>
          <w:szCs w:val="26"/>
        </w:rPr>
      </w:pPr>
      <w:r w:rsidRPr="004812DC">
        <w:rPr>
          <w:sz w:val="26"/>
          <w:szCs w:val="26"/>
        </w:rPr>
        <w:t>Par vienu no šizofrēnijas riska faktoriem tiek uzskatīta dzīve pilsētas trauksmainajā vidē. Arī sociālā nelabvēlība (nabadzība un ar, sociālajām problēmām saistīta migrācija, rasu diskriminācija, ģimenes disfunkcija, bezdarbs un slikti sadzīves apstākļi) ir viens no riska faktoriem. Pie riska faktoriem pieskaitāmas arī bērnībā gūtās psiholoģiskās traumas un/vai vardarbība. Slikta audzināšana netiek iekļauta riska faktoru vidū, bet neatbalstošas, disfunkcionālas attiecības ģimenē var palielināt slimības risku.</w:t>
      </w:r>
    </w:p>
    <w:p w:rsidR="0047162C" w:rsidRPr="004812DC" w:rsidRDefault="004812DC" w:rsidP="004812DC">
      <w:pPr>
        <w:pStyle w:val="NormalWeb"/>
        <w:numPr>
          <w:ilvl w:val="0"/>
          <w:numId w:val="1"/>
        </w:numPr>
        <w:rPr>
          <w:rStyle w:val="Strong"/>
          <w:b w:val="0"/>
          <w:sz w:val="26"/>
          <w:szCs w:val="26"/>
          <w:u w:val="single"/>
        </w:rPr>
      </w:pPr>
      <w:r>
        <w:rPr>
          <w:rStyle w:val="Strong"/>
          <w:b w:val="0"/>
          <w:sz w:val="26"/>
          <w:szCs w:val="26"/>
          <w:u w:val="single"/>
        </w:rPr>
        <w:t>Bioloģiskā teorija</w:t>
      </w:r>
    </w:p>
    <w:p w:rsidR="0047162C" w:rsidRPr="004812DC" w:rsidRDefault="0047162C" w:rsidP="0047162C">
      <w:pPr>
        <w:tabs>
          <w:tab w:val="left" w:pos="5220"/>
        </w:tabs>
        <w:spacing w:line="360" w:lineRule="auto"/>
        <w:jc w:val="both"/>
        <w:rPr>
          <w:sz w:val="26"/>
          <w:szCs w:val="26"/>
        </w:rPr>
      </w:pPr>
      <w:r w:rsidRPr="004812DC">
        <w:rPr>
          <w:sz w:val="26"/>
          <w:szCs w:val="26"/>
        </w:rPr>
        <w:t>Daži zinātnieki uzskata, ka šizofrēnijas slimniekiem ir traucējumi dopamīnsistēmā. Dopamīns ir ķīmiska viela, kas smadzenēs pārvada impulsus starp nervu šūnām. Svarīgi transmiteri ir arī serotonīns un glutamāts. Zināšanas par bioķīmiskām izmaiņām šizofrēnijas pacienta smadzenēs joprojām vēl ir nepietiekošas un pētījumi turpinās.</w:t>
      </w:r>
    </w:p>
    <w:p w:rsidR="00566D37" w:rsidRPr="004812DC" w:rsidRDefault="00566D37" w:rsidP="004812DC">
      <w:pPr>
        <w:pStyle w:val="NormalWeb"/>
        <w:numPr>
          <w:ilvl w:val="0"/>
          <w:numId w:val="1"/>
        </w:numPr>
        <w:rPr>
          <w:rStyle w:val="Strong"/>
          <w:b w:val="0"/>
          <w:sz w:val="26"/>
          <w:szCs w:val="26"/>
          <w:u w:val="single"/>
        </w:rPr>
      </w:pPr>
      <w:r w:rsidRPr="004812DC">
        <w:rPr>
          <w:rStyle w:val="Strong"/>
          <w:b w:val="0"/>
          <w:sz w:val="26"/>
          <w:szCs w:val="26"/>
          <w:u w:val="single"/>
        </w:rPr>
        <w:t>Toksikomānija</w:t>
      </w:r>
    </w:p>
    <w:p w:rsidR="00566D37" w:rsidRPr="004812DC" w:rsidRDefault="00566D37" w:rsidP="00566D37">
      <w:pPr>
        <w:spacing w:line="360" w:lineRule="auto"/>
        <w:jc w:val="both"/>
        <w:rPr>
          <w:sz w:val="26"/>
          <w:szCs w:val="26"/>
        </w:rPr>
      </w:pPr>
      <w:r w:rsidRPr="004812DC">
        <w:rPr>
          <w:sz w:val="26"/>
          <w:szCs w:val="26"/>
        </w:rPr>
        <w:t>Saistība starp šizofrēniju un toksikomāniju ir sarežģīta tajā ziņā, ka ir grūti noteikt skaidru cēloņu-seku saistību starp atkarību izraisošo vielu lietošanu un šizofrēniju. Pastāv pārliecinoši pierādījumi, ka noteiktu vielu lietošana dažiem cilvēkiem var izraisīt vai nu šizofrēnijas rašanos, vai arī tās atsākšanos. Piemēram, amfetamīni izraisa dopamīna pārprodukciju, kas tiek uzskatīta par daudzu šizofrēnijas simptomu cēloni (tā pazīstama arī kā šizofrēnijas dopamīna hipotēze), līdz ar to amfetamīni var pastiprināt šizofrēnijas simptomus. Šizofrēniju var izraisīt arī pārmērīga marihuānas, halucinogēno vai stimulējošo vielu lietošana. Zinātnieki apgalvo, ka marihuānas pīpēšana pusaudžu gados paaugstina psihisko saslimšanu risku. Ja pusaudža vecumā marihuāna</w:t>
      </w:r>
    </w:p>
    <w:p w:rsidR="00566D37" w:rsidRPr="004812DC" w:rsidRDefault="00566D37" w:rsidP="00566D37">
      <w:pPr>
        <w:spacing w:line="360" w:lineRule="auto"/>
        <w:jc w:val="both"/>
        <w:rPr>
          <w:sz w:val="26"/>
          <w:szCs w:val="26"/>
        </w:rPr>
      </w:pPr>
      <w:r w:rsidRPr="004812DC">
        <w:rPr>
          <w:sz w:val="26"/>
          <w:szCs w:val="26"/>
        </w:rPr>
        <w:t>smēķēta vairāk par 50 reizēm, tad 13 gadu periodā risks saslimt ar šizofrēniju ir 6 reizes augstāks. Zinātnieki atklāja pusaudžiem, kas lieto marihuānu, vismaz trīs psihozes rašanās simptomus. Bez tam jauniem vieglās narkotikas pīpētājiem rodas realitātes izjūtu zudums, atslābst gribas spēks un bremzējas domāšana.</w:t>
      </w:r>
    </w:p>
    <w:p w:rsidR="00566D37" w:rsidRPr="004812DC" w:rsidRDefault="00566D37" w:rsidP="0047162C">
      <w:pPr>
        <w:tabs>
          <w:tab w:val="left" w:pos="5220"/>
        </w:tabs>
        <w:spacing w:line="360" w:lineRule="auto"/>
        <w:jc w:val="both"/>
        <w:rPr>
          <w:sz w:val="26"/>
          <w:szCs w:val="26"/>
          <w:u w:val="single"/>
        </w:rPr>
      </w:pPr>
    </w:p>
    <w:p w:rsidR="00566D37" w:rsidRDefault="00566D37" w:rsidP="0047162C">
      <w:pPr>
        <w:tabs>
          <w:tab w:val="left" w:pos="5220"/>
        </w:tabs>
        <w:spacing w:line="360" w:lineRule="auto"/>
        <w:jc w:val="both"/>
        <w:rPr>
          <w:sz w:val="26"/>
          <w:szCs w:val="26"/>
          <w:u w:val="single"/>
        </w:rPr>
      </w:pPr>
    </w:p>
    <w:p w:rsidR="004812DC" w:rsidRDefault="004812DC" w:rsidP="0047162C">
      <w:pPr>
        <w:tabs>
          <w:tab w:val="left" w:pos="5220"/>
        </w:tabs>
        <w:spacing w:line="360" w:lineRule="auto"/>
        <w:jc w:val="both"/>
        <w:rPr>
          <w:sz w:val="26"/>
          <w:szCs w:val="26"/>
          <w:u w:val="single"/>
        </w:rPr>
      </w:pPr>
    </w:p>
    <w:p w:rsidR="004812DC" w:rsidRPr="004812DC" w:rsidRDefault="004812DC" w:rsidP="0047162C">
      <w:pPr>
        <w:tabs>
          <w:tab w:val="left" w:pos="5220"/>
        </w:tabs>
        <w:spacing w:line="360" w:lineRule="auto"/>
        <w:jc w:val="both"/>
        <w:rPr>
          <w:sz w:val="26"/>
          <w:szCs w:val="26"/>
          <w:u w:val="single"/>
        </w:rPr>
      </w:pPr>
    </w:p>
    <w:p w:rsidR="00566D37" w:rsidRPr="004812DC" w:rsidRDefault="00566D37" w:rsidP="004812DC">
      <w:pPr>
        <w:pStyle w:val="NormalWeb"/>
        <w:numPr>
          <w:ilvl w:val="0"/>
          <w:numId w:val="1"/>
        </w:numPr>
        <w:rPr>
          <w:b/>
          <w:sz w:val="26"/>
          <w:szCs w:val="26"/>
          <w:u w:val="single"/>
        </w:rPr>
      </w:pPr>
      <w:r w:rsidRPr="004812DC">
        <w:rPr>
          <w:rStyle w:val="Strong"/>
          <w:b w:val="0"/>
          <w:sz w:val="26"/>
          <w:szCs w:val="26"/>
          <w:u w:val="single"/>
        </w:rPr>
        <w:t>Psiholoģiskie faktori</w:t>
      </w:r>
    </w:p>
    <w:p w:rsidR="00566D37" w:rsidRPr="004812DC" w:rsidRDefault="00566D37" w:rsidP="00566D37">
      <w:pPr>
        <w:pStyle w:val="NormalWeb"/>
        <w:spacing w:line="360" w:lineRule="auto"/>
        <w:jc w:val="both"/>
        <w:rPr>
          <w:sz w:val="26"/>
          <w:szCs w:val="26"/>
        </w:rPr>
      </w:pPr>
      <w:r w:rsidRPr="004812DC">
        <w:rPr>
          <w:sz w:val="26"/>
          <w:szCs w:val="26"/>
        </w:rPr>
        <w:t>Kā šizofrēnijas attīstības faktori tiek minēti arī vairāki psiholoģiski mehānismi. Cilvēkiem, kuriem diagnosticēta šī slimība vai arī riska grupā esošajiem, īpaši stresa vai sarežģītu situāciju gadījumos, rodas kognitīvi traucējumi, piemēram, pārmērīga uzmanība pret potenciāliem draudiem, vēlme izdarīt pārsteidzīgus secinājumus un pieņemt nepārdomātus lēmumus, traucētas spriešanas un stāvokļa izpratnes spējas, grūtības atšķirt iekšējo runu , kuru neatpazīst kā savu, kā arī kavēta vizuālā uztvere un uzmanības koncentrēšana. Būtisku atmiņas traucējumu nav, bet ir grūtības ar informācijas apstrādi. Valodas traucējumi neskar vārdu krājumu un teikumu veidošanu, bet ir grūtības valodas lietošanā savstarpējā saskarsmē. Par spīti tam, ka šizofrēnijas pacientiem bieži vērojamas izmainītas emocijas, jaunākie pētījumi liecina, ka daudzi no viņiem emocionāli ir ļoti jūtīgi (īpaši attiecībā uz saspīlētiem vai negatīviem notikumiem) un ka šāds jūtīgums var izraisīt predispozīciju pret šo slimību vai slimības paasinājumu. Svarīga ir arī bērnības pieredze:</w:t>
      </w:r>
    </w:p>
    <w:p w:rsidR="00566D37" w:rsidRPr="004812DC" w:rsidRDefault="00566D37" w:rsidP="00566D37">
      <w:pPr>
        <w:pStyle w:val="NormalWeb"/>
        <w:numPr>
          <w:ilvl w:val="0"/>
          <w:numId w:val="3"/>
        </w:numPr>
        <w:spacing w:line="360" w:lineRule="auto"/>
        <w:jc w:val="both"/>
        <w:rPr>
          <w:sz w:val="26"/>
          <w:szCs w:val="26"/>
        </w:rPr>
      </w:pPr>
      <w:r w:rsidRPr="004812DC">
        <w:rPr>
          <w:sz w:val="26"/>
          <w:szCs w:val="26"/>
        </w:rPr>
        <w:t>pirmie kontakti ar māti</w:t>
      </w:r>
    </w:p>
    <w:p w:rsidR="00566D37" w:rsidRPr="004812DC" w:rsidRDefault="00566D37" w:rsidP="00566D37">
      <w:pPr>
        <w:pStyle w:val="NormalWeb"/>
        <w:numPr>
          <w:ilvl w:val="0"/>
          <w:numId w:val="3"/>
        </w:numPr>
        <w:spacing w:line="360" w:lineRule="auto"/>
        <w:jc w:val="both"/>
        <w:rPr>
          <w:sz w:val="26"/>
          <w:szCs w:val="26"/>
        </w:rPr>
      </w:pPr>
      <w:r w:rsidRPr="004812DC">
        <w:rPr>
          <w:sz w:val="26"/>
          <w:szCs w:val="26"/>
        </w:rPr>
        <w:t>apkārtējo pozitīva attieksme, smaids nevis dusmu vai baiļu izteiksme</w:t>
      </w:r>
    </w:p>
    <w:p w:rsidR="00566D37" w:rsidRPr="004812DC" w:rsidRDefault="00566D37" w:rsidP="00566D37">
      <w:pPr>
        <w:pStyle w:val="NormalWeb"/>
        <w:numPr>
          <w:ilvl w:val="0"/>
          <w:numId w:val="3"/>
        </w:numPr>
        <w:spacing w:line="360" w:lineRule="auto"/>
        <w:jc w:val="both"/>
        <w:rPr>
          <w:sz w:val="26"/>
          <w:szCs w:val="26"/>
        </w:rPr>
      </w:pPr>
      <w:r w:rsidRPr="004812DC">
        <w:rPr>
          <w:sz w:val="26"/>
          <w:szCs w:val="26"/>
        </w:rPr>
        <w:t>depresīvu vai emocionāli izmainītu vecāku attieksme var ietekmēt bērna tālāko attīstību.</w:t>
      </w:r>
    </w:p>
    <w:p w:rsidR="00566D37" w:rsidRPr="004812DC" w:rsidRDefault="00566D37" w:rsidP="0047162C">
      <w:pPr>
        <w:tabs>
          <w:tab w:val="left" w:pos="5220"/>
        </w:tabs>
        <w:spacing w:line="360" w:lineRule="auto"/>
        <w:jc w:val="both"/>
        <w:rPr>
          <w:sz w:val="26"/>
          <w:szCs w:val="26"/>
          <w:u w:val="single"/>
        </w:rPr>
      </w:pPr>
    </w:p>
    <w:p w:rsidR="00566D37" w:rsidRPr="004812DC" w:rsidRDefault="00566D37" w:rsidP="00566D37">
      <w:pPr>
        <w:pStyle w:val="NormalWeb"/>
        <w:spacing w:line="360" w:lineRule="auto"/>
        <w:jc w:val="both"/>
        <w:rPr>
          <w:b/>
          <w:sz w:val="26"/>
          <w:szCs w:val="26"/>
        </w:rPr>
      </w:pPr>
    </w:p>
    <w:p w:rsidR="00566D37" w:rsidRPr="004812DC" w:rsidRDefault="00566D37" w:rsidP="00566D37">
      <w:pPr>
        <w:pStyle w:val="NormalWeb"/>
        <w:spacing w:line="360" w:lineRule="auto"/>
        <w:jc w:val="both"/>
        <w:rPr>
          <w:b/>
          <w:sz w:val="26"/>
          <w:szCs w:val="26"/>
        </w:rPr>
      </w:pPr>
    </w:p>
    <w:p w:rsidR="00566D37" w:rsidRPr="004812DC" w:rsidRDefault="00566D37" w:rsidP="00566D37">
      <w:pPr>
        <w:pStyle w:val="NormalWeb"/>
        <w:spacing w:line="360" w:lineRule="auto"/>
        <w:jc w:val="both"/>
        <w:rPr>
          <w:b/>
          <w:sz w:val="26"/>
          <w:szCs w:val="26"/>
        </w:rPr>
      </w:pPr>
    </w:p>
    <w:p w:rsidR="00566D37" w:rsidRPr="004812DC" w:rsidRDefault="00566D37" w:rsidP="00566D37">
      <w:pPr>
        <w:pStyle w:val="NormalWeb"/>
        <w:spacing w:line="360" w:lineRule="auto"/>
        <w:jc w:val="both"/>
        <w:rPr>
          <w:b/>
          <w:sz w:val="26"/>
          <w:szCs w:val="26"/>
        </w:rPr>
      </w:pPr>
    </w:p>
    <w:p w:rsidR="00566D37" w:rsidRPr="004812DC" w:rsidRDefault="00566D37" w:rsidP="00566D37">
      <w:pPr>
        <w:pStyle w:val="NormalWeb"/>
        <w:spacing w:line="360" w:lineRule="auto"/>
        <w:jc w:val="both"/>
        <w:rPr>
          <w:b/>
          <w:sz w:val="26"/>
          <w:szCs w:val="26"/>
        </w:rPr>
      </w:pPr>
    </w:p>
    <w:p w:rsidR="00566D37" w:rsidRPr="004812DC" w:rsidRDefault="00566D37" w:rsidP="00566D37">
      <w:pPr>
        <w:pStyle w:val="NormalWeb"/>
        <w:spacing w:line="360" w:lineRule="auto"/>
        <w:jc w:val="both"/>
        <w:rPr>
          <w:b/>
          <w:sz w:val="26"/>
          <w:szCs w:val="26"/>
        </w:rPr>
      </w:pPr>
    </w:p>
    <w:p w:rsidR="00566D37" w:rsidRPr="004812DC" w:rsidRDefault="00566D37" w:rsidP="00566D37">
      <w:pPr>
        <w:pStyle w:val="NormalWeb"/>
        <w:spacing w:line="360" w:lineRule="auto"/>
        <w:jc w:val="both"/>
        <w:rPr>
          <w:b/>
          <w:sz w:val="26"/>
          <w:szCs w:val="26"/>
        </w:rPr>
      </w:pPr>
    </w:p>
    <w:p w:rsidR="00566D37" w:rsidRPr="004812DC" w:rsidRDefault="003D5F90" w:rsidP="00566D37">
      <w:pPr>
        <w:pStyle w:val="NormalWeb"/>
        <w:spacing w:line="360" w:lineRule="auto"/>
        <w:jc w:val="both"/>
        <w:rPr>
          <w:sz w:val="26"/>
          <w:szCs w:val="26"/>
        </w:rPr>
      </w:pPr>
      <w:r>
        <w:rPr>
          <w:noProof/>
          <w:sz w:val="26"/>
          <w:szCs w:val="26"/>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7" type="#_x0000_t87" style="position:absolute;left:0;text-align:left;margin-left:18pt;margin-top:93.5pt;width:9pt;height:153pt;z-index:251660288">
            <w10:wrap side="left"/>
          </v:shape>
        </w:pict>
      </w:r>
      <w:r w:rsidRPr="003D5F90">
        <w:rPr>
          <w:b/>
          <w:noProof/>
          <w:sz w:val="26"/>
          <w:szCs w:val="26"/>
        </w:rPr>
        <w:pict>
          <v:rect id="_x0000_s1029" style="position:absolute;left:0;text-align:left;margin-left:225pt;margin-top:84.5pt;width:117pt;height:54pt;z-index:251662336">
            <v:textbox>
              <w:txbxContent>
                <w:p w:rsidR="00C558C3" w:rsidRDefault="00C558C3" w:rsidP="00566D37">
                  <w:pPr>
                    <w:jc w:val="center"/>
                  </w:pPr>
                  <w:r>
                    <w:t xml:space="preserve">Psihosociālie faktori             </w:t>
                  </w:r>
                  <w:r w:rsidRPr="0050261D">
                    <w:rPr>
                      <w:sz w:val="20"/>
                      <w:szCs w:val="20"/>
                    </w:rPr>
                    <w:t>Ģimenes noteiktie, sociālie, kulturālie.</w:t>
                  </w:r>
                </w:p>
              </w:txbxContent>
            </v:textbox>
            <w10:wrap side="left"/>
          </v:rect>
        </w:pict>
      </w:r>
      <w:r w:rsidR="00566D37" w:rsidRPr="004812DC">
        <w:rPr>
          <w:b/>
          <w:sz w:val="26"/>
          <w:szCs w:val="26"/>
        </w:rPr>
        <w:t>Dažādu faktoru ietekme uz šizofrēnijas attīstību</w:t>
      </w:r>
      <w:r w:rsidR="00566D37" w:rsidRPr="004812DC">
        <w:rPr>
          <w:sz w:val="26"/>
          <w:szCs w:val="26"/>
        </w:rPr>
        <w:t>. Šveices psihiatrs L.Čompi uzskata vieglu psihisko ievainojamību par prepsihotisku fāzi, bet grūtības izraisa saslimšanu un pāreju otrajā fāzē. Trešajā fāzē apkārtējās vides ietekmē slimība var kļūt hroniska.</w:t>
      </w:r>
    </w:p>
    <w:p w:rsidR="00566D37" w:rsidRPr="004812DC" w:rsidRDefault="003D5F90" w:rsidP="00566D37">
      <w:pPr>
        <w:pStyle w:val="NormalWeb"/>
        <w:spacing w:line="360" w:lineRule="auto"/>
        <w:jc w:val="both"/>
        <w:rPr>
          <w:sz w:val="26"/>
          <w:szCs w:val="26"/>
        </w:rPr>
      </w:pPr>
      <w:r>
        <w:rPr>
          <w:noProof/>
          <w:sz w:val="26"/>
          <w:szCs w:val="26"/>
        </w:rPr>
        <w:pict>
          <v:line id="_x0000_s1031" style="position:absolute;left:0;text-align:left;flip:x;z-index:251664384" from="2in,23.7pt" to="225pt,23.7pt">
            <v:stroke endarrow="block"/>
            <w10:wrap side="left"/>
          </v:line>
        </w:pict>
      </w:r>
      <w:r>
        <w:rPr>
          <w:noProof/>
          <w:sz w:val="26"/>
          <w:szCs w:val="26"/>
        </w:rPr>
        <w:pict>
          <v:line id="_x0000_s1030" style="position:absolute;left:0;text-align:left;z-index:251663360" from="2in,5.7pt" to="225pt,5.7pt">
            <v:stroke endarrow="block"/>
            <w10:wrap side="left"/>
          </v:line>
        </w:pict>
      </w:r>
      <w:r>
        <w:rPr>
          <w:noProof/>
          <w:sz w:val="26"/>
          <w:szCs w:val="26"/>
        </w:rPr>
        <w:pict>
          <v:rect id="_x0000_s1028" style="position:absolute;left:0;text-align:left;margin-left:36pt;margin-top:0;width:108pt;height:45pt;z-index:251661312">
            <v:textbox style="mso-next-textbox:#_x0000_s1028">
              <w:txbxContent>
                <w:p w:rsidR="00C558C3" w:rsidRPr="0050261D" w:rsidRDefault="00C558C3" w:rsidP="00566D37">
                  <w:pPr>
                    <w:jc w:val="center"/>
                    <w:rPr>
                      <w:sz w:val="22"/>
                      <w:szCs w:val="22"/>
                    </w:rPr>
                  </w:pPr>
                  <w:r>
                    <w:t xml:space="preserve">Bioloģiskie faktori </w:t>
                  </w:r>
                  <w:r w:rsidRPr="0050261D">
                    <w:rPr>
                      <w:sz w:val="20"/>
                      <w:szCs w:val="20"/>
                    </w:rPr>
                    <w:t>Ģenētiskie, perinatālie u.c.</w:t>
                  </w:r>
                </w:p>
              </w:txbxContent>
            </v:textbox>
            <w10:wrap side="left"/>
          </v:rect>
        </w:pict>
      </w:r>
    </w:p>
    <w:p w:rsidR="00566D37" w:rsidRPr="004812DC" w:rsidRDefault="003D5F90" w:rsidP="00566D37">
      <w:pPr>
        <w:pStyle w:val="NormalWeb"/>
        <w:spacing w:line="360" w:lineRule="auto"/>
        <w:jc w:val="both"/>
        <w:rPr>
          <w:sz w:val="26"/>
          <w:szCs w:val="26"/>
        </w:rPr>
      </w:pPr>
      <w:r>
        <w:rPr>
          <w:noProof/>
          <w:sz w:val="26"/>
          <w:szCs w:val="26"/>
        </w:rPr>
        <w:pict>
          <v:line id="_x0000_s1032" style="position:absolute;left:0;text-align:left;z-index:251665408" from="54pt,7pt" to="126pt,52pt">
            <v:stroke endarrow="block"/>
            <w10:wrap side="left"/>
          </v:line>
        </w:pict>
      </w:r>
      <w:r>
        <w:rPr>
          <w:noProof/>
          <w:sz w:val="26"/>
          <w:szCs w:val="26"/>
        </w:rPr>
        <w:pict>
          <v:line id="_x0000_s1037" style="position:absolute;left:0;text-align:left;flip:x;z-index:251670528" from="261pt,7pt" to="315pt,52pt">
            <v:stroke endarrow="block"/>
            <w10:wrap side="left"/>
          </v:line>
        </w:pict>
      </w:r>
      <w:r>
        <w:rPr>
          <w:noProof/>
          <w:sz w:val="26"/>
          <w:szCs w:val="26"/>
        </w:rPr>
        <w:pict>
          <v:line id="_x0000_s1036" style="position:absolute;left:0;text-align:left;flip:x;z-index:251669504" from="234pt,7pt" to="279pt,52pt">
            <v:stroke endarrow="block"/>
            <w10:wrap side="left"/>
          </v:line>
        </w:pict>
      </w:r>
      <w:r>
        <w:rPr>
          <w:noProof/>
          <w:sz w:val="26"/>
          <w:szCs w:val="26"/>
        </w:rPr>
        <w:pict>
          <v:line id="_x0000_s1035" style="position:absolute;left:0;text-align:left;flip:x;z-index:251668480" from="3in,7pt" to="225pt,52pt">
            <v:stroke endarrow="block"/>
            <w10:wrap side="left"/>
          </v:line>
        </w:pict>
      </w:r>
      <w:r>
        <w:rPr>
          <w:noProof/>
          <w:sz w:val="26"/>
          <w:szCs w:val="26"/>
        </w:rPr>
        <w:pict>
          <v:line id="_x0000_s1034" style="position:absolute;left:0;text-align:left;z-index:251667456" from="2in,7pt" to="153pt,52pt">
            <v:stroke endarrow="block"/>
            <w10:wrap side="left"/>
          </v:line>
        </w:pict>
      </w:r>
      <w:r>
        <w:rPr>
          <w:noProof/>
          <w:sz w:val="26"/>
          <w:szCs w:val="26"/>
        </w:rPr>
        <w:pict>
          <v:line id="_x0000_s1033" style="position:absolute;left:0;text-align:left;z-index:251666432" from="108pt,7pt" to="135pt,52pt">
            <v:stroke endarrow="block"/>
            <w10:wrap side="left"/>
          </v:line>
        </w:pict>
      </w:r>
    </w:p>
    <w:p w:rsidR="00566D37" w:rsidRPr="004812DC" w:rsidRDefault="003D5F90" w:rsidP="00566D37">
      <w:pPr>
        <w:pStyle w:val="NormalWeb"/>
        <w:spacing w:line="360" w:lineRule="auto"/>
        <w:jc w:val="both"/>
        <w:rPr>
          <w:sz w:val="26"/>
          <w:szCs w:val="26"/>
        </w:rPr>
      </w:pPr>
      <w:r>
        <w:rPr>
          <w:noProof/>
          <w:sz w:val="26"/>
          <w:szCs w:val="26"/>
        </w:rPr>
        <w:pict>
          <v:group id="_x0000_s1038" editas="canvas" style="position:absolute;left:0;text-align:left;margin-left:0;margin-top:0;width:414pt;height:243pt;z-index:-251644928" coordorigin="2355,3960"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2355;top:3960;width:7200;height:4320" o:preferrelative="f">
              <v:fill o:detectmouseclick="t"/>
              <v:path o:extrusionok="t" o:connecttype="none"/>
              <o:lock v:ext="edit" text="t"/>
            </v:shape>
            <v:rect id="_x0000_s1040" style="position:absolute;left:4077;top:4280;width:3130;height:800">
              <v:textbox style="mso-next-textbox:#_x0000_s1040">
                <w:txbxContent>
                  <w:p w:rsidR="00C558C3" w:rsidRDefault="00C558C3" w:rsidP="00566D37">
                    <w:pPr>
                      <w:jc w:val="center"/>
                    </w:pPr>
                    <w:r>
                      <w:t>Premorbīds trauslums, traucēta informācijas apstrāde</w:t>
                    </w:r>
                  </w:p>
                </w:txbxContent>
              </v:textbox>
            </v:rect>
            <v:shape id="_x0000_s1041" type="#_x0000_t87" style="position:absolute;left:2668;top:5400;width:157;height:1440"/>
          </v:group>
        </w:pict>
      </w:r>
      <w:r w:rsidR="00566D37" w:rsidRPr="004812DC">
        <w:rPr>
          <w:sz w:val="26"/>
          <w:szCs w:val="26"/>
        </w:rPr>
        <w:t>1.</w:t>
      </w:r>
    </w:p>
    <w:p w:rsidR="00566D37" w:rsidRPr="004812DC" w:rsidRDefault="003D5F90" w:rsidP="00566D37">
      <w:pPr>
        <w:pStyle w:val="NormalWeb"/>
        <w:spacing w:line="360" w:lineRule="auto"/>
        <w:jc w:val="both"/>
        <w:rPr>
          <w:sz w:val="26"/>
          <w:szCs w:val="26"/>
        </w:rPr>
      </w:pPr>
      <w:r w:rsidRPr="003D5F90">
        <w:rPr>
          <w:b/>
          <w:noProof/>
          <w:sz w:val="26"/>
          <w:szCs w:val="26"/>
        </w:rPr>
        <w:pict>
          <v:group id="_x0000_s1042" editas="canvas" style="position:absolute;left:0;text-align:left;margin-left:0;margin-top:0;width:414pt;height:243pt;z-index:-251643904" coordorigin="2355,4800" coordsize="7200,4320">
            <o:lock v:ext="edit" aspectratio="t"/>
            <v:shape id="_x0000_s1043" type="#_x0000_t75" style="position:absolute;left:2355;top:4800;width:7200;height:4320" o:preferrelative="f">
              <v:fill o:detectmouseclick="t"/>
              <v:path o:extrusionok="t" o:connecttype="none"/>
              <o:lock v:ext="edit" text="t"/>
            </v:shape>
            <v:line id="_x0000_s1044" style="position:absolute" from="5642,5291" to="5643,6091">
              <v:stroke endarrow="block"/>
            </v:line>
            <v:rect id="_x0000_s1045" style="position:absolute;left:4703;top:6091;width:1722;height:800">
              <v:textbox style="mso-next-textbox:#_x0000_s1045">
                <w:txbxContent>
                  <w:p w:rsidR="00C558C3" w:rsidRDefault="00C558C3" w:rsidP="00566D37">
                    <w:pPr>
                      <w:jc w:val="center"/>
                    </w:pPr>
                    <w:r>
                      <w:t>Akūta psihoze</w:t>
                    </w:r>
                  </w:p>
                </w:txbxContent>
              </v:textbox>
            </v:rect>
            <v:shape id="_x0000_s1046" type="#_x0000_t87" style="position:absolute;left:2679;top:7031;width:170;height:2089"/>
            <v:rect id="_x0000_s1047" style="position:absolute;left:3764;top:8171;width:5008;height:800;flip:y">
              <v:textbox style="mso-next-textbox:#_x0000_s1047">
                <w:txbxContent>
                  <w:p w:rsidR="00C558C3" w:rsidRDefault="00C558C3" w:rsidP="00566D37">
                    <w:pPr>
                      <w:rPr>
                        <w:sz w:val="20"/>
                        <w:szCs w:val="20"/>
                      </w:rPr>
                    </w:pPr>
                    <w:r>
                      <w:rPr>
                        <w:sz w:val="20"/>
                        <w:szCs w:val="20"/>
                      </w:rPr>
                      <w:t xml:space="preserve">                             Mērenas atlieku parādības vai hroniski simptomi</w:t>
                    </w:r>
                  </w:p>
                  <w:p w:rsidR="00C558C3" w:rsidRDefault="00C558C3" w:rsidP="00566D37">
                    <w:pPr>
                      <w:rPr>
                        <w:sz w:val="20"/>
                        <w:szCs w:val="20"/>
                      </w:rPr>
                    </w:pPr>
                    <w:r>
                      <w:rPr>
                        <w:sz w:val="20"/>
                        <w:szCs w:val="20"/>
                      </w:rPr>
                      <w:t>Pilnīga atlabšana</w:t>
                    </w:r>
                  </w:p>
                  <w:p w:rsidR="00C558C3" w:rsidRPr="00D948F9" w:rsidRDefault="00C558C3" w:rsidP="00566D37">
                    <w:pPr>
                      <w:rPr>
                        <w:sz w:val="20"/>
                        <w:szCs w:val="20"/>
                      </w:rPr>
                    </w:pPr>
                    <w:r>
                      <w:rPr>
                        <w:sz w:val="20"/>
                        <w:szCs w:val="20"/>
                      </w:rPr>
                      <w:t xml:space="preserve">vai vieglas atlieku parādības              </w:t>
                    </w:r>
                  </w:p>
                </w:txbxContent>
              </v:textbox>
            </v:rect>
            <v:line id="_x0000_s1048" style="position:absolute" from="3764,8171" to="8459,8971"/>
            <v:line id="_x0000_s1049" style="position:absolute;flip:x" from="4233,6840" to="5016,8120">
              <v:stroke endarrow="block"/>
            </v:line>
            <v:line id="_x0000_s1050" style="position:absolute;flip:x" from="4859,6891" to="5329,8171">
              <v:stroke endarrow="block"/>
            </v:line>
            <v:line id="_x0000_s1051" style="position:absolute" from="5642,6891" to="5642,8171">
              <v:stroke endarrow="block"/>
            </v:line>
            <v:line id="_x0000_s1052" style="position:absolute" from="5955,6891" to="6738,8171">
              <v:stroke endarrow="block"/>
            </v:line>
            <v:line id="_x0000_s1053" style="position:absolute" from="6268,6891" to="7520,8171">
              <v:stroke endarrow="block"/>
            </v:line>
          </v:group>
        </w:pict>
      </w:r>
    </w:p>
    <w:p w:rsidR="00566D37" w:rsidRPr="004812DC" w:rsidRDefault="00566D37" w:rsidP="00566D37">
      <w:pPr>
        <w:pStyle w:val="NormalWeb"/>
        <w:spacing w:line="360" w:lineRule="auto"/>
        <w:jc w:val="both"/>
        <w:rPr>
          <w:sz w:val="26"/>
          <w:szCs w:val="26"/>
        </w:rPr>
      </w:pPr>
      <w:r w:rsidRPr="004812DC">
        <w:rPr>
          <w:sz w:val="26"/>
          <w:szCs w:val="26"/>
        </w:rPr>
        <w:t xml:space="preserve">                                                 Stress</w:t>
      </w:r>
    </w:p>
    <w:p w:rsidR="00566D37" w:rsidRPr="004812DC" w:rsidRDefault="00566D37" w:rsidP="00566D37">
      <w:pPr>
        <w:pStyle w:val="NormalWeb"/>
        <w:spacing w:line="360" w:lineRule="auto"/>
        <w:rPr>
          <w:sz w:val="26"/>
          <w:szCs w:val="26"/>
        </w:rPr>
      </w:pPr>
      <w:r w:rsidRPr="004812DC">
        <w:rPr>
          <w:sz w:val="26"/>
          <w:szCs w:val="26"/>
        </w:rPr>
        <w:t>2.</w:t>
      </w:r>
    </w:p>
    <w:p w:rsidR="00566D37" w:rsidRPr="004812DC" w:rsidRDefault="00566D37" w:rsidP="00566D37">
      <w:pPr>
        <w:pStyle w:val="NormalWeb"/>
        <w:tabs>
          <w:tab w:val="left" w:pos="3075"/>
        </w:tabs>
        <w:spacing w:line="360" w:lineRule="auto"/>
        <w:rPr>
          <w:sz w:val="26"/>
          <w:szCs w:val="26"/>
        </w:rPr>
      </w:pPr>
      <w:r w:rsidRPr="004812DC">
        <w:rPr>
          <w:sz w:val="26"/>
          <w:szCs w:val="26"/>
        </w:rPr>
        <w:tab/>
      </w:r>
    </w:p>
    <w:p w:rsidR="00566D37" w:rsidRPr="004812DC" w:rsidRDefault="00566D37" w:rsidP="00566D37">
      <w:pPr>
        <w:pStyle w:val="NormalWeb"/>
        <w:spacing w:line="360" w:lineRule="auto"/>
        <w:jc w:val="both"/>
        <w:rPr>
          <w:sz w:val="26"/>
          <w:szCs w:val="26"/>
        </w:rPr>
      </w:pPr>
      <w:r w:rsidRPr="004812DC">
        <w:rPr>
          <w:sz w:val="26"/>
          <w:szCs w:val="26"/>
        </w:rPr>
        <w:t xml:space="preserve">                                         Psihosociālie faktori</w:t>
      </w:r>
    </w:p>
    <w:p w:rsidR="00566D37" w:rsidRPr="004812DC" w:rsidRDefault="00566D37" w:rsidP="00566D37">
      <w:pPr>
        <w:pStyle w:val="NormalWeb"/>
        <w:tabs>
          <w:tab w:val="left" w:pos="2190"/>
          <w:tab w:val="left" w:pos="3585"/>
        </w:tabs>
        <w:spacing w:line="360" w:lineRule="auto"/>
        <w:rPr>
          <w:sz w:val="26"/>
          <w:szCs w:val="26"/>
        </w:rPr>
      </w:pPr>
      <w:r w:rsidRPr="004812DC">
        <w:rPr>
          <w:sz w:val="26"/>
          <w:szCs w:val="26"/>
        </w:rPr>
        <w:t>3.</w:t>
      </w:r>
      <w:r w:rsidRPr="004812DC">
        <w:rPr>
          <w:sz w:val="26"/>
          <w:szCs w:val="26"/>
        </w:rPr>
        <w:tab/>
        <w:t xml:space="preserve"> </w:t>
      </w:r>
      <w:r w:rsidRPr="004812DC">
        <w:rPr>
          <w:sz w:val="26"/>
          <w:szCs w:val="26"/>
        </w:rPr>
        <w:tab/>
      </w:r>
    </w:p>
    <w:p w:rsidR="00566D37" w:rsidRPr="004812DC" w:rsidRDefault="00566D37" w:rsidP="00566D37">
      <w:pPr>
        <w:pStyle w:val="NormalWeb"/>
        <w:spacing w:line="360" w:lineRule="auto"/>
        <w:jc w:val="center"/>
        <w:rPr>
          <w:sz w:val="26"/>
          <w:szCs w:val="26"/>
        </w:rPr>
      </w:pPr>
    </w:p>
    <w:p w:rsidR="00566D37" w:rsidRPr="004812DC" w:rsidRDefault="00566D37" w:rsidP="00566D37">
      <w:pPr>
        <w:pStyle w:val="NormalWeb"/>
        <w:spacing w:line="360" w:lineRule="auto"/>
        <w:jc w:val="center"/>
        <w:rPr>
          <w:sz w:val="26"/>
          <w:szCs w:val="26"/>
        </w:rPr>
      </w:pPr>
    </w:p>
    <w:p w:rsidR="003C4C5C" w:rsidRDefault="003C4C5C" w:rsidP="00704225">
      <w:pPr>
        <w:pStyle w:val="Heading1"/>
      </w:pPr>
      <w:bookmarkStart w:id="22" w:name="_Toc374698593"/>
      <w:bookmarkStart w:id="23" w:name="_Toc374698741"/>
      <w:bookmarkStart w:id="24" w:name="_Toc374973048"/>
      <w:r w:rsidRPr="004812DC">
        <w:t>Šizofrēnijas veidi</w:t>
      </w:r>
      <w:bookmarkEnd w:id="22"/>
      <w:bookmarkEnd w:id="23"/>
      <w:bookmarkEnd w:id="24"/>
    </w:p>
    <w:p w:rsidR="00704225" w:rsidRPr="00704225" w:rsidRDefault="00704225" w:rsidP="00704225"/>
    <w:p w:rsidR="003C4C5C" w:rsidRPr="004812DC" w:rsidRDefault="003C4C5C" w:rsidP="003C4C5C">
      <w:pPr>
        <w:numPr>
          <w:ilvl w:val="0"/>
          <w:numId w:val="11"/>
        </w:numPr>
        <w:spacing w:line="360" w:lineRule="auto"/>
        <w:rPr>
          <w:sz w:val="26"/>
          <w:szCs w:val="26"/>
        </w:rPr>
      </w:pPr>
      <w:r w:rsidRPr="004812DC">
        <w:rPr>
          <w:sz w:val="26"/>
          <w:szCs w:val="26"/>
        </w:rPr>
        <w:t>Paranoīda šizofrēnija F20.0</w:t>
      </w:r>
    </w:p>
    <w:p w:rsidR="003C4C5C" w:rsidRDefault="003C4C5C" w:rsidP="003C4C5C">
      <w:pPr>
        <w:pStyle w:val="ListParagraph"/>
        <w:spacing w:line="360" w:lineRule="auto"/>
        <w:jc w:val="both"/>
        <w:rPr>
          <w:sz w:val="26"/>
          <w:szCs w:val="26"/>
        </w:rPr>
      </w:pPr>
      <w:r w:rsidRPr="004812DC">
        <w:rPr>
          <w:sz w:val="26"/>
          <w:szCs w:val="26"/>
        </w:rPr>
        <w:t>Biežāk diagnosticētā šizofrēnijas forma. Dominē pozitīvie simptomi: paranoīdie (attiecību, vajāšanas, iedarbības) murgi, draudošas pavēlošas dzirdes halucinācijas, psihiskie automātismi. Primarā negatīvā simptomātika ir iespējama, tomēr biežāk to intensitāte pieaug ar katru uzliesmojumu.</w:t>
      </w:r>
    </w:p>
    <w:p w:rsidR="003C4C5C" w:rsidRDefault="003C4C5C" w:rsidP="003C4C5C">
      <w:pPr>
        <w:pStyle w:val="ListParagraph"/>
        <w:spacing w:line="360" w:lineRule="auto"/>
        <w:jc w:val="both"/>
        <w:rPr>
          <w:sz w:val="26"/>
          <w:szCs w:val="26"/>
        </w:rPr>
      </w:pPr>
    </w:p>
    <w:p w:rsidR="00704225" w:rsidRPr="004812DC" w:rsidRDefault="00704225" w:rsidP="003C4C5C">
      <w:pPr>
        <w:pStyle w:val="ListParagraph"/>
        <w:spacing w:line="360" w:lineRule="auto"/>
        <w:jc w:val="both"/>
        <w:rPr>
          <w:sz w:val="26"/>
          <w:szCs w:val="26"/>
        </w:rPr>
      </w:pPr>
    </w:p>
    <w:p w:rsidR="003C4C5C" w:rsidRPr="004812DC" w:rsidRDefault="003C4C5C" w:rsidP="003C4C5C">
      <w:pPr>
        <w:numPr>
          <w:ilvl w:val="0"/>
          <w:numId w:val="11"/>
        </w:numPr>
        <w:spacing w:line="360" w:lineRule="auto"/>
        <w:rPr>
          <w:sz w:val="26"/>
          <w:szCs w:val="26"/>
        </w:rPr>
      </w:pPr>
      <w:r w:rsidRPr="004812DC">
        <w:rPr>
          <w:sz w:val="26"/>
          <w:szCs w:val="26"/>
        </w:rPr>
        <w:lastRenderedPageBreak/>
        <w:t>Reziduāla šizofrēnija F20.5</w:t>
      </w:r>
    </w:p>
    <w:p w:rsidR="003C4C5C" w:rsidRDefault="003C4C5C" w:rsidP="003C4C5C">
      <w:pPr>
        <w:spacing w:line="360" w:lineRule="auto"/>
        <w:ind w:left="720"/>
        <w:rPr>
          <w:sz w:val="26"/>
          <w:szCs w:val="26"/>
        </w:rPr>
      </w:pPr>
      <w:r w:rsidRPr="004812DC">
        <w:rPr>
          <w:sz w:val="26"/>
          <w:szCs w:val="26"/>
        </w:rPr>
        <w:t>Pacientam dzīves anamnēzē bijusi šizofrēnijas epizode, bet pēdējā gada laikā pieaug negatīvā simptomātika.</w:t>
      </w:r>
    </w:p>
    <w:p w:rsidR="003C4C5C" w:rsidRPr="004812DC" w:rsidRDefault="003C4C5C" w:rsidP="003C4C5C">
      <w:pPr>
        <w:spacing w:line="360" w:lineRule="auto"/>
        <w:ind w:left="720"/>
        <w:rPr>
          <w:sz w:val="26"/>
          <w:szCs w:val="26"/>
        </w:rPr>
      </w:pPr>
    </w:p>
    <w:p w:rsidR="003C4C5C" w:rsidRPr="004812DC" w:rsidRDefault="003C4C5C" w:rsidP="003C4C5C">
      <w:pPr>
        <w:numPr>
          <w:ilvl w:val="0"/>
          <w:numId w:val="11"/>
        </w:numPr>
        <w:spacing w:line="360" w:lineRule="auto"/>
        <w:rPr>
          <w:sz w:val="26"/>
          <w:szCs w:val="26"/>
        </w:rPr>
      </w:pPr>
      <w:r w:rsidRPr="004812DC">
        <w:rPr>
          <w:sz w:val="26"/>
          <w:szCs w:val="26"/>
        </w:rPr>
        <w:t xml:space="preserve">Hebefrēna  ( nediferencēta ) šizofrēnija F20.1 </w:t>
      </w:r>
    </w:p>
    <w:p w:rsidR="003C4C5C" w:rsidRDefault="003C4C5C" w:rsidP="003C4C5C">
      <w:pPr>
        <w:spacing w:line="360" w:lineRule="auto"/>
        <w:ind w:left="720"/>
        <w:jc w:val="both"/>
        <w:rPr>
          <w:sz w:val="26"/>
          <w:szCs w:val="26"/>
        </w:rPr>
      </w:pPr>
      <w:r w:rsidRPr="004812DC">
        <w:rPr>
          <w:sz w:val="26"/>
          <w:szCs w:val="26"/>
        </w:rPr>
        <w:t xml:space="preserve">Šizofrēnijas veids ar pārsvarā afektīvām pārmaiņām; murgi un halucinācijas ir īslaicīgas un fragmentāras, uzvedība ir neprognozējama un bezatbildīga. Arvien ir manierība. Garastāvoklis ir sekls un neadekvāts, domāšana dezorganizēta, runa nesakarīga. Ir tieksme uz sociālu norobežošanos. Prognoze parasti ir slikta, jo strauji attīstās negatīva simptomātika, it īpaši afektīva notrulināšanas un gribas zudums. </w:t>
      </w:r>
    </w:p>
    <w:p w:rsidR="003C4C5C" w:rsidRPr="004812DC" w:rsidRDefault="003C4C5C" w:rsidP="003C4C5C">
      <w:pPr>
        <w:spacing w:line="360" w:lineRule="auto"/>
        <w:ind w:left="720"/>
        <w:jc w:val="both"/>
        <w:rPr>
          <w:sz w:val="26"/>
          <w:szCs w:val="26"/>
        </w:rPr>
      </w:pPr>
    </w:p>
    <w:p w:rsidR="003C4C5C" w:rsidRPr="004812DC" w:rsidRDefault="003C4C5C" w:rsidP="003C4C5C">
      <w:pPr>
        <w:numPr>
          <w:ilvl w:val="0"/>
          <w:numId w:val="11"/>
        </w:numPr>
        <w:spacing w:line="360" w:lineRule="auto"/>
        <w:rPr>
          <w:sz w:val="26"/>
          <w:szCs w:val="26"/>
        </w:rPr>
      </w:pPr>
      <w:r w:rsidRPr="004812DC">
        <w:rPr>
          <w:sz w:val="26"/>
          <w:szCs w:val="26"/>
        </w:rPr>
        <w:t>Katatonā šizofrēnija F20.2</w:t>
      </w:r>
    </w:p>
    <w:p w:rsidR="003C4C5C" w:rsidRDefault="003C4C5C" w:rsidP="003C4C5C">
      <w:pPr>
        <w:spacing w:line="360" w:lineRule="auto"/>
        <w:ind w:left="720"/>
        <w:jc w:val="both"/>
        <w:rPr>
          <w:sz w:val="26"/>
          <w:szCs w:val="26"/>
        </w:rPr>
      </w:pPr>
      <w:r w:rsidRPr="004812DC">
        <w:rPr>
          <w:sz w:val="26"/>
          <w:szCs w:val="26"/>
        </w:rPr>
        <w:t>Katatonas šizofrēnijas gadījumos dominē spilgti psihomotoriski traucējumi, kas var būt ar pretējām izpausmēm un mainīties starp hiperkinēzi un stuporu, vai automātisku pakļaujamību un negatīvismu. Var būt ilgstošas piespiedu pozas un stāvokļi. Raksturīga pazīme ir krasa uzbudinājuma epizodes. Katatonie simptomi var kombinēties ar sapņiem līdzīgiem (oneiroīdiem) stāvokļiem ar spilgtām halucinācijām. Katatonais stupors.</w:t>
      </w:r>
    </w:p>
    <w:p w:rsidR="003C4C5C" w:rsidRPr="004812DC" w:rsidRDefault="003C4C5C" w:rsidP="003C4C5C">
      <w:pPr>
        <w:spacing w:line="360" w:lineRule="auto"/>
        <w:ind w:left="720"/>
        <w:jc w:val="both"/>
        <w:rPr>
          <w:sz w:val="26"/>
          <w:szCs w:val="26"/>
        </w:rPr>
      </w:pPr>
    </w:p>
    <w:p w:rsidR="003C4C5C" w:rsidRPr="004812DC" w:rsidRDefault="003C4C5C" w:rsidP="003C4C5C">
      <w:pPr>
        <w:pStyle w:val="ListParagraph"/>
        <w:numPr>
          <w:ilvl w:val="0"/>
          <w:numId w:val="11"/>
        </w:numPr>
        <w:spacing w:line="360" w:lineRule="auto"/>
        <w:jc w:val="both"/>
        <w:rPr>
          <w:sz w:val="26"/>
          <w:szCs w:val="26"/>
        </w:rPr>
      </w:pPr>
      <w:r w:rsidRPr="004812DC">
        <w:rPr>
          <w:sz w:val="26"/>
          <w:szCs w:val="26"/>
        </w:rPr>
        <w:t>Nediferencēta šizofrēnija F20.3</w:t>
      </w:r>
    </w:p>
    <w:p w:rsidR="003C4C5C" w:rsidRDefault="003C4C5C" w:rsidP="003C4C5C">
      <w:pPr>
        <w:pStyle w:val="ListParagraph"/>
        <w:spacing w:line="360" w:lineRule="auto"/>
        <w:jc w:val="both"/>
        <w:rPr>
          <w:sz w:val="26"/>
          <w:szCs w:val="26"/>
        </w:rPr>
      </w:pPr>
      <w:r w:rsidRPr="004812DC">
        <w:rPr>
          <w:sz w:val="26"/>
          <w:szCs w:val="26"/>
        </w:rPr>
        <w:t>Pacienta klīniskajā ainā ir polimorfa pozitīvā un negatīvā simptomātika. Norise biežāk epizodiska.</w:t>
      </w:r>
    </w:p>
    <w:p w:rsidR="003C4C5C" w:rsidRPr="004812DC" w:rsidRDefault="003C4C5C" w:rsidP="003C4C5C">
      <w:pPr>
        <w:pStyle w:val="ListParagraph"/>
        <w:spacing w:line="360" w:lineRule="auto"/>
        <w:jc w:val="both"/>
        <w:rPr>
          <w:sz w:val="26"/>
          <w:szCs w:val="26"/>
        </w:rPr>
      </w:pPr>
    </w:p>
    <w:p w:rsidR="003C4C5C" w:rsidRPr="004812DC" w:rsidRDefault="003C4C5C" w:rsidP="003C4C5C">
      <w:pPr>
        <w:pStyle w:val="ListParagraph"/>
        <w:numPr>
          <w:ilvl w:val="0"/>
          <w:numId w:val="11"/>
        </w:numPr>
        <w:spacing w:line="360" w:lineRule="auto"/>
        <w:jc w:val="both"/>
        <w:rPr>
          <w:sz w:val="26"/>
          <w:szCs w:val="26"/>
        </w:rPr>
      </w:pPr>
      <w:r w:rsidRPr="004812DC">
        <w:rPr>
          <w:sz w:val="26"/>
          <w:szCs w:val="26"/>
        </w:rPr>
        <w:t>Postšizofreniskā depresija F20.4</w:t>
      </w:r>
    </w:p>
    <w:p w:rsidR="003C4C5C" w:rsidRDefault="003C4C5C" w:rsidP="003C4C5C">
      <w:pPr>
        <w:pStyle w:val="ListParagraph"/>
        <w:spacing w:line="360" w:lineRule="auto"/>
        <w:jc w:val="both"/>
        <w:rPr>
          <w:sz w:val="26"/>
          <w:szCs w:val="26"/>
        </w:rPr>
      </w:pPr>
      <w:r w:rsidRPr="004812DC">
        <w:rPr>
          <w:sz w:val="26"/>
          <w:szCs w:val="26"/>
        </w:rPr>
        <w:t xml:space="preserve">Depresijas epizode, kas, rodoties pēc šizofrēnijas uzliesmojuma, var ieilgt. Pozitīvie simptomi nav raksturīgi. Šādi depresīvi stāvokļi ir saistīti ar pastiprinātu pašnāvības risku. Ja pacientam nav vairs nekādu šizofrēnijas simptomu, jādiagnosticē depresijas epizode. </w:t>
      </w:r>
    </w:p>
    <w:p w:rsidR="003C4C5C" w:rsidRPr="004812DC" w:rsidRDefault="003C4C5C" w:rsidP="003C4C5C">
      <w:pPr>
        <w:pStyle w:val="ListParagraph"/>
        <w:spacing w:line="360" w:lineRule="auto"/>
        <w:jc w:val="both"/>
        <w:rPr>
          <w:sz w:val="26"/>
          <w:szCs w:val="26"/>
        </w:rPr>
      </w:pPr>
    </w:p>
    <w:p w:rsidR="003C4C5C" w:rsidRPr="004812DC" w:rsidRDefault="003C4C5C" w:rsidP="003C4C5C">
      <w:pPr>
        <w:pStyle w:val="ListParagraph"/>
        <w:numPr>
          <w:ilvl w:val="0"/>
          <w:numId w:val="11"/>
        </w:numPr>
        <w:spacing w:line="360" w:lineRule="auto"/>
        <w:jc w:val="both"/>
        <w:rPr>
          <w:sz w:val="26"/>
          <w:szCs w:val="26"/>
        </w:rPr>
      </w:pPr>
      <w:r w:rsidRPr="004812DC">
        <w:rPr>
          <w:sz w:val="26"/>
          <w:szCs w:val="26"/>
        </w:rPr>
        <w:t>Vienkārša šizofrēnija F20.6</w:t>
      </w:r>
    </w:p>
    <w:p w:rsidR="003C4C5C" w:rsidRPr="004812DC" w:rsidRDefault="003C4C5C" w:rsidP="003C4C5C">
      <w:pPr>
        <w:pStyle w:val="ListParagraph"/>
        <w:spacing w:line="360" w:lineRule="auto"/>
        <w:jc w:val="both"/>
        <w:rPr>
          <w:sz w:val="26"/>
          <w:szCs w:val="26"/>
        </w:rPr>
      </w:pPr>
      <w:r w:rsidRPr="004812DC">
        <w:rPr>
          <w:sz w:val="26"/>
          <w:szCs w:val="26"/>
        </w:rPr>
        <w:t xml:space="preserve">Traucējumi, kam raksturīgas lēnas, bet nepārtraukti pieaugoša negatīvā simtomātika - uzvedības dīvainības, nespēja iekļauties sabiedrībā un vispārējas produktivitātes </w:t>
      </w:r>
      <w:r w:rsidRPr="004812DC">
        <w:rPr>
          <w:sz w:val="26"/>
          <w:szCs w:val="26"/>
        </w:rPr>
        <w:lastRenderedPageBreak/>
        <w:t>samazināšanās. Raksturīgi, ka negatīvās reziduālās šizofrēnijas simptomātika (piem., emocionālais trulums un gribas zudums) attīstās bez kādiem iepriekšējiem acīmredzamiem psihotiskiem simptomiem.</w:t>
      </w:r>
    </w:p>
    <w:p w:rsidR="003C4C5C" w:rsidRDefault="003C4C5C" w:rsidP="003C4C5C">
      <w:pPr>
        <w:spacing w:line="360" w:lineRule="auto"/>
        <w:jc w:val="both"/>
        <w:rPr>
          <w:b/>
          <w:sz w:val="26"/>
          <w:szCs w:val="26"/>
        </w:rPr>
      </w:pPr>
    </w:p>
    <w:p w:rsidR="003C4C5C" w:rsidRPr="004812DC" w:rsidRDefault="003C4C5C" w:rsidP="003C4C5C">
      <w:pPr>
        <w:spacing w:line="360" w:lineRule="auto"/>
        <w:jc w:val="both"/>
        <w:rPr>
          <w:b/>
          <w:sz w:val="26"/>
          <w:szCs w:val="26"/>
        </w:rPr>
      </w:pPr>
      <w:r w:rsidRPr="004812DC">
        <w:rPr>
          <w:b/>
          <w:sz w:val="26"/>
          <w:szCs w:val="26"/>
        </w:rPr>
        <w:t xml:space="preserve">Citi </w:t>
      </w:r>
      <w:r>
        <w:rPr>
          <w:b/>
          <w:sz w:val="26"/>
          <w:szCs w:val="26"/>
        </w:rPr>
        <w:t>šizofrēnijas spektra traucējumi</w:t>
      </w:r>
    </w:p>
    <w:p w:rsidR="003C4C5C" w:rsidRPr="004812DC" w:rsidRDefault="003C4C5C" w:rsidP="003C4C5C">
      <w:pPr>
        <w:pStyle w:val="ListParagraph"/>
        <w:numPr>
          <w:ilvl w:val="0"/>
          <w:numId w:val="11"/>
        </w:numPr>
        <w:spacing w:line="360" w:lineRule="auto"/>
        <w:jc w:val="both"/>
        <w:rPr>
          <w:sz w:val="26"/>
          <w:szCs w:val="26"/>
        </w:rPr>
      </w:pPr>
      <w:r w:rsidRPr="004812DC">
        <w:rPr>
          <w:sz w:val="26"/>
          <w:szCs w:val="26"/>
        </w:rPr>
        <w:t>Akūti psihotiski traucejumi F23</w:t>
      </w:r>
    </w:p>
    <w:p w:rsidR="003C4C5C" w:rsidRDefault="003C4C5C" w:rsidP="003C4C5C">
      <w:pPr>
        <w:pStyle w:val="ListParagraph"/>
        <w:spacing w:line="360" w:lineRule="auto"/>
        <w:jc w:val="both"/>
        <w:rPr>
          <w:sz w:val="26"/>
          <w:szCs w:val="26"/>
        </w:rPr>
      </w:pPr>
      <w:r w:rsidRPr="004812DC">
        <w:rPr>
          <w:sz w:val="26"/>
          <w:szCs w:val="26"/>
        </w:rPr>
        <w:t>Piemērojams pacientiem, kam ir pirmreizēja psihoze. Akūti psihotiski traucējumi, ja halucinācijas, murgi vai uztveres traucējumi nepārprotami ir, bet visai mainīgi dažu dienu vai pat dažu stundu laikā. Bieži ir emocionālāks nemiers ar intensīvu laimes un ekstāzes vai trauksmes sajūtu un pastiprinātu uzbudināmību. Klīniskajai ainai kopumā raksturīgs simptomu dažādība un to nestabilitāte. Šiem traucējumiem bieži ir pēkšņs sākums, strauja attīstība dažu dienu laikā, tie bieži vien ātri pāriet un vairs neatkārtojas. Ja simptomi turpinās ilgstoši, diagnoze jāmaina uz ilgstošiem murgiem (F22.0).</w:t>
      </w:r>
    </w:p>
    <w:p w:rsidR="003C4C5C" w:rsidRPr="004812DC" w:rsidRDefault="003C4C5C" w:rsidP="003C4C5C">
      <w:pPr>
        <w:pStyle w:val="ListParagraph"/>
        <w:spacing w:line="360" w:lineRule="auto"/>
        <w:jc w:val="both"/>
        <w:rPr>
          <w:sz w:val="26"/>
          <w:szCs w:val="26"/>
        </w:rPr>
      </w:pPr>
    </w:p>
    <w:p w:rsidR="003C4C5C" w:rsidRPr="004812DC" w:rsidRDefault="003C4C5C" w:rsidP="003C4C5C">
      <w:pPr>
        <w:pStyle w:val="ListParagraph"/>
        <w:numPr>
          <w:ilvl w:val="0"/>
          <w:numId w:val="11"/>
        </w:numPr>
        <w:spacing w:line="360" w:lineRule="auto"/>
        <w:jc w:val="both"/>
        <w:rPr>
          <w:sz w:val="26"/>
          <w:szCs w:val="26"/>
        </w:rPr>
      </w:pPr>
      <w:r w:rsidRPr="004812DC">
        <w:rPr>
          <w:sz w:val="26"/>
          <w:szCs w:val="26"/>
        </w:rPr>
        <w:t>Šizoafektīvi traucējumi F25</w:t>
      </w:r>
    </w:p>
    <w:p w:rsidR="003C4C5C" w:rsidRPr="004812DC" w:rsidRDefault="003C4C5C" w:rsidP="003C4C5C">
      <w:pPr>
        <w:pStyle w:val="ListParagraph"/>
        <w:spacing w:line="360" w:lineRule="auto"/>
        <w:jc w:val="both"/>
        <w:rPr>
          <w:sz w:val="26"/>
          <w:szCs w:val="26"/>
        </w:rPr>
      </w:pPr>
      <w:r w:rsidRPr="004812DC">
        <w:rPr>
          <w:sz w:val="26"/>
          <w:szCs w:val="26"/>
        </w:rPr>
        <w:t>Epizodiski traucējumi, dominē kā afektīvi, tā šizofrēniski simptomi. Pacientiem var būt uzliesmojumi ar tikai afektīvu simtomātiku. Salīdzinot ar šizofrēniju, labāka prognoze.</w:t>
      </w:r>
    </w:p>
    <w:p w:rsidR="00566D37" w:rsidRPr="004812DC" w:rsidRDefault="00566D37" w:rsidP="00566D37">
      <w:pPr>
        <w:pStyle w:val="NormalWeb"/>
        <w:spacing w:line="360" w:lineRule="auto"/>
        <w:jc w:val="center"/>
        <w:rPr>
          <w:sz w:val="26"/>
          <w:szCs w:val="26"/>
        </w:rPr>
      </w:pPr>
    </w:p>
    <w:p w:rsidR="00566D37" w:rsidRPr="004812DC" w:rsidRDefault="00566D37" w:rsidP="0047162C">
      <w:pPr>
        <w:tabs>
          <w:tab w:val="left" w:pos="5220"/>
        </w:tabs>
        <w:spacing w:line="360" w:lineRule="auto"/>
        <w:jc w:val="both"/>
        <w:rPr>
          <w:sz w:val="26"/>
          <w:szCs w:val="26"/>
          <w:u w:val="single"/>
        </w:rPr>
      </w:pPr>
    </w:p>
    <w:p w:rsidR="00566D37" w:rsidRPr="004812DC" w:rsidRDefault="00566D37" w:rsidP="0047162C">
      <w:pPr>
        <w:tabs>
          <w:tab w:val="left" w:pos="5220"/>
        </w:tabs>
        <w:spacing w:line="360" w:lineRule="auto"/>
        <w:jc w:val="both"/>
        <w:rPr>
          <w:sz w:val="26"/>
          <w:szCs w:val="26"/>
          <w:u w:val="single"/>
        </w:rPr>
      </w:pPr>
    </w:p>
    <w:p w:rsidR="00566D37" w:rsidRPr="004812DC" w:rsidRDefault="00566D37" w:rsidP="0047162C">
      <w:pPr>
        <w:tabs>
          <w:tab w:val="left" w:pos="5220"/>
        </w:tabs>
        <w:spacing w:line="360" w:lineRule="auto"/>
        <w:jc w:val="both"/>
        <w:rPr>
          <w:sz w:val="26"/>
          <w:szCs w:val="26"/>
          <w:u w:val="single"/>
        </w:rPr>
      </w:pPr>
    </w:p>
    <w:p w:rsidR="00566D37" w:rsidRPr="004812DC" w:rsidRDefault="00566D37" w:rsidP="0047162C">
      <w:pPr>
        <w:tabs>
          <w:tab w:val="left" w:pos="5220"/>
        </w:tabs>
        <w:spacing w:line="360" w:lineRule="auto"/>
        <w:jc w:val="both"/>
        <w:rPr>
          <w:sz w:val="26"/>
          <w:szCs w:val="26"/>
          <w:u w:val="single"/>
        </w:rPr>
      </w:pPr>
    </w:p>
    <w:p w:rsidR="00566D37" w:rsidRPr="004812DC" w:rsidRDefault="00566D37" w:rsidP="0047162C">
      <w:pPr>
        <w:tabs>
          <w:tab w:val="left" w:pos="5220"/>
        </w:tabs>
        <w:spacing w:line="360" w:lineRule="auto"/>
        <w:jc w:val="both"/>
        <w:rPr>
          <w:sz w:val="26"/>
          <w:szCs w:val="26"/>
          <w:u w:val="single"/>
        </w:rPr>
      </w:pPr>
    </w:p>
    <w:p w:rsidR="00566D37" w:rsidRPr="004812DC" w:rsidRDefault="00566D37" w:rsidP="0047162C">
      <w:pPr>
        <w:tabs>
          <w:tab w:val="left" w:pos="5220"/>
        </w:tabs>
        <w:spacing w:line="360" w:lineRule="auto"/>
        <w:jc w:val="both"/>
        <w:rPr>
          <w:sz w:val="26"/>
          <w:szCs w:val="26"/>
          <w:u w:val="single"/>
        </w:rPr>
      </w:pPr>
    </w:p>
    <w:p w:rsidR="00566D37" w:rsidRPr="004812DC" w:rsidRDefault="00566D37" w:rsidP="0047162C">
      <w:pPr>
        <w:tabs>
          <w:tab w:val="left" w:pos="5220"/>
        </w:tabs>
        <w:spacing w:line="360" w:lineRule="auto"/>
        <w:jc w:val="both"/>
        <w:rPr>
          <w:sz w:val="26"/>
          <w:szCs w:val="26"/>
          <w:u w:val="single"/>
        </w:rPr>
      </w:pPr>
    </w:p>
    <w:p w:rsidR="0047162C" w:rsidRPr="004812DC" w:rsidRDefault="0047162C" w:rsidP="0047162C">
      <w:pPr>
        <w:tabs>
          <w:tab w:val="left" w:pos="5220"/>
        </w:tabs>
        <w:spacing w:line="360" w:lineRule="auto"/>
        <w:jc w:val="both"/>
        <w:rPr>
          <w:sz w:val="26"/>
          <w:szCs w:val="26"/>
        </w:rPr>
      </w:pPr>
    </w:p>
    <w:p w:rsidR="004812DC" w:rsidRDefault="004812DC" w:rsidP="005F704D">
      <w:pPr>
        <w:pStyle w:val="NormalWeb"/>
        <w:spacing w:line="360" w:lineRule="auto"/>
        <w:jc w:val="center"/>
        <w:rPr>
          <w:sz w:val="26"/>
          <w:szCs w:val="26"/>
        </w:rPr>
      </w:pPr>
    </w:p>
    <w:p w:rsidR="003C4C5C" w:rsidRDefault="003C4C5C" w:rsidP="005F704D">
      <w:pPr>
        <w:pStyle w:val="NormalWeb"/>
        <w:spacing w:line="360" w:lineRule="auto"/>
        <w:jc w:val="center"/>
        <w:rPr>
          <w:sz w:val="26"/>
          <w:szCs w:val="26"/>
        </w:rPr>
      </w:pPr>
    </w:p>
    <w:p w:rsidR="004812DC" w:rsidRDefault="004812DC" w:rsidP="004812DC">
      <w:pPr>
        <w:tabs>
          <w:tab w:val="left" w:pos="5220"/>
        </w:tabs>
        <w:spacing w:line="360" w:lineRule="auto"/>
        <w:jc w:val="center"/>
        <w:rPr>
          <w:b/>
          <w:sz w:val="26"/>
          <w:szCs w:val="26"/>
        </w:rPr>
      </w:pPr>
      <w:r w:rsidRPr="004812DC">
        <w:rPr>
          <w:b/>
          <w:sz w:val="26"/>
          <w:szCs w:val="26"/>
        </w:rPr>
        <w:lastRenderedPageBreak/>
        <w:t>3. nodarbība</w:t>
      </w:r>
    </w:p>
    <w:p w:rsidR="004812DC" w:rsidRPr="004812DC" w:rsidRDefault="004812DC" w:rsidP="004812DC">
      <w:pPr>
        <w:tabs>
          <w:tab w:val="left" w:pos="5220"/>
        </w:tabs>
        <w:spacing w:line="360" w:lineRule="auto"/>
        <w:jc w:val="center"/>
        <w:rPr>
          <w:b/>
          <w:sz w:val="26"/>
          <w:szCs w:val="26"/>
        </w:rPr>
      </w:pPr>
    </w:p>
    <w:p w:rsidR="004812DC" w:rsidRDefault="004812DC" w:rsidP="004812DC">
      <w:pPr>
        <w:tabs>
          <w:tab w:val="left" w:pos="5220"/>
        </w:tabs>
        <w:spacing w:line="360" w:lineRule="auto"/>
        <w:rPr>
          <w:b/>
          <w:sz w:val="26"/>
          <w:szCs w:val="26"/>
        </w:rPr>
      </w:pPr>
      <w:r w:rsidRPr="004812DC">
        <w:rPr>
          <w:b/>
          <w:sz w:val="26"/>
          <w:szCs w:val="26"/>
        </w:rPr>
        <w:t>- Šizofrēnijas simptomi</w:t>
      </w:r>
    </w:p>
    <w:p w:rsidR="005F704D" w:rsidRPr="004812DC" w:rsidRDefault="00E16560" w:rsidP="00704225">
      <w:pPr>
        <w:pStyle w:val="Heading1"/>
      </w:pPr>
      <w:bookmarkStart w:id="25" w:name="_Toc374698594"/>
      <w:bookmarkStart w:id="26" w:name="_Toc374698742"/>
      <w:bookmarkStart w:id="27" w:name="_Toc374973049"/>
      <w:r w:rsidRPr="004812DC">
        <w:t>Šizofrēnijas k</w:t>
      </w:r>
      <w:r w:rsidR="005F704D" w:rsidRPr="004812DC">
        <w:t>līniskās izpausmes</w:t>
      </w:r>
      <w:bookmarkEnd w:id="25"/>
      <w:bookmarkEnd w:id="26"/>
      <w:bookmarkEnd w:id="27"/>
    </w:p>
    <w:p w:rsidR="005F704D" w:rsidRPr="004812DC" w:rsidRDefault="005F704D" w:rsidP="005F704D">
      <w:pPr>
        <w:pStyle w:val="NormalWeb"/>
        <w:spacing w:line="360" w:lineRule="auto"/>
        <w:jc w:val="both"/>
        <w:rPr>
          <w:sz w:val="26"/>
          <w:szCs w:val="26"/>
        </w:rPr>
      </w:pPr>
      <w:r w:rsidRPr="004812DC">
        <w:rPr>
          <w:sz w:val="26"/>
          <w:szCs w:val="26"/>
        </w:rPr>
        <w:t>Šizofrēnija, kā liela daļa garīgo slimību, tiek diagnosticēta, balstoties uz novērojumiem par pacienta uzvedību, uz anamnēzes datiem un izvērtējot mentālo stāvokli. Pastāv daudz diagnostisku kritēriju, kuriem jāsakrīt, lai pacientam uzstādītu šādu diagnozi. Tas ir atkarīgs gan no konkrētu pazīmju un simptomu esamības, gan no to ilguma, diemžēl nav skaidru laboratorisko atradumu, kas ļautu diagnosticēt šizofrēniju ātri un nešaubīgi. Izmanto arī vērtējuma skalu par dažādu simptomu esamību:</w:t>
      </w:r>
    </w:p>
    <w:p w:rsidR="005F704D" w:rsidRPr="004812DC" w:rsidRDefault="005F704D" w:rsidP="005F704D">
      <w:pPr>
        <w:pStyle w:val="NormalWeb"/>
        <w:numPr>
          <w:ilvl w:val="0"/>
          <w:numId w:val="4"/>
        </w:numPr>
        <w:spacing w:line="360" w:lineRule="auto"/>
        <w:jc w:val="both"/>
        <w:rPr>
          <w:sz w:val="26"/>
          <w:szCs w:val="26"/>
        </w:rPr>
      </w:pPr>
      <w:r w:rsidRPr="004812DC">
        <w:rPr>
          <w:sz w:val="26"/>
          <w:szCs w:val="26"/>
        </w:rPr>
        <w:t>negatīvie simptomi jeb deficīta simptomi</w:t>
      </w:r>
    </w:p>
    <w:p w:rsidR="005F704D" w:rsidRPr="004812DC" w:rsidRDefault="005F704D" w:rsidP="005F704D">
      <w:pPr>
        <w:pStyle w:val="NormalWeb"/>
        <w:numPr>
          <w:ilvl w:val="0"/>
          <w:numId w:val="4"/>
        </w:numPr>
        <w:spacing w:line="360" w:lineRule="auto"/>
        <w:jc w:val="both"/>
        <w:rPr>
          <w:sz w:val="26"/>
          <w:szCs w:val="26"/>
        </w:rPr>
      </w:pPr>
      <w:r w:rsidRPr="004812DC">
        <w:rPr>
          <w:sz w:val="26"/>
          <w:szCs w:val="26"/>
        </w:rPr>
        <w:t xml:space="preserve">pozitīvie simptomi jeb produktīvie simptomi   </w:t>
      </w:r>
    </w:p>
    <w:p w:rsidR="005F704D" w:rsidRPr="004812DC" w:rsidRDefault="005F704D" w:rsidP="005F704D">
      <w:pPr>
        <w:pStyle w:val="NormalWeb8"/>
        <w:spacing w:line="360" w:lineRule="auto"/>
        <w:jc w:val="both"/>
        <w:rPr>
          <w:color w:val="000000"/>
          <w:sz w:val="26"/>
          <w:szCs w:val="26"/>
        </w:rPr>
      </w:pPr>
      <w:r w:rsidRPr="004812DC">
        <w:rPr>
          <w:color w:val="000000"/>
          <w:sz w:val="26"/>
          <w:szCs w:val="26"/>
        </w:rPr>
        <w:t>Ir svarīgi izslēgt citu slimību iespējamību, jo dažreiz cilvēki cieš no smagiem psihiskiem simptomiem vai pat psihozēm, jo nav adekvāti novērtēts somatiskais un neiroloģiskais stāvoklis. Šī iemesla dēļ pirms šizofrēnijas diagnozes uzstādīšanas ir jāveic veselības pārbaude un laboratoriskie izmeklējumi, lai izslēgtu iespēju par citiem simptomu cēloņiem. Reizēm ir grūti atšķirt vienu psihisku traucējumu no cita.</w:t>
      </w:r>
    </w:p>
    <w:p w:rsidR="004812DC" w:rsidRDefault="004812DC" w:rsidP="005F704D">
      <w:pPr>
        <w:rPr>
          <w:sz w:val="26"/>
          <w:szCs w:val="26"/>
        </w:rPr>
      </w:pPr>
    </w:p>
    <w:p w:rsidR="004812DC" w:rsidRDefault="004812DC" w:rsidP="005F704D">
      <w:pPr>
        <w:rPr>
          <w:sz w:val="26"/>
          <w:szCs w:val="26"/>
        </w:rPr>
      </w:pPr>
    </w:p>
    <w:p w:rsidR="004812DC" w:rsidRDefault="004812DC" w:rsidP="005F704D">
      <w:pPr>
        <w:rPr>
          <w:sz w:val="26"/>
          <w:szCs w:val="26"/>
        </w:rPr>
      </w:pPr>
    </w:p>
    <w:p w:rsidR="004812DC" w:rsidRDefault="004812DC" w:rsidP="005F704D">
      <w:pPr>
        <w:rPr>
          <w:sz w:val="26"/>
          <w:szCs w:val="26"/>
        </w:rPr>
      </w:pPr>
    </w:p>
    <w:p w:rsidR="004812DC" w:rsidRDefault="004812DC" w:rsidP="005F704D">
      <w:pPr>
        <w:rPr>
          <w:sz w:val="26"/>
          <w:szCs w:val="26"/>
        </w:rPr>
      </w:pPr>
    </w:p>
    <w:p w:rsidR="004812DC" w:rsidRDefault="004812DC" w:rsidP="005F704D">
      <w:pPr>
        <w:rPr>
          <w:sz w:val="26"/>
          <w:szCs w:val="26"/>
        </w:rPr>
      </w:pPr>
    </w:p>
    <w:p w:rsidR="004812DC" w:rsidRDefault="004812DC" w:rsidP="005F704D">
      <w:pPr>
        <w:rPr>
          <w:sz w:val="26"/>
          <w:szCs w:val="26"/>
        </w:rPr>
      </w:pPr>
    </w:p>
    <w:p w:rsidR="004812DC" w:rsidRDefault="004812DC" w:rsidP="005F704D">
      <w:pPr>
        <w:rPr>
          <w:sz w:val="26"/>
          <w:szCs w:val="26"/>
        </w:rPr>
      </w:pPr>
    </w:p>
    <w:p w:rsidR="004812DC" w:rsidRDefault="004812DC" w:rsidP="005F704D">
      <w:pPr>
        <w:rPr>
          <w:sz w:val="26"/>
          <w:szCs w:val="26"/>
        </w:rPr>
      </w:pPr>
    </w:p>
    <w:p w:rsidR="004812DC" w:rsidRDefault="004812DC" w:rsidP="005F704D">
      <w:pPr>
        <w:rPr>
          <w:sz w:val="26"/>
          <w:szCs w:val="26"/>
        </w:rPr>
      </w:pPr>
    </w:p>
    <w:p w:rsidR="004812DC" w:rsidRDefault="004812DC" w:rsidP="005F704D">
      <w:pPr>
        <w:rPr>
          <w:sz w:val="26"/>
          <w:szCs w:val="26"/>
        </w:rPr>
      </w:pPr>
    </w:p>
    <w:p w:rsidR="004812DC" w:rsidRDefault="004812DC" w:rsidP="005F704D">
      <w:pPr>
        <w:rPr>
          <w:sz w:val="26"/>
          <w:szCs w:val="26"/>
        </w:rPr>
      </w:pPr>
    </w:p>
    <w:p w:rsidR="004812DC" w:rsidRDefault="004812DC" w:rsidP="005F704D">
      <w:pPr>
        <w:rPr>
          <w:sz w:val="26"/>
          <w:szCs w:val="26"/>
        </w:rPr>
      </w:pPr>
    </w:p>
    <w:p w:rsidR="004812DC" w:rsidRDefault="004812DC" w:rsidP="005F704D">
      <w:pPr>
        <w:rPr>
          <w:sz w:val="26"/>
          <w:szCs w:val="26"/>
        </w:rPr>
      </w:pPr>
    </w:p>
    <w:p w:rsidR="004812DC" w:rsidRDefault="004812DC" w:rsidP="005F704D">
      <w:pPr>
        <w:rPr>
          <w:sz w:val="26"/>
          <w:szCs w:val="26"/>
        </w:rPr>
      </w:pPr>
    </w:p>
    <w:p w:rsidR="004812DC" w:rsidRDefault="004812DC" w:rsidP="005F704D">
      <w:pPr>
        <w:rPr>
          <w:sz w:val="26"/>
          <w:szCs w:val="26"/>
        </w:rPr>
      </w:pPr>
    </w:p>
    <w:p w:rsidR="004812DC" w:rsidRDefault="004812DC" w:rsidP="005F704D">
      <w:pPr>
        <w:rPr>
          <w:sz w:val="26"/>
          <w:szCs w:val="26"/>
        </w:rPr>
      </w:pPr>
    </w:p>
    <w:p w:rsidR="004812DC" w:rsidRDefault="004812DC" w:rsidP="005F704D">
      <w:pPr>
        <w:rPr>
          <w:sz w:val="26"/>
          <w:szCs w:val="26"/>
        </w:rPr>
      </w:pPr>
    </w:p>
    <w:p w:rsidR="004812DC" w:rsidRDefault="004812DC" w:rsidP="005F704D">
      <w:pPr>
        <w:rPr>
          <w:sz w:val="26"/>
          <w:szCs w:val="26"/>
        </w:rPr>
      </w:pPr>
    </w:p>
    <w:p w:rsidR="004812DC" w:rsidRDefault="004812DC" w:rsidP="005F704D">
      <w:pPr>
        <w:rPr>
          <w:sz w:val="26"/>
          <w:szCs w:val="26"/>
        </w:rPr>
      </w:pPr>
    </w:p>
    <w:p w:rsidR="005F704D" w:rsidRPr="004812DC" w:rsidRDefault="005F704D" w:rsidP="005F704D">
      <w:pPr>
        <w:rPr>
          <w:sz w:val="26"/>
          <w:szCs w:val="26"/>
        </w:rPr>
      </w:pPr>
      <w:r w:rsidRPr="004812DC">
        <w:rPr>
          <w:sz w:val="26"/>
          <w:szCs w:val="26"/>
        </w:rPr>
        <w:t>Šizofrēnijas un šizofrēnijas spektra traucējumu galvenās simptomu grupas</w:t>
      </w:r>
    </w:p>
    <w:p w:rsidR="005F704D" w:rsidRPr="004812DC" w:rsidRDefault="003D5F90" w:rsidP="005F704D">
      <w:pPr>
        <w:pStyle w:val="NormalWeb"/>
        <w:tabs>
          <w:tab w:val="left" w:pos="4920"/>
        </w:tabs>
        <w:spacing w:line="360" w:lineRule="auto"/>
        <w:jc w:val="both"/>
        <w:rPr>
          <w:sz w:val="26"/>
          <w:szCs w:val="26"/>
        </w:rPr>
      </w:pPr>
      <w:r>
        <w:rPr>
          <w:noProof/>
          <w:sz w:val="26"/>
          <w:szCs w:val="26"/>
        </w:rPr>
        <w:pict>
          <v:rect id="_x0000_s1054" style="position:absolute;left:0;text-align:left;margin-left:0;margin-top:22.2pt;width:171pt;height:1in;z-index:251674624">
            <v:textbox style="mso-next-textbox:#_x0000_s1054">
              <w:txbxContent>
                <w:p w:rsidR="00C558C3" w:rsidRDefault="00C558C3" w:rsidP="005F704D">
                  <w:pPr>
                    <w:jc w:val="center"/>
                    <w:rPr>
                      <w:b/>
                      <w:sz w:val="22"/>
                      <w:szCs w:val="22"/>
                    </w:rPr>
                  </w:pPr>
                  <w:r w:rsidRPr="000E0B4A">
                    <w:rPr>
                      <w:b/>
                      <w:sz w:val="22"/>
                      <w:szCs w:val="22"/>
                    </w:rPr>
                    <w:t>Pozitīvie simptomi</w:t>
                  </w:r>
                </w:p>
                <w:p w:rsidR="00C558C3" w:rsidRDefault="00C558C3" w:rsidP="005F704D">
                  <w:pPr>
                    <w:jc w:val="center"/>
                    <w:rPr>
                      <w:sz w:val="22"/>
                      <w:szCs w:val="22"/>
                    </w:rPr>
                  </w:pPr>
                  <w:r>
                    <w:rPr>
                      <w:sz w:val="22"/>
                      <w:szCs w:val="22"/>
                    </w:rPr>
                    <w:t>Halucinācijas/pseidohalucinācijas</w:t>
                  </w:r>
                </w:p>
                <w:p w:rsidR="00C558C3" w:rsidRDefault="00C558C3" w:rsidP="005F704D">
                  <w:pPr>
                    <w:jc w:val="center"/>
                    <w:rPr>
                      <w:sz w:val="22"/>
                      <w:szCs w:val="22"/>
                    </w:rPr>
                  </w:pPr>
                  <w:r>
                    <w:rPr>
                      <w:sz w:val="22"/>
                      <w:szCs w:val="22"/>
                    </w:rPr>
                    <w:t>Murgi</w:t>
                  </w:r>
                </w:p>
                <w:p w:rsidR="00C558C3" w:rsidRDefault="00C558C3" w:rsidP="005F704D">
                  <w:pPr>
                    <w:jc w:val="center"/>
                    <w:rPr>
                      <w:sz w:val="22"/>
                      <w:szCs w:val="22"/>
                    </w:rPr>
                  </w:pPr>
                  <w:r>
                    <w:rPr>
                      <w:sz w:val="22"/>
                      <w:szCs w:val="22"/>
                    </w:rPr>
                    <w:t>Psihiskie automātismi</w:t>
                  </w:r>
                </w:p>
                <w:p w:rsidR="00C558C3" w:rsidRDefault="00C558C3" w:rsidP="005F704D">
                  <w:pPr>
                    <w:jc w:val="center"/>
                    <w:rPr>
                      <w:sz w:val="22"/>
                      <w:szCs w:val="22"/>
                    </w:rPr>
                  </w:pPr>
                  <w:r>
                    <w:rPr>
                      <w:sz w:val="22"/>
                      <w:szCs w:val="22"/>
                    </w:rPr>
                    <w:t>Katatonija</w:t>
                  </w:r>
                </w:p>
                <w:p w:rsidR="00C558C3" w:rsidRPr="000E0B4A" w:rsidRDefault="00C558C3" w:rsidP="005F704D">
                  <w:pPr>
                    <w:jc w:val="center"/>
                    <w:rPr>
                      <w:sz w:val="22"/>
                      <w:szCs w:val="22"/>
                    </w:rPr>
                  </w:pPr>
                </w:p>
                <w:p w:rsidR="00C558C3" w:rsidRPr="000F0346" w:rsidRDefault="00C558C3" w:rsidP="005F704D">
                  <w:pPr>
                    <w:jc w:val="center"/>
                    <w:rPr>
                      <w:sz w:val="22"/>
                      <w:szCs w:val="22"/>
                    </w:rPr>
                  </w:pPr>
                </w:p>
              </w:txbxContent>
            </v:textbox>
          </v:rect>
        </w:pict>
      </w:r>
      <w:r>
        <w:rPr>
          <w:noProof/>
          <w:sz w:val="26"/>
          <w:szCs w:val="26"/>
        </w:rPr>
        <w:pict>
          <v:rect id="_x0000_s1055" style="position:absolute;left:0;text-align:left;margin-left:207pt;margin-top:12.6pt;width:207pt;height:90pt;z-index:251675648">
            <v:textbox style="mso-next-textbox:#_x0000_s1055">
              <w:txbxContent>
                <w:p w:rsidR="00C558C3" w:rsidRDefault="00C558C3" w:rsidP="005F704D">
                  <w:pPr>
                    <w:jc w:val="center"/>
                    <w:rPr>
                      <w:b/>
                      <w:sz w:val="22"/>
                      <w:szCs w:val="22"/>
                    </w:rPr>
                  </w:pPr>
                  <w:r>
                    <w:rPr>
                      <w:b/>
                      <w:sz w:val="22"/>
                      <w:szCs w:val="22"/>
                    </w:rPr>
                    <w:t>Negatīvie simptomi</w:t>
                  </w:r>
                </w:p>
                <w:p w:rsidR="00C558C3" w:rsidRDefault="00C558C3" w:rsidP="005F704D">
                  <w:pPr>
                    <w:jc w:val="center"/>
                    <w:rPr>
                      <w:sz w:val="22"/>
                      <w:szCs w:val="22"/>
                    </w:rPr>
                  </w:pPr>
                  <w:r>
                    <w:rPr>
                      <w:sz w:val="22"/>
                      <w:szCs w:val="22"/>
                    </w:rPr>
                    <w:t>Emocionālā indiference</w:t>
                  </w:r>
                </w:p>
                <w:p w:rsidR="00C558C3" w:rsidRDefault="00C558C3" w:rsidP="005F704D">
                  <w:pPr>
                    <w:jc w:val="center"/>
                    <w:rPr>
                      <w:sz w:val="22"/>
                      <w:szCs w:val="22"/>
                    </w:rPr>
                  </w:pPr>
                  <w:r>
                    <w:rPr>
                      <w:sz w:val="22"/>
                      <w:szCs w:val="22"/>
                    </w:rPr>
                    <w:t>Formālie domāšanas traucējumi</w:t>
                  </w:r>
                </w:p>
                <w:p w:rsidR="00C558C3" w:rsidRDefault="00C558C3" w:rsidP="005F704D">
                  <w:pPr>
                    <w:jc w:val="center"/>
                    <w:rPr>
                      <w:sz w:val="22"/>
                      <w:szCs w:val="22"/>
                    </w:rPr>
                  </w:pPr>
                  <w:r>
                    <w:rPr>
                      <w:sz w:val="22"/>
                      <w:szCs w:val="22"/>
                    </w:rPr>
                    <w:t>Enerģijas un gribas aktivitātes pazemināšanās</w:t>
                  </w:r>
                </w:p>
                <w:p w:rsidR="00C558C3" w:rsidRPr="00E529D0" w:rsidRDefault="00C558C3" w:rsidP="005F704D">
                  <w:pPr>
                    <w:jc w:val="center"/>
                    <w:rPr>
                      <w:sz w:val="22"/>
                      <w:szCs w:val="22"/>
                    </w:rPr>
                  </w:pPr>
                  <w:r>
                    <w:rPr>
                      <w:sz w:val="22"/>
                      <w:szCs w:val="22"/>
                    </w:rPr>
                    <w:t>Sociālā pašizolēšanās</w:t>
                  </w:r>
                </w:p>
              </w:txbxContent>
            </v:textbox>
          </v:rect>
        </w:pict>
      </w:r>
      <w:r w:rsidR="005F704D" w:rsidRPr="004812DC">
        <w:rPr>
          <w:sz w:val="26"/>
          <w:szCs w:val="26"/>
        </w:rPr>
        <w:tab/>
      </w:r>
    </w:p>
    <w:p w:rsidR="005F704D" w:rsidRPr="004812DC" w:rsidRDefault="005F704D" w:rsidP="005F704D">
      <w:pPr>
        <w:pStyle w:val="NormalWeb"/>
        <w:spacing w:line="360" w:lineRule="auto"/>
        <w:jc w:val="both"/>
        <w:rPr>
          <w:sz w:val="26"/>
          <w:szCs w:val="26"/>
        </w:rPr>
      </w:pPr>
    </w:p>
    <w:p w:rsidR="005F704D" w:rsidRPr="004812DC" w:rsidRDefault="003D5F90" w:rsidP="005F704D">
      <w:pPr>
        <w:pStyle w:val="NormalWeb"/>
        <w:tabs>
          <w:tab w:val="left" w:pos="2520"/>
        </w:tabs>
        <w:spacing w:line="360" w:lineRule="auto"/>
        <w:jc w:val="both"/>
        <w:rPr>
          <w:sz w:val="26"/>
          <w:szCs w:val="26"/>
        </w:rPr>
      </w:pPr>
      <w:r>
        <w:rPr>
          <w:noProof/>
          <w:sz w:val="26"/>
          <w:szCs w:val="26"/>
        </w:rPr>
        <w:pict>
          <v:line id="_x0000_s1060" style="position:absolute;left:0;text-align:left;flip:x;z-index:251680768" from="207pt,19.8pt" to="261pt,36.9pt">
            <v:stroke endarrow="block"/>
          </v:line>
        </w:pict>
      </w:r>
      <w:r>
        <w:rPr>
          <w:noProof/>
          <w:sz w:val="26"/>
          <w:szCs w:val="26"/>
        </w:rPr>
        <w:pict>
          <v:line id="_x0000_s1059" style="position:absolute;left:0;text-align:left;z-index:251679744" from="126pt,9.9pt" to="153pt,36.9pt">
            <v:stroke endarrow="block"/>
          </v:line>
        </w:pict>
      </w:r>
      <w:r w:rsidR="005F704D" w:rsidRPr="004812DC">
        <w:rPr>
          <w:sz w:val="26"/>
          <w:szCs w:val="26"/>
        </w:rPr>
        <w:tab/>
      </w:r>
    </w:p>
    <w:p w:rsidR="005F704D" w:rsidRPr="004812DC" w:rsidRDefault="003D5F90" w:rsidP="005F704D">
      <w:pPr>
        <w:pStyle w:val="NormalWeb"/>
        <w:spacing w:line="360" w:lineRule="auto"/>
        <w:jc w:val="both"/>
        <w:rPr>
          <w:sz w:val="26"/>
          <w:szCs w:val="26"/>
        </w:rPr>
      </w:pPr>
      <w:r>
        <w:rPr>
          <w:noProof/>
          <w:sz w:val="26"/>
          <w:szCs w:val="26"/>
        </w:rPr>
        <w:pict>
          <v:rect id="_x0000_s1056" style="position:absolute;left:0;text-align:left;margin-left:108pt;margin-top:2.2pt;width:162pt;height:45pt;z-index:251676672">
            <v:textbox style="mso-next-textbox:#_x0000_s1056">
              <w:txbxContent>
                <w:p w:rsidR="00C558C3" w:rsidRDefault="00C558C3" w:rsidP="005F704D">
                  <w:pPr>
                    <w:jc w:val="center"/>
                    <w:rPr>
                      <w:sz w:val="22"/>
                      <w:szCs w:val="22"/>
                    </w:rPr>
                  </w:pPr>
                  <w:r>
                    <w:rPr>
                      <w:sz w:val="22"/>
                      <w:szCs w:val="22"/>
                    </w:rPr>
                    <w:t>Sociāla/ģimenes/profesionāla</w:t>
                  </w:r>
                </w:p>
                <w:p w:rsidR="00C558C3" w:rsidRPr="00E529D0" w:rsidRDefault="00C558C3" w:rsidP="005F704D">
                  <w:pPr>
                    <w:jc w:val="center"/>
                    <w:rPr>
                      <w:sz w:val="22"/>
                      <w:szCs w:val="22"/>
                    </w:rPr>
                  </w:pPr>
                  <w:r>
                    <w:rPr>
                      <w:sz w:val="22"/>
                      <w:szCs w:val="22"/>
                    </w:rPr>
                    <w:t>dezadaptācija</w:t>
                  </w:r>
                </w:p>
              </w:txbxContent>
            </v:textbox>
          </v:rect>
        </w:pict>
      </w:r>
    </w:p>
    <w:p w:rsidR="005F704D" w:rsidRPr="004812DC" w:rsidRDefault="003D5F90" w:rsidP="005F704D">
      <w:pPr>
        <w:pStyle w:val="NormalWeb"/>
        <w:spacing w:line="360" w:lineRule="auto"/>
        <w:jc w:val="center"/>
        <w:rPr>
          <w:sz w:val="26"/>
          <w:szCs w:val="26"/>
        </w:rPr>
      </w:pPr>
      <w:r>
        <w:rPr>
          <w:noProof/>
          <w:sz w:val="26"/>
          <w:szCs w:val="26"/>
        </w:rPr>
        <w:pict>
          <v:line id="_x0000_s1061" style="position:absolute;left:0;text-align:left;flip:y;z-index:251681792" from="81pt,12.5pt" to="162pt,48.5pt">
            <v:stroke endarrow="block"/>
          </v:line>
        </w:pict>
      </w:r>
      <w:r>
        <w:rPr>
          <w:noProof/>
          <w:sz w:val="26"/>
          <w:szCs w:val="26"/>
        </w:rPr>
        <w:pict>
          <v:line id="_x0000_s1062" style="position:absolute;left:0;text-align:left;flip:x y;z-index:251682816" from="243pt,12.5pt" to="333pt,39.5pt">
            <v:stroke endarrow="block"/>
          </v:line>
        </w:pict>
      </w:r>
      <w:r>
        <w:rPr>
          <w:noProof/>
          <w:sz w:val="26"/>
          <w:szCs w:val="26"/>
        </w:rPr>
        <w:pict>
          <v:line id="_x0000_s1063" style="position:absolute;left:0;text-align:left;flip:y;z-index:251683840" from="198pt,24pt" to="198pt,177pt">
            <v:stroke endarrow="block"/>
          </v:line>
        </w:pict>
      </w:r>
    </w:p>
    <w:p w:rsidR="005F704D" w:rsidRPr="004812DC" w:rsidRDefault="003D5F90" w:rsidP="005F704D">
      <w:pPr>
        <w:pStyle w:val="NormalWeb"/>
        <w:spacing w:line="360" w:lineRule="auto"/>
        <w:jc w:val="both"/>
        <w:rPr>
          <w:sz w:val="26"/>
          <w:szCs w:val="26"/>
        </w:rPr>
      </w:pPr>
      <w:r>
        <w:rPr>
          <w:noProof/>
          <w:sz w:val="26"/>
          <w:szCs w:val="26"/>
        </w:rPr>
        <w:pict>
          <v:rect id="_x0000_s1058" style="position:absolute;left:0;text-align:left;margin-left:3in;margin-top:4.8pt;width:180pt;height:88.1pt;z-index:251678720">
            <v:textbox>
              <w:txbxContent>
                <w:p w:rsidR="00C558C3" w:rsidRDefault="00C558C3" w:rsidP="005F704D">
                  <w:pPr>
                    <w:jc w:val="center"/>
                    <w:rPr>
                      <w:b/>
                      <w:sz w:val="22"/>
                      <w:szCs w:val="22"/>
                    </w:rPr>
                  </w:pPr>
                  <w:r w:rsidRPr="00D84345">
                    <w:rPr>
                      <w:b/>
                      <w:sz w:val="22"/>
                      <w:szCs w:val="22"/>
                    </w:rPr>
                    <w:t>Garastāvokļa traucējumi</w:t>
                  </w:r>
                </w:p>
                <w:p w:rsidR="00C558C3" w:rsidRDefault="00C558C3" w:rsidP="005F704D">
                  <w:pPr>
                    <w:jc w:val="center"/>
                    <w:rPr>
                      <w:sz w:val="22"/>
                      <w:szCs w:val="22"/>
                    </w:rPr>
                  </w:pPr>
                  <w:r>
                    <w:rPr>
                      <w:sz w:val="22"/>
                      <w:szCs w:val="22"/>
                    </w:rPr>
                    <w:t>Nomāktība, trauksme, spriedze</w:t>
                  </w:r>
                </w:p>
                <w:p w:rsidR="00C558C3" w:rsidRDefault="00C558C3" w:rsidP="005F704D">
                  <w:pPr>
                    <w:jc w:val="center"/>
                    <w:rPr>
                      <w:sz w:val="22"/>
                      <w:szCs w:val="22"/>
                    </w:rPr>
                  </w:pPr>
                  <w:r>
                    <w:rPr>
                      <w:sz w:val="22"/>
                      <w:szCs w:val="22"/>
                    </w:rPr>
                    <w:t>Disforija, naidīgums</w:t>
                  </w:r>
                </w:p>
                <w:p w:rsidR="00C558C3" w:rsidRDefault="00C558C3" w:rsidP="005F704D">
                  <w:pPr>
                    <w:jc w:val="center"/>
                    <w:rPr>
                      <w:sz w:val="22"/>
                      <w:szCs w:val="22"/>
                    </w:rPr>
                  </w:pPr>
                  <w:r>
                    <w:rPr>
                      <w:sz w:val="22"/>
                      <w:szCs w:val="22"/>
                    </w:rPr>
                    <w:t>Suicīdas tieksmes, suicīda rīcība</w:t>
                  </w:r>
                </w:p>
                <w:p w:rsidR="00C558C3" w:rsidRPr="00D84345" w:rsidRDefault="00C558C3" w:rsidP="005F704D">
                  <w:pPr>
                    <w:jc w:val="center"/>
                    <w:rPr>
                      <w:sz w:val="22"/>
                      <w:szCs w:val="22"/>
                    </w:rPr>
                  </w:pPr>
                  <w:r>
                    <w:rPr>
                      <w:sz w:val="22"/>
                      <w:szCs w:val="22"/>
                    </w:rPr>
                    <w:t>Pasivitāte, adinamija</w:t>
                  </w:r>
                </w:p>
              </w:txbxContent>
            </v:textbox>
          </v:rect>
        </w:pict>
      </w:r>
      <w:r>
        <w:rPr>
          <w:noProof/>
          <w:sz w:val="26"/>
          <w:szCs w:val="26"/>
        </w:rPr>
        <w:pict>
          <v:rect id="_x0000_s1057" style="position:absolute;left:0;text-align:left;margin-left:0;margin-top:13.8pt;width:171pt;height:88pt;z-index:251677696">
            <v:textbox style="mso-next-textbox:#_x0000_s1057">
              <w:txbxContent>
                <w:p w:rsidR="00C558C3" w:rsidRDefault="00C558C3" w:rsidP="005F704D">
                  <w:pPr>
                    <w:jc w:val="center"/>
                    <w:rPr>
                      <w:b/>
                      <w:sz w:val="22"/>
                      <w:szCs w:val="22"/>
                    </w:rPr>
                  </w:pPr>
                  <w:r>
                    <w:rPr>
                      <w:b/>
                      <w:sz w:val="22"/>
                      <w:szCs w:val="22"/>
                    </w:rPr>
                    <w:t>Kognitīvie simptomi</w:t>
                  </w:r>
                </w:p>
                <w:p w:rsidR="00C558C3" w:rsidRDefault="00C558C3" w:rsidP="005F704D">
                  <w:pPr>
                    <w:jc w:val="center"/>
                    <w:rPr>
                      <w:sz w:val="22"/>
                      <w:szCs w:val="22"/>
                    </w:rPr>
                  </w:pPr>
                  <w:r>
                    <w:rPr>
                      <w:sz w:val="22"/>
                      <w:szCs w:val="22"/>
                    </w:rPr>
                    <w:t>Uzmanības fiksācijas grūtības</w:t>
                  </w:r>
                </w:p>
                <w:p w:rsidR="00C558C3" w:rsidRDefault="00C558C3" w:rsidP="005F704D">
                  <w:pPr>
                    <w:jc w:val="center"/>
                    <w:rPr>
                      <w:sz w:val="22"/>
                      <w:szCs w:val="22"/>
                    </w:rPr>
                  </w:pPr>
                  <w:r>
                    <w:rPr>
                      <w:sz w:val="22"/>
                      <w:szCs w:val="22"/>
                    </w:rPr>
                    <w:t>Atmiņas traucējumi</w:t>
                  </w:r>
                </w:p>
                <w:p w:rsidR="00C558C3" w:rsidRDefault="00C558C3" w:rsidP="005F704D">
                  <w:pPr>
                    <w:jc w:val="center"/>
                    <w:rPr>
                      <w:sz w:val="22"/>
                      <w:szCs w:val="22"/>
                    </w:rPr>
                  </w:pPr>
                  <w:r>
                    <w:rPr>
                      <w:sz w:val="22"/>
                      <w:szCs w:val="22"/>
                    </w:rPr>
                    <w:t>Dīvaini, patoloģiski spriedumi</w:t>
                  </w:r>
                </w:p>
                <w:p w:rsidR="00C558C3" w:rsidRDefault="00C558C3" w:rsidP="005F704D">
                  <w:pPr>
                    <w:jc w:val="center"/>
                    <w:rPr>
                      <w:sz w:val="22"/>
                      <w:szCs w:val="22"/>
                    </w:rPr>
                  </w:pPr>
                  <w:r>
                    <w:rPr>
                      <w:sz w:val="22"/>
                      <w:szCs w:val="22"/>
                    </w:rPr>
                    <w:t>Pazeminātas loģiskās domāšanas</w:t>
                  </w:r>
                </w:p>
                <w:p w:rsidR="00C558C3" w:rsidRPr="00480660" w:rsidRDefault="00C558C3" w:rsidP="005F704D">
                  <w:pPr>
                    <w:jc w:val="center"/>
                    <w:rPr>
                      <w:sz w:val="22"/>
                      <w:szCs w:val="22"/>
                    </w:rPr>
                  </w:pPr>
                  <w:r>
                    <w:rPr>
                      <w:sz w:val="22"/>
                      <w:szCs w:val="22"/>
                    </w:rPr>
                    <w:t>un abstrakcijas spējas</w:t>
                  </w:r>
                </w:p>
              </w:txbxContent>
            </v:textbox>
          </v:rect>
        </w:pict>
      </w:r>
    </w:p>
    <w:p w:rsidR="005F704D" w:rsidRPr="004812DC" w:rsidRDefault="005F704D" w:rsidP="005F704D">
      <w:pPr>
        <w:pStyle w:val="NormalWeb"/>
        <w:spacing w:line="360" w:lineRule="auto"/>
        <w:jc w:val="both"/>
        <w:rPr>
          <w:sz w:val="26"/>
          <w:szCs w:val="26"/>
        </w:rPr>
      </w:pPr>
    </w:p>
    <w:p w:rsidR="005F704D" w:rsidRPr="004812DC" w:rsidRDefault="005F704D" w:rsidP="005F704D">
      <w:pPr>
        <w:pStyle w:val="NormalWeb"/>
        <w:spacing w:line="360" w:lineRule="auto"/>
        <w:jc w:val="both"/>
        <w:rPr>
          <w:sz w:val="26"/>
          <w:szCs w:val="26"/>
        </w:rPr>
      </w:pPr>
    </w:p>
    <w:p w:rsidR="005F704D" w:rsidRPr="004812DC" w:rsidRDefault="003D5F90" w:rsidP="005F704D">
      <w:pPr>
        <w:pStyle w:val="NormalWeb"/>
        <w:spacing w:line="360" w:lineRule="auto"/>
        <w:jc w:val="both"/>
        <w:rPr>
          <w:sz w:val="26"/>
          <w:szCs w:val="26"/>
        </w:rPr>
      </w:pPr>
      <w:r>
        <w:rPr>
          <w:noProof/>
          <w:sz w:val="26"/>
          <w:szCs w:val="26"/>
        </w:rPr>
        <w:pict>
          <v:rect id="_x0000_s1064" style="position:absolute;left:0;text-align:left;margin-left:153pt;margin-top:12.2pt;width:207pt;height:36pt;z-index:251684864">
            <v:textbox style="mso-next-textbox:#_x0000_s1064">
              <w:txbxContent>
                <w:p w:rsidR="00C558C3" w:rsidRDefault="00C558C3" w:rsidP="005F704D">
                  <w:pPr>
                    <w:jc w:val="center"/>
                    <w:rPr>
                      <w:sz w:val="22"/>
                      <w:szCs w:val="22"/>
                    </w:rPr>
                  </w:pPr>
                  <w:r w:rsidRPr="00A878AC">
                    <w:rPr>
                      <w:sz w:val="22"/>
                      <w:szCs w:val="22"/>
                    </w:rPr>
                    <w:t>Psihomotors uzbudinājums, agresivitāte</w:t>
                  </w:r>
                </w:p>
                <w:p w:rsidR="00C558C3" w:rsidRPr="00A878AC" w:rsidRDefault="00C558C3" w:rsidP="005F704D">
                  <w:pPr>
                    <w:jc w:val="center"/>
                    <w:rPr>
                      <w:sz w:val="22"/>
                      <w:szCs w:val="22"/>
                    </w:rPr>
                  </w:pPr>
                  <w:r>
                    <w:rPr>
                      <w:sz w:val="22"/>
                      <w:szCs w:val="22"/>
                    </w:rPr>
                    <w:t>Neadekvāta uzvedība</w:t>
                  </w:r>
                </w:p>
              </w:txbxContent>
            </v:textbox>
            <w10:wrap side="left"/>
          </v:rect>
        </w:pict>
      </w:r>
    </w:p>
    <w:p w:rsidR="005F704D" w:rsidRPr="004812DC" w:rsidRDefault="005F704D" w:rsidP="005F704D">
      <w:pPr>
        <w:pStyle w:val="NormalWeb"/>
        <w:spacing w:line="360" w:lineRule="auto"/>
        <w:jc w:val="both"/>
        <w:rPr>
          <w:sz w:val="26"/>
          <w:szCs w:val="26"/>
        </w:rPr>
      </w:pPr>
    </w:p>
    <w:p w:rsidR="005F704D" w:rsidRPr="004812DC" w:rsidRDefault="005F704D" w:rsidP="005F704D">
      <w:pPr>
        <w:pStyle w:val="NormalWeb"/>
        <w:spacing w:line="360" w:lineRule="auto"/>
        <w:jc w:val="both"/>
        <w:rPr>
          <w:sz w:val="26"/>
          <w:szCs w:val="26"/>
        </w:rPr>
      </w:pPr>
      <w:r w:rsidRPr="004812DC">
        <w:rPr>
          <w:sz w:val="26"/>
          <w:szCs w:val="26"/>
        </w:rPr>
        <w:t>Pozitīvie simptomi ir murgi, dzirdes halucinācijas un domāšanas traucējumi, kas parasti tiek uzskatīti par psihozes izpausmēm. Negatīvie simptomi šādi tiek dēvēti tādēļ, ka tos uzskata par normālo pazīmju vai spēju zaudējumu vai zudumu. Raksturīga vienmuļa un trula emocionālā pasaule un emocijas, runas nabadzība, gribas un motivācijas trūkums.</w:t>
      </w:r>
    </w:p>
    <w:p w:rsidR="005F704D" w:rsidRPr="004812DC" w:rsidRDefault="005F704D" w:rsidP="005F704D">
      <w:pPr>
        <w:pStyle w:val="NormalWeb"/>
        <w:spacing w:line="360" w:lineRule="auto"/>
        <w:jc w:val="both"/>
        <w:rPr>
          <w:b/>
          <w:sz w:val="26"/>
          <w:szCs w:val="26"/>
        </w:rPr>
      </w:pPr>
      <w:r w:rsidRPr="004812DC">
        <w:rPr>
          <w:b/>
          <w:sz w:val="26"/>
          <w:szCs w:val="26"/>
        </w:rPr>
        <w:t>Pozitīvie simptomi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48"/>
        <w:gridCol w:w="5174"/>
      </w:tblGrid>
      <w:tr w:rsidR="005F704D" w:rsidRPr="004812DC" w:rsidTr="008029C9">
        <w:tc>
          <w:tcPr>
            <w:tcW w:w="3348" w:type="dxa"/>
          </w:tcPr>
          <w:p w:rsidR="005F704D" w:rsidRPr="004812DC" w:rsidRDefault="005F704D" w:rsidP="004812DC">
            <w:pPr>
              <w:pStyle w:val="NormalWeb"/>
              <w:spacing w:before="0" w:beforeAutospacing="0" w:after="0" w:afterAutospacing="0"/>
              <w:jc w:val="center"/>
              <w:rPr>
                <w:sz w:val="26"/>
                <w:szCs w:val="26"/>
              </w:rPr>
            </w:pPr>
            <w:r w:rsidRPr="004812DC">
              <w:rPr>
                <w:sz w:val="26"/>
                <w:szCs w:val="26"/>
              </w:rPr>
              <w:t>Pozitīvie simptomi</w:t>
            </w:r>
          </w:p>
        </w:tc>
        <w:tc>
          <w:tcPr>
            <w:tcW w:w="5174" w:type="dxa"/>
          </w:tcPr>
          <w:p w:rsidR="005F704D" w:rsidRPr="004812DC" w:rsidRDefault="005F704D" w:rsidP="004812DC">
            <w:pPr>
              <w:pStyle w:val="NormalWeb"/>
              <w:spacing w:before="0" w:beforeAutospacing="0" w:after="0" w:afterAutospacing="0"/>
              <w:jc w:val="center"/>
              <w:rPr>
                <w:sz w:val="26"/>
                <w:szCs w:val="26"/>
              </w:rPr>
            </w:pPr>
            <w:r w:rsidRPr="004812DC">
              <w:rPr>
                <w:sz w:val="26"/>
                <w:szCs w:val="26"/>
              </w:rPr>
              <w:t>Izpausmes</w:t>
            </w:r>
          </w:p>
        </w:tc>
      </w:tr>
      <w:tr w:rsidR="005F704D" w:rsidRPr="004812DC" w:rsidTr="008029C9">
        <w:tc>
          <w:tcPr>
            <w:tcW w:w="3348" w:type="dxa"/>
          </w:tcPr>
          <w:p w:rsidR="005F704D" w:rsidRPr="004812DC" w:rsidRDefault="005F704D" w:rsidP="004812DC">
            <w:pPr>
              <w:pStyle w:val="NormalWeb"/>
              <w:numPr>
                <w:ilvl w:val="0"/>
                <w:numId w:val="6"/>
              </w:numPr>
              <w:spacing w:before="0" w:beforeAutospacing="0" w:after="0" w:afterAutospacing="0"/>
              <w:jc w:val="both"/>
              <w:rPr>
                <w:sz w:val="26"/>
                <w:szCs w:val="26"/>
              </w:rPr>
            </w:pPr>
            <w:r w:rsidRPr="004812DC">
              <w:rPr>
                <w:sz w:val="26"/>
                <w:szCs w:val="26"/>
              </w:rPr>
              <w:t>Uztveres traucējumi:</w:t>
            </w:r>
          </w:p>
          <w:p w:rsidR="005F704D" w:rsidRPr="004812DC" w:rsidRDefault="005F704D" w:rsidP="004812DC">
            <w:pPr>
              <w:pStyle w:val="NormalWeb"/>
              <w:spacing w:before="0" w:beforeAutospacing="0" w:after="0" w:afterAutospacing="0"/>
              <w:jc w:val="both"/>
              <w:rPr>
                <w:sz w:val="26"/>
                <w:szCs w:val="26"/>
              </w:rPr>
            </w:pPr>
          </w:p>
        </w:tc>
        <w:tc>
          <w:tcPr>
            <w:tcW w:w="5174" w:type="dxa"/>
          </w:tcPr>
          <w:p w:rsidR="005F704D" w:rsidRPr="004812DC" w:rsidRDefault="004812DC" w:rsidP="004812DC">
            <w:pPr>
              <w:pStyle w:val="NormalWeb"/>
              <w:numPr>
                <w:ilvl w:val="0"/>
                <w:numId w:val="7"/>
              </w:numPr>
              <w:spacing w:before="0" w:beforeAutospacing="0" w:after="0" w:afterAutospacing="0"/>
              <w:jc w:val="both"/>
              <w:rPr>
                <w:sz w:val="26"/>
                <w:szCs w:val="26"/>
              </w:rPr>
            </w:pPr>
            <w:r>
              <w:rPr>
                <w:bCs/>
                <w:sz w:val="26"/>
                <w:szCs w:val="26"/>
              </w:rPr>
              <w:t>H</w:t>
            </w:r>
            <w:r w:rsidR="005F704D" w:rsidRPr="004812DC">
              <w:rPr>
                <w:bCs/>
                <w:sz w:val="26"/>
                <w:szCs w:val="26"/>
              </w:rPr>
              <w:t>alucinācijas</w:t>
            </w:r>
          </w:p>
          <w:p w:rsidR="00E16560" w:rsidRPr="004812DC" w:rsidRDefault="00E16560" w:rsidP="004812DC">
            <w:pPr>
              <w:tabs>
                <w:tab w:val="left" w:pos="5220"/>
              </w:tabs>
              <w:jc w:val="both"/>
              <w:rPr>
                <w:sz w:val="26"/>
                <w:szCs w:val="26"/>
              </w:rPr>
            </w:pPr>
            <w:r w:rsidRPr="004812DC">
              <w:rPr>
                <w:sz w:val="26"/>
                <w:szCs w:val="26"/>
              </w:rPr>
              <w:t>Mēdz būt dzirdes, ožas un garšas halucinācijas, retāk redzes un taustes. Ar šizofrēniju slims cilvēks var dzirdēt neesošas balsis vai redzēt vīzijas, vai piedzīvot nep</w:t>
            </w:r>
            <w:r w:rsidR="004812DC">
              <w:rPr>
                <w:sz w:val="26"/>
                <w:szCs w:val="26"/>
              </w:rPr>
              <w:t xml:space="preserve">arastas sajūtas savā organismā. </w:t>
            </w:r>
            <w:r w:rsidRPr="004812DC">
              <w:rPr>
                <w:sz w:val="26"/>
                <w:szCs w:val="26"/>
              </w:rPr>
              <w:t xml:space="preserve">Šizofrēnijas gadījumā visizplatītākās ir dzirdes halucinācijas. Cilvēks dzird neesošas „balsis” no ārienes un iekšienes. Balsis var būt draudošas, biedējošas, </w:t>
            </w:r>
            <w:r w:rsidRPr="004812DC">
              <w:rPr>
                <w:sz w:val="26"/>
                <w:szCs w:val="26"/>
              </w:rPr>
              <w:lastRenderedPageBreak/>
              <w:t>nosodošas, pavēlošas, dažreiz glaimojošas, nomierinošas.</w:t>
            </w:r>
          </w:p>
          <w:p w:rsidR="005F704D" w:rsidRPr="004812DC" w:rsidRDefault="005F704D" w:rsidP="004812DC">
            <w:pPr>
              <w:pStyle w:val="NormalWeb"/>
              <w:spacing w:before="0" w:beforeAutospacing="0" w:after="0" w:afterAutospacing="0"/>
              <w:ind w:left="360"/>
              <w:rPr>
                <w:sz w:val="26"/>
                <w:szCs w:val="26"/>
              </w:rPr>
            </w:pPr>
          </w:p>
        </w:tc>
      </w:tr>
      <w:tr w:rsidR="005F704D" w:rsidRPr="004812DC" w:rsidTr="008029C9">
        <w:tc>
          <w:tcPr>
            <w:tcW w:w="3348" w:type="dxa"/>
          </w:tcPr>
          <w:p w:rsidR="005F704D" w:rsidRPr="004812DC" w:rsidRDefault="005F704D" w:rsidP="004812DC">
            <w:pPr>
              <w:pStyle w:val="NormalWeb"/>
              <w:numPr>
                <w:ilvl w:val="0"/>
                <w:numId w:val="6"/>
              </w:numPr>
              <w:spacing w:before="0" w:beforeAutospacing="0" w:after="0" w:afterAutospacing="0"/>
              <w:jc w:val="both"/>
              <w:rPr>
                <w:sz w:val="26"/>
                <w:szCs w:val="26"/>
              </w:rPr>
            </w:pPr>
            <w:r w:rsidRPr="004812DC">
              <w:rPr>
                <w:sz w:val="26"/>
                <w:szCs w:val="26"/>
              </w:rPr>
              <w:lastRenderedPageBreak/>
              <w:t>Domāšanas traucējumi</w:t>
            </w:r>
            <w:r w:rsidR="004812DC">
              <w:rPr>
                <w:sz w:val="26"/>
                <w:szCs w:val="26"/>
              </w:rPr>
              <w:t>:</w:t>
            </w:r>
          </w:p>
          <w:p w:rsidR="005F704D" w:rsidRPr="004812DC" w:rsidRDefault="005F704D" w:rsidP="004812DC">
            <w:pPr>
              <w:pStyle w:val="NormalWeb"/>
              <w:spacing w:before="0" w:beforeAutospacing="0" w:after="0" w:afterAutospacing="0"/>
              <w:ind w:left="180"/>
              <w:jc w:val="both"/>
              <w:rPr>
                <w:sz w:val="26"/>
                <w:szCs w:val="26"/>
              </w:rPr>
            </w:pPr>
          </w:p>
          <w:p w:rsidR="005F704D" w:rsidRPr="004812DC" w:rsidRDefault="005F704D" w:rsidP="004812DC">
            <w:pPr>
              <w:pStyle w:val="NormalWeb"/>
              <w:spacing w:before="0" w:beforeAutospacing="0" w:after="0" w:afterAutospacing="0"/>
              <w:ind w:left="180"/>
              <w:jc w:val="both"/>
              <w:rPr>
                <w:sz w:val="26"/>
                <w:szCs w:val="26"/>
              </w:rPr>
            </w:pPr>
          </w:p>
          <w:p w:rsidR="005F704D" w:rsidRPr="004812DC" w:rsidRDefault="005F704D" w:rsidP="004812DC">
            <w:pPr>
              <w:pStyle w:val="NormalWeb"/>
              <w:spacing w:before="0" w:beforeAutospacing="0" w:after="0" w:afterAutospacing="0"/>
              <w:ind w:left="180"/>
              <w:jc w:val="both"/>
              <w:rPr>
                <w:sz w:val="26"/>
                <w:szCs w:val="26"/>
              </w:rPr>
            </w:pPr>
          </w:p>
          <w:p w:rsidR="005F704D" w:rsidRPr="004812DC" w:rsidRDefault="005F704D" w:rsidP="004812DC">
            <w:pPr>
              <w:pStyle w:val="NormalWeb"/>
              <w:spacing w:before="0" w:beforeAutospacing="0" w:after="0" w:afterAutospacing="0"/>
              <w:ind w:left="180"/>
              <w:jc w:val="both"/>
              <w:rPr>
                <w:sz w:val="26"/>
                <w:szCs w:val="26"/>
              </w:rPr>
            </w:pPr>
          </w:p>
          <w:p w:rsidR="005F704D" w:rsidRPr="004812DC" w:rsidRDefault="005F704D" w:rsidP="004812DC">
            <w:pPr>
              <w:pStyle w:val="NormalWeb"/>
              <w:spacing w:before="0" w:beforeAutospacing="0" w:after="0" w:afterAutospacing="0"/>
              <w:ind w:left="180"/>
              <w:jc w:val="both"/>
              <w:rPr>
                <w:sz w:val="26"/>
                <w:szCs w:val="26"/>
              </w:rPr>
            </w:pPr>
          </w:p>
          <w:p w:rsidR="005F704D" w:rsidRDefault="005F704D" w:rsidP="004812DC">
            <w:pPr>
              <w:pStyle w:val="NormalWeb"/>
              <w:spacing w:before="0" w:beforeAutospacing="0" w:after="0" w:afterAutospacing="0"/>
              <w:ind w:left="180"/>
              <w:jc w:val="both"/>
              <w:rPr>
                <w:sz w:val="26"/>
                <w:szCs w:val="26"/>
              </w:rPr>
            </w:pPr>
          </w:p>
          <w:p w:rsidR="004812DC" w:rsidRDefault="004812DC" w:rsidP="004812DC">
            <w:pPr>
              <w:pStyle w:val="NormalWeb"/>
              <w:spacing w:before="0" w:beforeAutospacing="0" w:after="0" w:afterAutospacing="0"/>
              <w:ind w:left="180"/>
              <w:jc w:val="both"/>
              <w:rPr>
                <w:sz w:val="26"/>
                <w:szCs w:val="26"/>
              </w:rPr>
            </w:pPr>
          </w:p>
          <w:p w:rsidR="004812DC" w:rsidRDefault="004812DC" w:rsidP="004812DC">
            <w:pPr>
              <w:pStyle w:val="NormalWeb"/>
              <w:spacing w:before="0" w:beforeAutospacing="0" w:after="0" w:afterAutospacing="0"/>
              <w:ind w:left="180"/>
              <w:jc w:val="both"/>
              <w:rPr>
                <w:sz w:val="26"/>
                <w:szCs w:val="26"/>
              </w:rPr>
            </w:pPr>
          </w:p>
          <w:p w:rsidR="004812DC" w:rsidRDefault="004812DC" w:rsidP="004812DC">
            <w:pPr>
              <w:pStyle w:val="NormalWeb"/>
              <w:spacing w:before="0" w:beforeAutospacing="0" w:after="0" w:afterAutospacing="0"/>
              <w:ind w:left="180"/>
              <w:jc w:val="both"/>
              <w:rPr>
                <w:sz w:val="26"/>
                <w:szCs w:val="26"/>
              </w:rPr>
            </w:pPr>
          </w:p>
          <w:p w:rsidR="004812DC" w:rsidRDefault="004812DC" w:rsidP="004812DC">
            <w:pPr>
              <w:pStyle w:val="NormalWeb"/>
              <w:spacing w:before="0" w:beforeAutospacing="0" w:after="0" w:afterAutospacing="0"/>
              <w:ind w:left="180"/>
              <w:jc w:val="both"/>
              <w:rPr>
                <w:sz w:val="26"/>
                <w:szCs w:val="26"/>
              </w:rPr>
            </w:pPr>
          </w:p>
          <w:p w:rsidR="004812DC" w:rsidRPr="004812DC" w:rsidRDefault="004812DC" w:rsidP="004812DC">
            <w:pPr>
              <w:pStyle w:val="NormalWeb"/>
              <w:spacing w:before="0" w:beforeAutospacing="0" w:after="0" w:afterAutospacing="0"/>
              <w:ind w:left="180"/>
              <w:jc w:val="both"/>
              <w:rPr>
                <w:sz w:val="26"/>
                <w:szCs w:val="26"/>
              </w:rPr>
            </w:pPr>
          </w:p>
          <w:p w:rsidR="005F704D" w:rsidRPr="004812DC" w:rsidRDefault="004812DC" w:rsidP="004812DC">
            <w:pPr>
              <w:pStyle w:val="ListParagraph"/>
              <w:numPr>
                <w:ilvl w:val="0"/>
                <w:numId w:val="6"/>
              </w:numPr>
              <w:rPr>
                <w:sz w:val="26"/>
                <w:szCs w:val="26"/>
              </w:rPr>
            </w:pPr>
            <w:r>
              <w:rPr>
                <w:sz w:val="26"/>
                <w:szCs w:val="26"/>
              </w:rPr>
              <w:t>Izturēšanās traucējumi:</w:t>
            </w:r>
          </w:p>
          <w:p w:rsidR="005F704D" w:rsidRPr="004812DC" w:rsidRDefault="005F704D" w:rsidP="004812DC">
            <w:pPr>
              <w:pStyle w:val="NormalWeb"/>
              <w:spacing w:before="0" w:beforeAutospacing="0" w:after="0" w:afterAutospacing="0"/>
              <w:ind w:left="180"/>
              <w:jc w:val="both"/>
              <w:rPr>
                <w:sz w:val="26"/>
                <w:szCs w:val="26"/>
              </w:rPr>
            </w:pPr>
          </w:p>
        </w:tc>
        <w:tc>
          <w:tcPr>
            <w:tcW w:w="5174" w:type="dxa"/>
          </w:tcPr>
          <w:p w:rsidR="005F704D" w:rsidRPr="004812DC" w:rsidRDefault="005F704D" w:rsidP="004812DC">
            <w:pPr>
              <w:pStyle w:val="NormalWeb"/>
              <w:numPr>
                <w:ilvl w:val="0"/>
                <w:numId w:val="7"/>
              </w:numPr>
              <w:spacing w:before="0" w:beforeAutospacing="0" w:after="0" w:afterAutospacing="0"/>
              <w:jc w:val="both"/>
              <w:rPr>
                <w:sz w:val="26"/>
                <w:szCs w:val="26"/>
              </w:rPr>
            </w:pPr>
            <w:r w:rsidRPr="004812DC">
              <w:rPr>
                <w:sz w:val="26"/>
                <w:szCs w:val="26"/>
              </w:rPr>
              <w:t xml:space="preserve">Murgi </w:t>
            </w:r>
          </w:p>
          <w:p w:rsidR="00E16560" w:rsidRPr="004812DC" w:rsidRDefault="005F704D" w:rsidP="004812DC">
            <w:pPr>
              <w:tabs>
                <w:tab w:val="left" w:pos="5220"/>
              </w:tabs>
              <w:jc w:val="both"/>
              <w:rPr>
                <w:sz w:val="26"/>
                <w:szCs w:val="26"/>
              </w:rPr>
            </w:pPr>
            <w:r w:rsidRPr="004812DC">
              <w:rPr>
                <w:sz w:val="26"/>
                <w:szCs w:val="26"/>
              </w:rPr>
              <w:t>Tie ir maldīgi uzskati, ko nav iespējams kori</w:t>
            </w:r>
            <w:r w:rsidR="00E16560" w:rsidRPr="004812DC">
              <w:rPr>
                <w:sz w:val="26"/>
                <w:szCs w:val="26"/>
              </w:rPr>
              <w:t xml:space="preserve">ģēt ar loģiskiem skaidrojumiem, kas saglabājas neraugoties  uz acīmredzamām liecībām par pretējo. </w:t>
            </w:r>
            <w:r w:rsidRPr="004812DC">
              <w:rPr>
                <w:sz w:val="26"/>
                <w:szCs w:val="26"/>
              </w:rPr>
              <w:t>Šizofrēnijas pacientiem visbiežāk sastop vajāšanas, greizsirdības, grandiozitātes, izsekošanas murgus, kā arī murgus, kas satur dažādus noradījumus, pavēles, komentārus.</w:t>
            </w:r>
            <w:r w:rsidR="00E16560" w:rsidRPr="004812DC">
              <w:rPr>
                <w:sz w:val="26"/>
                <w:szCs w:val="26"/>
              </w:rPr>
              <w:t xml:space="preserve"> Bieži murgu idejas ir par to, ka slimā cilvēka domas tiek pārraidītas pa televizoru vai radio, vai tās kontrolē citi cilvēki.</w:t>
            </w:r>
          </w:p>
          <w:p w:rsidR="00E16560" w:rsidRPr="004812DC" w:rsidRDefault="00E16560" w:rsidP="004812DC">
            <w:pPr>
              <w:tabs>
                <w:tab w:val="left" w:pos="5220"/>
              </w:tabs>
              <w:jc w:val="both"/>
              <w:rPr>
                <w:sz w:val="26"/>
                <w:szCs w:val="26"/>
              </w:rPr>
            </w:pPr>
          </w:p>
          <w:p w:rsidR="00E16560" w:rsidRPr="004812DC" w:rsidRDefault="00E16560" w:rsidP="004812DC">
            <w:pPr>
              <w:tabs>
                <w:tab w:val="left" w:pos="5220"/>
              </w:tabs>
              <w:jc w:val="both"/>
              <w:rPr>
                <w:sz w:val="26"/>
                <w:szCs w:val="26"/>
              </w:rPr>
            </w:pPr>
            <w:r w:rsidRPr="004812DC">
              <w:rPr>
                <w:sz w:val="26"/>
                <w:szCs w:val="26"/>
              </w:rPr>
              <w:t xml:space="preserve">Cilvēka uzvedība šizofrēnijas gadījumā var būt muļķīga, nemierīga, dīvaina, reizēm pat agresīva. </w:t>
            </w:r>
          </w:p>
          <w:p w:rsidR="005F704D" w:rsidRPr="004812DC" w:rsidRDefault="005F704D" w:rsidP="004812DC">
            <w:pPr>
              <w:pStyle w:val="ListParagraph"/>
              <w:numPr>
                <w:ilvl w:val="0"/>
                <w:numId w:val="7"/>
              </w:numPr>
              <w:rPr>
                <w:sz w:val="26"/>
                <w:szCs w:val="26"/>
              </w:rPr>
            </w:pPr>
            <w:r w:rsidRPr="004812DC">
              <w:rPr>
                <w:sz w:val="26"/>
                <w:szCs w:val="26"/>
              </w:rPr>
              <w:t>Neoloģismi: jaunvārdu veidošana, kuriem ir kāda īpaša nozīme to veidotājam, ko citi nesaprot.</w:t>
            </w:r>
          </w:p>
          <w:p w:rsidR="005F704D" w:rsidRPr="004812DC" w:rsidRDefault="005F704D" w:rsidP="004812DC">
            <w:pPr>
              <w:pStyle w:val="ListParagraph"/>
              <w:numPr>
                <w:ilvl w:val="0"/>
                <w:numId w:val="7"/>
              </w:numPr>
              <w:rPr>
                <w:sz w:val="26"/>
                <w:szCs w:val="26"/>
              </w:rPr>
            </w:pPr>
            <w:r w:rsidRPr="004812DC">
              <w:rPr>
                <w:sz w:val="26"/>
                <w:szCs w:val="26"/>
              </w:rPr>
              <w:t>Nespēja veidot atbilstošas asociācijas, domāšanas process kļūst dezorganizēts</w:t>
            </w:r>
          </w:p>
          <w:p w:rsidR="005F704D" w:rsidRPr="004812DC" w:rsidRDefault="005F704D" w:rsidP="004812DC">
            <w:pPr>
              <w:pStyle w:val="ListParagraph"/>
              <w:numPr>
                <w:ilvl w:val="0"/>
                <w:numId w:val="7"/>
              </w:numPr>
              <w:rPr>
                <w:sz w:val="26"/>
                <w:szCs w:val="26"/>
              </w:rPr>
            </w:pPr>
            <w:r w:rsidRPr="004812DC">
              <w:rPr>
                <w:sz w:val="26"/>
                <w:szCs w:val="26"/>
              </w:rPr>
              <w:t>Iestrēgšana</w:t>
            </w:r>
          </w:p>
          <w:p w:rsidR="005F704D" w:rsidRPr="004812DC" w:rsidRDefault="005F704D" w:rsidP="004812DC">
            <w:pPr>
              <w:pStyle w:val="ListParagraph"/>
              <w:numPr>
                <w:ilvl w:val="0"/>
                <w:numId w:val="5"/>
              </w:numPr>
              <w:rPr>
                <w:sz w:val="26"/>
                <w:szCs w:val="26"/>
              </w:rPr>
            </w:pPr>
            <w:r w:rsidRPr="004812DC">
              <w:rPr>
                <w:sz w:val="26"/>
                <w:szCs w:val="26"/>
              </w:rPr>
              <w:t>motors uzbudinājums, nemiers;</w:t>
            </w:r>
          </w:p>
          <w:p w:rsidR="005F704D" w:rsidRPr="004812DC" w:rsidRDefault="005F704D" w:rsidP="004812DC">
            <w:pPr>
              <w:pStyle w:val="ListParagraph"/>
              <w:numPr>
                <w:ilvl w:val="0"/>
                <w:numId w:val="5"/>
              </w:numPr>
              <w:rPr>
                <w:sz w:val="26"/>
                <w:szCs w:val="26"/>
              </w:rPr>
            </w:pPr>
            <w:r w:rsidRPr="004812DC">
              <w:rPr>
                <w:sz w:val="26"/>
                <w:szCs w:val="26"/>
              </w:rPr>
              <w:t>stupors</w:t>
            </w:r>
          </w:p>
          <w:p w:rsidR="005F704D" w:rsidRPr="004812DC" w:rsidRDefault="005F704D" w:rsidP="004812DC">
            <w:pPr>
              <w:pStyle w:val="ListParagraph"/>
              <w:numPr>
                <w:ilvl w:val="0"/>
                <w:numId w:val="5"/>
              </w:numPr>
              <w:rPr>
                <w:sz w:val="26"/>
                <w:szCs w:val="26"/>
              </w:rPr>
            </w:pPr>
            <w:r w:rsidRPr="004812DC">
              <w:rPr>
                <w:sz w:val="26"/>
                <w:szCs w:val="26"/>
              </w:rPr>
              <w:t>anerģija –enerģijas trūkums;</w:t>
            </w:r>
          </w:p>
          <w:p w:rsidR="005F704D" w:rsidRPr="004812DC" w:rsidRDefault="005F704D" w:rsidP="004812DC">
            <w:pPr>
              <w:pStyle w:val="ListParagraph"/>
              <w:numPr>
                <w:ilvl w:val="0"/>
                <w:numId w:val="5"/>
              </w:numPr>
              <w:rPr>
                <w:sz w:val="26"/>
                <w:szCs w:val="26"/>
              </w:rPr>
            </w:pPr>
            <w:r w:rsidRPr="004812DC">
              <w:rPr>
                <w:sz w:val="26"/>
                <w:szCs w:val="26"/>
              </w:rPr>
              <w:t>anhedonija – nespēja just prieku;</w:t>
            </w:r>
          </w:p>
          <w:p w:rsidR="005F704D" w:rsidRPr="004812DC" w:rsidRDefault="005F704D" w:rsidP="004812DC">
            <w:pPr>
              <w:pStyle w:val="ListParagraph"/>
              <w:numPr>
                <w:ilvl w:val="0"/>
                <w:numId w:val="5"/>
              </w:numPr>
              <w:rPr>
                <w:sz w:val="26"/>
                <w:szCs w:val="26"/>
              </w:rPr>
            </w:pPr>
            <w:r w:rsidRPr="004812DC">
              <w:rPr>
                <w:sz w:val="26"/>
                <w:szCs w:val="26"/>
              </w:rPr>
              <w:t>abulija – gribas traucējumi, nespēja izlemt.</w:t>
            </w:r>
          </w:p>
          <w:p w:rsidR="005F704D" w:rsidRPr="004812DC" w:rsidRDefault="005F704D" w:rsidP="004812DC">
            <w:pPr>
              <w:pStyle w:val="ListParagraph"/>
              <w:rPr>
                <w:sz w:val="26"/>
                <w:szCs w:val="26"/>
              </w:rPr>
            </w:pPr>
          </w:p>
        </w:tc>
      </w:tr>
      <w:tr w:rsidR="005F704D" w:rsidRPr="004812DC" w:rsidTr="008029C9">
        <w:tc>
          <w:tcPr>
            <w:tcW w:w="3348" w:type="dxa"/>
          </w:tcPr>
          <w:p w:rsidR="005F704D" w:rsidRPr="004812DC" w:rsidRDefault="005F704D" w:rsidP="004812DC">
            <w:pPr>
              <w:pStyle w:val="ListParagraph"/>
              <w:numPr>
                <w:ilvl w:val="0"/>
                <w:numId w:val="6"/>
              </w:numPr>
              <w:rPr>
                <w:sz w:val="26"/>
                <w:szCs w:val="26"/>
              </w:rPr>
            </w:pPr>
            <w:r w:rsidRPr="004812DC">
              <w:rPr>
                <w:sz w:val="26"/>
                <w:szCs w:val="26"/>
              </w:rPr>
              <w:t>Katatonija</w:t>
            </w:r>
            <w:r w:rsidR="004812DC">
              <w:rPr>
                <w:sz w:val="26"/>
                <w:szCs w:val="26"/>
              </w:rPr>
              <w:t>:</w:t>
            </w:r>
          </w:p>
          <w:p w:rsidR="005F704D" w:rsidRPr="004812DC" w:rsidRDefault="005F704D" w:rsidP="004812DC">
            <w:pPr>
              <w:pStyle w:val="NormalWeb"/>
              <w:spacing w:before="0" w:beforeAutospacing="0" w:after="0" w:afterAutospacing="0"/>
              <w:ind w:left="180"/>
              <w:jc w:val="both"/>
              <w:rPr>
                <w:sz w:val="26"/>
                <w:szCs w:val="26"/>
              </w:rPr>
            </w:pPr>
          </w:p>
        </w:tc>
        <w:tc>
          <w:tcPr>
            <w:tcW w:w="5174" w:type="dxa"/>
          </w:tcPr>
          <w:p w:rsidR="005F704D" w:rsidRPr="004812DC" w:rsidRDefault="005F704D" w:rsidP="004812DC">
            <w:pPr>
              <w:pStyle w:val="ListParagraph"/>
              <w:ind w:left="0"/>
              <w:jc w:val="both"/>
              <w:rPr>
                <w:sz w:val="26"/>
                <w:szCs w:val="26"/>
              </w:rPr>
            </w:pPr>
            <w:r w:rsidRPr="004812DC">
              <w:rPr>
                <w:sz w:val="26"/>
                <w:szCs w:val="26"/>
              </w:rPr>
              <w:t>Dzīvībai bīstams stāvoklis, kas raksturojas ar pilnīgu nekustīgumu, saspringtiem muskuļiem, no psihiskās puses novērojams negatīvisms, mutisms (pacients nerunā), vaska lokanība. Dažreiz vērojami hiperaktīvi, uzbudināti katatoniski stāvokļi.</w:t>
            </w:r>
          </w:p>
        </w:tc>
      </w:tr>
    </w:tbl>
    <w:p w:rsidR="00E16560" w:rsidRPr="004812DC" w:rsidRDefault="00E16560" w:rsidP="005F704D">
      <w:pPr>
        <w:spacing w:line="360" w:lineRule="auto"/>
        <w:rPr>
          <w:b/>
          <w:sz w:val="26"/>
          <w:szCs w:val="26"/>
        </w:rPr>
      </w:pPr>
    </w:p>
    <w:p w:rsidR="005F704D" w:rsidRPr="004812DC" w:rsidRDefault="005F704D" w:rsidP="005F704D">
      <w:pPr>
        <w:spacing w:line="360" w:lineRule="auto"/>
        <w:rPr>
          <w:b/>
          <w:sz w:val="26"/>
          <w:szCs w:val="26"/>
        </w:rPr>
      </w:pPr>
      <w:r w:rsidRPr="004812DC">
        <w:rPr>
          <w:b/>
          <w:sz w:val="26"/>
          <w:szCs w:val="26"/>
        </w:rPr>
        <w:t>Negatīvie simptomi</w:t>
      </w:r>
    </w:p>
    <w:p w:rsidR="00E16560" w:rsidRPr="004812DC" w:rsidRDefault="005F704D" w:rsidP="005F704D">
      <w:pPr>
        <w:pStyle w:val="ListParagraph"/>
        <w:numPr>
          <w:ilvl w:val="0"/>
          <w:numId w:val="8"/>
        </w:numPr>
        <w:spacing w:line="360" w:lineRule="auto"/>
        <w:rPr>
          <w:sz w:val="26"/>
          <w:szCs w:val="26"/>
        </w:rPr>
      </w:pPr>
      <w:r w:rsidRPr="004812DC">
        <w:rPr>
          <w:sz w:val="26"/>
          <w:szCs w:val="26"/>
        </w:rPr>
        <w:t>Vienaldzība, norobežošanās</w:t>
      </w:r>
    </w:p>
    <w:p w:rsidR="005F704D" w:rsidRPr="004812DC" w:rsidRDefault="005F704D" w:rsidP="005F704D">
      <w:pPr>
        <w:pStyle w:val="ListParagraph"/>
        <w:numPr>
          <w:ilvl w:val="0"/>
          <w:numId w:val="8"/>
        </w:numPr>
        <w:spacing w:line="360" w:lineRule="auto"/>
        <w:rPr>
          <w:sz w:val="26"/>
          <w:szCs w:val="26"/>
        </w:rPr>
      </w:pPr>
      <w:r w:rsidRPr="004812DC">
        <w:rPr>
          <w:sz w:val="26"/>
          <w:szCs w:val="26"/>
        </w:rPr>
        <w:t>Enerģijas un gribas traucējumi</w:t>
      </w:r>
      <w:r w:rsidR="009C50C5" w:rsidRPr="004812DC">
        <w:rPr>
          <w:sz w:val="26"/>
          <w:szCs w:val="26"/>
        </w:rPr>
        <w:t xml:space="preserve"> (izpaužas kā enerģijas trūkums un neiesaistīšanās apkārt notiekošajos procesos. Cilvēkam grūti plānot, organizēt, uzsākt mērķttiecību darbošanos, saskatīt motivāciju kādai darbībai. Jebko darot cilvēks ļoti ātri nogurst).</w:t>
      </w:r>
    </w:p>
    <w:p w:rsidR="005F704D" w:rsidRPr="004812DC" w:rsidRDefault="005F704D" w:rsidP="005F704D">
      <w:pPr>
        <w:pStyle w:val="ListParagraph"/>
        <w:numPr>
          <w:ilvl w:val="0"/>
          <w:numId w:val="8"/>
        </w:numPr>
        <w:spacing w:line="360" w:lineRule="auto"/>
        <w:rPr>
          <w:sz w:val="26"/>
          <w:szCs w:val="26"/>
        </w:rPr>
      </w:pPr>
      <w:r w:rsidRPr="004812DC">
        <w:rPr>
          <w:sz w:val="26"/>
          <w:szCs w:val="26"/>
        </w:rPr>
        <w:t xml:space="preserve">Apātija  </w:t>
      </w:r>
      <w:r w:rsidR="00E16560" w:rsidRPr="004812DC">
        <w:rPr>
          <w:sz w:val="26"/>
          <w:szCs w:val="26"/>
        </w:rPr>
        <w:t>(nevēlēšanās neko darīt).</w:t>
      </w:r>
    </w:p>
    <w:p w:rsidR="005F704D" w:rsidRPr="004812DC" w:rsidRDefault="005F704D" w:rsidP="005F704D">
      <w:pPr>
        <w:pStyle w:val="ListParagraph"/>
        <w:spacing w:line="360" w:lineRule="auto"/>
        <w:rPr>
          <w:sz w:val="26"/>
          <w:szCs w:val="26"/>
        </w:rPr>
      </w:pPr>
      <w:r w:rsidRPr="004812DC">
        <w:rPr>
          <w:sz w:val="26"/>
          <w:szCs w:val="26"/>
        </w:rPr>
        <w:lastRenderedPageBreak/>
        <w:t xml:space="preserve">Izvairīšanās no draugiem un ģimenes, vēlme palikt vienatnē ar sevi, vispārēja distancēšanās un mērķtiecības zudums                                                                                                                                                            </w:t>
      </w:r>
    </w:p>
    <w:p w:rsidR="005F704D" w:rsidRPr="004812DC" w:rsidRDefault="005F704D" w:rsidP="005F704D">
      <w:pPr>
        <w:pStyle w:val="ListParagraph"/>
        <w:numPr>
          <w:ilvl w:val="0"/>
          <w:numId w:val="8"/>
        </w:numPr>
        <w:spacing w:line="360" w:lineRule="auto"/>
        <w:rPr>
          <w:sz w:val="26"/>
          <w:szCs w:val="26"/>
        </w:rPr>
      </w:pPr>
      <w:r w:rsidRPr="004812DC">
        <w:rPr>
          <w:sz w:val="26"/>
          <w:szCs w:val="26"/>
        </w:rPr>
        <w:t>Trulums</w:t>
      </w:r>
    </w:p>
    <w:p w:rsidR="005F704D" w:rsidRDefault="005F704D" w:rsidP="005F704D">
      <w:pPr>
        <w:pStyle w:val="ListParagraph"/>
        <w:numPr>
          <w:ilvl w:val="0"/>
          <w:numId w:val="8"/>
        </w:numPr>
        <w:spacing w:line="360" w:lineRule="auto"/>
        <w:rPr>
          <w:sz w:val="26"/>
          <w:szCs w:val="26"/>
        </w:rPr>
      </w:pPr>
      <w:r w:rsidRPr="004812DC">
        <w:rPr>
          <w:sz w:val="26"/>
          <w:szCs w:val="26"/>
        </w:rPr>
        <w:t>Izturēšanās bezmērķība vai atkārtošana.</w:t>
      </w:r>
    </w:p>
    <w:p w:rsidR="003C4C5C" w:rsidRPr="004812DC" w:rsidRDefault="003C4C5C" w:rsidP="003C4C5C">
      <w:pPr>
        <w:pStyle w:val="ListParagraph"/>
        <w:spacing w:line="360" w:lineRule="auto"/>
        <w:ind w:left="1080"/>
        <w:rPr>
          <w:sz w:val="26"/>
          <w:szCs w:val="26"/>
        </w:rPr>
      </w:pPr>
    </w:p>
    <w:p w:rsidR="005F704D" w:rsidRPr="004812DC" w:rsidRDefault="005F704D" w:rsidP="005F704D">
      <w:pPr>
        <w:spacing w:line="360" w:lineRule="auto"/>
        <w:rPr>
          <w:b/>
          <w:sz w:val="26"/>
          <w:szCs w:val="26"/>
        </w:rPr>
      </w:pPr>
      <w:r w:rsidRPr="004812DC">
        <w:rPr>
          <w:b/>
          <w:sz w:val="26"/>
          <w:szCs w:val="26"/>
        </w:rPr>
        <w:t>Kognitīvie simptomi</w:t>
      </w:r>
    </w:p>
    <w:p w:rsidR="005F704D" w:rsidRPr="004812DC" w:rsidRDefault="005F704D" w:rsidP="005F704D">
      <w:pPr>
        <w:pStyle w:val="ListParagraph"/>
        <w:numPr>
          <w:ilvl w:val="0"/>
          <w:numId w:val="9"/>
        </w:numPr>
        <w:spacing w:line="360" w:lineRule="auto"/>
        <w:rPr>
          <w:sz w:val="26"/>
          <w:szCs w:val="26"/>
        </w:rPr>
      </w:pPr>
      <w:r w:rsidRPr="004812DC">
        <w:rPr>
          <w:sz w:val="26"/>
          <w:szCs w:val="26"/>
        </w:rPr>
        <w:t>Uzmanības traucējumi</w:t>
      </w:r>
    </w:p>
    <w:p w:rsidR="005F704D" w:rsidRPr="004812DC" w:rsidRDefault="005F704D" w:rsidP="005F704D">
      <w:pPr>
        <w:pStyle w:val="ListParagraph"/>
        <w:numPr>
          <w:ilvl w:val="0"/>
          <w:numId w:val="9"/>
        </w:numPr>
        <w:spacing w:line="360" w:lineRule="auto"/>
        <w:rPr>
          <w:sz w:val="26"/>
          <w:szCs w:val="26"/>
        </w:rPr>
      </w:pPr>
      <w:r w:rsidRPr="004812DC">
        <w:rPr>
          <w:sz w:val="26"/>
          <w:szCs w:val="26"/>
        </w:rPr>
        <w:t>Atmiņa</w:t>
      </w:r>
      <w:r w:rsidR="009C50C5" w:rsidRPr="004812DC">
        <w:rPr>
          <w:sz w:val="26"/>
          <w:szCs w:val="26"/>
        </w:rPr>
        <w:t>s un koncentrēšanās spēju traucējumi (grūti uztvert, paturēt prātā un apstrādāt jaunu informāciju).</w:t>
      </w:r>
    </w:p>
    <w:p w:rsidR="005F704D" w:rsidRPr="004812DC" w:rsidRDefault="005F704D" w:rsidP="005F704D">
      <w:pPr>
        <w:pStyle w:val="ListParagraph"/>
        <w:numPr>
          <w:ilvl w:val="0"/>
          <w:numId w:val="9"/>
        </w:numPr>
        <w:spacing w:line="360" w:lineRule="auto"/>
        <w:rPr>
          <w:b/>
          <w:sz w:val="26"/>
          <w:szCs w:val="26"/>
          <w:u w:val="single"/>
        </w:rPr>
      </w:pPr>
      <w:r w:rsidRPr="004812DC">
        <w:rPr>
          <w:sz w:val="26"/>
          <w:szCs w:val="26"/>
        </w:rPr>
        <w:t>Dīvaini patoloģiski spriedumi</w:t>
      </w:r>
    </w:p>
    <w:p w:rsidR="009C50C5" w:rsidRPr="004812DC" w:rsidRDefault="009C50C5" w:rsidP="009C50C5">
      <w:pPr>
        <w:pStyle w:val="ListParagraph"/>
        <w:numPr>
          <w:ilvl w:val="0"/>
          <w:numId w:val="9"/>
        </w:numPr>
        <w:tabs>
          <w:tab w:val="left" w:pos="5220"/>
        </w:tabs>
        <w:spacing w:line="360" w:lineRule="auto"/>
        <w:jc w:val="both"/>
        <w:rPr>
          <w:sz w:val="26"/>
          <w:szCs w:val="26"/>
        </w:rPr>
      </w:pPr>
      <w:r w:rsidRPr="004812DC">
        <w:rPr>
          <w:sz w:val="26"/>
          <w:szCs w:val="26"/>
        </w:rPr>
        <w:t>Pazeminātas abstrakcijas spējas (grūti radoši pieiet problēmu risināšanai, grūti saskatīt citus veidus, kā varētu paveikt kādu lietu, ja ierastajā veidā tas neizdodas, grūti būt elastīgam komunikācijā ar cilvēkiem).</w:t>
      </w:r>
    </w:p>
    <w:p w:rsidR="009C50C5" w:rsidRPr="004812DC" w:rsidRDefault="009C50C5" w:rsidP="009C50C5">
      <w:pPr>
        <w:pStyle w:val="ListParagraph"/>
        <w:numPr>
          <w:ilvl w:val="0"/>
          <w:numId w:val="9"/>
        </w:numPr>
        <w:tabs>
          <w:tab w:val="left" w:pos="5220"/>
        </w:tabs>
        <w:spacing w:line="360" w:lineRule="auto"/>
        <w:jc w:val="both"/>
        <w:rPr>
          <w:sz w:val="26"/>
          <w:szCs w:val="26"/>
        </w:rPr>
      </w:pPr>
      <w:r w:rsidRPr="004812DC">
        <w:rPr>
          <w:sz w:val="26"/>
          <w:szCs w:val="26"/>
        </w:rPr>
        <w:t>Nabadzīga valoda (grūti veidot raitu stāstījumu, brīvi uzturēt sarunu, jokot vai izprast saruna biedra jokus).</w:t>
      </w:r>
    </w:p>
    <w:p w:rsidR="009C50C5" w:rsidRPr="004812DC" w:rsidRDefault="009C50C5" w:rsidP="009C50C5">
      <w:pPr>
        <w:pStyle w:val="ListParagraph"/>
        <w:spacing w:line="360" w:lineRule="auto"/>
        <w:ind w:left="1080"/>
        <w:rPr>
          <w:b/>
          <w:sz w:val="26"/>
          <w:szCs w:val="26"/>
          <w:u w:val="single"/>
        </w:rPr>
      </w:pPr>
    </w:p>
    <w:p w:rsidR="005F704D" w:rsidRPr="004812DC" w:rsidRDefault="005F704D" w:rsidP="005F704D">
      <w:pPr>
        <w:spacing w:line="360" w:lineRule="auto"/>
        <w:rPr>
          <w:b/>
          <w:sz w:val="26"/>
          <w:szCs w:val="26"/>
        </w:rPr>
      </w:pPr>
      <w:r w:rsidRPr="004812DC">
        <w:rPr>
          <w:b/>
          <w:sz w:val="26"/>
          <w:szCs w:val="26"/>
        </w:rPr>
        <w:t>Garastāvokļa traucējumi</w:t>
      </w:r>
    </w:p>
    <w:p w:rsidR="005F704D" w:rsidRPr="004812DC" w:rsidRDefault="005F704D" w:rsidP="005F704D">
      <w:pPr>
        <w:pStyle w:val="ListParagraph"/>
        <w:numPr>
          <w:ilvl w:val="0"/>
          <w:numId w:val="10"/>
        </w:numPr>
        <w:spacing w:line="360" w:lineRule="auto"/>
        <w:rPr>
          <w:sz w:val="26"/>
          <w:szCs w:val="26"/>
        </w:rPr>
      </w:pPr>
      <w:r w:rsidRPr="004812DC">
        <w:rPr>
          <w:sz w:val="26"/>
          <w:szCs w:val="26"/>
        </w:rPr>
        <w:t>Bezcerīgums</w:t>
      </w:r>
      <w:r w:rsidR="009C50C5" w:rsidRPr="004812DC">
        <w:rPr>
          <w:sz w:val="26"/>
          <w:szCs w:val="26"/>
        </w:rPr>
        <w:t>, nomāktība</w:t>
      </w:r>
    </w:p>
    <w:p w:rsidR="005F704D" w:rsidRPr="004812DC" w:rsidRDefault="005F704D" w:rsidP="005F704D">
      <w:pPr>
        <w:pStyle w:val="ListParagraph"/>
        <w:numPr>
          <w:ilvl w:val="0"/>
          <w:numId w:val="10"/>
        </w:numPr>
        <w:spacing w:line="360" w:lineRule="auto"/>
        <w:rPr>
          <w:sz w:val="26"/>
          <w:szCs w:val="26"/>
        </w:rPr>
      </w:pPr>
      <w:r w:rsidRPr="004812DC">
        <w:rPr>
          <w:sz w:val="26"/>
          <w:szCs w:val="26"/>
        </w:rPr>
        <w:t>Sucidālas tieksmes.</w:t>
      </w:r>
    </w:p>
    <w:p w:rsidR="005F704D" w:rsidRPr="004812DC" w:rsidRDefault="005F704D" w:rsidP="005F704D">
      <w:pPr>
        <w:tabs>
          <w:tab w:val="left" w:pos="5220"/>
        </w:tabs>
        <w:spacing w:line="360" w:lineRule="auto"/>
        <w:jc w:val="center"/>
        <w:rPr>
          <w:b/>
          <w:sz w:val="26"/>
          <w:szCs w:val="26"/>
        </w:rPr>
      </w:pPr>
    </w:p>
    <w:p w:rsidR="00126AD5" w:rsidRDefault="00126AD5" w:rsidP="00126AD5">
      <w:pPr>
        <w:tabs>
          <w:tab w:val="left" w:pos="5220"/>
        </w:tabs>
        <w:spacing w:line="360" w:lineRule="auto"/>
        <w:jc w:val="center"/>
        <w:rPr>
          <w:b/>
          <w:sz w:val="26"/>
          <w:szCs w:val="26"/>
        </w:rPr>
      </w:pPr>
    </w:p>
    <w:p w:rsidR="008247F7" w:rsidRDefault="008247F7" w:rsidP="00126AD5">
      <w:pPr>
        <w:tabs>
          <w:tab w:val="left" w:pos="5220"/>
        </w:tabs>
        <w:spacing w:line="360" w:lineRule="auto"/>
        <w:jc w:val="center"/>
        <w:rPr>
          <w:b/>
          <w:sz w:val="26"/>
          <w:szCs w:val="26"/>
        </w:rPr>
      </w:pPr>
    </w:p>
    <w:p w:rsidR="008247F7" w:rsidRDefault="008247F7" w:rsidP="00126AD5">
      <w:pPr>
        <w:tabs>
          <w:tab w:val="left" w:pos="5220"/>
        </w:tabs>
        <w:spacing w:line="360" w:lineRule="auto"/>
        <w:jc w:val="center"/>
        <w:rPr>
          <w:b/>
          <w:sz w:val="26"/>
          <w:szCs w:val="26"/>
        </w:rPr>
      </w:pPr>
    </w:p>
    <w:p w:rsidR="008247F7" w:rsidRDefault="008247F7" w:rsidP="00126AD5">
      <w:pPr>
        <w:tabs>
          <w:tab w:val="left" w:pos="5220"/>
        </w:tabs>
        <w:spacing w:line="360" w:lineRule="auto"/>
        <w:jc w:val="center"/>
        <w:rPr>
          <w:b/>
          <w:sz w:val="26"/>
          <w:szCs w:val="26"/>
        </w:rPr>
      </w:pPr>
    </w:p>
    <w:p w:rsidR="008247F7" w:rsidRDefault="008247F7" w:rsidP="00126AD5">
      <w:pPr>
        <w:tabs>
          <w:tab w:val="left" w:pos="5220"/>
        </w:tabs>
        <w:spacing w:line="360" w:lineRule="auto"/>
        <w:jc w:val="center"/>
        <w:rPr>
          <w:b/>
          <w:sz w:val="26"/>
          <w:szCs w:val="26"/>
        </w:rPr>
      </w:pPr>
    </w:p>
    <w:p w:rsidR="008247F7" w:rsidRDefault="008247F7" w:rsidP="00126AD5">
      <w:pPr>
        <w:tabs>
          <w:tab w:val="left" w:pos="5220"/>
        </w:tabs>
        <w:spacing w:line="360" w:lineRule="auto"/>
        <w:jc w:val="center"/>
        <w:rPr>
          <w:b/>
          <w:sz w:val="26"/>
          <w:szCs w:val="26"/>
        </w:rPr>
      </w:pPr>
    </w:p>
    <w:p w:rsidR="008247F7" w:rsidRDefault="008247F7" w:rsidP="00126AD5">
      <w:pPr>
        <w:tabs>
          <w:tab w:val="left" w:pos="5220"/>
        </w:tabs>
        <w:spacing w:line="360" w:lineRule="auto"/>
        <w:jc w:val="center"/>
        <w:rPr>
          <w:b/>
          <w:sz w:val="26"/>
          <w:szCs w:val="26"/>
        </w:rPr>
      </w:pPr>
    </w:p>
    <w:p w:rsidR="008247F7" w:rsidRDefault="008247F7" w:rsidP="00126AD5">
      <w:pPr>
        <w:tabs>
          <w:tab w:val="left" w:pos="5220"/>
        </w:tabs>
        <w:spacing w:line="360" w:lineRule="auto"/>
        <w:jc w:val="center"/>
        <w:rPr>
          <w:b/>
          <w:sz w:val="26"/>
          <w:szCs w:val="26"/>
        </w:rPr>
      </w:pPr>
    </w:p>
    <w:p w:rsidR="008247F7" w:rsidRDefault="008247F7" w:rsidP="00126AD5">
      <w:pPr>
        <w:tabs>
          <w:tab w:val="left" w:pos="5220"/>
        </w:tabs>
        <w:spacing w:line="360" w:lineRule="auto"/>
        <w:jc w:val="center"/>
        <w:rPr>
          <w:b/>
          <w:sz w:val="26"/>
          <w:szCs w:val="26"/>
        </w:rPr>
      </w:pPr>
    </w:p>
    <w:p w:rsidR="008247F7" w:rsidRDefault="008247F7" w:rsidP="00126AD5">
      <w:pPr>
        <w:tabs>
          <w:tab w:val="left" w:pos="5220"/>
        </w:tabs>
        <w:spacing w:line="360" w:lineRule="auto"/>
        <w:jc w:val="center"/>
        <w:rPr>
          <w:b/>
          <w:sz w:val="26"/>
          <w:szCs w:val="26"/>
        </w:rPr>
      </w:pPr>
    </w:p>
    <w:p w:rsidR="008247F7" w:rsidRDefault="008247F7" w:rsidP="00126AD5">
      <w:pPr>
        <w:tabs>
          <w:tab w:val="left" w:pos="5220"/>
        </w:tabs>
        <w:spacing w:line="360" w:lineRule="auto"/>
        <w:jc w:val="center"/>
        <w:rPr>
          <w:b/>
          <w:sz w:val="26"/>
          <w:szCs w:val="26"/>
        </w:rPr>
      </w:pPr>
    </w:p>
    <w:p w:rsidR="008247F7" w:rsidRDefault="008247F7" w:rsidP="00126AD5">
      <w:pPr>
        <w:tabs>
          <w:tab w:val="left" w:pos="5220"/>
        </w:tabs>
        <w:spacing w:line="360" w:lineRule="auto"/>
        <w:jc w:val="center"/>
        <w:rPr>
          <w:b/>
          <w:sz w:val="26"/>
          <w:szCs w:val="26"/>
        </w:rPr>
      </w:pPr>
    </w:p>
    <w:p w:rsidR="008247F7" w:rsidRPr="004812DC" w:rsidRDefault="008247F7" w:rsidP="00126AD5">
      <w:pPr>
        <w:tabs>
          <w:tab w:val="left" w:pos="5220"/>
        </w:tabs>
        <w:spacing w:line="360" w:lineRule="auto"/>
        <w:jc w:val="center"/>
        <w:rPr>
          <w:b/>
          <w:sz w:val="26"/>
          <w:szCs w:val="26"/>
        </w:rPr>
      </w:pPr>
    </w:p>
    <w:p w:rsidR="003C4C5C" w:rsidRDefault="008247F7" w:rsidP="008247F7">
      <w:pPr>
        <w:tabs>
          <w:tab w:val="left" w:pos="5220"/>
        </w:tabs>
        <w:spacing w:line="360" w:lineRule="auto"/>
        <w:ind w:left="180"/>
        <w:jc w:val="center"/>
        <w:rPr>
          <w:b/>
          <w:sz w:val="26"/>
          <w:szCs w:val="26"/>
        </w:rPr>
      </w:pPr>
      <w:r>
        <w:rPr>
          <w:b/>
          <w:sz w:val="26"/>
          <w:szCs w:val="26"/>
        </w:rPr>
        <w:t>4.</w:t>
      </w:r>
      <w:r w:rsidR="003C4C5C" w:rsidRPr="008247F7">
        <w:rPr>
          <w:b/>
          <w:sz w:val="26"/>
          <w:szCs w:val="26"/>
        </w:rPr>
        <w:t>nodarbība</w:t>
      </w:r>
    </w:p>
    <w:p w:rsidR="008247F7" w:rsidRPr="008247F7" w:rsidRDefault="008247F7" w:rsidP="008247F7">
      <w:pPr>
        <w:tabs>
          <w:tab w:val="left" w:pos="5220"/>
        </w:tabs>
        <w:spacing w:line="360" w:lineRule="auto"/>
        <w:ind w:left="180"/>
        <w:jc w:val="center"/>
        <w:rPr>
          <w:b/>
          <w:sz w:val="26"/>
          <w:szCs w:val="26"/>
        </w:rPr>
      </w:pPr>
    </w:p>
    <w:p w:rsidR="008247F7" w:rsidRPr="004812DC" w:rsidRDefault="008247F7" w:rsidP="008247F7">
      <w:pPr>
        <w:spacing w:line="360" w:lineRule="auto"/>
        <w:jc w:val="both"/>
        <w:rPr>
          <w:b/>
          <w:sz w:val="26"/>
          <w:szCs w:val="26"/>
        </w:rPr>
      </w:pPr>
      <w:r>
        <w:rPr>
          <w:b/>
          <w:sz w:val="26"/>
          <w:szCs w:val="26"/>
        </w:rPr>
        <w:t xml:space="preserve">- </w:t>
      </w:r>
      <w:r w:rsidRPr="004812DC">
        <w:rPr>
          <w:b/>
          <w:sz w:val="26"/>
          <w:szCs w:val="26"/>
        </w:rPr>
        <w:t xml:space="preserve">Šizofrēnija norise </w:t>
      </w:r>
    </w:p>
    <w:p w:rsidR="003C4C5C" w:rsidRPr="003C4C5C" w:rsidRDefault="003C4C5C" w:rsidP="003C4C5C">
      <w:pPr>
        <w:tabs>
          <w:tab w:val="left" w:pos="5220"/>
        </w:tabs>
        <w:spacing w:line="360" w:lineRule="auto"/>
        <w:rPr>
          <w:b/>
          <w:sz w:val="26"/>
          <w:szCs w:val="26"/>
        </w:rPr>
      </w:pPr>
      <w:r w:rsidRPr="003C4C5C">
        <w:rPr>
          <w:b/>
          <w:sz w:val="26"/>
          <w:szCs w:val="26"/>
        </w:rPr>
        <w:t>- Medikamenti šizofrēnijas ārstēšanai un to blakusparādības</w:t>
      </w:r>
    </w:p>
    <w:p w:rsidR="003C4C5C" w:rsidRDefault="003C4C5C" w:rsidP="00704225">
      <w:pPr>
        <w:pStyle w:val="Heading1"/>
      </w:pPr>
      <w:bookmarkStart w:id="28" w:name="_Toc374698595"/>
      <w:bookmarkStart w:id="29" w:name="_Toc374698743"/>
      <w:bookmarkStart w:id="30" w:name="_Toc374973050"/>
      <w:r w:rsidRPr="004812DC">
        <w:t>Šizofrēnija norise</w:t>
      </w:r>
      <w:bookmarkEnd w:id="28"/>
      <w:bookmarkEnd w:id="29"/>
      <w:bookmarkEnd w:id="30"/>
      <w:r w:rsidRPr="004812DC">
        <w:t xml:space="preserve"> </w:t>
      </w:r>
    </w:p>
    <w:p w:rsidR="00704225" w:rsidRPr="00704225" w:rsidRDefault="00704225" w:rsidP="00704225"/>
    <w:p w:rsidR="003C4C5C" w:rsidRPr="004812DC" w:rsidRDefault="003C4C5C" w:rsidP="003C4C5C">
      <w:pPr>
        <w:spacing w:line="360" w:lineRule="auto"/>
        <w:jc w:val="both"/>
        <w:rPr>
          <w:sz w:val="26"/>
          <w:szCs w:val="26"/>
        </w:rPr>
      </w:pPr>
      <w:r w:rsidRPr="004812DC">
        <w:rPr>
          <w:sz w:val="26"/>
          <w:szCs w:val="26"/>
        </w:rPr>
        <w:t>Pirms saslimšanas sākuma novēro prodromālos simptomus. Tie var ilgt pat dažus mēnešus līdz tiek uzstādīta diagnoze. Šādi simptomi visbiežāk ir  trauksme, apjukums, nepamatotas bailes vai depresivitāte, izmainīta, savdabīga uzvedība. Simptomi  var būt gan akūti, gan sākties pakāpeniski. Šizofrēnijas tālākā norise var būt dažāda:</w:t>
      </w:r>
    </w:p>
    <w:p w:rsidR="003C4C5C" w:rsidRPr="004812DC" w:rsidRDefault="003C4C5C" w:rsidP="003C4C5C">
      <w:pPr>
        <w:numPr>
          <w:ilvl w:val="0"/>
          <w:numId w:val="41"/>
        </w:numPr>
        <w:spacing w:line="360" w:lineRule="auto"/>
        <w:rPr>
          <w:sz w:val="26"/>
          <w:szCs w:val="26"/>
        </w:rPr>
      </w:pPr>
      <w:r w:rsidRPr="004812DC">
        <w:rPr>
          <w:sz w:val="26"/>
          <w:szCs w:val="26"/>
        </w:rPr>
        <w:t>Akūta psihoze, kas neatkārtojas</w:t>
      </w:r>
    </w:p>
    <w:p w:rsidR="003C4C5C" w:rsidRPr="004812DC" w:rsidRDefault="003C4C5C" w:rsidP="003C4C5C">
      <w:pPr>
        <w:numPr>
          <w:ilvl w:val="0"/>
          <w:numId w:val="41"/>
        </w:numPr>
        <w:spacing w:line="360" w:lineRule="auto"/>
        <w:rPr>
          <w:sz w:val="26"/>
          <w:szCs w:val="26"/>
        </w:rPr>
      </w:pPr>
      <w:r w:rsidRPr="004812DC">
        <w:rPr>
          <w:sz w:val="26"/>
          <w:szCs w:val="26"/>
        </w:rPr>
        <w:t>Atkārtotas psihozes</w:t>
      </w:r>
    </w:p>
    <w:p w:rsidR="003C4C5C" w:rsidRPr="004812DC" w:rsidRDefault="003C4C5C" w:rsidP="003C4C5C">
      <w:pPr>
        <w:numPr>
          <w:ilvl w:val="0"/>
          <w:numId w:val="41"/>
        </w:numPr>
        <w:spacing w:line="360" w:lineRule="auto"/>
        <w:rPr>
          <w:sz w:val="26"/>
          <w:szCs w:val="26"/>
        </w:rPr>
      </w:pPr>
      <w:r w:rsidRPr="004812DC">
        <w:rPr>
          <w:sz w:val="26"/>
          <w:szCs w:val="26"/>
        </w:rPr>
        <w:t>Primāri hroniski, kad jau pirmā psihoze atstāj paliekošas psihiskas izmaiņas ( mūsdienās reti sastopama, nepārtrauktas norises ).</w:t>
      </w:r>
    </w:p>
    <w:p w:rsidR="003C4C5C" w:rsidRPr="004812DC" w:rsidRDefault="003C4C5C" w:rsidP="003C4C5C">
      <w:pPr>
        <w:spacing w:line="360" w:lineRule="auto"/>
        <w:jc w:val="both"/>
        <w:rPr>
          <w:sz w:val="26"/>
          <w:szCs w:val="26"/>
        </w:rPr>
      </w:pPr>
      <w:r w:rsidRPr="004812DC">
        <w:rPr>
          <w:sz w:val="26"/>
          <w:szCs w:val="26"/>
        </w:rPr>
        <w:t>Visbiežāk novēro slimības gaitu, kas raksturojas ar paasinājumiem un remisiju. Recidīvi notiek apmēram 40% gadījumu (1vai 2reizes gadā) starp pacientiem, kuri lieto medikamentus un 80% gadījumu, kad zāles nelieto. Ar laiku novēro tendenci psihotiskiem simptomiem mazināties un negatīviem simptomiem pastiprināties, kā piemēram, pieaug uzvedības dīvainības, nekārtīgums, emocionālais blāvums.</w:t>
      </w:r>
    </w:p>
    <w:p w:rsidR="009C50C5" w:rsidRDefault="009C50C5" w:rsidP="00704225">
      <w:pPr>
        <w:pStyle w:val="Heading1"/>
      </w:pPr>
      <w:bookmarkStart w:id="31" w:name="_Toc374698596"/>
      <w:bookmarkStart w:id="32" w:name="_Toc374698744"/>
      <w:bookmarkStart w:id="33" w:name="_Toc374973051"/>
      <w:r w:rsidRPr="004812DC">
        <w:t>Šizofrēnijas ārstēšana</w:t>
      </w:r>
      <w:bookmarkEnd w:id="31"/>
      <w:bookmarkEnd w:id="32"/>
      <w:bookmarkEnd w:id="33"/>
    </w:p>
    <w:p w:rsidR="00704225" w:rsidRPr="00704225" w:rsidRDefault="00704225" w:rsidP="00704225"/>
    <w:p w:rsidR="009C50C5" w:rsidRPr="004812DC" w:rsidRDefault="009C50C5" w:rsidP="009C50C5">
      <w:pPr>
        <w:tabs>
          <w:tab w:val="left" w:pos="5220"/>
        </w:tabs>
        <w:spacing w:line="360" w:lineRule="auto"/>
        <w:jc w:val="both"/>
        <w:rPr>
          <w:sz w:val="26"/>
          <w:szCs w:val="26"/>
        </w:rPr>
      </w:pPr>
      <w:r w:rsidRPr="004812DC">
        <w:rPr>
          <w:sz w:val="26"/>
          <w:szCs w:val="26"/>
        </w:rPr>
        <w:t xml:space="preserve">Šizofrēnijas ārstēšanā viens no galvenajiem mērķiem ir simptomu mazināšana un izskaušana. Šim nolūkam izmanto dažādu grupu medikamentus un psihosociālu ārstēšanu. Šajā nodarbībā tiks apskatīta medikamentozā šizofrēnijas ārstēšanas metode. </w:t>
      </w:r>
    </w:p>
    <w:p w:rsidR="009C50C5" w:rsidRPr="004812DC" w:rsidRDefault="009C50C5" w:rsidP="009C50C5">
      <w:pPr>
        <w:tabs>
          <w:tab w:val="left" w:pos="5220"/>
        </w:tabs>
        <w:spacing w:line="360" w:lineRule="auto"/>
        <w:jc w:val="both"/>
        <w:rPr>
          <w:b/>
          <w:sz w:val="26"/>
          <w:szCs w:val="26"/>
        </w:rPr>
      </w:pPr>
    </w:p>
    <w:p w:rsidR="009C50C5" w:rsidRPr="004812DC" w:rsidRDefault="009C50C5" w:rsidP="009C50C5">
      <w:pPr>
        <w:tabs>
          <w:tab w:val="left" w:pos="5220"/>
        </w:tabs>
        <w:spacing w:line="360" w:lineRule="auto"/>
        <w:jc w:val="both"/>
        <w:rPr>
          <w:b/>
          <w:sz w:val="26"/>
          <w:szCs w:val="26"/>
        </w:rPr>
      </w:pPr>
      <w:r w:rsidRPr="004812DC">
        <w:rPr>
          <w:b/>
          <w:sz w:val="26"/>
          <w:szCs w:val="26"/>
        </w:rPr>
        <w:t>Antipsihotiskie medikamenti jeb neiroleptiķi</w:t>
      </w:r>
    </w:p>
    <w:p w:rsidR="009C50C5" w:rsidRPr="004812DC" w:rsidRDefault="009C50C5" w:rsidP="009C50C5">
      <w:pPr>
        <w:tabs>
          <w:tab w:val="left" w:pos="5220"/>
        </w:tabs>
        <w:spacing w:line="360" w:lineRule="auto"/>
        <w:jc w:val="both"/>
        <w:rPr>
          <w:sz w:val="26"/>
          <w:szCs w:val="26"/>
        </w:rPr>
      </w:pPr>
      <w:r w:rsidRPr="004812DC">
        <w:rPr>
          <w:sz w:val="26"/>
          <w:szCs w:val="26"/>
        </w:rPr>
        <w:t xml:space="preserve">Antipsihotiskie medikamenti šizofrēnijas ārstēšanā pieejami kopš 1950-tajiem gadiem. Šīm zālēm ir specifiska antipsihotiska iedarbība un vispārējs psihomotori nomierinošs efekts. Antipsihotiskie līdzekļi spēj mazināt agresivitāti un nomierināt pacientu dažu stundu laikā pēc zāļu ieņemšanas, taču, lai mazinātos tadi šizofrēnijas simptomi kā murgu idejas, </w:t>
      </w:r>
      <w:r w:rsidRPr="004812DC">
        <w:rPr>
          <w:sz w:val="26"/>
          <w:szCs w:val="26"/>
        </w:rPr>
        <w:lastRenderedPageBreak/>
        <w:t>halucinācijas, domāšanas traucējumi var paiet pat vairākas nedēļas. Uzākot terapiju ar antipsihotiskajiem līdzekļiem iepriekš nav droši zināms, ka konkrētie medikamenti simptomus mazinās pietiekami efektīvi. Atsevišķos gadījumos ārsts var pielietot vairākus neiroleptiķus, pirms tiek atrasts visefektīvākais medikaments.</w:t>
      </w:r>
    </w:p>
    <w:p w:rsidR="009C50C5" w:rsidRPr="004812DC" w:rsidRDefault="009C50C5" w:rsidP="009C50C5">
      <w:pPr>
        <w:tabs>
          <w:tab w:val="left" w:pos="5220"/>
        </w:tabs>
        <w:spacing w:line="360" w:lineRule="auto"/>
        <w:jc w:val="both"/>
        <w:rPr>
          <w:sz w:val="26"/>
          <w:szCs w:val="26"/>
        </w:rPr>
      </w:pPr>
      <w:r w:rsidRPr="004812DC">
        <w:rPr>
          <w:sz w:val="26"/>
          <w:szCs w:val="26"/>
        </w:rPr>
        <w:t xml:space="preserve">Antipsihotiskie līdzekļi ir pieejami tablešu, pilienu, intramuskulāru un intravenozu injekciju, pagarinātas darbības injekciju forma. Psihiatrs parasti izvēlas medikamentu veidu un formu atkarībā no pacienta simptomu smaguma, medikamentu lietošanas līdzestības. </w:t>
      </w:r>
    </w:p>
    <w:p w:rsidR="008247F7" w:rsidRDefault="008247F7" w:rsidP="009C50C5">
      <w:pPr>
        <w:tabs>
          <w:tab w:val="left" w:pos="5220"/>
        </w:tabs>
        <w:spacing w:line="360" w:lineRule="auto"/>
        <w:jc w:val="both"/>
        <w:rPr>
          <w:sz w:val="26"/>
          <w:szCs w:val="26"/>
        </w:rPr>
      </w:pPr>
    </w:p>
    <w:p w:rsidR="009C50C5" w:rsidRPr="004812DC" w:rsidRDefault="009C50C5" w:rsidP="009C50C5">
      <w:pPr>
        <w:tabs>
          <w:tab w:val="left" w:pos="5220"/>
        </w:tabs>
        <w:spacing w:line="360" w:lineRule="auto"/>
        <w:jc w:val="both"/>
        <w:rPr>
          <w:sz w:val="26"/>
          <w:szCs w:val="26"/>
        </w:rPr>
      </w:pPr>
      <w:r w:rsidRPr="004812DC">
        <w:rPr>
          <w:sz w:val="26"/>
          <w:szCs w:val="26"/>
        </w:rPr>
        <w:t>Antipsihotiskos līdzekļus iedala divās grupās:</w:t>
      </w:r>
    </w:p>
    <w:p w:rsidR="009C50C5" w:rsidRPr="004812DC" w:rsidRDefault="009C50C5" w:rsidP="009C50C5">
      <w:pPr>
        <w:tabs>
          <w:tab w:val="left" w:pos="5220"/>
        </w:tabs>
        <w:spacing w:line="360" w:lineRule="auto"/>
        <w:jc w:val="both"/>
        <w:rPr>
          <w:sz w:val="26"/>
          <w:szCs w:val="26"/>
          <w:u w:val="single"/>
        </w:rPr>
      </w:pPr>
      <w:r w:rsidRPr="004812DC">
        <w:rPr>
          <w:sz w:val="26"/>
          <w:szCs w:val="26"/>
          <w:u w:val="single"/>
        </w:rPr>
        <w:t>Klasiskie (tipiskie jeb pirmās paaudzes) antipsihotiskie līdzekļi</w:t>
      </w:r>
    </w:p>
    <w:p w:rsidR="009C50C5" w:rsidRPr="004812DC" w:rsidRDefault="009C50C5" w:rsidP="009C50C5">
      <w:pPr>
        <w:numPr>
          <w:ilvl w:val="0"/>
          <w:numId w:val="12"/>
        </w:numPr>
        <w:tabs>
          <w:tab w:val="left" w:pos="5220"/>
        </w:tabs>
        <w:spacing w:line="360" w:lineRule="auto"/>
        <w:jc w:val="both"/>
        <w:rPr>
          <w:sz w:val="26"/>
          <w:szCs w:val="26"/>
        </w:rPr>
      </w:pPr>
      <w:r w:rsidRPr="004812DC">
        <w:rPr>
          <w:sz w:val="26"/>
          <w:szCs w:val="26"/>
        </w:rPr>
        <w:t>Haloperidols</w:t>
      </w:r>
    </w:p>
    <w:p w:rsidR="009C50C5" w:rsidRPr="004812DC" w:rsidRDefault="009C50C5" w:rsidP="009C50C5">
      <w:pPr>
        <w:numPr>
          <w:ilvl w:val="0"/>
          <w:numId w:val="12"/>
        </w:numPr>
        <w:tabs>
          <w:tab w:val="left" w:pos="5220"/>
        </w:tabs>
        <w:spacing w:line="360" w:lineRule="auto"/>
        <w:jc w:val="both"/>
        <w:rPr>
          <w:sz w:val="26"/>
          <w:szCs w:val="26"/>
        </w:rPr>
      </w:pPr>
      <w:r w:rsidRPr="004812DC">
        <w:rPr>
          <w:sz w:val="26"/>
          <w:szCs w:val="26"/>
        </w:rPr>
        <w:t>Buronils (melperonum)</w:t>
      </w:r>
    </w:p>
    <w:p w:rsidR="009C50C5" w:rsidRPr="004812DC" w:rsidRDefault="009C50C5" w:rsidP="009C50C5">
      <w:pPr>
        <w:numPr>
          <w:ilvl w:val="0"/>
          <w:numId w:val="12"/>
        </w:numPr>
        <w:tabs>
          <w:tab w:val="left" w:pos="5220"/>
        </w:tabs>
        <w:spacing w:line="360" w:lineRule="auto"/>
        <w:jc w:val="both"/>
        <w:rPr>
          <w:sz w:val="26"/>
          <w:szCs w:val="26"/>
        </w:rPr>
      </w:pPr>
      <w:r w:rsidRPr="004812DC">
        <w:rPr>
          <w:sz w:val="26"/>
          <w:szCs w:val="26"/>
        </w:rPr>
        <w:t>Cisordinols (zuclopenthixolum)</w:t>
      </w:r>
    </w:p>
    <w:p w:rsidR="009C50C5" w:rsidRPr="004812DC" w:rsidRDefault="009C50C5" w:rsidP="009C50C5">
      <w:pPr>
        <w:numPr>
          <w:ilvl w:val="0"/>
          <w:numId w:val="12"/>
        </w:numPr>
        <w:tabs>
          <w:tab w:val="left" w:pos="5220"/>
        </w:tabs>
        <w:spacing w:line="360" w:lineRule="auto"/>
        <w:jc w:val="both"/>
        <w:rPr>
          <w:sz w:val="26"/>
          <w:szCs w:val="26"/>
        </w:rPr>
      </w:pPr>
      <w:r w:rsidRPr="004812DC">
        <w:rPr>
          <w:sz w:val="26"/>
          <w:szCs w:val="26"/>
        </w:rPr>
        <w:t>Fluanksols (flupentixolum)</w:t>
      </w:r>
    </w:p>
    <w:p w:rsidR="009C50C5" w:rsidRPr="004812DC" w:rsidRDefault="009C50C5" w:rsidP="009C50C5">
      <w:pPr>
        <w:numPr>
          <w:ilvl w:val="0"/>
          <w:numId w:val="12"/>
        </w:numPr>
        <w:tabs>
          <w:tab w:val="left" w:pos="5220"/>
        </w:tabs>
        <w:spacing w:line="360" w:lineRule="auto"/>
        <w:jc w:val="both"/>
        <w:rPr>
          <w:sz w:val="26"/>
          <w:szCs w:val="26"/>
        </w:rPr>
      </w:pPr>
      <w:r w:rsidRPr="004812DC">
        <w:rPr>
          <w:sz w:val="26"/>
          <w:szCs w:val="26"/>
        </w:rPr>
        <w:t>Truksāls (hlorprotiksēns), u.c.</w:t>
      </w:r>
    </w:p>
    <w:p w:rsidR="008247F7" w:rsidRDefault="008247F7" w:rsidP="009C50C5">
      <w:pPr>
        <w:tabs>
          <w:tab w:val="left" w:pos="5220"/>
        </w:tabs>
        <w:spacing w:line="360" w:lineRule="auto"/>
        <w:jc w:val="both"/>
        <w:rPr>
          <w:sz w:val="26"/>
          <w:szCs w:val="26"/>
          <w:u w:val="single"/>
        </w:rPr>
      </w:pPr>
    </w:p>
    <w:p w:rsidR="009C50C5" w:rsidRPr="004812DC" w:rsidRDefault="009C50C5" w:rsidP="009C50C5">
      <w:pPr>
        <w:tabs>
          <w:tab w:val="left" w:pos="5220"/>
        </w:tabs>
        <w:spacing w:line="360" w:lineRule="auto"/>
        <w:jc w:val="both"/>
        <w:rPr>
          <w:sz w:val="26"/>
          <w:szCs w:val="26"/>
        </w:rPr>
      </w:pPr>
      <w:r w:rsidRPr="004812DC">
        <w:rPr>
          <w:sz w:val="26"/>
          <w:szCs w:val="26"/>
          <w:u w:val="single"/>
        </w:rPr>
        <w:t>Atipiskie (otrās paaudzes) antipsihotiskie līdzekļi</w:t>
      </w:r>
    </w:p>
    <w:p w:rsidR="009C50C5" w:rsidRPr="004812DC" w:rsidRDefault="009C50C5" w:rsidP="009C50C5">
      <w:pPr>
        <w:tabs>
          <w:tab w:val="left" w:pos="5220"/>
        </w:tabs>
        <w:spacing w:line="360" w:lineRule="auto"/>
        <w:jc w:val="both"/>
        <w:rPr>
          <w:sz w:val="26"/>
          <w:szCs w:val="26"/>
        </w:rPr>
      </w:pPr>
      <w:r w:rsidRPr="004812DC">
        <w:rPr>
          <w:sz w:val="26"/>
          <w:szCs w:val="26"/>
        </w:rPr>
        <w:t>Kopš 1990-tajiem gadiem pieejami ir arī jaunās paaudzes neiroleptiķi, kas gan ir dārgāki, taču rada mazāk blakusparādības un iedarbojas ne tikai uz pozitīvajiem, bet arī uz negatīvajiem simptomiem.</w:t>
      </w:r>
    </w:p>
    <w:p w:rsidR="009C50C5" w:rsidRPr="004812DC" w:rsidRDefault="009C50C5" w:rsidP="009C50C5">
      <w:pPr>
        <w:numPr>
          <w:ilvl w:val="0"/>
          <w:numId w:val="13"/>
        </w:numPr>
        <w:tabs>
          <w:tab w:val="left" w:pos="5220"/>
        </w:tabs>
        <w:spacing w:line="360" w:lineRule="auto"/>
        <w:jc w:val="both"/>
        <w:rPr>
          <w:sz w:val="26"/>
          <w:szCs w:val="26"/>
        </w:rPr>
      </w:pPr>
      <w:r w:rsidRPr="004812DC">
        <w:rPr>
          <w:sz w:val="26"/>
          <w:szCs w:val="26"/>
        </w:rPr>
        <w:t>Rispolepts (risperidonum)</w:t>
      </w:r>
    </w:p>
    <w:p w:rsidR="009C50C5" w:rsidRPr="004812DC" w:rsidRDefault="009C50C5" w:rsidP="009C50C5">
      <w:pPr>
        <w:numPr>
          <w:ilvl w:val="0"/>
          <w:numId w:val="13"/>
        </w:numPr>
        <w:tabs>
          <w:tab w:val="left" w:pos="5220"/>
        </w:tabs>
        <w:spacing w:line="360" w:lineRule="auto"/>
        <w:jc w:val="both"/>
        <w:rPr>
          <w:sz w:val="26"/>
          <w:szCs w:val="26"/>
        </w:rPr>
      </w:pPr>
      <w:r w:rsidRPr="004812DC">
        <w:rPr>
          <w:sz w:val="26"/>
          <w:szCs w:val="26"/>
        </w:rPr>
        <w:t>Leponeks (clozapimu )</w:t>
      </w:r>
    </w:p>
    <w:p w:rsidR="009C50C5" w:rsidRPr="004812DC" w:rsidRDefault="009C50C5" w:rsidP="009C50C5">
      <w:pPr>
        <w:numPr>
          <w:ilvl w:val="0"/>
          <w:numId w:val="13"/>
        </w:numPr>
        <w:tabs>
          <w:tab w:val="left" w:pos="5220"/>
        </w:tabs>
        <w:spacing w:line="360" w:lineRule="auto"/>
        <w:jc w:val="both"/>
        <w:rPr>
          <w:sz w:val="26"/>
          <w:szCs w:val="26"/>
        </w:rPr>
      </w:pPr>
      <w:r w:rsidRPr="004812DC">
        <w:rPr>
          <w:sz w:val="26"/>
          <w:szCs w:val="26"/>
        </w:rPr>
        <w:t>Zipreks (olanzapinum)</w:t>
      </w:r>
    </w:p>
    <w:p w:rsidR="009C50C5" w:rsidRPr="004812DC" w:rsidRDefault="009C50C5" w:rsidP="009C50C5">
      <w:pPr>
        <w:numPr>
          <w:ilvl w:val="0"/>
          <w:numId w:val="13"/>
        </w:numPr>
        <w:tabs>
          <w:tab w:val="left" w:pos="5220"/>
        </w:tabs>
        <w:spacing w:line="360" w:lineRule="auto"/>
        <w:jc w:val="both"/>
        <w:rPr>
          <w:sz w:val="26"/>
          <w:szCs w:val="26"/>
        </w:rPr>
      </w:pPr>
      <w:r w:rsidRPr="004812DC">
        <w:rPr>
          <w:sz w:val="26"/>
          <w:szCs w:val="26"/>
        </w:rPr>
        <w:t>Serokvels (quentiapinum)</w:t>
      </w:r>
    </w:p>
    <w:p w:rsidR="009C50C5" w:rsidRPr="004812DC" w:rsidRDefault="009C50C5" w:rsidP="009C50C5">
      <w:pPr>
        <w:numPr>
          <w:ilvl w:val="0"/>
          <w:numId w:val="13"/>
        </w:numPr>
        <w:tabs>
          <w:tab w:val="left" w:pos="5220"/>
        </w:tabs>
        <w:spacing w:line="360" w:lineRule="auto"/>
        <w:jc w:val="both"/>
        <w:rPr>
          <w:sz w:val="26"/>
          <w:szCs w:val="26"/>
        </w:rPr>
      </w:pPr>
      <w:r w:rsidRPr="004812DC">
        <w:rPr>
          <w:sz w:val="26"/>
          <w:szCs w:val="26"/>
        </w:rPr>
        <w:t>Solians (amisulpiridum)</w:t>
      </w:r>
    </w:p>
    <w:p w:rsidR="009C50C5" w:rsidRPr="004812DC" w:rsidRDefault="009C50C5" w:rsidP="009C50C5">
      <w:pPr>
        <w:numPr>
          <w:ilvl w:val="0"/>
          <w:numId w:val="13"/>
        </w:numPr>
        <w:tabs>
          <w:tab w:val="left" w:pos="5220"/>
        </w:tabs>
        <w:spacing w:line="360" w:lineRule="auto"/>
        <w:jc w:val="both"/>
        <w:rPr>
          <w:sz w:val="26"/>
          <w:szCs w:val="26"/>
        </w:rPr>
      </w:pPr>
      <w:r w:rsidRPr="004812DC">
        <w:rPr>
          <w:sz w:val="26"/>
          <w:szCs w:val="26"/>
        </w:rPr>
        <w:t>Abilify (aripiprazolum), u.c.</w:t>
      </w:r>
    </w:p>
    <w:p w:rsidR="009C50C5" w:rsidRPr="004812DC" w:rsidRDefault="009C50C5" w:rsidP="009C50C5">
      <w:pPr>
        <w:tabs>
          <w:tab w:val="left" w:pos="5220"/>
        </w:tabs>
        <w:spacing w:line="360" w:lineRule="auto"/>
        <w:jc w:val="both"/>
        <w:rPr>
          <w:sz w:val="26"/>
          <w:szCs w:val="26"/>
          <w:u w:val="single"/>
        </w:rPr>
      </w:pPr>
      <w:r w:rsidRPr="004812DC">
        <w:rPr>
          <w:sz w:val="26"/>
          <w:szCs w:val="26"/>
        </w:rPr>
        <w:t>Medikamentus ilgstošas iedarbības injekciju formā (flufenazīns depo, fluanksols depo, rispolepts konsta, haloperidola dekanoāts, cisordinol depo, paliperidons,  u.c.) ir īpaši svarīgi pacientiem, kuri atsakās zāļu lietošanas, un kuru stāvoklis bez medikamentiem strauji pasliktinās.</w:t>
      </w:r>
    </w:p>
    <w:p w:rsidR="009C50C5" w:rsidRDefault="009C50C5" w:rsidP="009C50C5">
      <w:pPr>
        <w:tabs>
          <w:tab w:val="left" w:pos="5220"/>
        </w:tabs>
        <w:spacing w:line="360" w:lineRule="auto"/>
        <w:jc w:val="both"/>
        <w:rPr>
          <w:sz w:val="26"/>
          <w:szCs w:val="26"/>
          <w:u w:val="single"/>
        </w:rPr>
      </w:pPr>
    </w:p>
    <w:p w:rsidR="00704225" w:rsidRDefault="00704225" w:rsidP="009C50C5">
      <w:pPr>
        <w:tabs>
          <w:tab w:val="left" w:pos="5220"/>
        </w:tabs>
        <w:spacing w:line="360" w:lineRule="auto"/>
        <w:jc w:val="both"/>
        <w:rPr>
          <w:sz w:val="26"/>
          <w:szCs w:val="26"/>
          <w:u w:val="single"/>
        </w:rPr>
      </w:pPr>
    </w:p>
    <w:p w:rsidR="00704225" w:rsidRPr="004812DC" w:rsidRDefault="00704225" w:rsidP="009C50C5">
      <w:pPr>
        <w:tabs>
          <w:tab w:val="left" w:pos="5220"/>
        </w:tabs>
        <w:spacing w:line="360" w:lineRule="auto"/>
        <w:jc w:val="both"/>
        <w:rPr>
          <w:sz w:val="26"/>
          <w:szCs w:val="26"/>
          <w:u w:val="single"/>
        </w:rPr>
      </w:pPr>
    </w:p>
    <w:p w:rsidR="009C50C5" w:rsidRPr="004812DC" w:rsidRDefault="009C50C5" w:rsidP="009C50C5">
      <w:pPr>
        <w:tabs>
          <w:tab w:val="left" w:pos="5220"/>
        </w:tabs>
        <w:spacing w:line="360" w:lineRule="auto"/>
        <w:jc w:val="both"/>
        <w:rPr>
          <w:b/>
          <w:sz w:val="26"/>
          <w:szCs w:val="26"/>
        </w:rPr>
      </w:pPr>
      <w:r w:rsidRPr="004812DC">
        <w:rPr>
          <w:b/>
          <w:sz w:val="26"/>
          <w:szCs w:val="26"/>
        </w:rPr>
        <w:t>Neiroleptiķu blakus parādības</w:t>
      </w:r>
    </w:p>
    <w:p w:rsidR="009C50C5" w:rsidRPr="004812DC" w:rsidRDefault="009C50C5" w:rsidP="009C50C5">
      <w:pPr>
        <w:tabs>
          <w:tab w:val="left" w:pos="5220"/>
        </w:tabs>
        <w:spacing w:line="360" w:lineRule="auto"/>
        <w:jc w:val="both"/>
        <w:rPr>
          <w:sz w:val="26"/>
          <w:szCs w:val="26"/>
        </w:rPr>
      </w:pPr>
      <w:r w:rsidRPr="004812DC">
        <w:rPr>
          <w:sz w:val="26"/>
          <w:szCs w:val="26"/>
        </w:rPr>
        <w:t xml:space="preserve">Dažiem cilvēkiem, sākot lietot antipsihotiskos līdzekļus parādās blakusparādības. Parasti tās izzūd dažu dienu laikā, un nav smagas. Atsevišķos gadījumos blakusparādību dēļ psihiatrs var nomainīt antipsihotisko līdzekli pret kādu citu. Neiroleptisko līdzekļu blakus parādības bieži izpaužas ekstrapiramidālo simptomu veidā - roku vai ķermeņa trīce, grūtības turēt kājas mierā, muskulatūras rigiditāte. </w:t>
      </w:r>
    </w:p>
    <w:p w:rsidR="009C50C5" w:rsidRPr="004812DC" w:rsidRDefault="009C50C5" w:rsidP="009C50C5">
      <w:pPr>
        <w:tabs>
          <w:tab w:val="left" w:pos="5220"/>
        </w:tabs>
        <w:spacing w:line="360" w:lineRule="auto"/>
        <w:jc w:val="both"/>
        <w:rPr>
          <w:sz w:val="26"/>
          <w:szCs w:val="26"/>
        </w:rPr>
      </w:pPr>
      <w:r w:rsidRPr="004812DC">
        <w:rPr>
          <w:sz w:val="26"/>
          <w:szCs w:val="26"/>
        </w:rPr>
        <w:t xml:space="preserve">Visapgrūtinošākā blakusiedarbība ir akūta distonija (neiroleptiskais sindroms), kas izpaužas kā sāpīgi krampji acu un kakla muskuļos, kas izraisa galvas nepatvaļīgu pagriešanos uz sāniem, sāpes muskuļos. </w:t>
      </w:r>
    </w:p>
    <w:p w:rsidR="009C50C5" w:rsidRPr="004812DC" w:rsidRDefault="009C50C5" w:rsidP="009C50C5">
      <w:pPr>
        <w:tabs>
          <w:tab w:val="left" w:pos="5220"/>
        </w:tabs>
        <w:spacing w:line="360" w:lineRule="auto"/>
        <w:jc w:val="both"/>
        <w:rPr>
          <w:sz w:val="26"/>
          <w:szCs w:val="26"/>
        </w:rPr>
      </w:pPr>
      <w:r w:rsidRPr="004812DC">
        <w:rPr>
          <w:sz w:val="26"/>
          <w:szCs w:val="26"/>
        </w:rPr>
        <w:t>Nepatīkama blakne ir arī akatīzija. Tas ir muskuļu uzbudinājums un arī trauksme, nemiers. Mēdz gadīties, ka akatīziju uzskata par slimības izpausmi un pilnīgi lieki palielina neiroleptiķu devas.</w:t>
      </w:r>
    </w:p>
    <w:p w:rsidR="009C50C5" w:rsidRPr="004812DC" w:rsidRDefault="009C50C5" w:rsidP="009C50C5">
      <w:pPr>
        <w:tabs>
          <w:tab w:val="left" w:pos="5220"/>
        </w:tabs>
        <w:spacing w:line="360" w:lineRule="auto"/>
        <w:jc w:val="both"/>
        <w:rPr>
          <w:sz w:val="26"/>
          <w:szCs w:val="26"/>
        </w:rPr>
      </w:pPr>
      <w:r w:rsidRPr="004812DC">
        <w:rPr>
          <w:sz w:val="26"/>
          <w:szCs w:val="26"/>
        </w:rPr>
        <w:t>Lietojot neiroleptiķi klozapīnu retos gadījumos var novērot leikocītu samazināšanos asinīs. Tādēļ cilvēkiem, kuri lieto klozapīnu regulāri jākontrolē asinsaina. Šis preparāts var izraisīt arī pastiprinātu siekalošanos.</w:t>
      </w:r>
    </w:p>
    <w:p w:rsidR="009C50C5" w:rsidRPr="004812DC" w:rsidRDefault="009C50C5" w:rsidP="009C50C5">
      <w:pPr>
        <w:tabs>
          <w:tab w:val="left" w:pos="5220"/>
        </w:tabs>
        <w:spacing w:line="360" w:lineRule="auto"/>
        <w:jc w:val="both"/>
        <w:rPr>
          <w:sz w:val="26"/>
          <w:szCs w:val="26"/>
        </w:rPr>
      </w:pPr>
      <w:r w:rsidRPr="004812DC">
        <w:rPr>
          <w:sz w:val="26"/>
          <w:szCs w:val="26"/>
        </w:rPr>
        <w:t>Citas antipsihotiķu blaknes var būt -  galvas sāpes, sausums mutē, disforija (dusmīgums, viegla aizkaitināmība), miegainība, svara pieaugums, seksuāla disfunkcija, u.c.</w:t>
      </w:r>
    </w:p>
    <w:p w:rsidR="009C50C5" w:rsidRPr="004812DC" w:rsidRDefault="009C50C5" w:rsidP="009C50C5">
      <w:pPr>
        <w:tabs>
          <w:tab w:val="left" w:pos="5220"/>
        </w:tabs>
        <w:spacing w:line="360" w:lineRule="auto"/>
        <w:jc w:val="both"/>
        <w:rPr>
          <w:b/>
          <w:sz w:val="26"/>
          <w:szCs w:val="26"/>
        </w:rPr>
      </w:pPr>
    </w:p>
    <w:p w:rsidR="009C50C5" w:rsidRPr="004812DC" w:rsidRDefault="009C50C5" w:rsidP="009C50C5">
      <w:pPr>
        <w:tabs>
          <w:tab w:val="left" w:pos="5220"/>
        </w:tabs>
        <w:spacing w:line="360" w:lineRule="auto"/>
        <w:jc w:val="both"/>
        <w:rPr>
          <w:b/>
          <w:sz w:val="26"/>
          <w:szCs w:val="26"/>
        </w:rPr>
      </w:pPr>
      <w:r w:rsidRPr="004812DC">
        <w:rPr>
          <w:b/>
          <w:sz w:val="26"/>
          <w:szCs w:val="26"/>
        </w:rPr>
        <w:t>Trankvilizatori</w:t>
      </w:r>
    </w:p>
    <w:p w:rsidR="009C50C5" w:rsidRPr="004812DC" w:rsidRDefault="009C50C5" w:rsidP="009C50C5">
      <w:pPr>
        <w:tabs>
          <w:tab w:val="left" w:pos="5220"/>
        </w:tabs>
        <w:spacing w:line="360" w:lineRule="auto"/>
        <w:jc w:val="both"/>
        <w:rPr>
          <w:sz w:val="26"/>
          <w:szCs w:val="26"/>
        </w:rPr>
      </w:pPr>
      <w:r w:rsidRPr="004812DC">
        <w:rPr>
          <w:sz w:val="26"/>
          <w:szCs w:val="26"/>
        </w:rPr>
        <w:t xml:space="preserve">Šie preparāti uzlabo miegu, mazina trauksmi, nemieru, bailes un darbojas arī kā pretkrampju līdzekļi. Trankvilizatori parasti iedarbojas dažu minūšu laikā. Lietojot trankvilizatorus dienas laikā, cilvēkam var būt miegainības un galvas reiboņu sajūta, samazināts reakcijas ātrums, pazeminātas koncentrēšanās spējas, tādēļ lietojot šos medikamentus, nevajadzētu vadīt auto vai apkalpot tehniskas ierīces. </w:t>
      </w:r>
    </w:p>
    <w:p w:rsidR="009C50C5" w:rsidRPr="004812DC" w:rsidRDefault="009C50C5" w:rsidP="009C50C5">
      <w:pPr>
        <w:tabs>
          <w:tab w:val="left" w:pos="5220"/>
        </w:tabs>
        <w:spacing w:line="360" w:lineRule="auto"/>
        <w:jc w:val="both"/>
        <w:rPr>
          <w:sz w:val="26"/>
          <w:szCs w:val="26"/>
        </w:rPr>
      </w:pPr>
      <w:r w:rsidRPr="004812DC">
        <w:rPr>
          <w:sz w:val="26"/>
          <w:szCs w:val="26"/>
        </w:rPr>
        <w:t xml:space="preserve">Ilgstoši lietojot trankcilizatorus var veidoties atkarības sindroms (nepieciešamība medikamentu lietot arvien lielākās devās, nespēja pārtraukt tos lietot, izteikti abstinences simptomi, ja medikamenta lietošana pēkšņi tiek pārtraukta). Trankcilizatorus iesaka lietot ne ilgāk kā 4 nedēļas pēc kārtas. </w:t>
      </w:r>
    </w:p>
    <w:p w:rsidR="009C50C5" w:rsidRPr="004812DC" w:rsidRDefault="009C50C5" w:rsidP="009C50C5">
      <w:pPr>
        <w:numPr>
          <w:ilvl w:val="0"/>
          <w:numId w:val="14"/>
        </w:numPr>
        <w:tabs>
          <w:tab w:val="left" w:pos="5220"/>
        </w:tabs>
        <w:spacing w:line="360" w:lineRule="auto"/>
        <w:jc w:val="both"/>
        <w:rPr>
          <w:sz w:val="26"/>
          <w:szCs w:val="26"/>
        </w:rPr>
      </w:pPr>
      <w:r w:rsidRPr="004812DC">
        <w:rPr>
          <w:sz w:val="26"/>
          <w:szCs w:val="26"/>
        </w:rPr>
        <w:t>Diazepāms</w:t>
      </w:r>
    </w:p>
    <w:p w:rsidR="009C50C5" w:rsidRPr="004812DC" w:rsidRDefault="009C50C5" w:rsidP="009C50C5">
      <w:pPr>
        <w:numPr>
          <w:ilvl w:val="0"/>
          <w:numId w:val="14"/>
        </w:numPr>
        <w:tabs>
          <w:tab w:val="left" w:pos="5220"/>
        </w:tabs>
        <w:spacing w:line="360" w:lineRule="auto"/>
        <w:jc w:val="both"/>
        <w:rPr>
          <w:sz w:val="26"/>
          <w:szCs w:val="26"/>
        </w:rPr>
      </w:pPr>
      <w:r w:rsidRPr="004812DC">
        <w:rPr>
          <w:sz w:val="26"/>
          <w:szCs w:val="26"/>
        </w:rPr>
        <w:t>Fenazepāms</w:t>
      </w:r>
    </w:p>
    <w:p w:rsidR="009C50C5" w:rsidRPr="004812DC" w:rsidRDefault="009C50C5" w:rsidP="009C50C5">
      <w:pPr>
        <w:numPr>
          <w:ilvl w:val="0"/>
          <w:numId w:val="14"/>
        </w:numPr>
        <w:tabs>
          <w:tab w:val="left" w:pos="5220"/>
        </w:tabs>
        <w:spacing w:line="360" w:lineRule="auto"/>
        <w:jc w:val="both"/>
        <w:rPr>
          <w:sz w:val="26"/>
          <w:szCs w:val="26"/>
        </w:rPr>
      </w:pPr>
      <w:r w:rsidRPr="004812DC">
        <w:rPr>
          <w:sz w:val="26"/>
          <w:szCs w:val="26"/>
        </w:rPr>
        <w:t>Klonazepāms</w:t>
      </w:r>
    </w:p>
    <w:p w:rsidR="009C50C5" w:rsidRPr="004812DC" w:rsidRDefault="009C50C5" w:rsidP="009C50C5">
      <w:pPr>
        <w:numPr>
          <w:ilvl w:val="0"/>
          <w:numId w:val="14"/>
        </w:numPr>
        <w:tabs>
          <w:tab w:val="left" w:pos="5220"/>
        </w:tabs>
        <w:spacing w:line="360" w:lineRule="auto"/>
        <w:jc w:val="both"/>
        <w:rPr>
          <w:sz w:val="26"/>
          <w:szCs w:val="26"/>
        </w:rPr>
      </w:pPr>
      <w:r w:rsidRPr="004812DC">
        <w:rPr>
          <w:sz w:val="26"/>
          <w:szCs w:val="26"/>
        </w:rPr>
        <w:lastRenderedPageBreak/>
        <w:t>Leksotanils u.c.</w:t>
      </w:r>
    </w:p>
    <w:p w:rsidR="009C50C5" w:rsidRPr="004812DC" w:rsidRDefault="009C50C5" w:rsidP="009C50C5">
      <w:pPr>
        <w:spacing w:line="360" w:lineRule="auto"/>
        <w:jc w:val="both"/>
        <w:rPr>
          <w:b/>
          <w:sz w:val="26"/>
          <w:szCs w:val="26"/>
        </w:rPr>
      </w:pPr>
    </w:p>
    <w:p w:rsidR="009C50C5" w:rsidRPr="004812DC" w:rsidRDefault="009C50C5" w:rsidP="009C50C5">
      <w:pPr>
        <w:spacing w:line="360" w:lineRule="auto"/>
        <w:jc w:val="both"/>
        <w:rPr>
          <w:b/>
          <w:sz w:val="26"/>
          <w:szCs w:val="26"/>
        </w:rPr>
      </w:pPr>
      <w:r w:rsidRPr="004812DC">
        <w:rPr>
          <w:b/>
          <w:sz w:val="26"/>
          <w:szCs w:val="26"/>
        </w:rPr>
        <w:t>Garastāvokļa stabilizatori</w:t>
      </w:r>
    </w:p>
    <w:p w:rsidR="009C50C5" w:rsidRPr="004812DC" w:rsidRDefault="009C50C5" w:rsidP="009C50C5">
      <w:pPr>
        <w:spacing w:line="360" w:lineRule="auto"/>
        <w:jc w:val="both"/>
        <w:rPr>
          <w:sz w:val="26"/>
          <w:szCs w:val="26"/>
        </w:rPr>
      </w:pPr>
      <w:r w:rsidRPr="004812DC">
        <w:rPr>
          <w:sz w:val="26"/>
          <w:szCs w:val="26"/>
        </w:rPr>
        <w:t>Šos medikamentus lieto, lai mazinātu dažādas garastāvoļa svārstības (mānija, hipomānija, depresija vai jauktas epizodes).</w:t>
      </w:r>
    </w:p>
    <w:p w:rsidR="009C50C5" w:rsidRPr="004812DC" w:rsidRDefault="009C50C5" w:rsidP="009C50C5">
      <w:pPr>
        <w:numPr>
          <w:ilvl w:val="0"/>
          <w:numId w:val="15"/>
        </w:numPr>
        <w:tabs>
          <w:tab w:val="clear" w:pos="720"/>
          <w:tab w:val="num" w:pos="1260"/>
        </w:tabs>
        <w:spacing w:line="360" w:lineRule="auto"/>
        <w:ind w:left="1800"/>
        <w:jc w:val="both"/>
        <w:rPr>
          <w:sz w:val="26"/>
          <w:szCs w:val="26"/>
        </w:rPr>
      </w:pPr>
      <w:r w:rsidRPr="004812DC">
        <w:rPr>
          <w:sz w:val="26"/>
          <w:szCs w:val="26"/>
        </w:rPr>
        <w:t>Litija sāļi</w:t>
      </w:r>
    </w:p>
    <w:p w:rsidR="009C50C5" w:rsidRPr="004812DC" w:rsidRDefault="009C50C5" w:rsidP="009C50C5">
      <w:pPr>
        <w:numPr>
          <w:ilvl w:val="0"/>
          <w:numId w:val="15"/>
        </w:numPr>
        <w:tabs>
          <w:tab w:val="clear" w:pos="720"/>
          <w:tab w:val="num" w:pos="1260"/>
        </w:tabs>
        <w:spacing w:line="360" w:lineRule="auto"/>
        <w:ind w:left="1800"/>
        <w:jc w:val="both"/>
        <w:rPr>
          <w:sz w:val="26"/>
          <w:szCs w:val="26"/>
        </w:rPr>
      </w:pPr>
      <w:r w:rsidRPr="004812DC">
        <w:rPr>
          <w:sz w:val="26"/>
          <w:szCs w:val="26"/>
        </w:rPr>
        <w:t>Karbamazepīns (carbamazepinum)</w:t>
      </w:r>
    </w:p>
    <w:p w:rsidR="009C50C5" w:rsidRPr="004812DC" w:rsidRDefault="009C50C5" w:rsidP="009C50C5">
      <w:pPr>
        <w:numPr>
          <w:ilvl w:val="0"/>
          <w:numId w:val="15"/>
        </w:numPr>
        <w:tabs>
          <w:tab w:val="clear" w:pos="720"/>
          <w:tab w:val="num" w:pos="1260"/>
        </w:tabs>
        <w:spacing w:line="360" w:lineRule="auto"/>
        <w:ind w:left="1800"/>
        <w:jc w:val="both"/>
        <w:rPr>
          <w:sz w:val="26"/>
          <w:szCs w:val="26"/>
        </w:rPr>
      </w:pPr>
      <w:r w:rsidRPr="004812DC">
        <w:rPr>
          <w:sz w:val="26"/>
          <w:szCs w:val="26"/>
        </w:rPr>
        <w:t>Depakīns (acidum valproicum)</w:t>
      </w:r>
    </w:p>
    <w:p w:rsidR="009C50C5" w:rsidRPr="004812DC" w:rsidRDefault="009C50C5" w:rsidP="009C50C5">
      <w:pPr>
        <w:numPr>
          <w:ilvl w:val="0"/>
          <w:numId w:val="15"/>
        </w:numPr>
        <w:tabs>
          <w:tab w:val="clear" w:pos="720"/>
          <w:tab w:val="num" w:pos="1260"/>
        </w:tabs>
        <w:spacing w:line="360" w:lineRule="auto"/>
        <w:ind w:left="1800"/>
        <w:jc w:val="both"/>
        <w:rPr>
          <w:sz w:val="26"/>
          <w:szCs w:val="26"/>
        </w:rPr>
      </w:pPr>
      <w:r w:rsidRPr="004812DC">
        <w:rPr>
          <w:sz w:val="26"/>
          <w:szCs w:val="26"/>
        </w:rPr>
        <w:t>Lamiktāls (lamotrigine) u.c.</w:t>
      </w:r>
    </w:p>
    <w:p w:rsidR="009C50C5" w:rsidRPr="004812DC" w:rsidRDefault="009C50C5" w:rsidP="009C50C5">
      <w:pPr>
        <w:spacing w:line="360" w:lineRule="auto"/>
        <w:jc w:val="both"/>
        <w:rPr>
          <w:b/>
          <w:sz w:val="26"/>
          <w:szCs w:val="26"/>
        </w:rPr>
      </w:pPr>
      <w:r w:rsidRPr="004812DC">
        <w:rPr>
          <w:b/>
          <w:sz w:val="26"/>
          <w:szCs w:val="26"/>
        </w:rPr>
        <w:t>Antidepresanti</w:t>
      </w:r>
    </w:p>
    <w:p w:rsidR="009C50C5" w:rsidRPr="004812DC" w:rsidRDefault="009C50C5" w:rsidP="009C50C5">
      <w:pPr>
        <w:spacing w:line="360" w:lineRule="auto"/>
        <w:jc w:val="both"/>
        <w:rPr>
          <w:sz w:val="26"/>
          <w:szCs w:val="26"/>
        </w:rPr>
      </w:pPr>
      <w:r w:rsidRPr="004812DC">
        <w:rPr>
          <w:sz w:val="26"/>
          <w:szCs w:val="26"/>
        </w:rPr>
        <w:t xml:space="preserve">Uzlabo depresīvu, nomāktu, skumju garastāvokli. Antidepresanti iedarbojas pakāpeniski 2 – 4 nedēļu laikā pēc medikamenta regulāras lietošanas. Daži antidpresanti mazina ne tikai depresīvos simptomus, bet arī mazina trauksmi un uzmācību simptomus. </w:t>
      </w:r>
    </w:p>
    <w:p w:rsidR="009C50C5" w:rsidRPr="004812DC" w:rsidRDefault="009C50C5" w:rsidP="009C50C5">
      <w:pPr>
        <w:numPr>
          <w:ilvl w:val="0"/>
          <w:numId w:val="16"/>
        </w:numPr>
        <w:spacing w:line="360" w:lineRule="auto"/>
        <w:jc w:val="both"/>
        <w:rPr>
          <w:sz w:val="26"/>
          <w:szCs w:val="26"/>
        </w:rPr>
      </w:pPr>
      <w:r w:rsidRPr="004812DC">
        <w:rPr>
          <w:sz w:val="26"/>
          <w:szCs w:val="26"/>
        </w:rPr>
        <w:t>Amitriptilīns</w:t>
      </w:r>
    </w:p>
    <w:p w:rsidR="009C50C5" w:rsidRPr="004812DC" w:rsidRDefault="009C50C5" w:rsidP="009C50C5">
      <w:pPr>
        <w:numPr>
          <w:ilvl w:val="0"/>
          <w:numId w:val="16"/>
        </w:numPr>
        <w:spacing w:line="360" w:lineRule="auto"/>
        <w:jc w:val="both"/>
        <w:rPr>
          <w:sz w:val="26"/>
          <w:szCs w:val="26"/>
        </w:rPr>
      </w:pPr>
      <w:r w:rsidRPr="004812DC">
        <w:rPr>
          <w:sz w:val="26"/>
          <w:szCs w:val="26"/>
        </w:rPr>
        <w:t>Anafranils (clopiraminum)</w:t>
      </w:r>
    </w:p>
    <w:p w:rsidR="009C50C5" w:rsidRPr="004812DC" w:rsidRDefault="009C50C5" w:rsidP="009C50C5">
      <w:pPr>
        <w:numPr>
          <w:ilvl w:val="0"/>
          <w:numId w:val="16"/>
        </w:numPr>
        <w:spacing w:line="360" w:lineRule="auto"/>
        <w:jc w:val="both"/>
        <w:rPr>
          <w:sz w:val="26"/>
          <w:szCs w:val="26"/>
        </w:rPr>
      </w:pPr>
      <w:r w:rsidRPr="004812DC">
        <w:rPr>
          <w:sz w:val="26"/>
          <w:szCs w:val="26"/>
        </w:rPr>
        <w:t>Zolofts (setralinum)</w:t>
      </w:r>
    </w:p>
    <w:p w:rsidR="009C50C5" w:rsidRPr="004812DC" w:rsidRDefault="009C50C5" w:rsidP="009C50C5">
      <w:pPr>
        <w:numPr>
          <w:ilvl w:val="0"/>
          <w:numId w:val="16"/>
        </w:numPr>
        <w:spacing w:line="360" w:lineRule="auto"/>
        <w:jc w:val="both"/>
        <w:rPr>
          <w:sz w:val="26"/>
          <w:szCs w:val="26"/>
        </w:rPr>
      </w:pPr>
      <w:r w:rsidRPr="004812DC">
        <w:rPr>
          <w:sz w:val="26"/>
          <w:szCs w:val="26"/>
        </w:rPr>
        <w:t>Seroksats (paroxetinum)</w:t>
      </w:r>
    </w:p>
    <w:p w:rsidR="009C50C5" w:rsidRPr="004812DC" w:rsidRDefault="009C50C5" w:rsidP="009C50C5">
      <w:pPr>
        <w:numPr>
          <w:ilvl w:val="0"/>
          <w:numId w:val="16"/>
        </w:numPr>
        <w:spacing w:line="360" w:lineRule="auto"/>
        <w:jc w:val="both"/>
        <w:rPr>
          <w:sz w:val="26"/>
          <w:szCs w:val="26"/>
        </w:rPr>
      </w:pPr>
      <w:r w:rsidRPr="004812DC">
        <w:rPr>
          <w:sz w:val="26"/>
          <w:szCs w:val="26"/>
        </w:rPr>
        <w:t>Escitaloprams</w:t>
      </w:r>
    </w:p>
    <w:p w:rsidR="009C50C5" w:rsidRPr="004812DC" w:rsidRDefault="009C50C5" w:rsidP="009C50C5">
      <w:pPr>
        <w:numPr>
          <w:ilvl w:val="0"/>
          <w:numId w:val="16"/>
        </w:numPr>
        <w:spacing w:line="360" w:lineRule="auto"/>
        <w:jc w:val="both"/>
        <w:rPr>
          <w:sz w:val="26"/>
          <w:szCs w:val="26"/>
        </w:rPr>
      </w:pPr>
      <w:r w:rsidRPr="004812DC">
        <w:rPr>
          <w:sz w:val="26"/>
          <w:szCs w:val="26"/>
        </w:rPr>
        <w:t>Mirtazapīns</w:t>
      </w:r>
    </w:p>
    <w:p w:rsidR="009C50C5" w:rsidRPr="004812DC" w:rsidRDefault="009C50C5" w:rsidP="009C50C5">
      <w:pPr>
        <w:numPr>
          <w:ilvl w:val="0"/>
          <w:numId w:val="16"/>
        </w:numPr>
        <w:spacing w:line="360" w:lineRule="auto"/>
        <w:jc w:val="both"/>
        <w:rPr>
          <w:sz w:val="26"/>
          <w:szCs w:val="26"/>
        </w:rPr>
      </w:pPr>
      <w:r w:rsidRPr="004812DC">
        <w:rPr>
          <w:sz w:val="26"/>
          <w:szCs w:val="26"/>
        </w:rPr>
        <w:t>Wellbutrīns (bupropionum), u.c.</w:t>
      </w:r>
    </w:p>
    <w:p w:rsidR="009C50C5" w:rsidRPr="004812DC" w:rsidRDefault="009C50C5" w:rsidP="009C50C5">
      <w:pPr>
        <w:spacing w:line="360" w:lineRule="auto"/>
        <w:jc w:val="both"/>
        <w:rPr>
          <w:sz w:val="26"/>
          <w:szCs w:val="26"/>
        </w:rPr>
      </w:pPr>
      <w:r w:rsidRPr="004812DC">
        <w:rPr>
          <w:sz w:val="26"/>
          <w:szCs w:val="26"/>
        </w:rPr>
        <w:t xml:space="preserve">Antidepresanti parasti ir viegli panesamas zāles. Atsevišķos gadījumos, uzsākot tās lietot, var parādīties galvas reiboņi, slikta dūša, miega traucējumi. Parasti blakusparādības izzūd nedēļas laikā. Ja tās ir izteiktas vai neizzūd, ārsts var ieteikt kādu citu antidepresantu. </w:t>
      </w:r>
    </w:p>
    <w:p w:rsidR="009C50C5" w:rsidRPr="004812DC" w:rsidRDefault="009C50C5" w:rsidP="009C50C5">
      <w:pPr>
        <w:spacing w:line="360" w:lineRule="auto"/>
        <w:jc w:val="both"/>
        <w:rPr>
          <w:b/>
          <w:sz w:val="26"/>
          <w:szCs w:val="26"/>
        </w:rPr>
      </w:pPr>
      <w:r w:rsidRPr="004812DC">
        <w:rPr>
          <w:b/>
          <w:sz w:val="26"/>
          <w:szCs w:val="26"/>
        </w:rPr>
        <w:t>Korektori</w:t>
      </w:r>
    </w:p>
    <w:p w:rsidR="009C50C5" w:rsidRPr="004812DC" w:rsidRDefault="009C50C5" w:rsidP="009C50C5">
      <w:pPr>
        <w:spacing w:line="360" w:lineRule="auto"/>
        <w:jc w:val="both"/>
        <w:rPr>
          <w:sz w:val="26"/>
          <w:szCs w:val="26"/>
        </w:rPr>
      </w:pPr>
      <w:r w:rsidRPr="004812DC">
        <w:rPr>
          <w:sz w:val="26"/>
          <w:szCs w:val="26"/>
        </w:rPr>
        <w:t>Tie ir medikamenti, kurus lieto, lai mazinātu un novērstu neiroleptiķu blakus parādības.</w:t>
      </w:r>
    </w:p>
    <w:p w:rsidR="009C50C5" w:rsidRPr="004812DC" w:rsidRDefault="009C50C5" w:rsidP="009C50C5">
      <w:pPr>
        <w:numPr>
          <w:ilvl w:val="0"/>
          <w:numId w:val="17"/>
        </w:numPr>
        <w:tabs>
          <w:tab w:val="clear" w:pos="1620"/>
          <w:tab w:val="num" w:pos="1440"/>
        </w:tabs>
        <w:spacing w:line="360" w:lineRule="auto"/>
        <w:jc w:val="both"/>
        <w:rPr>
          <w:sz w:val="26"/>
          <w:szCs w:val="26"/>
        </w:rPr>
      </w:pPr>
      <w:r w:rsidRPr="004812DC">
        <w:rPr>
          <w:sz w:val="26"/>
          <w:szCs w:val="26"/>
        </w:rPr>
        <w:t xml:space="preserve"> Ciklodols ( trihexyphenidylum )</w:t>
      </w:r>
    </w:p>
    <w:p w:rsidR="009C50C5" w:rsidRPr="004812DC" w:rsidRDefault="009C50C5" w:rsidP="009C50C5">
      <w:pPr>
        <w:numPr>
          <w:ilvl w:val="0"/>
          <w:numId w:val="17"/>
        </w:numPr>
        <w:tabs>
          <w:tab w:val="clear" w:pos="1620"/>
          <w:tab w:val="num" w:pos="1440"/>
        </w:tabs>
        <w:spacing w:line="360" w:lineRule="auto"/>
        <w:jc w:val="both"/>
        <w:rPr>
          <w:sz w:val="26"/>
          <w:szCs w:val="26"/>
        </w:rPr>
      </w:pPr>
      <w:r w:rsidRPr="004812DC">
        <w:rPr>
          <w:sz w:val="26"/>
          <w:szCs w:val="26"/>
        </w:rPr>
        <w:t xml:space="preserve"> Akinetons</w:t>
      </w:r>
    </w:p>
    <w:p w:rsidR="008247F7" w:rsidRDefault="008247F7" w:rsidP="009C50C5">
      <w:pPr>
        <w:spacing w:line="360" w:lineRule="auto"/>
        <w:jc w:val="both"/>
        <w:rPr>
          <w:sz w:val="26"/>
          <w:szCs w:val="26"/>
        </w:rPr>
      </w:pPr>
    </w:p>
    <w:p w:rsidR="009C50C5" w:rsidRPr="004812DC" w:rsidRDefault="009C50C5" w:rsidP="009C50C5">
      <w:pPr>
        <w:spacing w:line="360" w:lineRule="auto"/>
        <w:jc w:val="both"/>
        <w:rPr>
          <w:sz w:val="26"/>
          <w:szCs w:val="26"/>
        </w:rPr>
      </w:pPr>
      <w:r w:rsidRPr="004812DC">
        <w:rPr>
          <w:sz w:val="26"/>
          <w:szCs w:val="26"/>
        </w:rPr>
        <w:t xml:space="preserve">Visi šie medikamenti ir jālieto pēc ārsta norādījumiem. Nedrīkst medikamentu lietošanu pārtraukt, ja pacients jūtas labāk. Šajos gadījumos noteikti ir jākonsultējas ar ārstējošo ārstu, jo medikamenti uzturošā terapijā parasti jālieto ilgstoši un regulāri. Pēc medikamentu lietošanas pārtraukšanas zāļu efekts kādu brīdi vēl saglabājas, kas var radīt priekšstatu, ka </w:t>
      </w:r>
      <w:r w:rsidRPr="004812DC">
        <w:rPr>
          <w:sz w:val="26"/>
          <w:szCs w:val="26"/>
        </w:rPr>
        <w:lastRenderedPageBreak/>
        <w:t>medikamenti vairs nav nepieciešami. Medikamentu patvaļīga pārtraukšana noved pie slimības paasinājuma. Katrs slimības paasinājums var draudēt ar agresivitāti, nokļūšanu slimnīcā, dzīves kvalitātes pazemināšanos.</w:t>
      </w:r>
    </w:p>
    <w:p w:rsidR="009C50C5" w:rsidRPr="004812DC" w:rsidRDefault="009C50C5" w:rsidP="009C50C5">
      <w:pPr>
        <w:spacing w:line="360" w:lineRule="auto"/>
        <w:jc w:val="both"/>
        <w:rPr>
          <w:sz w:val="26"/>
          <w:szCs w:val="26"/>
        </w:rPr>
      </w:pPr>
      <w:r w:rsidRPr="004812DC">
        <w:rPr>
          <w:sz w:val="26"/>
          <w:szCs w:val="26"/>
        </w:rPr>
        <w:t xml:space="preserve">Ārstam būtu jāzina arī par visiem citiem medikamentiem (arī augu valsts preparātiem un vitamīniem), ko pacients ikdienā lieto. Atsevišķos gadījumos psihotropās zāles mijiedarbojas ar citiem medikamentiem. Šāda mijiedarbība var izraisīt nepatīkamas blakusparādības. </w:t>
      </w:r>
    </w:p>
    <w:p w:rsidR="009C50C5" w:rsidRPr="004812DC" w:rsidRDefault="009C50C5" w:rsidP="009C50C5">
      <w:pPr>
        <w:spacing w:line="360" w:lineRule="auto"/>
        <w:jc w:val="both"/>
        <w:rPr>
          <w:sz w:val="26"/>
          <w:szCs w:val="26"/>
        </w:rPr>
      </w:pPr>
      <w:r w:rsidRPr="004812DC">
        <w:rPr>
          <w:sz w:val="26"/>
          <w:szCs w:val="26"/>
        </w:rPr>
        <w:t xml:space="preserve">Uzākot terapiju ar antipsihotiskajiem līdzekļiem vai kādām citām psihotropajām zālēm, cilvēkam  būtu vēlams veikt elektrokardiogrammu un asins analīzes. </w:t>
      </w:r>
    </w:p>
    <w:p w:rsidR="008247F7" w:rsidRDefault="008247F7" w:rsidP="008247F7">
      <w:pPr>
        <w:tabs>
          <w:tab w:val="left" w:pos="5220"/>
        </w:tabs>
        <w:spacing w:line="360" w:lineRule="auto"/>
        <w:jc w:val="center"/>
        <w:rPr>
          <w:b/>
          <w:sz w:val="22"/>
          <w:szCs w:val="22"/>
        </w:rPr>
      </w:pPr>
    </w:p>
    <w:p w:rsidR="00704225" w:rsidRDefault="00704225" w:rsidP="008247F7">
      <w:pPr>
        <w:tabs>
          <w:tab w:val="left" w:pos="5220"/>
        </w:tabs>
        <w:spacing w:line="360" w:lineRule="auto"/>
        <w:jc w:val="center"/>
        <w:rPr>
          <w:b/>
          <w:sz w:val="22"/>
          <w:szCs w:val="22"/>
        </w:rPr>
      </w:pPr>
    </w:p>
    <w:p w:rsidR="00704225" w:rsidRDefault="00704225" w:rsidP="008247F7">
      <w:pPr>
        <w:tabs>
          <w:tab w:val="left" w:pos="5220"/>
        </w:tabs>
        <w:spacing w:line="360" w:lineRule="auto"/>
        <w:jc w:val="center"/>
        <w:rPr>
          <w:b/>
          <w:sz w:val="22"/>
          <w:szCs w:val="22"/>
        </w:rPr>
      </w:pPr>
    </w:p>
    <w:p w:rsidR="00704225" w:rsidRDefault="00704225" w:rsidP="008247F7">
      <w:pPr>
        <w:tabs>
          <w:tab w:val="left" w:pos="5220"/>
        </w:tabs>
        <w:spacing w:line="360" w:lineRule="auto"/>
        <w:jc w:val="center"/>
        <w:rPr>
          <w:b/>
          <w:sz w:val="22"/>
          <w:szCs w:val="22"/>
        </w:rPr>
      </w:pPr>
    </w:p>
    <w:p w:rsidR="00704225" w:rsidRDefault="00704225" w:rsidP="008247F7">
      <w:pPr>
        <w:tabs>
          <w:tab w:val="left" w:pos="5220"/>
        </w:tabs>
        <w:spacing w:line="360" w:lineRule="auto"/>
        <w:jc w:val="center"/>
        <w:rPr>
          <w:b/>
          <w:sz w:val="22"/>
          <w:szCs w:val="22"/>
        </w:rPr>
      </w:pPr>
    </w:p>
    <w:p w:rsidR="00704225" w:rsidRDefault="00704225" w:rsidP="008247F7">
      <w:pPr>
        <w:tabs>
          <w:tab w:val="left" w:pos="5220"/>
        </w:tabs>
        <w:spacing w:line="360" w:lineRule="auto"/>
        <w:jc w:val="center"/>
        <w:rPr>
          <w:b/>
          <w:sz w:val="22"/>
          <w:szCs w:val="22"/>
        </w:rPr>
      </w:pPr>
    </w:p>
    <w:p w:rsidR="00704225" w:rsidRDefault="00704225" w:rsidP="008247F7">
      <w:pPr>
        <w:tabs>
          <w:tab w:val="left" w:pos="5220"/>
        </w:tabs>
        <w:spacing w:line="360" w:lineRule="auto"/>
        <w:jc w:val="center"/>
        <w:rPr>
          <w:b/>
          <w:sz w:val="22"/>
          <w:szCs w:val="22"/>
        </w:rPr>
      </w:pPr>
    </w:p>
    <w:p w:rsidR="00704225" w:rsidRDefault="00704225" w:rsidP="008247F7">
      <w:pPr>
        <w:tabs>
          <w:tab w:val="left" w:pos="5220"/>
        </w:tabs>
        <w:spacing w:line="360" w:lineRule="auto"/>
        <w:jc w:val="center"/>
        <w:rPr>
          <w:b/>
          <w:sz w:val="22"/>
          <w:szCs w:val="22"/>
        </w:rPr>
      </w:pPr>
    </w:p>
    <w:p w:rsidR="00704225" w:rsidRDefault="00704225" w:rsidP="008247F7">
      <w:pPr>
        <w:tabs>
          <w:tab w:val="left" w:pos="5220"/>
        </w:tabs>
        <w:spacing w:line="360" w:lineRule="auto"/>
        <w:jc w:val="center"/>
        <w:rPr>
          <w:b/>
          <w:sz w:val="22"/>
          <w:szCs w:val="22"/>
        </w:rPr>
      </w:pPr>
    </w:p>
    <w:p w:rsidR="00704225" w:rsidRDefault="00704225" w:rsidP="008247F7">
      <w:pPr>
        <w:tabs>
          <w:tab w:val="left" w:pos="5220"/>
        </w:tabs>
        <w:spacing w:line="360" w:lineRule="auto"/>
        <w:jc w:val="center"/>
        <w:rPr>
          <w:b/>
          <w:sz w:val="22"/>
          <w:szCs w:val="22"/>
        </w:rPr>
      </w:pPr>
    </w:p>
    <w:p w:rsidR="00704225" w:rsidRDefault="00704225" w:rsidP="008247F7">
      <w:pPr>
        <w:tabs>
          <w:tab w:val="left" w:pos="5220"/>
        </w:tabs>
        <w:spacing w:line="360" w:lineRule="auto"/>
        <w:jc w:val="center"/>
        <w:rPr>
          <w:b/>
          <w:sz w:val="22"/>
          <w:szCs w:val="22"/>
        </w:rPr>
      </w:pPr>
    </w:p>
    <w:p w:rsidR="00704225" w:rsidRDefault="00704225" w:rsidP="008247F7">
      <w:pPr>
        <w:tabs>
          <w:tab w:val="left" w:pos="5220"/>
        </w:tabs>
        <w:spacing w:line="360" w:lineRule="auto"/>
        <w:jc w:val="center"/>
        <w:rPr>
          <w:b/>
          <w:sz w:val="22"/>
          <w:szCs w:val="22"/>
        </w:rPr>
      </w:pPr>
    </w:p>
    <w:p w:rsidR="00704225" w:rsidRDefault="00704225" w:rsidP="008247F7">
      <w:pPr>
        <w:tabs>
          <w:tab w:val="left" w:pos="5220"/>
        </w:tabs>
        <w:spacing w:line="360" w:lineRule="auto"/>
        <w:jc w:val="center"/>
        <w:rPr>
          <w:b/>
          <w:sz w:val="22"/>
          <w:szCs w:val="22"/>
        </w:rPr>
      </w:pPr>
    </w:p>
    <w:p w:rsidR="00704225" w:rsidRDefault="00704225" w:rsidP="008247F7">
      <w:pPr>
        <w:tabs>
          <w:tab w:val="left" w:pos="5220"/>
        </w:tabs>
        <w:spacing w:line="360" w:lineRule="auto"/>
        <w:jc w:val="center"/>
        <w:rPr>
          <w:b/>
          <w:sz w:val="22"/>
          <w:szCs w:val="22"/>
        </w:rPr>
      </w:pPr>
    </w:p>
    <w:p w:rsidR="00704225" w:rsidRDefault="00704225" w:rsidP="008247F7">
      <w:pPr>
        <w:tabs>
          <w:tab w:val="left" w:pos="5220"/>
        </w:tabs>
        <w:spacing w:line="360" w:lineRule="auto"/>
        <w:jc w:val="center"/>
        <w:rPr>
          <w:b/>
          <w:sz w:val="22"/>
          <w:szCs w:val="22"/>
        </w:rPr>
      </w:pPr>
    </w:p>
    <w:p w:rsidR="00704225" w:rsidRDefault="00704225" w:rsidP="008247F7">
      <w:pPr>
        <w:tabs>
          <w:tab w:val="left" w:pos="5220"/>
        </w:tabs>
        <w:spacing w:line="360" w:lineRule="auto"/>
        <w:jc w:val="center"/>
        <w:rPr>
          <w:b/>
          <w:sz w:val="22"/>
          <w:szCs w:val="22"/>
        </w:rPr>
      </w:pPr>
    </w:p>
    <w:p w:rsidR="00704225" w:rsidRDefault="00704225" w:rsidP="008247F7">
      <w:pPr>
        <w:tabs>
          <w:tab w:val="left" w:pos="5220"/>
        </w:tabs>
        <w:spacing w:line="360" w:lineRule="auto"/>
        <w:jc w:val="center"/>
        <w:rPr>
          <w:b/>
          <w:sz w:val="22"/>
          <w:szCs w:val="22"/>
        </w:rPr>
      </w:pPr>
    </w:p>
    <w:p w:rsidR="00704225" w:rsidRDefault="00704225" w:rsidP="008247F7">
      <w:pPr>
        <w:tabs>
          <w:tab w:val="left" w:pos="5220"/>
        </w:tabs>
        <w:spacing w:line="360" w:lineRule="auto"/>
        <w:jc w:val="center"/>
        <w:rPr>
          <w:b/>
          <w:sz w:val="22"/>
          <w:szCs w:val="22"/>
        </w:rPr>
      </w:pPr>
    </w:p>
    <w:p w:rsidR="00704225" w:rsidRDefault="00704225" w:rsidP="008247F7">
      <w:pPr>
        <w:tabs>
          <w:tab w:val="left" w:pos="5220"/>
        </w:tabs>
        <w:spacing w:line="360" w:lineRule="auto"/>
        <w:jc w:val="center"/>
        <w:rPr>
          <w:b/>
          <w:sz w:val="22"/>
          <w:szCs w:val="22"/>
        </w:rPr>
      </w:pPr>
    </w:p>
    <w:p w:rsidR="00704225" w:rsidRDefault="00704225" w:rsidP="008247F7">
      <w:pPr>
        <w:tabs>
          <w:tab w:val="left" w:pos="5220"/>
        </w:tabs>
        <w:spacing w:line="360" w:lineRule="auto"/>
        <w:jc w:val="center"/>
        <w:rPr>
          <w:b/>
          <w:sz w:val="22"/>
          <w:szCs w:val="22"/>
        </w:rPr>
      </w:pPr>
    </w:p>
    <w:p w:rsidR="00704225" w:rsidRDefault="00704225" w:rsidP="008247F7">
      <w:pPr>
        <w:tabs>
          <w:tab w:val="left" w:pos="5220"/>
        </w:tabs>
        <w:spacing w:line="360" w:lineRule="auto"/>
        <w:jc w:val="center"/>
        <w:rPr>
          <w:b/>
          <w:sz w:val="22"/>
          <w:szCs w:val="22"/>
        </w:rPr>
      </w:pPr>
    </w:p>
    <w:p w:rsidR="00704225" w:rsidRDefault="00704225" w:rsidP="008247F7">
      <w:pPr>
        <w:tabs>
          <w:tab w:val="left" w:pos="5220"/>
        </w:tabs>
        <w:spacing w:line="360" w:lineRule="auto"/>
        <w:jc w:val="center"/>
        <w:rPr>
          <w:b/>
          <w:sz w:val="22"/>
          <w:szCs w:val="22"/>
        </w:rPr>
      </w:pPr>
    </w:p>
    <w:p w:rsidR="00704225" w:rsidRDefault="00704225" w:rsidP="008247F7">
      <w:pPr>
        <w:tabs>
          <w:tab w:val="left" w:pos="5220"/>
        </w:tabs>
        <w:spacing w:line="360" w:lineRule="auto"/>
        <w:jc w:val="center"/>
        <w:rPr>
          <w:b/>
          <w:sz w:val="22"/>
          <w:szCs w:val="22"/>
        </w:rPr>
      </w:pPr>
    </w:p>
    <w:p w:rsidR="00704225" w:rsidRDefault="00704225" w:rsidP="008247F7">
      <w:pPr>
        <w:tabs>
          <w:tab w:val="left" w:pos="5220"/>
        </w:tabs>
        <w:spacing w:line="360" w:lineRule="auto"/>
        <w:jc w:val="center"/>
        <w:rPr>
          <w:b/>
          <w:sz w:val="22"/>
          <w:szCs w:val="22"/>
        </w:rPr>
      </w:pPr>
    </w:p>
    <w:p w:rsidR="00704225" w:rsidRDefault="00704225" w:rsidP="008247F7">
      <w:pPr>
        <w:tabs>
          <w:tab w:val="left" w:pos="5220"/>
        </w:tabs>
        <w:spacing w:line="360" w:lineRule="auto"/>
        <w:jc w:val="center"/>
        <w:rPr>
          <w:b/>
          <w:sz w:val="22"/>
          <w:szCs w:val="22"/>
        </w:rPr>
      </w:pPr>
    </w:p>
    <w:p w:rsidR="00704225" w:rsidRDefault="00704225" w:rsidP="008247F7">
      <w:pPr>
        <w:tabs>
          <w:tab w:val="left" w:pos="5220"/>
        </w:tabs>
        <w:spacing w:line="360" w:lineRule="auto"/>
        <w:jc w:val="center"/>
        <w:rPr>
          <w:b/>
          <w:sz w:val="22"/>
          <w:szCs w:val="22"/>
        </w:rPr>
      </w:pPr>
    </w:p>
    <w:p w:rsidR="00704225" w:rsidRDefault="00704225" w:rsidP="008247F7">
      <w:pPr>
        <w:tabs>
          <w:tab w:val="left" w:pos="5220"/>
        </w:tabs>
        <w:spacing w:line="360" w:lineRule="auto"/>
        <w:jc w:val="center"/>
        <w:rPr>
          <w:b/>
          <w:sz w:val="22"/>
          <w:szCs w:val="22"/>
        </w:rPr>
      </w:pPr>
    </w:p>
    <w:p w:rsidR="00704225" w:rsidRDefault="00704225" w:rsidP="008247F7">
      <w:pPr>
        <w:tabs>
          <w:tab w:val="left" w:pos="5220"/>
        </w:tabs>
        <w:spacing w:line="360" w:lineRule="auto"/>
        <w:jc w:val="center"/>
        <w:rPr>
          <w:b/>
          <w:sz w:val="22"/>
          <w:szCs w:val="22"/>
        </w:rPr>
      </w:pPr>
    </w:p>
    <w:p w:rsidR="008247F7" w:rsidRPr="008247F7" w:rsidRDefault="008247F7" w:rsidP="008247F7">
      <w:pPr>
        <w:tabs>
          <w:tab w:val="left" w:pos="5220"/>
        </w:tabs>
        <w:spacing w:line="360" w:lineRule="auto"/>
        <w:jc w:val="center"/>
        <w:rPr>
          <w:b/>
          <w:sz w:val="26"/>
          <w:szCs w:val="26"/>
        </w:rPr>
      </w:pPr>
      <w:r w:rsidRPr="008247F7">
        <w:rPr>
          <w:b/>
          <w:sz w:val="26"/>
          <w:szCs w:val="26"/>
        </w:rPr>
        <w:t>5. nodarbība</w:t>
      </w:r>
    </w:p>
    <w:p w:rsidR="008247F7" w:rsidRPr="008247F7" w:rsidRDefault="008247F7" w:rsidP="008247F7">
      <w:pPr>
        <w:tabs>
          <w:tab w:val="left" w:pos="5220"/>
        </w:tabs>
        <w:spacing w:line="360" w:lineRule="auto"/>
        <w:rPr>
          <w:b/>
          <w:sz w:val="26"/>
          <w:szCs w:val="26"/>
        </w:rPr>
      </w:pPr>
      <w:r w:rsidRPr="008247F7">
        <w:rPr>
          <w:b/>
          <w:sz w:val="26"/>
          <w:szCs w:val="26"/>
        </w:rPr>
        <w:t>- Psihosociālās ārstēšanas metodes</w:t>
      </w:r>
    </w:p>
    <w:p w:rsidR="008247F7" w:rsidRDefault="008247F7" w:rsidP="008247F7">
      <w:pPr>
        <w:tabs>
          <w:tab w:val="left" w:pos="5220"/>
        </w:tabs>
        <w:spacing w:line="360" w:lineRule="auto"/>
        <w:rPr>
          <w:b/>
          <w:sz w:val="26"/>
          <w:szCs w:val="26"/>
        </w:rPr>
      </w:pPr>
      <w:r w:rsidRPr="008247F7">
        <w:rPr>
          <w:b/>
          <w:sz w:val="26"/>
          <w:szCs w:val="26"/>
        </w:rPr>
        <w:t>- Vai var aizkavēt krīzi?</w:t>
      </w:r>
    </w:p>
    <w:p w:rsidR="008247F7" w:rsidRPr="008247F7" w:rsidRDefault="008247F7" w:rsidP="008247F7">
      <w:pPr>
        <w:tabs>
          <w:tab w:val="left" w:pos="5220"/>
        </w:tabs>
        <w:spacing w:line="360" w:lineRule="auto"/>
        <w:rPr>
          <w:b/>
          <w:sz w:val="26"/>
          <w:szCs w:val="26"/>
        </w:rPr>
      </w:pPr>
      <w:r>
        <w:rPr>
          <w:b/>
          <w:sz w:val="26"/>
          <w:szCs w:val="26"/>
        </w:rPr>
        <w:t>- Prognoze</w:t>
      </w:r>
    </w:p>
    <w:p w:rsidR="003C4C5C" w:rsidRDefault="003C4C5C" w:rsidP="00704225">
      <w:pPr>
        <w:pStyle w:val="Heading1"/>
      </w:pPr>
      <w:bookmarkStart w:id="34" w:name="_Toc374698597"/>
      <w:bookmarkStart w:id="35" w:name="_Toc374698745"/>
      <w:bookmarkStart w:id="36" w:name="_Toc374973052"/>
      <w:r w:rsidRPr="004812DC">
        <w:t>Vai var aizkavēt krīzi?</w:t>
      </w:r>
      <w:bookmarkEnd w:id="34"/>
      <w:bookmarkEnd w:id="35"/>
      <w:bookmarkEnd w:id="36"/>
    </w:p>
    <w:p w:rsidR="008247F7" w:rsidRPr="004812DC" w:rsidRDefault="008247F7" w:rsidP="003C4C5C">
      <w:pPr>
        <w:tabs>
          <w:tab w:val="left" w:pos="5220"/>
        </w:tabs>
        <w:spacing w:line="360" w:lineRule="auto"/>
        <w:jc w:val="center"/>
        <w:rPr>
          <w:b/>
          <w:sz w:val="26"/>
          <w:szCs w:val="26"/>
        </w:rPr>
      </w:pPr>
    </w:p>
    <w:p w:rsidR="003C4C5C" w:rsidRPr="004812DC" w:rsidRDefault="003C4C5C" w:rsidP="003C4C5C">
      <w:pPr>
        <w:tabs>
          <w:tab w:val="left" w:pos="5220"/>
        </w:tabs>
        <w:spacing w:line="360" w:lineRule="auto"/>
        <w:rPr>
          <w:sz w:val="26"/>
          <w:szCs w:val="26"/>
        </w:rPr>
      </w:pPr>
      <w:r w:rsidRPr="004812DC">
        <w:rPr>
          <w:sz w:val="26"/>
          <w:szCs w:val="26"/>
        </w:rPr>
        <w:t>Ne visas krīzes situācijas var aizkavēt. Bet ir dažas lietas ko varētu darīt:</w:t>
      </w:r>
    </w:p>
    <w:p w:rsidR="003C4C5C" w:rsidRPr="004812DC" w:rsidRDefault="003C4C5C" w:rsidP="003C4C5C">
      <w:pPr>
        <w:tabs>
          <w:tab w:val="left" w:pos="5220"/>
        </w:tabs>
        <w:spacing w:line="360" w:lineRule="auto"/>
        <w:rPr>
          <w:sz w:val="26"/>
          <w:szCs w:val="26"/>
        </w:rPr>
      </w:pPr>
      <w:r w:rsidRPr="004812DC">
        <w:rPr>
          <w:sz w:val="26"/>
          <w:szCs w:val="26"/>
        </w:rPr>
        <w:t xml:space="preserve">- Mācīties pazīt krīzes priekšpazīmes, novērojiet tuvinieka izturēšanos. </w:t>
      </w:r>
    </w:p>
    <w:p w:rsidR="003C4C5C" w:rsidRPr="004812DC" w:rsidRDefault="003C4C5C" w:rsidP="003C4C5C">
      <w:pPr>
        <w:tabs>
          <w:tab w:val="left" w:pos="5220"/>
        </w:tabs>
        <w:spacing w:line="360" w:lineRule="auto"/>
        <w:jc w:val="both"/>
        <w:rPr>
          <w:sz w:val="26"/>
          <w:szCs w:val="26"/>
        </w:rPr>
      </w:pPr>
      <w:r w:rsidRPr="004812DC">
        <w:rPr>
          <w:sz w:val="26"/>
          <w:szCs w:val="26"/>
        </w:rPr>
        <w:t>Atkārtota saslimšana reti kad notiek negaidīti. Parasti pirms paasinājuma ir novērojamas brīdinājuma pazīmes. Tās ir pazīmes, kas norāda, ka kaut kas nav kārtībā. Brīdinājuma pazīmes ir līdzīgas tām, kuras Jūs sastopat, kad slimība parādās pirmo reizi, piemēram, depresija, nevēlēšanās kontaktēties, miega traucējumi, uzbudinājums, trauksme. Ja iemācās pamanīt šīs pazīmes, tad var novērst atkal saslimšanu vai padarīt to vieglāku. Ļoti būtiski ir arī pašiem pacientiem mācīties atpazīt šīs pazīmes. Brīdinājuma pazīmes var parādīties vienu vai pāris nedēļas pirms saslimšanas paasinājuma. Katram cilvēkam tās var būt ļoti atšķirīgas, bet dažas varētu būt  kopīgas: miega traucējumi, nemiers, grūtības koncentrēties, biedējošas vai neparastas domas, nesaskaņas ar citiem, nogurums, nevēlēšanās neko darīt, dažreiz tieši otrādi – pārlieku liela aktivitāte, bailes u. c.</w:t>
      </w:r>
    </w:p>
    <w:p w:rsidR="003C4C5C" w:rsidRPr="004812DC" w:rsidRDefault="003C4C5C" w:rsidP="003C4C5C">
      <w:pPr>
        <w:spacing w:line="360" w:lineRule="auto"/>
        <w:jc w:val="both"/>
        <w:rPr>
          <w:sz w:val="26"/>
          <w:szCs w:val="26"/>
        </w:rPr>
      </w:pPr>
      <w:r w:rsidRPr="004812DC">
        <w:rPr>
          <w:sz w:val="26"/>
          <w:szCs w:val="26"/>
        </w:rPr>
        <w:t>- Esiet uzmanīgs pret lietām, kuras var būt krīzes sākums, kā, piemēram, zāļu nelietošana, paaugstināts stresa līmenis, alkohola lietošana.</w:t>
      </w:r>
    </w:p>
    <w:p w:rsidR="003C4C5C" w:rsidRPr="004812DC" w:rsidRDefault="003C4C5C" w:rsidP="003C4C5C">
      <w:pPr>
        <w:spacing w:line="360" w:lineRule="auto"/>
        <w:jc w:val="both"/>
        <w:rPr>
          <w:sz w:val="26"/>
          <w:szCs w:val="26"/>
        </w:rPr>
      </w:pPr>
      <w:r w:rsidRPr="004812DC">
        <w:rPr>
          <w:sz w:val="26"/>
          <w:szCs w:val="26"/>
        </w:rPr>
        <w:t>- Izstrādājiet plānu neparedzētiem gadījumiem.</w:t>
      </w:r>
    </w:p>
    <w:p w:rsidR="003C4C5C" w:rsidRPr="004812DC" w:rsidRDefault="003C4C5C" w:rsidP="003C4C5C">
      <w:pPr>
        <w:spacing w:line="360" w:lineRule="auto"/>
        <w:jc w:val="both"/>
        <w:rPr>
          <w:b/>
          <w:sz w:val="26"/>
          <w:szCs w:val="26"/>
        </w:rPr>
      </w:pPr>
    </w:p>
    <w:p w:rsidR="003C4C5C" w:rsidRPr="004812DC" w:rsidRDefault="003C4C5C" w:rsidP="003C4C5C">
      <w:pPr>
        <w:spacing w:line="360" w:lineRule="auto"/>
        <w:jc w:val="both"/>
        <w:rPr>
          <w:sz w:val="26"/>
          <w:szCs w:val="26"/>
        </w:rPr>
      </w:pPr>
      <w:r w:rsidRPr="004812DC">
        <w:rPr>
          <w:b/>
          <w:sz w:val="26"/>
          <w:szCs w:val="26"/>
        </w:rPr>
        <w:t xml:space="preserve">Krīzes </w:t>
      </w:r>
      <w:r w:rsidRPr="004812DC">
        <w:rPr>
          <w:sz w:val="26"/>
          <w:szCs w:val="26"/>
        </w:rPr>
        <w:t>situācijās radinieku loma ir:</w:t>
      </w:r>
    </w:p>
    <w:p w:rsidR="003C4C5C" w:rsidRPr="004812DC" w:rsidRDefault="003C4C5C" w:rsidP="003C4C5C">
      <w:pPr>
        <w:spacing w:line="360" w:lineRule="auto"/>
        <w:jc w:val="both"/>
        <w:rPr>
          <w:sz w:val="26"/>
          <w:szCs w:val="26"/>
        </w:rPr>
      </w:pPr>
      <w:r w:rsidRPr="004812DC">
        <w:rPr>
          <w:sz w:val="26"/>
          <w:szCs w:val="26"/>
        </w:rPr>
        <w:t>- Saglabāt mieru. Novērtēt situāciju, cik neatliekama tā ir un cik liels ir risks.</w:t>
      </w:r>
    </w:p>
    <w:p w:rsidR="003C4C5C" w:rsidRPr="004812DC" w:rsidRDefault="003C4C5C" w:rsidP="003C4C5C">
      <w:pPr>
        <w:spacing w:line="360" w:lineRule="auto"/>
        <w:jc w:val="both"/>
        <w:rPr>
          <w:sz w:val="26"/>
          <w:szCs w:val="26"/>
        </w:rPr>
      </w:pPr>
      <w:r w:rsidRPr="004812DC">
        <w:rPr>
          <w:sz w:val="26"/>
          <w:szCs w:val="26"/>
        </w:rPr>
        <w:t>- Censties pasargāt slimnieku no kaitējuma nodarīšanas sev un citiem.</w:t>
      </w:r>
    </w:p>
    <w:p w:rsidR="003C4C5C" w:rsidRPr="004812DC" w:rsidRDefault="003C4C5C" w:rsidP="003C4C5C">
      <w:pPr>
        <w:tabs>
          <w:tab w:val="left" w:pos="5220"/>
        </w:tabs>
        <w:spacing w:line="360" w:lineRule="auto"/>
        <w:jc w:val="center"/>
        <w:rPr>
          <w:b/>
          <w:bCs/>
          <w:sz w:val="26"/>
          <w:szCs w:val="26"/>
        </w:rPr>
      </w:pPr>
    </w:p>
    <w:p w:rsidR="003C4C5C" w:rsidRDefault="003C4C5C" w:rsidP="003C4C5C">
      <w:pPr>
        <w:tabs>
          <w:tab w:val="left" w:pos="5220"/>
        </w:tabs>
        <w:spacing w:line="360" w:lineRule="auto"/>
        <w:jc w:val="center"/>
        <w:rPr>
          <w:b/>
          <w:bCs/>
          <w:sz w:val="26"/>
          <w:szCs w:val="26"/>
        </w:rPr>
      </w:pPr>
    </w:p>
    <w:p w:rsidR="008247F7" w:rsidRDefault="008247F7" w:rsidP="003C4C5C">
      <w:pPr>
        <w:tabs>
          <w:tab w:val="left" w:pos="5220"/>
        </w:tabs>
        <w:spacing w:line="360" w:lineRule="auto"/>
        <w:jc w:val="center"/>
        <w:rPr>
          <w:b/>
          <w:bCs/>
          <w:sz w:val="26"/>
          <w:szCs w:val="26"/>
        </w:rPr>
      </w:pPr>
    </w:p>
    <w:p w:rsidR="008247F7" w:rsidRDefault="008247F7" w:rsidP="003C4C5C">
      <w:pPr>
        <w:tabs>
          <w:tab w:val="left" w:pos="5220"/>
        </w:tabs>
        <w:spacing w:line="360" w:lineRule="auto"/>
        <w:jc w:val="center"/>
        <w:rPr>
          <w:b/>
          <w:bCs/>
          <w:sz w:val="26"/>
          <w:szCs w:val="26"/>
        </w:rPr>
      </w:pPr>
    </w:p>
    <w:p w:rsidR="008247F7" w:rsidRDefault="008247F7" w:rsidP="003C4C5C">
      <w:pPr>
        <w:tabs>
          <w:tab w:val="left" w:pos="5220"/>
        </w:tabs>
        <w:spacing w:line="360" w:lineRule="auto"/>
        <w:jc w:val="center"/>
        <w:rPr>
          <w:b/>
          <w:bCs/>
          <w:sz w:val="26"/>
          <w:szCs w:val="26"/>
        </w:rPr>
      </w:pPr>
    </w:p>
    <w:p w:rsidR="008247F7" w:rsidRDefault="008247F7" w:rsidP="003C4C5C">
      <w:pPr>
        <w:tabs>
          <w:tab w:val="left" w:pos="5220"/>
        </w:tabs>
        <w:spacing w:line="360" w:lineRule="auto"/>
        <w:jc w:val="center"/>
        <w:rPr>
          <w:b/>
          <w:bCs/>
          <w:sz w:val="26"/>
          <w:szCs w:val="26"/>
        </w:rPr>
      </w:pPr>
    </w:p>
    <w:p w:rsidR="008247F7" w:rsidRDefault="008247F7" w:rsidP="003C4C5C">
      <w:pPr>
        <w:tabs>
          <w:tab w:val="left" w:pos="5220"/>
        </w:tabs>
        <w:spacing w:line="360" w:lineRule="auto"/>
        <w:jc w:val="center"/>
        <w:rPr>
          <w:b/>
          <w:bCs/>
          <w:sz w:val="26"/>
          <w:szCs w:val="26"/>
        </w:rPr>
      </w:pPr>
    </w:p>
    <w:p w:rsidR="008247F7" w:rsidRPr="004812DC" w:rsidRDefault="008247F7" w:rsidP="003C4C5C">
      <w:pPr>
        <w:tabs>
          <w:tab w:val="left" w:pos="5220"/>
        </w:tabs>
        <w:spacing w:line="360" w:lineRule="auto"/>
        <w:jc w:val="center"/>
        <w:rPr>
          <w:b/>
          <w:bCs/>
          <w:sz w:val="26"/>
          <w:szCs w:val="26"/>
        </w:rPr>
      </w:pPr>
    </w:p>
    <w:p w:rsidR="003C4C5C" w:rsidRPr="004812DC" w:rsidRDefault="003C4C5C" w:rsidP="003C4C5C">
      <w:pPr>
        <w:tabs>
          <w:tab w:val="left" w:pos="5220"/>
        </w:tabs>
        <w:spacing w:line="360" w:lineRule="auto"/>
        <w:jc w:val="center"/>
        <w:rPr>
          <w:b/>
          <w:sz w:val="26"/>
          <w:szCs w:val="26"/>
        </w:rPr>
      </w:pPr>
      <w:r w:rsidRPr="004812DC">
        <w:rPr>
          <w:b/>
          <w:bCs/>
          <w:sz w:val="26"/>
          <w:szCs w:val="26"/>
        </w:rPr>
        <w:t>Psihiskas saslimšanas agrie brīdinājuma signāli</w:t>
      </w:r>
      <w:r w:rsidRPr="004812DC">
        <w:rPr>
          <w:b/>
          <w:sz w:val="26"/>
          <w:szCs w:val="26"/>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1"/>
        <w:gridCol w:w="4261"/>
      </w:tblGrid>
      <w:tr w:rsidR="003C4C5C" w:rsidRPr="004812DC" w:rsidTr="00BA2FC7">
        <w:tc>
          <w:tcPr>
            <w:tcW w:w="4261" w:type="dxa"/>
          </w:tcPr>
          <w:p w:rsidR="003C4C5C" w:rsidRPr="004812DC" w:rsidRDefault="003C4C5C" w:rsidP="00BA2FC7">
            <w:pPr>
              <w:pStyle w:val="NormalWeb"/>
              <w:spacing w:line="360" w:lineRule="auto"/>
              <w:jc w:val="center"/>
              <w:rPr>
                <w:bCs/>
                <w:sz w:val="26"/>
                <w:szCs w:val="26"/>
              </w:rPr>
            </w:pPr>
            <w:r w:rsidRPr="004812DC">
              <w:rPr>
                <w:bCs/>
                <w:sz w:val="26"/>
                <w:szCs w:val="26"/>
              </w:rPr>
              <w:t>Uzvedība, ko neesat novērojuši pirms tam un kas varētu parādīties</w:t>
            </w:r>
          </w:p>
        </w:tc>
        <w:tc>
          <w:tcPr>
            <w:tcW w:w="4261" w:type="dxa"/>
          </w:tcPr>
          <w:p w:rsidR="003C4C5C" w:rsidRPr="004812DC" w:rsidRDefault="003C4C5C" w:rsidP="00BA2FC7">
            <w:pPr>
              <w:pStyle w:val="NormalWeb"/>
              <w:spacing w:line="360" w:lineRule="auto"/>
              <w:jc w:val="center"/>
              <w:rPr>
                <w:bCs/>
                <w:sz w:val="26"/>
                <w:szCs w:val="26"/>
              </w:rPr>
            </w:pPr>
            <w:r w:rsidRPr="004812DC">
              <w:rPr>
                <w:bCs/>
                <w:sz w:val="26"/>
                <w:szCs w:val="26"/>
              </w:rPr>
              <w:t>Uzvedība, uz kuru esat paļāvušies, bet kura pakāpeniski mazinās</w:t>
            </w:r>
          </w:p>
        </w:tc>
      </w:tr>
      <w:tr w:rsidR="003C4C5C" w:rsidRPr="004812DC" w:rsidTr="00BA2FC7">
        <w:tc>
          <w:tcPr>
            <w:tcW w:w="4261" w:type="dxa"/>
          </w:tcPr>
          <w:p w:rsidR="003C4C5C" w:rsidRPr="004812DC" w:rsidRDefault="003C4C5C" w:rsidP="00BA2FC7">
            <w:pPr>
              <w:pStyle w:val="NormalWeb"/>
              <w:rPr>
                <w:bCs/>
                <w:sz w:val="26"/>
                <w:szCs w:val="26"/>
              </w:rPr>
            </w:pPr>
            <w:r w:rsidRPr="004812DC">
              <w:rPr>
                <w:bCs/>
                <w:sz w:val="26"/>
                <w:szCs w:val="26"/>
              </w:rPr>
              <w:t>Pastāvīga spriedze un nervozitāte</w:t>
            </w:r>
          </w:p>
          <w:p w:rsidR="003C4C5C" w:rsidRPr="004812DC" w:rsidRDefault="003C4C5C" w:rsidP="00BA2FC7">
            <w:pPr>
              <w:pStyle w:val="NormalWeb"/>
              <w:rPr>
                <w:bCs/>
                <w:sz w:val="26"/>
                <w:szCs w:val="26"/>
              </w:rPr>
            </w:pPr>
            <w:r w:rsidRPr="004812DC">
              <w:rPr>
                <w:bCs/>
                <w:sz w:val="26"/>
                <w:szCs w:val="26"/>
              </w:rPr>
              <w:t>Aizkaitināmība, kriticisms, aizvainojoša izturēšanās</w:t>
            </w:r>
          </w:p>
          <w:p w:rsidR="003C4C5C" w:rsidRPr="004812DC" w:rsidRDefault="003C4C5C" w:rsidP="00BA2FC7">
            <w:pPr>
              <w:pStyle w:val="NormalWeb"/>
              <w:rPr>
                <w:bCs/>
                <w:sz w:val="26"/>
                <w:szCs w:val="26"/>
              </w:rPr>
            </w:pPr>
            <w:r w:rsidRPr="004812DC">
              <w:rPr>
                <w:bCs/>
                <w:sz w:val="26"/>
                <w:szCs w:val="26"/>
              </w:rPr>
              <w:t>Neparedzama, pārlieku reaģēšana uz lietām</w:t>
            </w:r>
          </w:p>
          <w:p w:rsidR="003C4C5C" w:rsidRPr="004812DC" w:rsidRDefault="003C4C5C" w:rsidP="00BA2FC7">
            <w:pPr>
              <w:pStyle w:val="NormalWeb"/>
              <w:rPr>
                <w:bCs/>
                <w:sz w:val="26"/>
                <w:szCs w:val="26"/>
              </w:rPr>
            </w:pPr>
            <w:r w:rsidRPr="004812DC">
              <w:rPr>
                <w:bCs/>
                <w:sz w:val="26"/>
                <w:szCs w:val="26"/>
              </w:rPr>
              <w:t>Neracionāli apgalvojumi un reakcijas</w:t>
            </w:r>
          </w:p>
          <w:p w:rsidR="003C4C5C" w:rsidRPr="004812DC" w:rsidRDefault="003C4C5C" w:rsidP="00BA2FC7">
            <w:pPr>
              <w:pStyle w:val="NormalWeb"/>
              <w:rPr>
                <w:bCs/>
                <w:sz w:val="26"/>
                <w:szCs w:val="26"/>
              </w:rPr>
            </w:pPr>
            <w:r w:rsidRPr="004812DC">
              <w:rPr>
                <w:bCs/>
                <w:sz w:val="26"/>
                <w:szCs w:val="26"/>
              </w:rPr>
              <w:t>Pārņemtība ar personīgām lietām, pārspīlēts priekšstats par sevi</w:t>
            </w:r>
          </w:p>
          <w:p w:rsidR="003C4C5C" w:rsidRPr="004812DC" w:rsidRDefault="003C4C5C" w:rsidP="00BA2FC7">
            <w:pPr>
              <w:pStyle w:val="NormalWeb"/>
              <w:rPr>
                <w:bCs/>
                <w:sz w:val="26"/>
                <w:szCs w:val="26"/>
              </w:rPr>
            </w:pPr>
            <w:r w:rsidRPr="004812DC">
              <w:rPr>
                <w:bCs/>
                <w:sz w:val="26"/>
                <w:szCs w:val="26"/>
              </w:rPr>
              <w:t>Aizmāršība un lietu zaudēšana</w:t>
            </w:r>
          </w:p>
          <w:p w:rsidR="003C4C5C" w:rsidRPr="004812DC" w:rsidRDefault="003C4C5C" w:rsidP="00BA2FC7">
            <w:pPr>
              <w:pStyle w:val="NormalWeb"/>
              <w:rPr>
                <w:bCs/>
                <w:sz w:val="26"/>
                <w:szCs w:val="26"/>
              </w:rPr>
            </w:pPr>
            <w:r w:rsidRPr="004812DC">
              <w:rPr>
                <w:bCs/>
                <w:sz w:val="26"/>
                <w:szCs w:val="26"/>
              </w:rPr>
              <w:t>Nekontrolējamas skumjas un raudulība</w:t>
            </w:r>
          </w:p>
          <w:p w:rsidR="003C4C5C" w:rsidRPr="004812DC" w:rsidRDefault="003C4C5C" w:rsidP="00BA2FC7">
            <w:pPr>
              <w:pStyle w:val="NormalWeb"/>
              <w:rPr>
                <w:bCs/>
                <w:sz w:val="26"/>
                <w:szCs w:val="26"/>
              </w:rPr>
            </w:pPr>
            <w:r w:rsidRPr="004812DC">
              <w:rPr>
                <w:bCs/>
                <w:sz w:val="26"/>
                <w:szCs w:val="26"/>
              </w:rPr>
              <w:t>Rupjība un naidīgums</w:t>
            </w:r>
          </w:p>
          <w:p w:rsidR="003C4C5C" w:rsidRPr="004812DC" w:rsidRDefault="003C4C5C" w:rsidP="00BA2FC7">
            <w:pPr>
              <w:pStyle w:val="NormalWeb"/>
              <w:rPr>
                <w:bCs/>
                <w:sz w:val="26"/>
                <w:szCs w:val="26"/>
              </w:rPr>
            </w:pPr>
            <w:r w:rsidRPr="004812DC">
              <w:rPr>
                <w:bCs/>
                <w:sz w:val="26"/>
                <w:szCs w:val="26"/>
              </w:rPr>
              <w:t>Tramīgums un paaugstināta modrība</w:t>
            </w:r>
          </w:p>
          <w:p w:rsidR="003C4C5C" w:rsidRPr="004812DC" w:rsidRDefault="003C4C5C" w:rsidP="00BA2FC7">
            <w:pPr>
              <w:pStyle w:val="NormalWeb"/>
              <w:rPr>
                <w:bCs/>
                <w:sz w:val="26"/>
                <w:szCs w:val="26"/>
              </w:rPr>
            </w:pPr>
            <w:r w:rsidRPr="004812DC">
              <w:rPr>
                <w:bCs/>
                <w:sz w:val="26"/>
                <w:szCs w:val="26"/>
              </w:rPr>
              <w:t>Izolēšanās no apkārtējiem</w:t>
            </w:r>
          </w:p>
          <w:p w:rsidR="003C4C5C" w:rsidRPr="004812DC" w:rsidRDefault="003C4C5C" w:rsidP="00BA2FC7">
            <w:pPr>
              <w:pStyle w:val="NormalWeb"/>
              <w:rPr>
                <w:bCs/>
                <w:sz w:val="26"/>
                <w:szCs w:val="26"/>
              </w:rPr>
            </w:pPr>
            <w:r w:rsidRPr="004812DC">
              <w:rPr>
                <w:bCs/>
                <w:sz w:val="26"/>
                <w:szCs w:val="26"/>
              </w:rPr>
              <w:t>Hiperseksualitāte vai pilnīga neieinteresētība</w:t>
            </w:r>
          </w:p>
          <w:p w:rsidR="003C4C5C" w:rsidRPr="004812DC" w:rsidRDefault="003C4C5C" w:rsidP="00BA2FC7">
            <w:pPr>
              <w:pStyle w:val="NormalWeb"/>
              <w:rPr>
                <w:bCs/>
                <w:sz w:val="26"/>
                <w:szCs w:val="26"/>
              </w:rPr>
            </w:pPr>
            <w:r w:rsidRPr="004812DC">
              <w:rPr>
                <w:bCs/>
                <w:sz w:val="26"/>
                <w:szCs w:val="26"/>
              </w:rPr>
              <w:t>Nenoteiktība</w:t>
            </w:r>
          </w:p>
          <w:p w:rsidR="003C4C5C" w:rsidRPr="004812DC" w:rsidRDefault="003C4C5C" w:rsidP="00BA2FC7">
            <w:pPr>
              <w:pStyle w:val="NormalWeb"/>
              <w:rPr>
                <w:bCs/>
                <w:sz w:val="26"/>
                <w:szCs w:val="26"/>
              </w:rPr>
            </w:pPr>
            <w:r w:rsidRPr="004812DC">
              <w:rPr>
                <w:bCs/>
                <w:sz w:val="26"/>
                <w:szCs w:val="26"/>
              </w:rPr>
              <w:t>Nepiemērota un savāda izturēšanās</w:t>
            </w:r>
          </w:p>
          <w:p w:rsidR="003C4C5C" w:rsidRPr="004812DC" w:rsidRDefault="003C4C5C" w:rsidP="00BA2FC7">
            <w:pPr>
              <w:pStyle w:val="NormalWeb"/>
              <w:rPr>
                <w:bCs/>
                <w:sz w:val="26"/>
                <w:szCs w:val="26"/>
              </w:rPr>
            </w:pPr>
            <w:r w:rsidRPr="004812DC">
              <w:rPr>
                <w:bCs/>
                <w:sz w:val="26"/>
                <w:szCs w:val="26"/>
              </w:rPr>
              <w:t>Personīgās higiēnas neievērošana</w:t>
            </w:r>
          </w:p>
          <w:p w:rsidR="003C4C5C" w:rsidRPr="004812DC" w:rsidRDefault="003C4C5C" w:rsidP="00BA2FC7">
            <w:pPr>
              <w:pStyle w:val="NormalWeb"/>
              <w:rPr>
                <w:bCs/>
                <w:sz w:val="26"/>
                <w:szCs w:val="26"/>
              </w:rPr>
            </w:pPr>
            <w:r w:rsidRPr="004812DC">
              <w:rPr>
                <w:bCs/>
                <w:sz w:val="26"/>
                <w:szCs w:val="26"/>
              </w:rPr>
              <w:t>Pārmērīgs nogurums un miegainība vai nespēja gulēt pa naktīm</w:t>
            </w:r>
          </w:p>
          <w:p w:rsidR="003C4C5C" w:rsidRPr="004812DC" w:rsidRDefault="003C4C5C" w:rsidP="00BA2FC7">
            <w:pPr>
              <w:pStyle w:val="NormalWeb"/>
              <w:rPr>
                <w:bCs/>
                <w:sz w:val="26"/>
                <w:szCs w:val="26"/>
              </w:rPr>
            </w:pPr>
            <w:r w:rsidRPr="004812DC">
              <w:rPr>
                <w:bCs/>
                <w:sz w:val="26"/>
                <w:szCs w:val="26"/>
              </w:rPr>
              <w:t>Pārmērīga reliģiozitāte un aizraušanās ar okultām lietām</w:t>
            </w:r>
          </w:p>
          <w:p w:rsidR="003C4C5C" w:rsidRPr="004812DC" w:rsidRDefault="003C4C5C" w:rsidP="00BA2FC7">
            <w:pPr>
              <w:pStyle w:val="NormalWeb"/>
              <w:rPr>
                <w:bCs/>
                <w:sz w:val="26"/>
                <w:szCs w:val="26"/>
              </w:rPr>
            </w:pPr>
            <w:r w:rsidRPr="004812DC">
              <w:rPr>
                <w:bCs/>
                <w:sz w:val="26"/>
                <w:szCs w:val="26"/>
              </w:rPr>
              <w:t>Neparasts jutīgums pret stimuliem (skaņu. gaismu, smaržu)</w:t>
            </w:r>
          </w:p>
        </w:tc>
        <w:tc>
          <w:tcPr>
            <w:tcW w:w="4261" w:type="dxa"/>
          </w:tcPr>
          <w:p w:rsidR="003C4C5C" w:rsidRPr="004812DC" w:rsidRDefault="003C4C5C" w:rsidP="00BA2FC7">
            <w:pPr>
              <w:pStyle w:val="NormalWeb"/>
              <w:rPr>
                <w:bCs/>
                <w:sz w:val="26"/>
                <w:szCs w:val="26"/>
              </w:rPr>
            </w:pPr>
            <w:r w:rsidRPr="004812DC">
              <w:rPr>
                <w:bCs/>
                <w:sz w:val="26"/>
                <w:szCs w:val="26"/>
              </w:rPr>
              <w:t>Spēja koncentrēties un noturēt uzmanību</w:t>
            </w:r>
          </w:p>
          <w:p w:rsidR="003C4C5C" w:rsidRPr="004812DC" w:rsidRDefault="003C4C5C" w:rsidP="00BA2FC7">
            <w:pPr>
              <w:pStyle w:val="NormalWeb"/>
              <w:rPr>
                <w:bCs/>
                <w:sz w:val="26"/>
                <w:szCs w:val="26"/>
              </w:rPr>
            </w:pPr>
            <w:r w:rsidRPr="004812DC">
              <w:rPr>
                <w:bCs/>
                <w:sz w:val="26"/>
                <w:szCs w:val="26"/>
              </w:rPr>
              <w:t>Iedziļināšanās tajā, kas notiek</w:t>
            </w:r>
          </w:p>
          <w:p w:rsidR="003C4C5C" w:rsidRPr="004812DC" w:rsidRDefault="003C4C5C" w:rsidP="00BA2FC7">
            <w:pPr>
              <w:pStyle w:val="NormalWeb"/>
              <w:rPr>
                <w:bCs/>
                <w:sz w:val="26"/>
                <w:szCs w:val="26"/>
              </w:rPr>
            </w:pPr>
            <w:r w:rsidRPr="004812DC">
              <w:rPr>
                <w:bCs/>
                <w:sz w:val="26"/>
                <w:szCs w:val="26"/>
              </w:rPr>
              <w:t>Spēja uz intimitāti</w:t>
            </w:r>
          </w:p>
          <w:p w:rsidR="003C4C5C" w:rsidRPr="004812DC" w:rsidRDefault="003C4C5C" w:rsidP="00BA2FC7">
            <w:pPr>
              <w:pStyle w:val="NormalWeb"/>
              <w:rPr>
                <w:bCs/>
                <w:sz w:val="26"/>
                <w:szCs w:val="26"/>
              </w:rPr>
            </w:pPr>
            <w:r w:rsidRPr="004812DC">
              <w:rPr>
                <w:bCs/>
                <w:sz w:val="26"/>
                <w:szCs w:val="26"/>
              </w:rPr>
              <w:t>Spēja tikt galā ar sīkām problēmām</w:t>
            </w:r>
          </w:p>
          <w:p w:rsidR="003C4C5C" w:rsidRPr="004812DC" w:rsidRDefault="003C4C5C" w:rsidP="00BA2FC7">
            <w:pPr>
              <w:pStyle w:val="NormalWeb"/>
              <w:rPr>
                <w:bCs/>
                <w:sz w:val="26"/>
                <w:szCs w:val="26"/>
              </w:rPr>
            </w:pPr>
            <w:r w:rsidRPr="004812DC">
              <w:rPr>
                <w:bCs/>
                <w:sz w:val="26"/>
                <w:szCs w:val="26"/>
              </w:rPr>
              <w:t>Prieks par ģimeni, draugiem, darbu</w:t>
            </w:r>
          </w:p>
          <w:p w:rsidR="003C4C5C" w:rsidRPr="004812DC" w:rsidRDefault="003C4C5C" w:rsidP="00BA2FC7">
            <w:pPr>
              <w:pStyle w:val="NormalWeb"/>
              <w:rPr>
                <w:bCs/>
                <w:sz w:val="26"/>
                <w:szCs w:val="26"/>
              </w:rPr>
            </w:pPr>
            <w:r w:rsidRPr="004812DC">
              <w:rPr>
                <w:bCs/>
                <w:sz w:val="26"/>
                <w:szCs w:val="26"/>
              </w:rPr>
              <w:t>Spējas trenēt paškontroli</w:t>
            </w:r>
          </w:p>
          <w:p w:rsidR="003C4C5C" w:rsidRPr="004812DC" w:rsidRDefault="003C4C5C" w:rsidP="00BA2FC7">
            <w:pPr>
              <w:pStyle w:val="NormalWeb"/>
              <w:rPr>
                <w:bCs/>
                <w:sz w:val="26"/>
                <w:szCs w:val="26"/>
              </w:rPr>
            </w:pPr>
            <w:r w:rsidRPr="004812DC">
              <w:rPr>
                <w:bCs/>
                <w:sz w:val="26"/>
                <w:szCs w:val="26"/>
              </w:rPr>
              <w:t>Apmierinātība ar savu izskatu, personīgās higiēnas ievērošana</w:t>
            </w:r>
          </w:p>
          <w:p w:rsidR="003C4C5C" w:rsidRPr="004812DC" w:rsidRDefault="003C4C5C" w:rsidP="00BA2FC7">
            <w:pPr>
              <w:pStyle w:val="NormalWeb"/>
              <w:rPr>
                <w:bCs/>
                <w:sz w:val="26"/>
                <w:szCs w:val="26"/>
              </w:rPr>
            </w:pPr>
            <w:r w:rsidRPr="004812DC">
              <w:rPr>
                <w:bCs/>
                <w:sz w:val="26"/>
                <w:szCs w:val="26"/>
              </w:rPr>
              <w:t>Optimisms, paļāvība, ticība nākotnei</w:t>
            </w:r>
          </w:p>
          <w:p w:rsidR="003C4C5C" w:rsidRPr="004812DC" w:rsidRDefault="003C4C5C" w:rsidP="00BA2FC7">
            <w:pPr>
              <w:pStyle w:val="NormalWeb"/>
              <w:rPr>
                <w:bCs/>
                <w:sz w:val="26"/>
                <w:szCs w:val="26"/>
              </w:rPr>
            </w:pPr>
            <w:r w:rsidRPr="004812DC">
              <w:rPr>
                <w:bCs/>
                <w:sz w:val="26"/>
                <w:szCs w:val="26"/>
              </w:rPr>
              <w:t>Siltums un apdomīgums attiecībās</w:t>
            </w:r>
          </w:p>
          <w:p w:rsidR="003C4C5C" w:rsidRPr="004812DC" w:rsidRDefault="003C4C5C" w:rsidP="00BA2FC7">
            <w:pPr>
              <w:pStyle w:val="NormalWeb"/>
              <w:rPr>
                <w:bCs/>
                <w:sz w:val="26"/>
                <w:szCs w:val="26"/>
              </w:rPr>
            </w:pPr>
            <w:r w:rsidRPr="004812DC">
              <w:rPr>
                <w:bCs/>
                <w:sz w:val="26"/>
                <w:szCs w:val="26"/>
              </w:rPr>
              <w:t>Spēja novērtēt cilvēkus un pieņemt viņu palīdzību</w:t>
            </w:r>
          </w:p>
          <w:p w:rsidR="003C4C5C" w:rsidRPr="004812DC" w:rsidRDefault="003C4C5C" w:rsidP="00BA2FC7">
            <w:pPr>
              <w:pStyle w:val="NormalWeb"/>
              <w:rPr>
                <w:bCs/>
                <w:sz w:val="26"/>
                <w:szCs w:val="26"/>
              </w:rPr>
            </w:pPr>
            <w:r w:rsidRPr="004812DC">
              <w:rPr>
                <w:bCs/>
                <w:sz w:val="26"/>
                <w:szCs w:val="26"/>
              </w:rPr>
              <w:t>Spēja izjust prieku</w:t>
            </w:r>
          </w:p>
          <w:p w:rsidR="003C4C5C" w:rsidRPr="004812DC" w:rsidRDefault="003C4C5C" w:rsidP="00BA2FC7">
            <w:pPr>
              <w:pStyle w:val="NormalWeb"/>
              <w:rPr>
                <w:bCs/>
                <w:sz w:val="26"/>
                <w:szCs w:val="26"/>
              </w:rPr>
            </w:pPr>
            <w:r w:rsidRPr="004812DC">
              <w:rPr>
                <w:bCs/>
                <w:sz w:val="26"/>
                <w:szCs w:val="26"/>
              </w:rPr>
              <w:t>Emocionāla elastība</w:t>
            </w:r>
          </w:p>
          <w:p w:rsidR="003C4C5C" w:rsidRPr="004812DC" w:rsidRDefault="003C4C5C" w:rsidP="00BA2FC7">
            <w:pPr>
              <w:pStyle w:val="NormalWeb"/>
              <w:rPr>
                <w:bCs/>
                <w:sz w:val="26"/>
                <w:szCs w:val="26"/>
              </w:rPr>
            </w:pPr>
            <w:r w:rsidRPr="004812DC">
              <w:rPr>
                <w:bCs/>
                <w:sz w:val="26"/>
                <w:szCs w:val="26"/>
              </w:rPr>
              <w:t>Atbildības uzņemšanās</w:t>
            </w:r>
          </w:p>
          <w:p w:rsidR="003C4C5C" w:rsidRPr="004812DC" w:rsidRDefault="003C4C5C" w:rsidP="00BA2FC7">
            <w:pPr>
              <w:pStyle w:val="NormalWeb"/>
              <w:rPr>
                <w:bCs/>
                <w:sz w:val="26"/>
                <w:szCs w:val="26"/>
              </w:rPr>
            </w:pPr>
            <w:r w:rsidRPr="004812DC">
              <w:rPr>
                <w:bCs/>
                <w:sz w:val="26"/>
                <w:szCs w:val="26"/>
              </w:rPr>
              <w:t>Spēja respektēt citu cilvēku viedokli</w:t>
            </w:r>
          </w:p>
          <w:p w:rsidR="003C4C5C" w:rsidRPr="004812DC" w:rsidRDefault="003C4C5C" w:rsidP="00BA2FC7">
            <w:pPr>
              <w:pStyle w:val="NormalWeb"/>
              <w:rPr>
                <w:bCs/>
                <w:sz w:val="26"/>
                <w:szCs w:val="26"/>
              </w:rPr>
            </w:pPr>
            <w:r w:rsidRPr="004812DC">
              <w:rPr>
                <w:bCs/>
                <w:sz w:val="26"/>
                <w:szCs w:val="26"/>
              </w:rPr>
              <w:t>Vēlme sekot ārstēšanas plānam, kad slimo</w:t>
            </w:r>
          </w:p>
          <w:p w:rsidR="003C4C5C" w:rsidRPr="004812DC" w:rsidRDefault="003C4C5C" w:rsidP="00BA2FC7">
            <w:pPr>
              <w:pStyle w:val="NormalWeb"/>
              <w:rPr>
                <w:bCs/>
                <w:sz w:val="26"/>
                <w:szCs w:val="26"/>
              </w:rPr>
            </w:pPr>
          </w:p>
        </w:tc>
      </w:tr>
    </w:tbl>
    <w:p w:rsidR="003C4C5C" w:rsidRDefault="003C4C5C" w:rsidP="003C4C5C">
      <w:pPr>
        <w:tabs>
          <w:tab w:val="left" w:pos="5220"/>
        </w:tabs>
        <w:spacing w:line="360" w:lineRule="auto"/>
        <w:rPr>
          <w:b/>
          <w:sz w:val="26"/>
          <w:szCs w:val="26"/>
        </w:rPr>
      </w:pPr>
    </w:p>
    <w:p w:rsidR="009C50C5" w:rsidRDefault="009C50C5" w:rsidP="00704225">
      <w:pPr>
        <w:pStyle w:val="Heading1"/>
      </w:pPr>
      <w:bookmarkStart w:id="37" w:name="_Toc374698598"/>
      <w:bookmarkStart w:id="38" w:name="_Toc374698746"/>
      <w:bookmarkStart w:id="39" w:name="_Toc374973053"/>
      <w:r w:rsidRPr="004812DC">
        <w:t>Psihosociālās ārstēšanas metodes</w:t>
      </w:r>
      <w:bookmarkEnd w:id="37"/>
      <w:bookmarkEnd w:id="38"/>
      <w:bookmarkEnd w:id="39"/>
    </w:p>
    <w:p w:rsidR="008247F7" w:rsidRPr="004812DC" w:rsidRDefault="008247F7" w:rsidP="009C50C5">
      <w:pPr>
        <w:tabs>
          <w:tab w:val="left" w:pos="5220"/>
        </w:tabs>
        <w:spacing w:line="360" w:lineRule="auto"/>
        <w:jc w:val="center"/>
        <w:rPr>
          <w:b/>
          <w:sz w:val="26"/>
          <w:szCs w:val="26"/>
        </w:rPr>
      </w:pPr>
    </w:p>
    <w:p w:rsidR="009C50C5" w:rsidRPr="004812DC" w:rsidRDefault="009C50C5" w:rsidP="009C50C5">
      <w:pPr>
        <w:tabs>
          <w:tab w:val="left" w:pos="5220"/>
        </w:tabs>
        <w:spacing w:line="360" w:lineRule="auto"/>
        <w:jc w:val="both"/>
        <w:rPr>
          <w:sz w:val="26"/>
          <w:szCs w:val="26"/>
        </w:rPr>
      </w:pPr>
      <w:r w:rsidRPr="004812DC">
        <w:rPr>
          <w:sz w:val="26"/>
          <w:szCs w:val="26"/>
        </w:rPr>
        <w:t>Šizofrēnijas ārstēšanā izmanto ne tikai medikamentus. Pacientam svarīgi saņemt arī psiholoģisku un sociālu atbalstu, lai pacients labāķ izprastu nepieciešamību lietot medikamentus, labāk spētu pārvarēt trauksmi un diskomfortu, atrodoties cilvēkos, lai uzlabotu savas komunikācijas prasmes, lai justos pārliecinātāks par sevi, un citu iemeslu dēļ. Vislabāk ja psihosociālu palīdzību un medikamentozo ārstēšanu var veikt multidisciplinara komanda, kuras sastāvā ir ne tikai psihiatrs, garīgās veselības aprūpes māsa, bet arī dažādi funkcionālie speciālisti – psihologs, mākslas terapeits, mūzikas terapeits, ergoterapeits, sociālais darbinieks, fizioterapeits. Vēlams, lai muldisciplinarā komanda, sastādot ārstēšanas un rehabilitācijas plānu ņemtu vērā arī pacienta intereses, iespējas, resursus. Svarīgi koncentrēties ne tikai uz simptomu mazināšanu, bet arī uz pacienta „veselo pazīmju”, dažādu spēju un prasmju  veicināšanu.  Latvijā šāda palīdzība pieejama psihiatriska profila dienas stacionāros un atvērto durvju nodaļās. Psihiatriska rehabilitācija iespējama psihiatriska profila dienas centros.</w:t>
      </w:r>
    </w:p>
    <w:p w:rsidR="009C50C5" w:rsidRPr="004812DC" w:rsidRDefault="009C50C5" w:rsidP="009C50C5">
      <w:pPr>
        <w:tabs>
          <w:tab w:val="left" w:pos="5220"/>
        </w:tabs>
        <w:spacing w:line="360" w:lineRule="auto"/>
        <w:jc w:val="both"/>
        <w:rPr>
          <w:sz w:val="26"/>
          <w:szCs w:val="26"/>
        </w:rPr>
      </w:pPr>
    </w:p>
    <w:p w:rsidR="009C50C5" w:rsidRPr="004812DC" w:rsidRDefault="009C50C5" w:rsidP="009C50C5">
      <w:pPr>
        <w:tabs>
          <w:tab w:val="left" w:pos="5220"/>
        </w:tabs>
        <w:spacing w:line="360" w:lineRule="auto"/>
        <w:jc w:val="both"/>
        <w:rPr>
          <w:sz w:val="26"/>
          <w:szCs w:val="26"/>
          <w:u w:val="single"/>
        </w:rPr>
      </w:pPr>
      <w:r w:rsidRPr="004812DC">
        <w:rPr>
          <w:sz w:val="26"/>
          <w:szCs w:val="26"/>
          <w:u w:val="single"/>
        </w:rPr>
        <w:t>Kognitīvi-biheviorālā psihoterapija (KBT)</w:t>
      </w:r>
    </w:p>
    <w:p w:rsidR="009C50C5" w:rsidRPr="004812DC" w:rsidRDefault="009C50C5" w:rsidP="009C50C5">
      <w:pPr>
        <w:tabs>
          <w:tab w:val="left" w:pos="5220"/>
        </w:tabs>
        <w:spacing w:line="360" w:lineRule="auto"/>
        <w:jc w:val="both"/>
        <w:rPr>
          <w:sz w:val="26"/>
          <w:szCs w:val="26"/>
        </w:rPr>
      </w:pPr>
      <w:r w:rsidRPr="004812DC">
        <w:rPr>
          <w:sz w:val="26"/>
          <w:szCs w:val="26"/>
        </w:rPr>
        <w:t>Visbiežāk izmantotā psihoterapijas metode šizofrēnijas pacientiem ar mērķi:</w:t>
      </w:r>
    </w:p>
    <w:p w:rsidR="009C50C5" w:rsidRPr="004812DC" w:rsidRDefault="009C50C5" w:rsidP="009C50C5">
      <w:pPr>
        <w:tabs>
          <w:tab w:val="left" w:pos="5220"/>
        </w:tabs>
        <w:spacing w:line="360" w:lineRule="auto"/>
        <w:jc w:val="both"/>
        <w:rPr>
          <w:sz w:val="26"/>
          <w:szCs w:val="26"/>
        </w:rPr>
      </w:pPr>
      <w:r w:rsidRPr="004812DC">
        <w:rPr>
          <w:sz w:val="26"/>
          <w:szCs w:val="26"/>
        </w:rPr>
        <w:t>- izglītot pacientus (par slimības simptomiem, paasinājuma pirmajām pazīmēm,  zāļu lietošanas nepieciešamību, u.c.)</w:t>
      </w:r>
    </w:p>
    <w:p w:rsidR="009C50C5" w:rsidRPr="004812DC" w:rsidRDefault="009C50C5" w:rsidP="009C50C5">
      <w:pPr>
        <w:tabs>
          <w:tab w:val="left" w:pos="5220"/>
        </w:tabs>
        <w:spacing w:line="360" w:lineRule="auto"/>
        <w:jc w:val="both"/>
        <w:rPr>
          <w:sz w:val="26"/>
          <w:szCs w:val="26"/>
        </w:rPr>
      </w:pPr>
      <w:r w:rsidRPr="004812DC">
        <w:rPr>
          <w:sz w:val="26"/>
          <w:szCs w:val="26"/>
        </w:rPr>
        <w:t>- palīdzēt pacientiem saskatīt saistību starp negatīvām, automātiskām domām un emocijam, rīcību</w:t>
      </w:r>
    </w:p>
    <w:p w:rsidR="009C50C5" w:rsidRPr="004812DC" w:rsidRDefault="009C50C5" w:rsidP="009C50C5">
      <w:pPr>
        <w:tabs>
          <w:tab w:val="left" w:pos="5220"/>
        </w:tabs>
        <w:spacing w:line="360" w:lineRule="auto"/>
        <w:jc w:val="both"/>
        <w:rPr>
          <w:sz w:val="26"/>
          <w:szCs w:val="26"/>
        </w:rPr>
      </w:pPr>
      <w:r w:rsidRPr="004812DC">
        <w:rPr>
          <w:sz w:val="26"/>
          <w:szCs w:val="26"/>
        </w:rPr>
        <w:t>- palīdzēt pacientiem strukturēt savu dienas režīmu, saplānot ikdienas aktivitātes</w:t>
      </w:r>
    </w:p>
    <w:p w:rsidR="009C50C5" w:rsidRPr="004812DC" w:rsidRDefault="009C50C5" w:rsidP="009C50C5">
      <w:pPr>
        <w:tabs>
          <w:tab w:val="left" w:pos="5220"/>
        </w:tabs>
        <w:spacing w:line="360" w:lineRule="auto"/>
        <w:jc w:val="both"/>
        <w:rPr>
          <w:sz w:val="26"/>
          <w:szCs w:val="26"/>
        </w:rPr>
      </w:pPr>
      <w:r w:rsidRPr="004812DC">
        <w:rPr>
          <w:sz w:val="26"/>
          <w:szCs w:val="26"/>
        </w:rPr>
        <w:t>- palīdzēt atpazīt dažādus simptomus (trauksme, nomāktība, apātija, u.c.) un palīdzēt atrast veidus, kā ar tiem vislabākajā veidā varētu tikt galā</w:t>
      </w:r>
    </w:p>
    <w:p w:rsidR="009C50C5" w:rsidRPr="004812DC" w:rsidRDefault="009C50C5" w:rsidP="009C50C5">
      <w:pPr>
        <w:tabs>
          <w:tab w:val="left" w:pos="5220"/>
        </w:tabs>
        <w:spacing w:line="360" w:lineRule="auto"/>
        <w:jc w:val="both"/>
        <w:rPr>
          <w:sz w:val="26"/>
          <w:szCs w:val="26"/>
        </w:rPr>
      </w:pPr>
      <w:r w:rsidRPr="004812DC">
        <w:rPr>
          <w:sz w:val="26"/>
          <w:szCs w:val="26"/>
        </w:rPr>
        <w:t xml:space="preserve">Kognitīvi-biheviorālā psihoterapija notiek gan individuālās sarunās, gan grupās, kuru vienlaikus apmeklē pacienti ar līdzīgiem traucējumiem. </w:t>
      </w:r>
    </w:p>
    <w:p w:rsidR="009C50C5" w:rsidRPr="004812DC" w:rsidRDefault="009C50C5" w:rsidP="009C50C5">
      <w:pPr>
        <w:tabs>
          <w:tab w:val="left" w:pos="5220"/>
        </w:tabs>
        <w:spacing w:line="360" w:lineRule="auto"/>
        <w:jc w:val="both"/>
        <w:rPr>
          <w:sz w:val="26"/>
          <w:szCs w:val="26"/>
        </w:rPr>
      </w:pPr>
    </w:p>
    <w:p w:rsidR="009C50C5" w:rsidRPr="004812DC" w:rsidRDefault="009C50C5" w:rsidP="009C50C5">
      <w:pPr>
        <w:tabs>
          <w:tab w:val="left" w:pos="5220"/>
        </w:tabs>
        <w:spacing w:line="360" w:lineRule="auto"/>
        <w:jc w:val="both"/>
        <w:rPr>
          <w:sz w:val="26"/>
          <w:szCs w:val="26"/>
        </w:rPr>
      </w:pPr>
      <w:r w:rsidRPr="004812DC">
        <w:rPr>
          <w:sz w:val="26"/>
          <w:szCs w:val="26"/>
        </w:rPr>
        <w:t xml:space="preserve">Bieži šizofrēnijas pacientiem ir maz sociālo kontaktu, tādēļ viņi bieži ir norobežojušies no apkārtējiem, kas var vēl vairāk pasliktināt viņu veselības stāvokli. Sociālo kontaktu trūkums </w:t>
      </w:r>
      <w:r w:rsidRPr="004812DC">
        <w:rPr>
          <w:sz w:val="26"/>
          <w:szCs w:val="26"/>
        </w:rPr>
        <w:lastRenderedPageBreak/>
        <w:t xml:space="preserve">var būt saistīts ne tikai ar pozitīvo vai negatīvo šizofēnijas simptomu esamību, bet arī ar domāšanas traucējumiem, kognitīviem traucējumiem, depresijas un trauksmes simptomiem, gan iespēju trūkumu. Piemēram, pacientam varētu būt vēlēšanas tikties ar cilvēkiem, bet viņš izjūt trauksmi, nepārliecinātību par sevi, uzskata, ka neatradīs tēmu par ko sarunāties ar cilvēkiem. Šāda gadījumā KBT var labi palīdzēt. </w:t>
      </w:r>
    </w:p>
    <w:p w:rsidR="009C50C5" w:rsidRPr="004812DC" w:rsidRDefault="009C50C5" w:rsidP="009C50C5">
      <w:pPr>
        <w:tabs>
          <w:tab w:val="left" w:pos="5220"/>
        </w:tabs>
        <w:spacing w:line="360" w:lineRule="auto"/>
        <w:jc w:val="both"/>
        <w:rPr>
          <w:sz w:val="26"/>
          <w:szCs w:val="26"/>
        </w:rPr>
      </w:pPr>
    </w:p>
    <w:p w:rsidR="009C50C5" w:rsidRPr="004812DC" w:rsidRDefault="009C50C5" w:rsidP="009C50C5">
      <w:pPr>
        <w:tabs>
          <w:tab w:val="left" w:pos="5220"/>
        </w:tabs>
        <w:spacing w:line="360" w:lineRule="auto"/>
        <w:jc w:val="both"/>
        <w:rPr>
          <w:sz w:val="26"/>
          <w:szCs w:val="26"/>
          <w:u w:val="single"/>
        </w:rPr>
      </w:pPr>
      <w:r w:rsidRPr="004812DC">
        <w:rPr>
          <w:sz w:val="26"/>
          <w:szCs w:val="26"/>
          <w:u w:val="single"/>
        </w:rPr>
        <w:t>Atbalsta un izglītojoša psihoterapija</w:t>
      </w:r>
    </w:p>
    <w:p w:rsidR="009C50C5" w:rsidRPr="004812DC" w:rsidRDefault="009C50C5" w:rsidP="009C50C5">
      <w:pPr>
        <w:tabs>
          <w:tab w:val="left" w:pos="5220"/>
        </w:tabs>
        <w:spacing w:line="360" w:lineRule="auto"/>
        <w:jc w:val="both"/>
        <w:rPr>
          <w:sz w:val="26"/>
          <w:szCs w:val="26"/>
        </w:rPr>
      </w:pPr>
      <w:r w:rsidRPr="004812DC">
        <w:rPr>
          <w:sz w:val="26"/>
          <w:szCs w:val="26"/>
        </w:rPr>
        <w:t xml:space="preserve">Šizofrēnijas pacientiem (un arī viņu tuviniekiem) nepieciešams atbalsts un informācija par savu saslimšanu, lai labāk varētu saprast savas slimības simptomus, lai labāk varētu tikt galā ar ikdienas aktivitātēm, lai spētu pieņemt saslimšanu, kas sabiedrībā izraisa tik daudz aizspriedumu. </w:t>
      </w:r>
    </w:p>
    <w:p w:rsidR="008247F7" w:rsidRDefault="009C50C5" w:rsidP="0068203E">
      <w:pPr>
        <w:tabs>
          <w:tab w:val="left" w:pos="5220"/>
        </w:tabs>
        <w:spacing w:line="360" w:lineRule="auto"/>
        <w:jc w:val="both"/>
        <w:rPr>
          <w:i/>
          <w:color w:val="632423" w:themeColor="accent2" w:themeShade="80"/>
          <w:sz w:val="26"/>
          <w:szCs w:val="26"/>
        </w:rPr>
      </w:pPr>
      <w:r w:rsidRPr="004812DC">
        <w:rPr>
          <w:sz w:val="26"/>
          <w:szCs w:val="26"/>
        </w:rPr>
        <w:t>Šizofrēnijas pacientu ģimenes locekļiem nepieciešams atbalsts un izglītošana, lai mazinātu stresu, izdegšanu, lai tuvinieki labāk un savlaicīgāk spētu atpazīt paasinājuma simptomus, kas palīdzētu izvairīties no hospitalizācijas, lai spētu labāk risināt problēmas, kas rodas ikdienas komunikācijā un sadzīvē ar cilvēku, kurš slimo ar šizofrēniju. Atbalsta terapija tuviniekiem palīdz mazināt viņu vainas sajūtu, dusmas, bezspēcības sajūtu attiecībā pret ģimenes locekli, kurš slimo ar šizofrēniju. Tā palīdz tuviniekiem iemācīties arī nospraust reālistiskus mērķus, uzstādīt reālistiskas prasības attiecībā pret ģimenes locekli, kurš slimo ar šizofrēniju, nezaudējot empātiju.</w:t>
      </w:r>
      <w:r w:rsidRPr="004812DC">
        <w:rPr>
          <w:i/>
          <w:color w:val="632423" w:themeColor="accent2" w:themeShade="80"/>
          <w:sz w:val="26"/>
          <w:szCs w:val="26"/>
        </w:rPr>
        <w:t xml:space="preserve">  </w:t>
      </w:r>
      <w:r w:rsidR="008247F7" w:rsidRPr="008247F7">
        <w:rPr>
          <w:sz w:val="26"/>
          <w:szCs w:val="26"/>
        </w:rPr>
        <w:t>Tuviniekiem būtiski komunicēt ar cilvēkiem, kuri bijuši kontaktā ar šizofrēnijas slimniekiem, veidojot un apmeklējot atbalsta grupas, kur iespējams dalīties izjūtās un pieredzē.</w:t>
      </w:r>
    </w:p>
    <w:p w:rsidR="009C50C5" w:rsidRPr="008247F7" w:rsidRDefault="008247F7" w:rsidP="008247F7">
      <w:pPr>
        <w:pStyle w:val="NormalWeb"/>
        <w:spacing w:line="360" w:lineRule="auto"/>
        <w:rPr>
          <w:sz w:val="26"/>
          <w:szCs w:val="26"/>
          <w:u w:val="single"/>
        </w:rPr>
      </w:pPr>
      <w:r w:rsidRPr="008247F7">
        <w:rPr>
          <w:sz w:val="26"/>
          <w:szCs w:val="26"/>
          <w:u w:val="single"/>
        </w:rPr>
        <w:t xml:space="preserve">Rehabilitācija. </w:t>
      </w:r>
      <w:r w:rsidR="009C50C5" w:rsidRPr="008247F7">
        <w:rPr>
          <w:sz w:val="26"/>
          <w:szCs w:val="26"/>
          <w:u w:val="single"/>
        </w:rPr>
        <w:t>Sociālo un ikdienas prasmju uzlabošana</w:t>
      </w:r>
    </w:p>
    <w:p w:rsidR="003C4356" w:rsidRPr="004812DC" w:rsidRDefault="009C50C5" w:rsidP="003C4356">
      <w:pPr>
        <w:pStyle w:val="NormalWeb"/>
        <w:spacing w:line="360" w:lineRule="auto"/>
        <w:jc w:val="both"/>
        <w:rPr>
          <w:sz w:val="26"/>
          <w:szCs w:val="26"/>
        </w:rPr>
      </w:pPr>
      <w:r w:rsidRPr="004812DC">
        <w:rPr>
          <w:sz w:val="26"/>
          <w:szCs w:val="26"/>
        </w:rPr>
        <w:t>Reizēm pacientiem ar šizofrēniju trūkst vai ir pazeminātas ikdienas prasmes (ēst gatavošana, rēķinu apmaksāšana, izdevumu plānošana, higiēnas ievērošana, u.c.). Šīs prasmes apgūt un uzlabot palīdz ergoterapeits</w:t>
      </w:r>
      <w:r w:rsidR="008247F7">
        <w:rPr>
          <w:sz w:val="26"/>
          <w:szCs w:val="26"/>
        </w:rPr>
        <w:t xml:space="preserve"> un/vai sociālais rehabilitētājs</w:t>
      </w:r>
      <w:r w:rsidRPr="004812DC">
        <w:rPr>
          <w:sz w:val="26"/>
          <w:szCs w:val="26"/>
        </w:rPr>
        <w:t xml:space="preserve">. Saskarsmes prasmes, sociālo kontaktu veidošanas prasmes, problēmu risināšanas prasmes sociāli atbilstošā veidā palīdz veidot un uzlabot psihologs vai psihoterapeits gan indivuāli, gan grupu darbā gan ar sarunu, gan mākslas, gan mūzikas terapijas metodēm. </w:t>
      </w:r>
    </w:p>
    <w:p w:rsidR="003C4356" w:rsidRPr="004812DC" w:rsidRDefault="003C4356" w:rsidP="003C4356">
      <w:pPr>
        <w:pStyle w:val="NormalWeb"/>
        <w:spacing w:line="360" w:lineRule="auto"/>
        <w:jc w:val="both"/>
        <w:rPr>
          <w:sz w:val="26"/>
          <w:szCs w:val="26"/>
        </w:rPr>
      </w:pPr>
      <w:r w:rsidRPr="004812DC">
        <w:rPr>
          <w:sz w:val="26"/>
          <w:szCs w:val="26"/>
        </w:rPr>
        <w:t xml:space="preserve">Psihosociālā rehabilitācija – pētījums liecina, ka vislabāk savu slimību kontrolē tie šizofrēnijas pacienti, kuri apmeklē izveidotās psihosociālās rehabilitācijas programmas un </w:t>
      </w:r>
      <w:r w:rsidRPr="004812DC">
        <w:rPr>
          <w:sz w:val="26"/>
          <w:szCs w:val="26"/>
        </w:rPr>
        <w:lastRenderedPageBreak/>
        <w:t>turpina savu ārstēšanos. Rehabilitācijas programmās tiek uzsvērta sociālā un profesionālā izglītošana, lai palīdzētu esošajiem un bijušajiem pacientiem pārvarēt grūtības šajās jomās (profesionālā konsultēšana, apmācība darbā, problēmu risināšana, naudas pārvaldīšanas iemaņas, sabiedriskā transporta izmantošana, sociālo iemaņu treniņi – komunikācija un saskarsmes prasmes). Rehabilitācijas vājākais posms mēdz būt piemērotu darba vietu trūkums, jo pacientiem ir grūti konkurēt darba tirgū. Izsķiroša loma ir rehabilitācijas programmu un darba tirgus tiešai sadarbībai. Darbs, noderības un vajadzības izjūta ir labākais balsts ar šizofrēniju slima cilvēka pašapziņai.</w:t>
      </w:r>
    </w:p>
    <w:p w:rsidR="003C4356" w:rsidRPr="004812DC" w:rsidRDefault="003C4356" w:rsidP="003C4356">
      <w:pPr>
        <w:pStyle w:val="NormalWeb"/>
        <w:spacing w:line="360" w:lineRule="auto"/>
        <w:jc w:val="both"/>
        <w:rPr>
          <w:sz w:val="26"/>
          <w:szCs w:val="26"/>
        </w:rPr>
      </w:pPr>
      <w:r w:rsidRPr="004812DC">
        <w:rPr>
          <w:sz w:val="26"/>
          <w:szCs w:val="26"/>
        </w:rPr>
        <w:t>Ļoti vajadzīgi un noderīgi ir dienas centri klientiem ar garīgās veselības traucējumiem, kuri sniedz klientiem psihosociālu atbalstu, attīsta patstāvīgai dzīvei nepieciešamās prasmes un iemaņas, veicina nodarbinātību un apmācību, pozitīvas saskarsmes veidošanos, ceļ klientu izpratni un zināšanu līmeni par garīgās veselības un veselīga dzīvesveida jautājumiem, veicina klientu interesi un iniciatīvu iesaistīties sabiedriskās aktivitātēs, nodrošina klientiem iespēju saturīgi pavadīt brīvo laiku, uzlabot kopējo dzīves kvalitāti.</w:t>
      </w:r>
    </w:p>
    <w:p w:rsidR="003C4356" w:rsidRPr="004812DC" w:rsidRDefault="003C4356" w:rsidP="003C4356">
      <w:pPr>
        <w:pStyle w:val="NormalWeb"/>
        <w:spacing w:line="360" w:lineRule="auto"/>
        <w:jc w:val="both"/>
        <w:rPr>
          <w:sz w:val="26"/>
          <w:szCs w:val="26"/>
        </w:rPr>
      </w:pPr>
      <w:r w:rsidRPr="004812DC">
        <w:rPr>
          <w:sz w:val="26"/>
          <w:szCs w:val="26"/>
        </w:rPr>
        <w:t xml:space="preserve">Izrakstoties no stacionāra cilvēkiem ir ļoti būtiski atrast atbalstu, jēgpilnu nodarbošanos un atjaunot zudušās prasmes un iemaņas, kas ir liela daļa no atveseļošanās procesa. </w:t>
      </w:r>
    </w:p>
    <w:p w:rsidR="00126AD5" w:rsidRPr="004812DC" w:rsidRDefault="00126AD5" w:rsidP="00704225">
      <w:pPr>
        <w:pStyle w:val="Heading1"/>
      </w:pPr>
      <w:bookmarkStart w:id="40" w:name="_Toc374698599"/>
      <w:bookmarkStart w:id="41" w:name="_Toc374698747"/>
      <w:bookmarkStart w:id="42" w:name="_Toc374973054"/>
      <w:r w:rsidRPr="004812DC">
        <w:t>Prognoze</w:t>
      </w:r>
      <w:bookmarkEnd w:id="40"/>
      <w:bookmarkEnd w:id="41"/>
      <w:bookmarkEnd w:id="42"/>
    </w:p>
    <w:p w:rsidR="00126AD5" w:rsidRPr="004812DC" w:rsidRDefault="00126AD5" w:rsidP="00126AD5">
      <w:pPr>
        <w:pStyle w:val="NormalWeb"/>
        <w:spacing w:line="360" w:lineRule="auto"/>
        <w:jc w:val="both"/>
        <w:rPr>
          <w:sz w:val="26"/>
          <w:szCs w:val="26"/>
        </w:rPr>
      </w:pPr>
      <w:r w:rsidRPr="004812DC">
        <w:rPr>
          <w:sz w:val="26"/>
          <w:szCs w:val="26"/>
        </w:rPr>
        <w:t>Daudzos starptautiskos pētījumos ir konstatēts labvēlīgs ilgtermiņa iznākums apmēram trešdaļai no šizofrēnijas slimniekiem, bet ar nozīmīgām variācijām starp indivīdiem un reģioniem. Apmēram trešdaļa cilvēku atveseļojas pilnībā, apmēram trešdaļai novēro slimības simptomu saglabāšanos, bet viņi spēj normāli funkcionēt sabiedrībā, savukārt vienai trešdaļai slimības gaita nemainās nemaz. Aptuveni 10% slimnieki no pēdējās grupas tiek ievietoti ilgstošās ārstēšanas iestādēs. Klīniskajā pētījumā, kurā izmantoja tādus atveseļošanās kritērijus kā vienlaicīga pozitīvo un negatīvo simptomu remisija, adekvāta sociālā un profesionālā funkcionēšana, tika atklāts, ka atveseļošanās biežums pirmajos piecos gados ir 14%. 5 gadu ilgā pētījumā 62% iesaistīto pacientu tika novērota vispārēja stāvokļa uzlabošanās kā simptomātiskā, tā klīniskā un funkcionālā ziņā. Dažādu pētījumu rezultāti ne vienmēr ir salīdzināmi, jo precīza definīcija par to, kas nosaka atveseļošanos, nav plaši akceptēta, lai arī pastāv kritēriji.</w:t>
      </w:r>
      <w:r w:rsidRPr="004812DC">
        <w:rPr>
          <w:b/>
          <w:sz w:val="26"/>
          <w:szCs w:val="26"/>
        </w:rPr>
        <w:t xml:space="preserve"> </w:t>
      </w:r>
      <w:r w:rsidRPr="004812DC">
        <w:rPr>
          <w:sz w:val="26"/>
          <w:szCs w:val="26"/>
        </w:rPr>
        <w:t xml:space="preserve">Pierādījumi arī liecina, ka izteikti nevēlama </w:t>
      </w:r>
      <w:r w:rsidRPr="004812DC">
        <w:rPr>
          <w:sz w:val="26"/>
          <w:szCs w:val="26"/>
        </w:rPr>
        <w:lastRenderedPageBreak/>
        <w:t>ietekme var būt negatīvajai attieksmei pret šizofrēnijas slimniekiem. Īpaši kritiskas piezīmes, naidīgums, autoritāra un uzbāzīga/kontrolējoša attieksme no ģimenes locekļu puses ir saistīta ar biežākiem šizofrēnijas recidīvu gadījumiem.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1"/>
        <w:gridCol w:w="4261"/>
      </w:tblGrid>
      <w:tr w:rsidR="00126AD5" w:rsidRPr="004812DC" w:rsidTr="008029C9">
        <w:tc>
          <w:tcPr>
            <w:tcW w:w="4261" w:type="dxa"/>
          </w:tcPr>
          <w:p w:rsidR="00126AD5" w:rsidRPr="004812DC" w:rsidRDefault="00126AD5" w:rsidP="008029C9">
            <w:pPr>
              <w:pStyle w:val="NormalWeb"/>
              <w:spacing w:line="360" w:lineRule="auto"/>
              <w:jc w:val="center"/>
              <w:rPr>
                <w:sz w:val="26"/>
                <w:szCs w:val="26"/>
              </w:rPr>
            </w:pPr>
            <w:r w:rsidRPr="004812DC">
              <w:rPr>
                <w:sz w:val="26"/>
                <w:szCs w:val="26"/>
              </w:rPr>
              <w:t>Labvēlīga prognoze:</w:t>
            </w:r>
          </w:p>
        </w:tc>
        <w:tc>
          <w:tcPr>
            <w:tcW w:w="4261" w:type="dxa"/>
          </w:tcPr>
          <w:p w:rsidR="00126AD5" w:rsidRPr="004812DC" w:rsidRDefault="00126AD5" w:rsidP="008029C9">
            <w:pPr>
              <w:pStyle w:val="NormalWeb"/>
              <w:spacing w:line="360" w:lineRule="auto"/>
              <w:jc w:val="center"/>
              <w:rPr>
                <w:sz w:val="26"/>
                <w:szCs w:val="26"/>
              </w:rPr>
            </w:pPr>
            <w:r w:rsidRPr="004812DC">
              <w:rPr>
                <w:sz w:val="26"/>
                <w:szCs w:val="26"/>
              </w:rPr>
              <w:t>Nelabvēlīga prognoze</w:t>
            </w:r>
          </w:p>
        </w:tc>
      </w:tr>
      <w:tr w:rsidR="00126AD5" w:rsidRPr="004812DC" w:rsidTr="008029C9">
        <w:tc>
          <w:tcPr>
            <w:tcW w:w="4261" w:type="dxa"/>
          </w:tcPr>
          <w:p w:rsidR="00126AD5" w:rsidRPr="004812DC" w:rsidRDefault="00126AD5" w:rsidP="00126AD5">
            <w:pPr>
              <w:pStyle w:val="NormalWeb"/>
              <w:numPr>
                <w:ilvl w:val="0"/>
                <w:numId w:val="20"/>
              </w:numPr>
              <w:spacing w:line="360" w:lineRule="auto"/>
              <w:jc w:val="both"/>
              <w:rPr>
                <w:sz w:val="26"/>
                <w:szCs w:val="26"/>
              </w:rPr>
            </w:pPr>
            <w:r w:rsidRPr="004812DC">
              <w:rPr>
                <w:sz w:val="26"/>
                <w:szCs w:val="26"/>
              </w:rPr>
              <w:t>Slimības sākums lielākā vecumā;</w:t>
            </w:r>
          </w:p>
          <w:p w:rsidR="00126AD5" w:rsidRPr="004812DC" w:rsidRDefault="00126AD5" w:rsidP="00126AD5">
            <w:pPr>
              <w:pStyle w:val="NormalWeb"/>
              <w:numPr>
                <w:ilvl w:val="0"/>
                <w:numId w:val="20"/>
              </w:numPr>
              <w:spacing w:line="360" w:lineRule="auto"/>
              <w:jc w:val="both"/>
              <w:rPr>
                <w:sz w:val="26"/>
                <w:szCs w:val="26"/>
              </w:rPr>
            </w:pPr>
            <w:r w:rsidRPr="004812DC">
              <w:rPr>
                <w:sz w:val="26"/>
                <w:szCs w:val="26"/>
              </w:rPr>
              <w:t>Acīmredzami provocējoši faktori;</w:t>
            </w:r>
          </w:p>
          <w:p w:rsidR="00126AD5" w:rsidRPr="004812DC" w:rsidRDefault="00126AD5" w:rsidP="00126AD5">
            <w:pPr>
              <w:pStyle w:val="NormalWeb"/>
              <w:numPr>
                <w:ilvl w:val="0"/>
                <w:numId w:val="20"/>
              </w:numPr>
              <w:spacing w:line="360" w:lineRule="auto"/>
              <w:jc w:val="both"/>
              <w:rPr>
                <w:sz w:val="26"/>
                <w:szCs w:val="26"/>
              </w:rPr>
            </w:pPr>
            <w:r w:rsidRPr="004812DC">
              <w:rPr>
                <w:sz w:val="26"/>
                <w:szCs w:val="26"/>
              </w:rPr>
              <w:t>Akūts sākums;</w:t>
            </w:r>
          </w:p>
          <w:p w:rsidR="00126AD5" w:rsidRPr="004812DC" w:rsidRDefault="00126AD5" w:rsidP="00126AD5">
            <w:pPr>
              <w:pStyle w:val="NormalWeb"/>
              <w:numPr>
                <w:ilvl w:val="0"/>
                <w:numId w:val="20"/>
              </w:numPr>
              <w:spacing w:line="360" w:lineRule="auto"/>
              <w:jc w:val="both"/>
              <w:rPr>
                <w:sz w:val="26"/>
                <w:szCs w:val="26"/>
              </w:rPr>
            </w:pPr>
            <w:r w:rsidRPr="004812DC">
              <w:rPr>
                <w:sz w:val="26"/>
                <w:szCs w:val="26"/>
              </w:rPr>
              <w:t>Garastāvokļa traucējumi, īpaši depresīvi;</w:t>
            </w:r>
          </w:p>
          <w:p w:rsidR="00126AD5" w:rsidRPr="004812DC" w:rsidRDefault="00126AD5" w:rsidP="00126AD5">
            <w:pPr>
              <w:pStyle w:val="NormalWeb"/>
              <w:numPr>
                <w:ilvl w:val="0"/>
                <w:numId w:val="20"/>
              </w:numPr>
              <w:spacing w:line="360" w:lineRule="auto"/>
              <w:rPr>
                <w:sz w:val="26"/>
                <w:szCs w:val="26"/>
              </w:rPr>
            </w:pPr>
            <w:r w:rsidRPr="004812DC">
              <w:rPr>
                <w:sz w:val="26"/>
                <w:szCs w:val="26"/>
              </w:rPr>
              <w:t>Premorbīdā veiksmīga funkcionēšana sociālajā, darba un seksuālajā sfērā;</w:t>
            </w:r>
          </w:p>
          <w:p w:rsidR="00126AD5" w:rsidRPr="004812DC" w:rsidRDefault="00126AD5" w:rsidP="00126AD5">
            <w:pPr>
              <w:pStyle w:val="NormalWeb"/>
              <w:numPr>
                <w:ilvl w:val="0"/>
                <w:numId w:val="20"/>
              </w:numPr>
              <w:spacing w:line="360" w:lineRule="auto"/>
              <w:jc w:val="both"/>
              <w:rPr>
                <w:sz w:val="26"/>
                <w:szCs w:val="26"/>
              </w:rPr>
            </w:pPr>
            <w:r w:rsidRPr="004812DC">
              <w:rPr>
                <w:sz w:val="26"/>
                <w:szCs w:val="26"/>
              </w:rPr>
              <w:t>Dzīvošana laulībā;</w:t>
            </w:r>
          </w:p>
          <w:p w:rsidR="00126AD5" w:rsidRPr="004812DC" w:rsidRDefault="00126AD5" w:rsidP="00126AD5">
            <w:pPr>
              <w:pStyle w:val="NormalWeb"/>
              <w:numPr>
                <w:ilvl w:val="0"/>
                <w:numId w:val="20"/>
              </w:numPr>
              <w:spacing w:line="360" w:lineRule="auto"/>
              <w:jc w:val="both"/>
              <w:rPr>
                <w:sz w:val="26"/>
                <w:szCs w:val="26"/>
              </w:rPr>
            </w:pPr>
            <w:r w:rsidRPr="004812DC">
              <w:rPr>
                <w:sz w:val="26"/>
                <w:szCs w:val="26"/>
              </w:rPr>
              <w:t>Pietiekošs sociālais atbalsts;</w:t>
            </w:r>
          </w:p>
          <w:p w:rsidR="00126AD5" w:rsidRPr="004812DC" w:rsidRDefault="00126AD5" w:rsidP="00126AD5">
            <w:pPr>
              <w:pStyle w:val="NormalWeb"/>
              <w:numPr>
                <w:ilvl w:val="0"/>
                <w:numId w:val="20"/>
              </w:numPr>
              <w:spacing w:line="360" w:lineRule="auto"/>
              <w:jc w:val="both"/>
              <w:rPr>
                <w:sz w:val="26"/>
                <w:szCs w:val="26"/>
              </w:rPr>
            </w:pPr>
            <w:r w:rsidRPr="004812DC">
              <w:rPr>
                <w:sz w:val="26"/>
                <w:szCs w:val="26"/>
              </w:rPr>
              <w:t>Pozitīvie simptomi;</w:t>
            </w:r>
          </w:p>
          <w:p w:rsidR="00126AD5" w:rsidRPr="004812DC" w:rsidRDefault="00126AD5" w:rsidP="00126AD5">
            <w:pPr>
              <w:pStyle w:val="NormalWeb"/>
              <w:numPr>
                <w:ilvl w:val="0"/>
                <w:numId w:val="20"/>
              </w:numPr>
              <w:spacing w:line="360" w:lineRule="auto"/>
              <w:jc w:val="both"/>
              <w:rPr>
                <w:sz w:val="26"/>
                <w:szCs w:val="26"/>
              </w:rPr>
            </w:pPr>
            <w:r w:rsidRPr="004812DC">
              <w:rPr>
                <w:sz w:val="26"/>
                <w:szCs w:val="26"/>
              </w:rPr>
              <w:t>Garastāvokļa traucējumi ģimenes anamnēzē.</w:t>
            </w:r>
          </w:p>
          <w:p w:rsidR="00126AD5" w:rsidRPr="004812DC" w:rsidRDefault="00126AD5" w:rsidP="008029C9">
            <w:pPr>
              <w:pStyle w:val="NormalWeb"/>
              <w:spacing w:line="360" w:lineRule="auto"/>
              <w:jc w:val="both"/>
              <w:rPr>
                <w:sz w:val="26"/>
                <w:szCs w:val="26"/>
              </w:rPr>
            </w:pPr>
          </w:p>
        </w:tc>
        <w:tc>
          <w:tcPr>
            <w:tcW w:w="4261" w:type="dxa"/>
          </w:tcPr>
          <w:p w:rsidR="00126AD5" w:rsidRPr="004812DC" w:rsidRDefault="00126AD5" w:rsidP="00126AD5">
            <w:pPr>
              <w:pStyle w:val="NormalWeb"/>
              <w:numPr>
                <w:ilvl w:val="0"/>
                <w:numId w:val="21"/>
              </w:numPr>
              <w:spacing w:line="360" w:lineRule="auto"/>
              <w:jc w:val="both"/>
              <w:rPr>
                <w:sz w:val="26"/>
                <w:szCs w:val="26"/>
              </w:rPr>
            </w:pPr>
            <w:r w:rsidRPr="004812DC">
              <w:rPr>
                <w:sz w:val="26"/>
                <w:szCs w:val="26"/>
              </w:rPr>
              <w:t>Slimības sākums agrīnā vecumā;</w:t>
            </w:r>
          </w:p>
          <w:p w:rsidR="00126AD5" w:rsidRPr="004812DC" w:rsidRDefault="00126AD5" w:rsidP="00126AD5">
            <w:pPr>
              <w:pStyle w:val="NormalWeb"/>
              <w:numPr>
                <w:ilvl w:val="0"/>
                <w:numId w:val="21"/>
              </w:numPr>
              <w:spacing w:line="360" w:lineRule="auto"/>
              <w:jc w:val="both"/>
              <w:rPr>
                <w:sz w:val="26"/>
                <w:szCs w:val="26"/>
              </w:rPr>
            </w:pPr>
            <w:r w:rsidRPr="004812DC">
              <w:rPr>
                <w:sz w:val="26"/>
                <w:szCs w:val="26"/>
              </w:rPr>
              <w:t>Nav provocējošu faktoru;</w:t>
            </w:r>
          </w:p>
          <w:p w:rsidR="00126AD5" w:rsidRPr="004812DC" w:rsidRDefault="00126AD5" w:rsidP="00126AD5">
            <w:pPr>
              <w:pStyle w:val="NormalWeb"/>
              <w:numPr>
                <w:ilvl w:val="0"/>
                <w:numId w:val="21"/>
              </w:numPr>
              <w:spacing w:line="360" w:lineRule="auto"/>
              <w:jc w:val="both"/>
              <w:rPr>
                <w:sz w:val="26"/>
                <w:szCs w:val="26"/>
              </w:rPr>
            </w:pPr>
            <w:r w:rsidRPr="004812DC">
              <w:rPr>
                <w:sz w:val="26"/>
                <w:szCs w:val="26"/>
              </w:rPr>
              <w:t>Pakāpenisks slimības sākums;</w:t>
            </w:r>
          </w:p>
          <w:p w:rsidR="00126AD5" w:rsidRPr="004812DC" w:rsidRDefault="00126AD5" w:rsidP="00126AD5">
            <w:pPr>
              <w:pStyle w:val="NormalWeb"/>
              <w:numPr>
                <w:ilvl w:val="0"/>
                <w:numId w:val="21"/>
              </w:numPr>
              <w:spacing w:line="360" w:lineRule="auto"/>
              <w:jc w:val="both"/>
              <w:rPr>
                <w:sz w:val="26"/>
                <w:szCs w:val="26"/>
              </w:rPr>
            </w:pPr>
            <w:r w:rsidRPr="004812DC">
              <w:rPr>
                <w:sz w:val="26"/>
                <w:szCs w:val="26"/>
              </w:rPr>
              <w:t>Noslēgtība, autiska uzvedība;</w:t>
            </w:r>
          </w:p>
          <w:p w:rsidR="00126AD5" w:rsidRPr="004812DC" w:rsidRDefault="00126AD5" w:rsidP="00126AD5">
            <w:pPr>
              <w:pStyle w:val="NormalWeb"/>
              <w:numPr>
                <w:ilvl w:val="0"/>
                <w:numId w:val="21"/>
              </w:numPr>
              <w:spacing w:line="360" w:lineRule="auto"/>
              <w:jc w:val="both"/>
              <w:rPr>
                <w:sz w:val="26"/>
                <w:szCs w:val="26"/>
              </w:rPr>
            </w:pPr>
            <w:r w:rsidRPr="004812DC">
              <w:rPr>
                <w:sz w:val="26"/>
                <w:szCs w:val="26"/>
              </w:rPr>
              <w:t>Dzīvošana vienam;</w:t>
            </w:r>
          </w:p>
          <w:p w:rsidR="00126AD5" w:rsidRPr="004812DC" w:rsidRDefault="00126AD5" w:rsidP="00126AD5">
            <w:pPr>
              <w:pStyle w:val="NormalWeb"/>
              <w:numPr>
                <w:ilvl w:val="0"/>
                <w:numId w:val="21"/>
              </w:numPr>
              <w:spacing w:line="360" w:lineRule="auto"/>
              <w:rPr>
                <w:sz w:val="26"/>
                <w:szCs w:val="26"/>
              </w:rPr>
            </w:pPr>
            <w:r w:rsidRPr="004812DC">
              <w:rPr>
                <w:sz w:val="26"/>
                <w:szCs w:val="26"/>
              </w:rPr>
              <w:t>Premorbīdā neveiksmīga funkcionēšana sociālajā, darba un seksuālajā sfērā;</w:t>
            </w:r>
          </w:p>
          <w:p w:rsidR="00126AD5" w:rsidRPr="004812DC" w:rsidRDefault="00126AD5" w:rsidP="00126AD5">
            <w:pPr>
              <w:pStyle w:val="NormalWeb"/>
              <w:numPr>
                <w:ilvl w:val="0"/>
                <w:numId w:val="21"/>
              </w:numPr>
              <w:spacing w:line="360" w:lineRule="auto"/>
              <w:jc w:val="both"/>
              <w:rPr>
                <w:sz w:val="26"/>
                <w:szCs w:val="26"/>
              </w:rPr>
            </w:pPr>
            <w:r w:rsidRPr="004812DC">
              <w:rPr>
                <w:sz w:val="26"/>
                <w:szCs w:val="26"/>
              </w:rPr>
              <w:t>Negatīvie simptomi;</w:t>
            </w:r>
          </w:p>
          <w:p w:rsidR="00126AD5" w:rsidRPr="004812DC" w:rsidRDefault="00126AD5" w:rsidP="00126AD5">
            <w:pPr>
              <w:pStyle w:val="NormalWeb"/>
              <w:numPr>
                <w:ilvl w:val="0"/>
                <w:numId w:val="21"/>
              </w:numPr>
              <w:spacing w:line="360" w:lineRule="auto"/>
              <w:jc w:val="both"/>
              <w:rPr>
                <w:sz w:val="26"/>
                <w:szCs w:val="26"/>
              </w:rPr>
            </w:pPr>
            <w:r w:rsidRPr="004812DC">
              <w:rPr>
                <w:sz w:val="26"/>
                <w:szCs w:val="26"/>
              </w:rPr>
              <w:t>Nav sociālā atbalsta;</w:t>
            </w:r>
          </w:p>
          <w:p w:rsidR="00126AD5" w:rsidRPr="004812DC" w:rsidRDefault="00126AD5" w:rsidP="00126AD5">
            <w:pPr>
              <w:pStyle w:val="NormalWeb"/>
              <w:numPr>
                <w:ilvl w:val="0"/>
                <w:numId w:val="21"/>
              </w:numPr>
              <w:spacing w:line="360" w:lineRule="auto"/>
              <w:jc w:val="both"/>
              <w:rPr>
                <w:sz w:val="26"/>
                <w:szCs w:val="26"/>
              </w:rPr>
            </w:pPr>
            <w:r w:rsidRPr="004812DC">
              <w:rPr>
                <w:sz w:val="26"/>
                <w:szCs w:val="26"/>
              </w:rPr>
              <w:t>Trauma perinatālā periodā;</w:t>
            </w:r>
          </w:p>
          <w:p w:rsidR="00126AD5" w:rsidRPr="004812DC" w:rsidRDefault="00126AD5" w:rsidP="00126AD5">
            <w:pPr>
              <w:pStyle w:val="NormalWeb"/>
              <w:numPr>
                <w:ilvl w:val="0"/>
                <w:numId w:val="21"/>
              </w:numPr>
              <w:spacing w:line="360" w:lineRule="auto"/>
              <w:jc w:val="both"/>
              <w:rPr>
                <w:sz w:val="26"/>
                <w:szCs w:val="26"/>
              </w:rPr>
            </w:pPr>
            <w:r w:rsidRPr="004812DC">
              <w:rPr>
                <w:sz w:val="26"/>
                <w:szCs w:val="26"/>
              </w:rPr>
              <w:t>Bieži slimības paasinājumi;</w:t>
            </w:r>
          </w:p>
          <w:p w:rsidR="00126AD5" w:rsidRPr="004812DC" w:rsidRDefault="00126AD5" w:rsidP="00126AD5">
            <w:pPr>
              <w:pStyle w:val="NormalWeb"/>
              <w:numPr>
                <w:ilvl w:val="0"/>
                <w:numId w:val="21"/>
              </w:numPr>
              <w:spacing w:line="360" w:lineRule="auto"/>
              <w:jc w:val="both"/>
              <w:rPr>
                <w:sz w:val="26"/>
                <w:szCs w:val="26"/>
              </w:rPr>
            </w:pPr>
            <w:r w:rsidRPr="004812DC">
              <w:rPr>
                <w:sz w:val="26"/>
                <w:szCs w:val="26"/>
              </w:rPr>
              <w:t>Agresīvas uzvedības gadījumi;</w:t>
            </w:r>
          </w:p>
          <w:p w:rsidR="00126AD5" w:rsidRPr="004812DC" w:rsidRDefault="00126AD5" w:rsidP="00126AD5">
            <w:pPr>
              <w:pStyle w:val="NormalWeb"/>
              <w:numPr>
                <w:ilvl w:val="0"/>
                <w:numId w:val="21"/>
              </w:numPr>
              <w:spacing w:line="360" w:lineRule="auto"/>
              <w:jc w:val="both"/>
              <w:rPr>
                <w:sz w:val="26"/>
                <w:szCs w:val="26"/>
              </w:rPr>
            </w:pPr>
            <w:r w:rsidRPr="004812DC">
              <w:rPr>
                <w:sz w:val="26"/>
                <w:szCs w:val="26"/>
              </w:rPr>
              <w:t>Ģimenes anamnēzē šizofrēnija;</w:t>
            </w:r>
          </w:p>
          <w:p w:rsidR="00126AD5" w:rsidRPr="004812DC" w:rsidRDefault="00126AD5" w:rsidP="008029C9">
            <w:pPr>
              <w:pStyle w:val="NormalWeb"/>
              <w:spacing w:line="360" w:lineRule="auto"/>
              <w:jc w:val="both"/>
              <w:rPr>
                <w:sz w:val="26"/>
                <w:szCs w:val="26"/>
              </w:rPr>
            </w:pPr>
          </w:p>
        </w:tc>
      </w:tr>
    </w:tbl>
    <w:p w:rsidR="009C50C5" w:rsidRPr="004812DC" w:rsidRDefault="009C50C5" w:rsidP="009C50C5">
      <w:pPr>
        <w:tabs>
          <w:tab w:val="left" w:pos="5220"/>
        </w:tabs>
        <w:spacing w:line="360" w:lineRule="auto"/>
        <w:jc w:val="center"/>
        <w:rPr>
          <w:b/>
          <w:sz w:val="26"/>
          <w:szCs w:val="26"/>
        </w:rPr>
      </w:pPr>
    </w:p>
    <w:p w:rsidR="009C50C5" w:rsidRPr="004812DC" w:rsidRDefault="009C50C5" w:rsidP="009C50C5">
      <w:pPr>
        <w:spacing w:line="360" w:lineRule="auto"/>
        <w:jc w:val="both"/>
        <w:rPr>
          <w:b/>
          <w:sz w:val="26"/>
          <w:szCs w:val="26"/>
        </w:rPr>
      </w:pPr>
    </w:p>
    <w:p w:rsidR="009C50C5" w:rsidRPr="004812DC" w:rsidRDefault="009C50C5" w:rsidP="009C50C5">
      <w:pPr>
        <w:tabs>
          <w:tab w:val="left" w:pos="5220"/>
        </w:tabs>
        <w:spacing w:line="360" w:lineRule="auto"/>
        <w:jc w:val="both"/>
        <w:rPr>
          <w:b/>
          <w:color w:val="632423" w:themeColor="accent2" w:themeShade="80"/>
          <w:sz w:val="26"/>
          <w:szCs w:val="26"/>
        </w:rPr>
      </w:pPr>
    </w:p>
    <w:p w:rsidR="008247F7" w:rsidRDefault="008247F7" w:rsidP="00126AD5">
      <w:pPr>
        <w:tabs>
          <w:tab w:val="left" w:pos="5220"/>
        </w:tabs>
        <w:spacing w:line="360" w:lineRule="auto"/>
        <w:jc w:val="center"/>
        <w:rPr>
          <w:b/>
          <w:sz w:val="26"/>
          <w:szCs w:val="26"/>
        </w:rPr>
      </w:pPr>
    </w:p>
    <w:p w:rsidR="008247F7" w:rsidRDefault="008247F7" w:rsidP="00126AD5">
      <w:pPr>
        <w:tabs>
          <w:tab w:val="left" w:pos="5220"/>
        </w:tabs>
        <w:spacing w:line="360" w:lineRule="auto"/>
        <w:jc w:val="center"/>
        <w:rPr>
          <w:b/>
          <w:sz w:val="26"/>
          <w:szCs w:val="26"/>
        </w:rPr>
      </w:pPr>
    </w:p>
    <w:p w:rsidR="008247F7" w:rsidRDefault="008247F7" w:rsidP="00126AD5">
      <w:pPr>
        <w:tabs>
          <w:tab w:val="left" w:pos="5220"/>
        </w:tabs>
        <w:spacing w:line="360" w:lineRule="auto"/>
        <w:jc w:val="center"/>
        <w:rPr>
          <w:b/>
          <w:sz w:val="26"/>
          <w:szCs w:val="26"/>
        </w:rPr>
      </w:pPr>
    </w:p>
    <w:p w:rsidR="008247F7" w:rsidRDefault="008247F7" w:rsidP="00126AD5">
      <w:pPr>
        <w:tabs>
          <w:tab w:val="left" w:pos="5220"/>
        </w:tabs>
        <w:spacing w:line="360" w:lineRule="auto"/>
        <w:jc w:val="center"/>
        <w:rPr>
          <w:b/>
          <w:sz w:val="26"/>
          <w:szCs w:val="26"/>
        </w:rPr>
      </w:pPr>
    </w:p>
    <w:p w:rsidR="008247F7" w:rsidRDefault="008247F7" w:rsidP="00126AD5">
      <w:pPr>
        <w:tabs>
          <w:tab w:val="left" w:pos="5220"/>
        </w:tabs>
        <w:spacing w:line="360" w:lineRule="auto"/>
        <w:jc w:val="center"/>
        <w:rPr>
          <w:b/>
          <w:sz w:val="26"/>
          <w:szCs w:val="26"/>
        </w:rPr>
      </w:pPr>
    </w:p>
    <w:p w:rsidR="008247F7" w:rsidRDefault="008247F7" w:rsidP="00126AD5">
      <w:pPr>
        <w:tabs>
          <w:tab w:val="left" w:pos="5220"/>
        </w:tabs>
        <w:spacing w:line="360" w:lineRule="auto"/>
        <w:jc w:val="center"/>
        <w:rPr>
          <w:b/>
          <w:sz w:val="26"/>
          <w:szCs w:val="26"/>
        </w:rPr>
      </w:pPr>
    </w:p>
    <w:p w:rsidR="008247F7" w:rsidRDefault="008247F7" w:rsidP="00126AD5">
      <w:pPr>
        <w:tabs>
          <w:tab w:val="left" w:pos="5220"/>
        </w:tabs>
        <w:spacing w:line="360" w:lineRule="auto"/>
        <w:jc w:val="center"/>
        <w:rPr>
          <w:b/>
          <w:sz w:val="26"/>
          <w:szCs w:val="26"/>
        </w:rPr>
      </w:pPr>
    </w:p>
    <w:p w:rsidR="008247F7" w:rsidRDefault="008247F7" w:rsidP="00126AD5">
      <w:pPr>
        <w:tabs>
          <w:tab w:val="left" w:pos="5220"/>
        </w:tabs>
        <w:spacing w:line="360" w:lineRule="auto"/>
        <w:jc w:val="center"/>
        <w:rPr>
          <w:b/>
          <w:sz w:val="26"/>
          <w:szCs w:val="26"/>
        </w:rPr>
      </w:pPr>
    </w:p>
    <w:p w:rsidR="00126AD5" w:rsidRPr="004812DC" w:rsidRDefault="00126AD5" w:rsidP="00126AD5">
      <w:pPr>
        <w:tabs>
          <w:tab w:val="left" w:pos="5220"/>
        </w:tabs>
        <w:spacing w:line="360" w:lineRule="auto"/>
        <w:jc w:val="center"/>
        <w:rPr>
          <w:b/>
          <w:sz w:val="26"/>
          <w:szCs w:val="26"/>
        </w:rPr>
      </w:pPr>
      <w:r w:rsidRPr="004812DC">
        <w:rPr>
          <w:b/>
          <w:sz w:val="26"/>
          <w:szCs w:val="26"/>
        </w:rPr>
        <w:t>6. nodarbība</w:t>
      </w:r>
    </w:p>
    <w:p w:rsidR="00126AD5" w:rsidRPr="004812DC" w:rsidRDefault="00126AD5" w:rsidP="00126AD5">
      <w:pPr>
        <w:tabs>
          <w:tab w:val="left" w:pos="5220"/>
        </w:tabs>
        <w:spacing w:line="360" w:lineRule="auto"/>
        <w:rPr>
          <w:b/>
          <w:sz w:val="26"/>
          <w:szCs w:val="26"/>
        </w:rPr>
      </w:pPr>
      <w:r w:rsidRPr="004812DC">
        <w:rPr>
          <w:b/>
          <w:sz w:val="26"/>
          <w:szCs w:val="26"/>
        </w:rPr>
        <w:t>- Depresija</w:t>
      </w:r>
    </w:p>
    <w:p w:rsidR="00126AD5" w:rsidRPr="004812DC" w:rsidRDefault="00126AD5" w:rsidP="00126AD5">
      <w:pPr>
        <w:tabs>
          <w:tab w:val="left" w:pos="5220"/>
        </w:tabs>
        <w:spacing w:line="360" w:lineRule="auto"/>
        <w:rPr>
          <w:b/>
          <w:sz w:val="26"/>
          <w:szCs w:val="26"/>
        </w:rPr>
      </w:pPr>
      <w:r w:rsidRPr="004812DC">
        <w:rPr>
          <w:b/>
          <w:sz w:val="26"/>
          <w:szCs w:val="26"/>
        </w:rPr>
        <w:t>- Pašnāvības riska novērtējums</w:t>
      </w:r>
    </w:p>
    <w:p w:rsidR="00126AD5" w:rsidRPr="004812DC" w:rsidRDefault="00126AD5" w:rsidP="00704225">
      <w:pPr>
        <w:pStyle w:val="Heading1"/>
        <w:rPr>
          <w:lang w:eastAsia="lv-LV"/>
        </w:rPr>
      </w:pPr>
      <w:bookmarkStart w:id="43" w:name="_Toc374698600"/>
      <w:bookmarkStart w:id="44" w:name="_Toc374698748"/>
      <w:bookmarkStart w:id="45" w:name="_Toc374973055"/>
      <w:r w:rsidRPr="004812DC">
        <w:t>Depresija</w:t>
      </w:r>
      <w:bookmarkEnd w:id="43"/>
      <w:bookmarkEnd w:id="44"/>
      <w:bookmarkEnd w:id="45"/>
    </w:p>
    <w:p w:rsidR="00126AD5" w:rsidRPr="004812DC" w:rsidRDefault="00126AD5" w:rsidP="008247F7">
      <w:pPr>
        <w:spacing w:before="100" w:beforeAutospacing="1" w:after="100" w:afterAutospacing="1" w:line="360" w:lineRule="auto"/>
        <w:jc w:val="both"/>
        <w:rPr>
          <w:sz w:val="26"/>
          <w:szCs w:val="26"/>
          <w:lang w:eastAsia="lv-LV"/>
        </w:rPr>
      </w:pPr>
      <w:r w:rsidRPr="004812DC">
        <w:rPr>
          <w:sz w:val="26"/>
          <w:szCs w:val="26"/>
          <w:lang w:eastAsia="lv-LV"/>
        </w:rPr>
        <w:t>Depresija ir nopietna un plaši izplatīta saslimšana, kas skar jūtas, domas, uzvedību un fiziskās funkcijas. Depresijas simptomi ir:</w:t>
      </w:r>
    </w:p>
    <w:p w:rsidR="00126AD5" w:rsidRPr="004812DC" w:rsidRDefault="00126AD5" w:rsidP="008247F7">
      <w:pPr>
        <w:spacing w:line="360" w:lineRule="auto"/>
        <w:jc w:val="both"/>
        <w:rPr>
          <w:sz w:val="26"/>
          <w:szCs w:val="26"/>
          <w:lang w:eastAsia="lv-LV"/>
        </w:rPr>
      </w:pPr>
      <w:r w:rsidRPr="004812DC">
        <w:rPr>
          <w:sz w:val="26"/>
          <w:szCs w:val="26"/>
          <w:lang w:eastAsia="lv-LV"/>
        </w:rPr>
        <w:t>- pazemināts, skumjš, nomākts, bezcerīgs garastāvoklis</w:t>
      </w:r>
    </w:p>
    <w:p w:rsidR="00126AD5" w:rsidRPr="004812DC" w:rsidRDefault="00126AD5" w:rsidP="008247F7">
      <w:pPr>
        <w:spacing w:line="360" w:lineRule="auto"/>
        <w:jc w:val="both"/>
        <w:rPr>
          <w:sz w:val="26"/>
          <w:szCs w:val="26"/>
          <w:lang w:eastAsia="lv-LV"/>
        </w:rPr>
      </w:pPr>
      <w:r w:rsidRPr="004812DC">
        <w:rPr>
          <w:sz w:val="26"/>
          <w:szCs w:val="26"/>
          <w:lang w:eastAsia="lv-LV"/>
        </w:rPr>
        <w:t>- vienaldzības sajūta, prieka un pozitīvu emociju trūkums</w:t>
      </w:r>
    </w:p>
    <w:p w:rsidR="00126AD5" w:rsidRPr="004812DC" w:rsidRDefault="00126AD5" w:rsidP="008247F7">
      <w:pPr>
        <w:spacing w:line="360" w:lineRule="auto"/>
        <w:jc w:val="both"/>
        <w:rPr>
          <w:sz w:val="26"/>
          <w:szCs w:val="26"/>
          <w:lang w:eastAsia="lv-LV"/>
        </w:rPr>
      </w:pPr>
      <w:r w:rsidRPr="004812DC">
        <w:rPr>
          <w:sz w:val="26"/>
          <w:szCs w:val="26"/>
          <w:lang w:eastAsia="lv-LV"/>
        </w:rPr>
        <w:t>- nespēks, ātra nogurdināmība, enerģijas trūkums</w:t>
      </w:r>
    </w:p>
    <w:p w:rsidR="00126AD5" w:rsidRPr="004812DC" w:rsidRDefault="00126AD5" w:rsidP="008247F7">
      <w:pPr>
        <w:spacing w:line="360" w:lineRule="auto"/>
        <w:jc w:val="both"/>
        <w:rPr>
          <w:sz w:val="26"/>
          <w:szCs w:val="26"/>
          <w:lang w:eastAsia="lv-LV"/>
        </w:rPr>
      </w:pPr>
      <w:r w:rsidRPr="004812DC">
        <w:rPr>
          <w:sz w:val="26"/>
          <w:szCs w:val="26"/>
          <w:lang w:eastAsia="lv-LV"/>
        </w:rPr>
        <w:t>- miega traucējumi (agrāka mošanās, grūtības iemigt, trausls miegs)</w:t>
      </w:r>
    </w:p>
    <w:p w:rsidR="00126AD5" w:rsidRPr="004812DC" w:rsidRDefault="00126AD5" w:rsidP="008247F7">
      <w:pPr>
        <w:spacing w:line="360" w:lineRule="auto"/>
        <w:jc w:val="both"/>
        <w:rPr>
          <w:sz w:val="26"/>
          <w:szCs w:val="26"/>
          <w:lang w:eastAsia="lv-LV"/>
        </w:rPr>
      </w:pPr>
      <w:r w:rsidRPr="004812DC">
        <w:rPr>
          <w:sz w:val="26"/>
          <w:szCs w:val="26"/>
          <w:lang w:eastAsia="lv-LV"/>
        </w:rPr>
        <w:t>- vainas apziņa, pašnoniecināšana</w:t>
      </w:r>
    </w:p>
    <w:p w:rsidR="00126AD5" w:rsidRPr="004812DC" w:rsidRDefault="00126AD5" w:rsidP="008247F7">
      <w:pPr>
        <w:spacing w:line="360" w:lineRule="auto"/>
        <w:jc w:val="both"/>
        <w:rPr>
          <w:sz w:val="26"/>
          <w:szCs w:val="26"/>
          <w:lang w:eastAsia="lv-LV"/>
        </w:rPr>
      </w:pPr>
      <w:r w:rsidRPr="004812DC">
        <w:rPr>
          <w:sz w:val="26"/>
          <w:szCs w:val="26"/>
          <w:lang w:eastAsia="lv-LV"/>
        </w:rPr>
        <w:t>- koncentrēšanās grūtības, izklaidīgums</w:t>
      </w:r>
    </w:p>
    <w:p w:rsidR="00126AD5" w:rsidRPr="004812DC" w:rsidRDefault="00126AD5" w:rsidP="008247F7">
      <w:pPr>
        <w:spacing w:line="360" w:lineRule="auto"/>
        <w:jc w:val="both"/>
        <w:rPr>
          <w:sz w:val="26"/>
          <w:szCs w:val="26"/>
          <w:lang w:eastAsia="lv-LV"/>
        </w:rPr>
      </w:pPr>
      <w:r w:rsidRPr="004812DC">
        <w:rPr>
          <w:sz w:val="26"/>
          <w:szCs w:val="26"/>
          <w:lang w:eastAsia="lv-LV"/>
        </w:rPr>
        <w:t>- lēnāka domāšana vai nemiera un trauksmes sajūta</w:t>
      </w:r>
    </w:p>
    <w:p w:rsidR="00126AD5" w:rsidRPr="004812DC" w:rsidRDefault="00126AD5" w:rsidP="008247F7">
      <w:pPr>
        <w:spacing w:line="360" w:lineRule="auto"/>
        <w:jc w:val="both"/>
        <w:rPr>
          <w:sz w:val="26"/>
          <w:szCs w:val="26"/>
          <w:lang w:eastAsia="lv-LV"/>
        </w:rPr>
      </w:pPr>
      <w:r w:rsidRPr="004812DC">
        <w:rPr>
          <w:sz w:val="26"/>
          <w:szCs w:val="26"/>
          <w:lang w:eastAsia="lv-LV"/>
        </w:rPr>
        <w:t>- pazemināta vai palielināta apetīte</w:t>
      </w:r>
    </w:p>
    <w:p w:rsidR="00126AD5" w:rsidRPr="004812DC" w:rsidRDefault="00126AD5" w:rsidP="008247F7">
      <w:pPr>
        <w:spacing w:line="360" w:lineRule="auto"/>
        <w:jc w:val="both"/>
        <w:rPr>
          <w:sz w:val="26"/>
          <w:szCs w:val="26"/>
          <w:lang w:eastAsia="lv-LV"/>
        </w:rPr>
      </w:pPr>
      <w:r w:rsidRPr="004812DC">
        <w:rPr>
          <w:sz w:val="26"/>
          <w:szCs w:val="26"/>
          <w:lang w:eastAsia="lv-LV"/>
        </w:rPr>
        <w:t>- pašnāvības domas, nolūks vai mēģinājums</w:t>
      </w:r>
    </w:p>
    <w:p w:rsidR="00126AD5" w:rsidRPr="004812DC" w:rsidRDefault="00126AD5" w:rsidP="008247F7">
      <w:pPr>
        <w:spacing w:line="360" w:lineRule="auto"/>
        <w:outlineLvl w:val="2"/>
        <w:rPr>
          <w:bCs/>
          <w:sz w:val="26"/>
          <w:szCs w:val="26"/>
          <w:u w:val="single"/>
          <w:lang w:eastAsia="lv-LV"/>
        </w:rPr>
      </w:pPr>
    </w:p>
    <w:p w:rsidR="00126AD5" w:rsidRPr="00704225" w:rsidRDefault="00126AD5" w:rsidP="00704225">
      <w:pPr>
        <w:spacing w:line="360" w:lineRule="auto"/>
        <w:jc w:val="both"/>
        <w:rPr>
          <w:sz w:val="26"/>
          <w:szCs w:val="26"/>
          <w:u w:val="single"/>
          <w:lang w:eastAsia="lv-LV"/>
        </w:rPr>
      </w:pPr>
      <w:bookmarkStart w:id="46" w:name="_Toc374456173"/>
      <w:bookmarkStart w:id="47" w:name="_Toc374698601"/>
      <w:r w:rsidRPr="00704225">
        <w:rPr>
          <w:sz w:val="26"/>
          <w:szCs w:val="26"/>
          <w:u w:val="single"/>
          <w:lang w:eastAsia="lv-LV"/>
        </w:rPr>
        <w:t>Depresijas iemesli</w:t>
      </w:r>
      <w:bookmarkEnd w:id="46"/>
      <w:bookmarkEnd w:id="47"/>
    </w:p>
    <w:p w:rsidR="00126AD5" w:rsidRPr="004812DC" w:rsidRDefault="00126AD5" w:rsidP="008247F7">
      <w:pPr>
        <w:spacing w:line="360" w:lineRule="auto"/>
        <w:jc w:val="both"/>
        <w:rPr>
          <w:sz w:val="26"/>
          <w:szCs w:val="26"/>
          <w:lang w:eastAsia="lv-LV"/>
        </w:rPr>
      </w:pPr>
      <w:r w:rsidRPr="004812DC">
        <w:rPr>
          <w:sz w:val="26"/>
          <w:szCs w:val="26"/>
          <w:lang w:eastAsia="lv-LV"/>
        </w:rPr>
        <w:t xml:space="preserve">Depresija var rasties pēkšņi, bez brīdinājuma, tāpat to var izraisīt psiholoģiska trauma, stress un problēmas sadzīvē. Depresija šizofrēnijas pacientiem var attīstīties pēc psihozes, īpaši, ja pacientam sāk veidoties izpratne par savu saslimšanu. Šādā gadījumā pacientam ir augsts pašnavības risks, tādēļ noteikti jāmudina viņu griezties pie psihiatra. </w:t>
      </w:r>
    </w:p>
    <w:p w:rsidR="00126AD5" w:rsidRPr="004812DC" w:rsidRDefault="00126AD5" w:rsidP="008247F7">
      <w:pPr>
        <w:spacing w:line="360" w:lineRule="auto"/>
        <w:jc w:val="both"/>
        <w:rPr>
          <w:sz w:val="26"/>
          <w:szCs w:val="26"/>
          <w:lang w:eastAsia="lv-LV"/>
        </w:rPr>
      </w:pPr>
    </w:p>
    <w:p w:rsidR="00126AD5" w:rsidRPr="004812DC" w:rsidRDefault="00126AD5" w:rsidP="008247F7">
      <w:pPr>
        <w:spacing w:line="360" w:lineRule="auto"/>
        <w:jc w:val="both"/>
        <w:rPr>
          <w:sz w:val="26"/>
          <w:szCs w:val="26"/>
          <w:u w:val="single"/>
          <w:lang w:eastAsia="lv-LV"/>
        </w:rPr>
      </w:pPr>
      <w:r w:rsidRPr="004812DC">
        <w:rPr>
          <w:sz w:val="26"/>
          <w:szCs w:val="26"/>
          <w:u w:val="single"/>
          <w:lang w:eastAsia="lv-LV"/>
        </w:rPr>
        <w:t>Depresijas ārstēšana</w:t>
      </w:r>
    </w:p>
    <w:p w:rsidR="00126AD5" w:rsidRPr="004812DC" w:rsidRDefault="00126AD5" w:rsidP="008247F7">
      <w:pPr>
        <w:spacing w:line="360" w:lineRule="auto"/>
        <w:jc w:val="both"/>
        <w:rPr>
          <w:sz w:val="26"/>
          <w:szCs w:val="26"/>
          <w:lang w:eastAsia="lv-LV"/>
        </w:rPr>
      </w:pPr>
      <w:r w:rsidRPr="004812DC">
        <w:rPr>
          <w:sz w:val="26"/>
          <w:szCs w:val="26"/>
          <w:lang w:eastAsia="lv-LV"/>
        </w:rPr>
        <w:t xml:space="preserve">Depresiju ārstē ar medikamentiem – antidepresantiem. Papildus depresijas ārstēšanas metode ir psihoterapija. Atsevišķos gadījumos depresijas ārstēšanā izmanto gaismas terapiju vai elektrokonvulsīvo terapiju, kas šobrīd diemžēl Latvijā nav pieejama. </w:t>
      </w:r>
    </w:p>
    <w:p w:rsidR="00126AD5" w:rsidRPr="004812DC" w:rsidRDefault="00126AD5" w:rsidP="008247F7">
      <w:pPr>
        <w:spacing w:line="360" w:lineRule="auto"/>
        <w:jc w:val="both"/>
        <w:rPr>
          <w:sz w:val="26"/>
          <w:szCs w:val="26"/>
          <w:lang w:eastAsia="lv-LV"/>
        </w:rPr>
      </w:pPr>
    </w:p>
    <w:p w:rsidR="008247F7" w:rsidRDefault="008247F7" w:rsidP="008247F7">
      <w:pPr>
        <w:spacing w:line="360" w:lineRule="auto"/>
        <w:jc w:val="center"/>
        <w:rPr>
          <w:b/>
          <w:sz w:val="26"/>
          <w:szCs w:val="26"/>
        </w:rPr>
      </w:pPr>
    </w:p>
    <w:p w:rsidR="008247F7" w:rsidRDefault="008247F7" w:rsidP="008247F7">
      <w:pPr>
        <w:spacing w:line="360" w:lineRule="auto"/>
        <w:jc w:val="center"/>
        <w:rPr>
          <w:b/>
          <w:sz w:val="26"/>
          <w:szCs w:val="26"/>
        </w:rPr>
      </w:pPr>
    </w:p>
    <w:p w:rsidR="00126AD5" w:rsidRDefault="00126AD5" w:rsidP="00704225">
      <w:pPr>
        <w:pStyle w:val="Heading1"/>
      </w:pPr>
      <w:bookmarkStart w:id="48" w:name="_Toc374698602"/>
      <w:bookmarkStart w:id="49" w:name="_Toc374698749"/>
      <w:bookmarkStart w:id="50" w:name="_Toc374973056"/>
      <w:r w:rsidRPr="004812DC">
        <w:lastRenderedPageBreak/>
        <w:t>Pašnāvības riska novērtējums</w:t>
      </w:r>
      <w:bookmarkEnd w:id="48"/>
      <w:bookmarkEnd w:id="49"/>
      <w:bookmarkEnd w:id="50"/>
    </w:p>
    <w:p w:rsidR="00F9702A" w:rsidRPr="004812DC" w:rsidRDefault="00F9702A" w:rsidP="008247F7">
      <w:pPr>
        <w:spacing w:line="360" w:lineRule="auto"/>
        <w:rPr>
          <w:sz w:val="26"/>
          <w:szCs w:val="26"/>
          <w:lang w:eastAsia="lv-LV"/>
        </w:rPr>
      </w:pPr>
    </w:p>
    <w:p w:rsidR="00126AD5" w:rsidRPr="004812DC" w:rsidRDefault="00126AD5" w:rsidP="008247F7">
      <w:pPr>
        <w:spacing w:line="360" w:lineRule="auto"/>
        <w:jc w:val="both"/>
        <w:rPr>
          <w:sz w:val="26"/>
          <w:szCs w:val="26"/>
        </w:rPr>
      </w:pPr>
      <w:r w:rsidRPr="004812DC">
        <w:rPr>
          <w:sz w:val="26"/>
          <w:szCs w:val="26"/>
        </w:rPr>
        <w:t>Ar šizofrēniju slimiem cilvēkiem ir reāls risks, ka viņi var izdarīt pašnāvību. Pašnāvību līmenis šo pacientu vidū ir desmit reizes augstāks nekā citiem. Dažreiz pašnāvība tiek izdarīta paasinājuma epizodes laikā. Augstāka pašnāvības riska iespēja ir arī pēc izrakstīšanās no stacionāra, kad pacienta stāvoklis vēl nav nostabilizējies.</w:t>
      </w:r>
    </w:p>
    <w:p w:rsidR="00126AD5" w:rsidRPr="004812DC" w:rsidRDefault="00126AD5" w:rsidP="008247F7">
      <w:pPr>
        <w:spacing w:line="360" w:lineRule="auto"/>
        <w:jc w:val="both"/>
        <w:rPr>
          <w:sz w:val="26"/>
          <w:szCs w:val="26"/>
        </w:rPr>
      </w:pPr>
      <w:r w:rsidRPr="004812DC">
        <w:rPr>
          <w:sz w:val="26"/>
          <w:szCs w:val="26"/>
          <w:u w:val="single"/>
        </w:rPr>
        <w:t>Augstāks pašnāvības risks ir</w:t>
      </w:r>
      <w:r w:rsidRPr="004812DC">
        <w:rPr>
          <w:sz w:val="26"/>
          <w:szCs w:val="26"/>
        </w:rPr>
        <w:t>:</w:t>
      </w:r>
    </w:p>
    <w:p w:rsidR="00126AD5" w:rsidRPr="004812DC" w:rsidRDefault="00126AD5" w:rsidP="008247F7">
      <w:pPr>
        <w:spacing w:line="360" w:lineRule="auto"/>
        <w:jc w:val="both"/>
        <w:rPr>
          <w:sz w:val="26"/>
          <w:szCs w:val="26"/>
        </w:rPr>
      </w:pPr>
      <w:r w:rsidRPr="004812DC">
        <w:rPr>
          <w:sz w:val="26"/>
          <w:szCs w:val="26"/>
        </w:rPr>
        <w:t>- Cilvēkiem, kuri jau iepriekš ir mēģinājuši izdarīt pašnāvību;</w:t>
      </w:r>
    </w:p>
    <w:p w:rsidR="00126AD5" w:rsidRPr="004812DC" w:rsidRDefault="00126AD5" w:rsidP="008247F7">
      <w:pPr>
        <w:spacing w:line="360" w:lineRule="auto"/>
        <w:jc w:val="both"/>
        <w:rPr>
          <w:sz w:val="26"/>
          <w:szCs w:val="26"/>
        </w:rPr>
      </w:pPr>
      <w:r w:rsidRPr="004812DC">
        <w:rPr>
          <w:sz w:val="26"/>
          <w:szCs w:val="26"/>
        </w:rPr>
        <w:t>- Cilvēkiem, kuriem ir pašnāvības domas;</w:t>
      </w:r>
    </w:p>
    <w:p w:rsidR="00126AD5" w:rsidRPr="004812DC" w:rsidRDefault="00126AD5" w:rsidP="008247F7">
      <w:pPr>
        <w:spacing w:line="360" w:lineRule="auto"/>
        <w:jc w:val="both"/>
        <w:rPr>
          <w:sz w:val="26"/>
          <w:szCs w:val="26"/>
        </w:rPr>
      </w:pPr>
      <w:r w:rsidRPr="004812DC">
        <w:rPr>
          <w:sz w:val="26"/>
          <w:szCs w:val="26"/>
        </w:rPr>
        <w:t>- Jauniem cilvēkiem, kuriem bieži ir slimības recidīvi;</w:t>
      </w:r>
    </w:p>
    <w:p w:rsidR="00126AD5" w:rsidRPr="004812DC" w:rsidRDefault="00126AD5" w:rsidP="008247F7">
      <w:pPr>
        <w:spacing w:line="360" w:lineRule="auto"/>
        <w:jc w:val="both"/>
        <w:rPr>
          <w:sz w:val="26"/>
          <w:szCs w:val="26"/>
        </w:rPr>
      </w:pPr>
      <w:r w:rsidRPr="004812DC">
        <w:rPr>
          <w:sz w:val="26"/>
          <w:szCs w:val="26"/>
        </w:rPr>
        <w:t>- Šizofrēnijas pacientiem, kuri apzinās, ka slimība viņus ierobežo.</w:t>
      </w:r>
    </w:p>
    <w:p w:rsidR="00126AD5" w:rsidRPr="004812DC" w:rsidRDefault="00126AD5" w:rsidP="008247F7">
      <w:pPr>
        <w:spacing w:line="360" w:lineRule="auto"/>
        <w:jc w:val="both"/>
        <w:rPr>
          <w:sz w:val="26"/>
          <w:szCs w:val="26"/>
          <w:u w:val="single"/>
        </w:rPr>
      </w:pPr>
      <w:r w:rsidRPr="004812DC">
        <w:rPr>
          <w:sz w:val="26"/>
          <w:szCs w:val="26"/>
          <w:u w:val="single"/>
        </w:rPr>
        <w:t>Brīdinājuma pazīmes:</w:t>
      </w:r>
    </w:p>
    <w:p w:rsidR="00126AD5" w:rsidRPr="004812DC" w:rsidRDefault="00126AD5" w:rsidP="008247F7">
      <w:pPr>
        <w:spacing w:line="360" w:lineRule="auto"/>
        <w:jc w:val="both"/>
        <w:rPr>
          <w:sz w:val="26"/>
          <w:szCs w:val="26"/>
        </w:rPr>
      </w:pPr>
      <w:r w:rsidRPr="004812DC">
        <w:rPr>
          <w:sz w:val="26"/>
          <w:szCs w:val="26"/>
        </w:rPr>
        <w:t>- Runāšana vai rakstīšana par pašnāvību;</w:t>
      </w:r>
    </w:p>
    <w:p w:rsidR="00126AD5" w:rsidRPr="004812DC" w:rsidRDefault="00126AD5" w:rsidP="008247F7">
      <w:pPr>
        <w:spacing w:line="360" w:lineRule="auto"/>
        <w:jc w:val="both"/>
        <w:rPr>
          <w:sz w:val="26"/>
          <w:szCs w:val="26"/>
        </w:rPr>
      </w:pPr>
      <w:r w:rsidRPr="004812DC">
        <w:rPr>
          <w:sz w:val="26"/>
          <w:szCs w:val="26"/>
        </w:rPr>
        <w:t>- Depresija vai pēkšņs mierīgums</w:t>
      </w:r>
    </w:p>
    <w:p w:rsidR="00126AD5" w:rsidRPr="004812DC" w:rsidRDefault="00126AD5" w:rsidP="008247F7">
      <w:pPr>
        <w:spacing w:line="360" w:lineRule="auto"/>
        <w:jc w:val="both"/>
        <w:rPr>
          <w:sz w:val="26"/>
          <w:szCs w:val="26"/>
        </w:rPr>
      </w:pPr>
      <w:r w:rsidRPr="004812DC">
        <w:rPr>
          <w:sz w:val="26"/>
          <w:szCs w:val="26"/>
        </w:rPr>
        <w:t>- Dzirdes halucinācijas – pavēlošas, nosodošas;</w:t>
      </w:r>
    </w:p>
    <w:p w:rsidR="00126AD5" w:rsidRPr="004812DC" w:rsidRDefault="00126AD5" w:rsidP="008247F7">
      <w:pPr>
        <w:spacing w:line="360" w:lineRule="auto"/>
        <w:jc w:val="both"/>
        <w:rPr>
          <w:sz w:val="26"/>
          <w:szCs w:val="26"/>
        </w:rPr>
      </w:pPr>
      <w:r w:rsidRPr="004812DC">
        <w:rPr>
          <w:sz w:val="26"/>
          <w:szCs w:val="26"/>
        </w:rPr>
        <w:t>- Pēkšņa savu darījumu, parādu kārtošana.</w:t>
      </w:r>
    </w:p>
    <w:p w:rsidR="00126AD5" w:rsidRPr="004812DC" w:rsidRDefault="00126AD5" w:rsidP="008247F7">
      <w:pPr>
        <w:spacing w:line="360" w:lineRule="auto"/>
        <w:jc w:val="both"/>
        <w:rPr>
          <w:sz w:val="26"/>
          <w:szCs w:val="26"/>
          <w:u w:val="single"/>
        </w:rPr>
      </w:pPr>
      <w:r w:rsidRPr="004812DC">
        <w:rPr>
          <w:sz w:val="26"/>
          <w:szCs w:val="26"/>
          <w:u w:val="single"/>
        </w:rPr>
        <w:t>Iespējamā ģimenes rīcība:</w:t>
      </w:r>
    </w:p>
    <w:p w:rsidR="00126AD5" w:rsidRPr="004812DC" w:rsidRDefault="00126AD5" w:rsidP="008247F7">
      <w:pPr>
        <w:spacing w:line="360" w:lineRule="auto"/>
        <w:jc w:val="both"/>
        <w:rPr>
          <w:sz w:val="26"/>
          <w:szCs w:val="26"/>
        </w:rPr>
      </w:pPr>
      <w:r w:rsidRPr="004812DC">
        <w:rPr>
          <w:sz w:val="26"/>
          <w:szCs w:val="26"/>
        </w:rPr>
        <w:t>- Izturēties modri pret pašnāvības brīdinājuma pazīmēm;</w:t>
      </w:r>
    </w:p>
    <w:p w:rsidR="00126AD5" w:rsidRPr="004812DC" w:rsidRDefault="00126AD5" w:rsidP="008247F7">
      <w:pPr>
        <w:spacing w:line="360" w:lineRule="auto"/>
        <w:jc w:val="both"/>
        <w:rPr>
          <w:sz w:val="26"/>
          <w:szCs w:val="26"/>
        </w:rPr>
      </w:pPr>
      <w:r w:rsidRPr="004812DC">
        <w:rPr>
          <w:sz w:val="26"/>
          <w:szCs w:val="26"/>
        </w:rPr>
        <w:t>- Neturēt mājās ieročus;</w:t>
      </w:r>
    </w:p>
    <w:p w:rsidR="00126AD5" w:rsidRPr="004812DC" w:rsidRDefault="00126AD5" w:rsidP="008247F7">
      <w:pPr>
        <w:spacing w:line="360" w:lineRule="auto"/>
        <w:jc w:val="both"/>
        <w:rPr>
          <w:sz w:val="26"/>
          <w:szCs w:val="26"/>
        </w:rPr>
      </w:pPr>
      <w:r w:rsidRPr="004812DC">
        <w:rPr>
          <w:sz w:val="26"/>
          <w:szCs w:val="26"/>
        </w:rPr>
        <w:t>- Ja ģimenes loceklim ir pašnāvības domas, aprunājieties par tām;</w:t>
      </w:r>
    </w:p>
    <w:p w:rsidR="00126AD5" w:rsidRPr="004812DC" w:rsidRDefault="00126AD5" w:rsidP="008247F7">
      <w:pPr>
        <w:spacing w:line="360" w:lineRule="auto"/>
        <w:jc w:val="both"/>
        <w:rPr>
          <w:sz w:val="26"/>
          <w:szCs w:val="26"/>
        </w:rPr>
      </w:pPr>
      <w:r w:rsidRPr="004812DC">
        <w:rPr>
          <w:sz w:val="26"/>
          <w:szCs w:val="26"/>
        </w:rPr>
        <w:t>- Esiet lietas kursā vai Jūsu radiniekam ir dzirdes halucinācijas, ja ir, tad kādas;</w:t>
      </w:r>
    </w:p>
    <w:p w:rsidR="00126AD5" w:rsidRPr="004812DC" w:rsidRDefault="00126AD5" w:rsidP="008247F7">
      <w:pPr>
        <w:spacing w:line="360" w:lineRule="auto"/>
        <w:jc w:val="both"/>
        <w:rPr>
          <w:sz w:val="26"/>
          <w:szCs w:val="26"/>
        </w:rPr>
      </w:pPr>
      <w:r w:rsidRPr="004812DC">
        <w:rPr>
          <w:sz w:val="26"/>
          <w:szCs w:val="26"/>
        </w:rPr>
        <w:t>- Ja Jūsu tuvinieks runā par pašnāvību vai mēģina to izdarīt, nekavējoties kontaktējieties ar ārstu vai citu veselības aprūpes speciālistu.</w:t>
      </w:r>
    </w:p>
    <w:p w:rsidR="00EB7236" w:rsidRPr="004812DC" w:rsidRDefault="00EB7236" w:rsidP="00EB7236">
      <w:pPr>
        <w:pStyle w:val="NormalWeb"/>
        <w:rPr>
          <w:sz w:val="26"/>
          <w:szCs w:val="26"/>
        </w:rPr>
      </w:pPr>
      <w:r w:rsidRPr="004812DC">
        <w:rPr>
          <w:rStyle w:val="Strong"/>
          <w:sz w:val="26"/>
          <w:szCs w:val="26"/>
        </w:rPr>
        <w:t>Vardarbība</w:t>
      </w:r>
      <w:r w:rsidRPr="004812DC">
        <w:rPr>
          <w:sz w:val="26"/>
          <w:szCs w:val="26"/>
        </w:rPr>
        <w:t xml:space="preserve"> </w:t>
      </w:r>
    </w:p>
    <w:p w:rsidR="00EB7236" w:rsidRPr="004812DC" w:rsidRDefault="00EB7236" w:rsidP="00EB7236">
      <w:pPr>
        <w:pStyle w:val="NormalWeb"/>
        <w:spacing w:line="360" w:lineRule="auto"/>
        <w:jc w:val="both"/>
        <w:rPr>
          <w:sz w:val="26"/>
          <w:szCs w:val="26"/>
        </w:rPr>
      </w:pPr>
      <w:r w:rsidRPr="004812DC">
        <w:rPr>
          <w:sz w:val="26"/>
          <w:szCs w:val="26"/>
        </w:rPr>
        <w:t>Saistība starp vardarbību un šizofrēniju ir strīdīgs jautājums. Pašreizējie pētījumi liecina, ka procentuāli šizofrēnijas slimnieku skaits, kuri veic varmācīgas darbības, ir lielāks nekā to cilvēku skaits, kam nav nekādu traucējumu, bet mazāks nekā citu traucējumu, piemēram, alkoholisma, gadījumā. Pētījumi liecina, ka Rietumvalstīs 5% - 10% notiesāto par slepkavību ir šizofrēnijas veida traucējumi. Savukārt</w:t>
      </w:r>
      <w:r w:rsidR="00F9702A">
        <w:rPr>
          <w:sz w:val="26"/>
          <w:szCs w:val="26"/>
        </w:rPr>
        <w:t xml:space="preserve">, </w:t>
      </w:r>
      <w:r w:rsidRPr="004812DC">
        <w:rPr>
          <w:sz w:val="26"/>
          <w:szCs w:val="26"/>
        </w:rPr>
        <w:t>citi pētījumi norāda, ka vardarbība starp cilvēkiem kas slimo ar šizofrēniju nav augstāka kā vidēji populācijā.</w:t>
      </w:r>
    </w:p>
    <w:p w:rsidR="00F9702A" w:rsidRDefault="00F9702A" w:rsidP="00EB7236">
      <w:pPr>
        <w:pStyle w:val="NormalWeb"/>
        <w:spacing w:before="0" w:beforeAutospacing="0" w:after="0" w:afterAutospacing="0"/>
        <w:jc w:val="center"/>
        <w:rPr>
          <w:b/>
          <w:sz w:val="26"/>
          <w:szCs w:val="26"/>
        </w:rPr>
      </w:pPr>
    </w:p>
    <w:p w:rsidR="008247F7" w:rsidRDefault="008247F7" w:rsidP="00EB7236">
      <w:pPr>
        <w:pStyle w:val="NormalWeb"/>
        <w:spacing w:before="0" w:beforeAutospacing="0" w:after="0" w:afterAutospacing="0"/>
        <w:jc w:val="center"/>
        <w:rPr>
          <w:b/>
          <w:sz w:val="26"/>
          <w:szCs w:val="26"/>
        </w:rPr>
      </w:pPr>
      <w:r w:rsidRPr="008247F7">
        <w:rPr>
          <w:b/>
          <w:sz w:val="26"/>
          <w:szCs w:val="26"/>
        </w:rPr>
        <w:lastRenderedPageBreak/>
        <w:t xml:space="preserve">7.nodarbība </w:t>
      </w:r>
    </w:p>
    <w:p w:rsidR="008247F7" w:rsidRPr="008247F7" w:rsidRDefault="008247F7" w:rsidP="00EB7236">
      <w:pPr>
        <w:pStyle w:val="NormalWeb"/>
        <w:spacing w:before="0" w:beforeAutospacing="0" w:after="0" w:afterAutospacing="0"/>
        <w:jc w:val="center"/>
        <w:rPr>
          <w:b/>
          <w:sz w:val="26"/>
          <w:szCs w:val="26"/>
        </w:rPr>
      </w:pPr>
    </w:p>
    <w:p w:rsidR="00EB7236" w:rsidRPr="008247F7" w:rsidRDefault="00EB7236" w:rsidP="008247F7">
      <w:pPr>
        <w:pStyle w:val="NormalWeb"/>
        <w:numPr>
          <w:ilvl w:val="0"/>
          <w:numId w:val="42"/>
        </w:numPr>
        <w:spacing w:before="0" w:beforeAutospacing="0" w:after="0" w:afterAutospacing="0"/>
        <w:rPr>
          <w:b/>
          <w:sz w:val="26"/>
          <w:szCs w:val="26"/>
        </w:rPr>
      </w:pPr>
      <w:r w:rsidRPr="008247F7">
        <w:rPr>
          <w:b/>
          <w:sz w:val="26"/>
          <w:szCs w:val="26"/>
        </w:rPr>
        <w:t>Aprūpes  darbība</w:t>
      </w:r>
    </w:p>
    <w:p w:rsidR="008247F7" w:rsidRPr="004812DC" w:rsidRDefault="00704225" w:rsidP="00704225">
      <w:pPr>
        <w:pStyle w:val="Heading1"/>
      </w:pPr>
      <w:bookmarkStart w:id="51" w:name="_Toc374698603"/>
      <w:bookmarkStart w:id="52" w:name="_Toc374698750"/>
      <w:bookmarkStart w:id="53" w:name="_Toc374973057"/>
      <w:r>
        <w:t>Aprūpes darbība</w:t>
      </w:r>
      <w:bookmarkEnd w:id="51"/>
      <w:bookmarkEnd w:id="52"/>
      <w:bookmarkEnd w:id="53"/>
    </w:p>
    <w:p w:rsidR="00EB7236" w:rsidRPr="004812DC" w:rsidRDefault="00EB7236" w:rsidP="00EB7236">
      <w:pPr>
        <w:pStyle w:val="NormalWeb"/>
        <w:spacing w:before="0" w:beforeAutospacing="0" w:after="0" w:afterAutospacing="0"/>
        <w:jc w:val="center"/>
        <w:rPr>
          <w:sz w:val="26"/>
          <w:szCs w:val="26"/>
        </w:rPr>
      </w:pPr>
    </w:p>
    <w:p w:rsidR="00EB7236" w:rsidRPr="004812DC" w:rsidRDefault="00EB7236" w:rsidP="00EB7236">
      <w:pPr>
        <w:pStyle w:val="NormalWeb"/>
        <w:numPr>
          <w:ilvl w:val="0"/>
          <w:numId w:val="24"/>
        </w:numPr>
        <w:spacing w:before="0" w:beforeAutospacing="0" w:after="0" w:afterAutospacing="0"/>
        <w:jc w:val="both"/>
        <w:rPr>
          <w:b/>
          <w:sz w:val="26"/>
          <w:szCs w:val="26"/>
        </w:rPr>
      </w:pPr>
      <w:r w:rsidRPr="004812DC">
        <w:rPr>
          <w:b/>
          <w:sz w:val="26"/>
          <w:szCs w:val="26"/>
        </w:rPr>
        <w:t>Domāšanas procesa traucējumi:</w:t>
      </w:r>
    </w:p>
    <w:p w:rsidR="00EB7236" w:rsidRPr="004812DC" w:rsidRDefault="00EB7236" w:rsidP="00EB7236">
      <w:pPr>
        <w:pStyle w:val="NormalWeb"/>
        <w:spacing w:before="0" w:beforeAutospacing="0" w:after="0" w:afterAutospacing="0"/>
        <w:ind w:left="357"/>
        <w:jc w:val="both"/>
        <w:rPr>
          <w:sz w:val="26"/>
          <w:szCs w:val="26"/>
        </w:rPr>
      </w:pPr>
    </w:p>
    <w:p w:rsidR="00EB7236" w:rsidRPr="004812DC" w:rsidRDefault="00EB7236" w:rsidP="00EB7236">
      <w:pPr>
        <w:pStyle w:val="NormalWeb"/>
        <w:spacing w:before="0" w:beforeAutospacing="0" w:after="0" w:afterAutospacing="0"/>
        <w:ind w:left="357"/>
        <w:jc w:val="both"/>
        <w:rPr>
          <w:sz w:val="26"/>
          <w:szCs w:val="26"/>
        </w:rPr>
      </w:pPr>
      <w:r w:rsidRPr="004812DC">
        <w:rPr>
          <w:sz w:val="26"/>
          <w:szCs w:val="26"/>
        </w:rPr>
        <w:t>Raksturojums – murgi; domu skraidīšana; domu dezorganizācija; grūtības saskarsmē ar citiem cilvēkiem, noslēgšanās sevī; pareģošana.</w:t>
      </w:r>
    </w:p>
    <w:p w:rsidR="00EB7236" w:rsidRPr="004812DC" w:rsidRDefault="00EB7236" w:rsidP="00EB7236">
      <w:pPr>
        <w:pStyle w:val="NormalWeb"/>
        <w:tabs>
          <w:tab w:val="left" w:pos="720"/>
          <w:tab w:val="left" w:pos="1080"/>
        </w:tabs>
        <w:spacing w:before="0" w:beforeAutospacing="0" w:after="0" w:afterAutospacing="0"/>
        <w:ind w:left="360"/>
        <w:jc w:val="both"/>
        <w:rPr>
          <w:sz w:val="26"/>
          <w:szCs w:val="26"/>
        </w:rPr>
      </w:pPr>
    </w:p>
    <w:p w:rsidR="00EB7236" w:rsidRPr="004812DC" w:rsidRDefault="00EB7236" w:rsidP="00EB7236">
      <w:pPr>
        <w:pStyle w:val="NormalWeb"/>
        <w:numPr>
          <w:ilvl w:val="0"/>
          <w:numId w:val="25"/>
        </w:numPr>
        <w:tabs>
          <w:tab w:val="left" w:pos="720"/>
        </w:tabs>
        <w:spacing w:before="0" w:beforeAutospacing="0" w:after="0" w:afterAutospacing="0" w:line="360" w:lineRule="auto"/>
        <w:ind w:left="720"/>
        <w:jc w:val="both"/>
        <w:rPr>
          <w:sz w:val="26"/>
          <w:szCs w:val="26"/>
        </w:rPr>
      </w:pPr>
      <w:r w:rsidRPr="004812DC">
        <w:rPr>
          <w:sz w:val="26"/>
          <w:szCs w:val="26"/>
        </w:rPr>
        <w:t>Izturēties mierīgi, pastāvīgi nodrošinot godīgu un skaidru atgriezenisko saiti</w:t>
      </w:r>
      <w:r w:rsidR="00F9702A">
        <w:rPr>
          <w:sz w:val="26"/>
          <w:szCs w:val="26"/>
        </w:rPr>
        <w:t>,</w:t>
      </w:r>
    </w:p>
    <w:p w:rsidR="00EB7236" w:rsidRPr="004812DC" w:rsidRDefault="00EB7236" w:rsidP="00EB7236">
      <w:pPr>
        <w:pStyle w:val="NormalWeb"/>
        <w:numPr>
          <w:ilvl w:val="0"/>
          <w:numId w:val="25"/>
        </w:numPr>
        <w:tabs>
          <w:tab w:val="left" w:pos="720"/>
        </w:tabs>
        <w:spacing w:before="0" w:beforeAutospacing="0" w:after="0" w:afterAutospacing="0" w:line="360" w:lineRule="auto"/>
        <w:ind w:left="720"/>
        <w:jc w:val="both"/>
        <w:rPr>
          <w:sz w:val="26"/>
          <w:szCs w:val="26"/>
        </w:rPr>
      </w:pPr>
      <w:r w:rsidRPr="004812DC">
        <w:rPr>
          <w:sz w:val="26"/>
          <w:szCs w:val="26"/>
        </w:rPr>
        <w:t xml:space="preserve">Noskaidrojiet murgu saturu, lai varētu prognozēt </w:t>
      </w:r>
      <w:r w:rsidR="008029C9" w:rsidRPr="004812DC">
        <w:rPr>
          <w:sz w:val="26"/>
          <w:szCs w:val="26"/>
        </w:rPr>
        <w:t>tuvinieka</w:t>
      </w:r>
      <w:r w:rsidRPr="004812DC">
        <w:rPr>
          <w:sz w:val="26"/>
          <w:szCs w:val="26"/>
        </w:rPr>
        <w:t xml:space="preserve"> izturēšanos</w:t>
      </w:r>
      <w:r w:rsidR="00F9702A">
        <w:rPr>
          <w:sz w:val="26"/>
          <w:szCs w:val="26"/>
        </w:rPr>
        <w:t>,</w:t>
      </w:r>
    </w:p>
    <w:p w:rsidR="00EB7236" w:rsidRPr="004812DC" w:rsidRDefault="00EB7236" w:rsidP="00EB7236">
      <w:pPr>
        <w:pStyle w:val="NormalWeb"/>
        <w:numPr>
          <w:ilvl w:val="0"/>
          <w:numId w:val="25"/>
        </w:numPr>
        <w:tabs>
          <w:tab w:val="left" w:pos="720"/>
        </w:tabs>
        <w:spacing w:before="0" w:beforeAutospacing="0" w:after="0" w:afterAutospacing="0" w:line="360" w:lineRule="auto"/>
        <w:ind w:left="720"/>
        <w:jc w:val="both"/>
        <w:rPr>
          <w:sz w:val="26"/>
          <w:szCs w:val="26"/>
        </w:rPr>
      </w:pPr>
      <w:r w:rsidRPr="004812DC">
        <w:rPr>
          <w:sz w:val="26"/>
          <w:szCs w:val="26"/>
        </w:rPr>
        <w:t xml:space="preserve">Lūdziet, lai </w:t>
      </w:r>
      <w:r w:rsidR="008029C9" w:rsidRPr="004812DC">
        <w:rPr>
          <w:sz w:val="26"/>
          <w:szCs w:val="26"/>
        </w:rPr>
        <w:t>tuvinieks</w:t>
      </w:r>
      <w:r w:rsidRPr="004812DC">
        <w:rPr>
          <w:sz w:val="26"/>
          <w:szCs w:val="26"/>
        </w:rPr>
        <w:t xml:space="preserve"> jums </w:t>
      </w:r>
      <w:r w:rsidR="00F9702A">
        <w:rPr>
          <w:sz w:val="26"/>
          <w:szCs w:val="26"/>
        </w:rPr>
        <w:t>paskaidro to, ko jūs nesaprotat,</w:t>
      </w:r>
    </w:p>
    <w:p w:rsidR="00EB7236" w:rsidRPr="004812DC" w:rsidRDefault="00EB7236" w:rsidP="00EB7236">
      <w:pPr>
        <w:pStyle w:val="NormalWeb"/>
        <w:numPr>
          <w:ilvl w:val="0"/>
          <w:numId w:val="25"/>
        </w:numPr>
        <w:tabs>
          <w:tab w:val="left" w:pos="720"/>
        </w:tabs>
        <w:spacing w:before="0" w:beforeAutospacing="0" w:after="0" w:afterAutospacing="0" w:line="360" w:lineRule="auto"/>
        <w:ind w:left="720"/>
        <w:jc w:val="both"/>
        <w:rPr>
          <w:sz w:val="26"/>
          <w:szCs w:val="26"/>
        </w:rPr>
      </w:pPr>
      <w:r w:rsidRPr="004812DC">
        <w:rPr>
          <w:sz w:val="26"/>
          <w:szCs w:val="26"/>
        </w:rPr>
        <w:t>Dodiet pietiekami daudz laika murgu satura izklāstam, necenšoties pieradīt to neatbilstību realitātei, tas ir, izturoties neitrāli – ne piekrītot, ne apstrīdot</w:t>
      </w:r>
      <w:r w:rsidR="00F9702A">
        <w:rPr>
          <w:sz w:val="26"/>
          <w:szCs w:val="26"/>
        </w:rPr>
        <w:t>,</w:t>
      </w:r>
    </w:p>
    <w:p w:rsidR="00EB7236" w:rsidRPr="004812DC" w:rsidRDefault="00EB7236" w:rsidP="00EB7236">
      <w:pPr>
        <w:pStyle w:val="NormalWeb"/>
        <w:numPr>
          <w:ilvl w:val="0"/>
          <w:numId w:val="25"/>
        </w:numPr>
        <w:tabs>
          <w:tab w:val="left" w:pos="720"/>
        </w:tabs>
        <w:spacing w:before="0" w:beforeAutospacing="0" w:after="0" w:afterAutospacing="0" w:line="360" w:lineRule="auto"/>
        <w:ind w:left="720"/>
        <w:jc w:val="both"/>
        <w:rPr>
          <w:sz w:val="26"/>
          <w:szCs w:val="26"/>
        </w:rPr>
      </w:pPr>
      <w:r w:rsidRPr="004812DC">
        <w:rPr>
          <w:sz w:val="26"/>
          <w:szCs w:val="26"/>
        </w:rPr>
        <w:t xml:space="preserve"> Izmantojiet uzmanības novēršanu, lai mazinātu murgainu domāšanu, mainiet sarunu tematu</w:t>
      </w:r>
      <w:r w:rsidR="00F9702A">
        <w:rPr>
          <w:sz w:val="26"/>
          <w:szCs w:val="26"/>
        </w:rPr>
        <w:t>,</w:t>
      </w:r>
      <w:r w:rsidRPr="004812DC">
        <w:rPr>
          <w:sz w:val="26"/>
          <w:szCs w:val="26"/>
        </w:rPr>
        <w:t xml:space="preserve"> </w:t>
      </w:r>
    </w:p>
    <w:p w:rsidR="00EB7236" w:rsidRPr="004812DC" w:rsidRDefault="00EB7236" w:rsidP="00EB7236">
      <w:pPr>
        <w:pStyle w:val="NormalWeb"/>
        <w:numPr>
          <w:ilvl w:val="0"/>
          <w:numId w:val="25"/>
        </w:numPr>
        <w:tabs>
          <w:tab w:val="left" w:pos="720"/>
        </w:tabs>
        <w:spacing w:before="0" w:beforeAutospacing="0" w:after="0" w:afterAutospacing="0" w:line="360" w:lineRule="auto"/>
        <w:ind w:left="720"/>
        <w:jc w:val="both"/>
        <w:rPr>
          <w:sz w:val="26"/>
          <w:szCs w:val="26"/>
        </w:rPr>
      </w:pPr>
      <w:r w:rsidRPr="004812DC">
        <w:rPr>
          <w:sz w:val="26"/>
          <w:szCs w:val="26"/>
        </w:rPr>
        <w:t xml:space="preserve">Atspoguļojiet </w:t>
      </w:r>
      <w:r w:rsidR="008029C9" w:rsidRPr="004812DC">
        <w:rPr>
          <w:sz w:val="26"/>
          <w:szCs w:val="26"/>
        </w:rPr>
        <w:t>tuvinieka</w:t>
      </w:r>
      <w:r w:rsidRPr="004812DC">
        <w:rPr>
          <w:sz w:val="26"/>
          <w:szCs w:val="26"/>
        </w:rPr>
        <w:t xml:space="preserve"> teikto, paužot sapratni par viņa emocijām, mazāk uzmanības pievēršot saturam</w:t>
      </w:r>
      <w:r w:rsidR="00F9702A">
        <w:rPr>
          <w:sz w:val="26"/>
          <w:szCs w:val="26"/>
        </w:rPr>
        <w:t>,</w:t>
      </w:r>
    </w:p>
    <w:p w:rsidR="00EB7236" w:rsidRPr="004812DC" w:rsidRDefault="008029C9" w:rsidP="00EB7236">
      <w:pPr>
        <w:pStyle w:val="NormalWeb"/>
        <w:numPr>
          <w:ilvl w:val="0"/>
          <w:numId w:val="25"/>
        </w:numPr>
        <w:tabs>
          <w:tab w:val="left" w:pos="720"/>
        </w:tabs>
        <w:spacing w:before="0" w:beforeAutospacing="0" w:after="0" w:afterAutospacing="0" w:line="360" w:lineRule="auto"/>
        <w:ind w:left="720"/>
        <w:jc w:val="both"/>
        <w:rPr>
          <w:sz w:val="26"/>
          <w:szCs w:val="26"/>
        </w:rPr>
      </w:pPr>
      <w:r w:rsidRPr="004812DC">
        <w:rPr>
          <w:sz w:val="26"/>
          <w:szCs w:val="26"/>
        </w:rPr>
        <w:t xml:space="preserve">Runājiet </w:t>
      </w:r>
      <w:r w:rsidR="00EB7236" w:rsidRPr="004812DC">
        <w:rPr>
          <w:sz w:val="26"/>
          <w:szCs w:val="26"/>
        </w:rPr>
        <w:t>vienkāršā valodā, īsi un skaidri</w:t>
      </w:r>
      <w:r w:rsidR="00F9702A">
        <w:rPr>
          <w:sz w:val="26"/>
          <w:szCs w:val="26"/>
        </w:rPr>
        <w:t>,</w:t>
      </w:r>
    </w:p>
    <w:p w:rsidR="00EB7236" w:rsidRPr="004812DC" w:rsidRDefault="00EB7236" w:rsidP="00EB7236">
      <w:pPr>
        <w:pStyle w:val="NormalWeb"/>
        <w:numPr>
          <w:ilvl w:val="0"/>
          <w:numId w:val="25"/>
        </w:numPr>
        <w:tabs>
          <w:tab w:val="left" w:pos="720"/>
        </w:tabs>
        <w:spacing w:before="0" w:beforeAutospacing="0" w:after="0" w:afterAutospacing="0" w:line="360" w:lineRule="auto"/>
        <w:ind w:left="720"/>
        <w:jc w:val="both"/>
        <w:rPr>
          <w:sz w:val="26"/>
          <w:szCs w:val="26"/>
        </w:rPr>
      </w:pPr>
      <w:r w:rsidRPr="004812DC">
        <w:rPr>
          <w:sz w:val="26"/>
          <w:szCs w:val="26"/>
        </w:rPr>
        <w:t>Pēc iespējas veidojiet empātiskas attiecības</w:t>
      </w:r>
      <w:r w:rsidR="00F9702A">
        <w:rPr>
          <w:sz w:val="26"/>
          <w:szCs w:val="26"/>
        </w:rPr>
        <w:t>,</w:t>
      </w:r>
    </w:p>
    <w:p w:rsidR="00EB7236" w:rsidRPr="004812DC" w:rsidRDefault="00EB7236" w:rsidP="00EB7236">
      <w:pPr>
        <w:pStyle w:val="NormalWeb"/>
        <w:numPr>
          <w:ilvl w:val="0"/>
          <w:numId w:val="25"/>
        </w:numPr>
        <w:tabs>
          <w:tab w:val="left" w:pos="720"/>
        </w:tabs>
        <w:spacing w:before="0" w:beforeAutospacing="0" w:after="0" w:afterAutospacing="0" w:line="360" w:lineRule="auto"/>
        <w:ind w:left="720"/>
        <w:jc w:val="both"/>
        <w:rPr>
          <w:sz w:val="26"/>
          <w:szCs w:val="26"/>
        </w:rPr>
      </w:pPr>
      <w:r w:rsidRPr="004812DC">
        <w:rPr>
          <w:sz w:val="26"/>
          <w:szCs w:val="26"/>
        </w:rPr>
        <w:t>Jābūt skaidrai neverbālai komunikācijai</w:t>
      </w:r>
      <w:r w:rsidR="00F9702A">
        <w:rPr>
          <w:sz w:val="26"/>
          <w:szCs w:val="26"/>
        </w:rPr>
        <w:t>,</w:t>
      </w:r>
    </w:p>
    <w:p w:rsidR="00EB7236" w:rsidRPr="004812DC" w:rsidRDefault="00EB7236" w:rsidP="00EB7236">
      <w:pPr>
        <w:pStyle w:val="NormalWeb"/>
        <w:numPr>
          <w:ilvl w:val="0"/>
          <w:numId w:val="25"/>
        </w:numPr>
        <w:tabs>
          <w:tab w:val="left" w:pos="720"/>
        </w:tabs>
        <w:spacing w:before="0" w:beforeAutospacing="0" w:after="0" w:afterAutospacing="0" w:line="360" w:lineRule="auto"/>
        <w:ind w:left="720"/>
        <w:jc w:val="both"/>
        <w:rPr>
          <w:sz w:val="26"/>
          <w:szCs w:val="26"/>
        </w:rPr>
      </w:pPr>
      <w:r w:rsidRPr="004812DC">
        <w:rPr>
          <w:sz w:val="26"/>
          <w:szCs w:val="26"/>
        </w:rPr>
        <w:t xml:space="preserve">Nepieskarieties negaidīti un neuzturiet ciešu acu kontaktu ar </w:t>
      </w:r>
      <w:r w:rsidR="008029C9" w:rsidRPr="004812DC">
        <w:rPr>
          <w:sz w:val="26"/>
          <w:szCs w:val="26"/>
        </w:rPr>
        <w:t>tuvinieku</w:t>
      </w:r>
      <w:r w:rsidRPr="004812DC">
        <w:rPr>
          <w:sz w:val="26"/>
          <w:szCs w:val="26"/>
        </w:rPr>
        <w:t>, kuram ir murgi, tas var izraisīt agresiju un darbinieka iesaistīšanu murgu idejās</w:t>
      </w:r>
      <w:r w:rsidR="00F9702A">
        <w:rPr>
          <w:sz w:val="26"/>
          <w:szCs w:val="26"/>
        </w:rPr>
        <w:t>,</w:t>
      </w:r>
    </w:p>
    <w:p w:rsidR="00EB7236" w:rsidRPr="004812DC" w:rsidRDefault="00EB7236" w:rsidP="00EB7236">
      <w:pPr>
        <w:pStyle w:val="NormalWeb"/>
        <w:numPr>
          <w:ilvl w:val="0"/>
          <w:numId w:val="25"/>
        </w:numPr>
        <w:tabs>
          <w:tab w:val="left" w:pos="720"/>
        </w:tabs>
        <w:spacing w:before="0" w:beforeAutospacing="0" w:after="0" w:afterAutospacing="0" w:line="360" w:lineRule="auto"/>
        <w:ind w:left="720"/>
        <w:jc w:val="both"/>
        <w:rPr>
          <w:sz w:val="26"/>
          <w:szCs w:val="26"/>
        </w:rPr>
      </w:pPr>
      <w:r w:rsidRPr="004812DC">
        <w:rPr>
          <w:sz w:val="26"/>
          <w:szCs w:val="26"/>
        </w:rPr>
        <w:t>Iedrošiniet, atalgojiet vai veiciniet jebkādā citā veidā “normālu” vai rīcību “bez murgainām idejām”</w:t>
      </w:r>
      <w:r w:rsidR="00F9702A">
        <w:rPr>
          <w:sz w:val="26"/>
          <w:szCs w:val="26"/>
        </w:rPr>
        <w:t>,</w:t>
      </w:r>
    </w:p>
    <w:p w:rsidR="00EB7236" w:rsidRPr="004812DC" w:rsidRDefault="00EB7236" w:rsidP="00EB7236">
      <w:pPr>
        <w:pStyle w:val="NormalWeb"/>
        <w:numPr>
          <w:ilvl w:val="0"/>
          <w:numId w:val="25"/>
        </w:numPr>
        <w:tabs>
          <w:tab w:val="left" w:pos="720"/>
        </w:tabs>
        <w:spacing w:before="0" w:beforeAutospacing="0" w:after="0" w:afterAutospacing="0" w:line="360" w:lineRule="auto"/>
        <w:ind w:left="720"/>
        <w:jc w:val="both"/>
        <w:rPr>
          <w:sz w:val="26"/>
          <w:szCs w:val="26"/>
        </w:rPr>
      </w:pPr>
      <w:r w:rsidRPr="004812DC">
        <w:rPr>
          <w:sz w:val="26"/>
          <w:szCs w:val="26"/>
        </w:rPr>
        <w:t xml:space="preserve">Kad iespējams, neapdraudot savstarpējās attiecības, pierunājat </w:t>
      </w:r>
      <w:r w:rsidR="008029C9" w:rsidRPr="004812DC">
        <w:rPr>
          <w:sz w:val="26"/>
          <w:szCs w:val="26"/>
        </w:rPr>
        <w:t>tuvinieku</w:t>
      </w:r>
      <w:r w:rsidRPr="004812DC">
        <w:rPr>
          <w:sz w:val="26"/>
          <w:szCs w:val="26"/>
        </w:rPr>
        <w:t xml:space="preserve"> palielināt aktivitātes vai nodarbošanos efektīvās sfērās, t.i. atgriešanās sociālajā dzīvē, darbā, vaļaspriekos. </w:t>
      </w:r>
    </w:p>
    <w:p w:rsidR="00EB7236" w:rsidRDefault="00EB7236" w:rsidP="00EB7236">
      <w:pPr>
        <w:pStyle w:val="NormalWeb"/>
        <w:numPr>
          <w:ilvl w:val="0"/>
          <w:numId w:val="25"/>
        </w:numPr>
        <w:tabs>
          <w:tab w:val="left" w:pos="720"/>
        </w:tabs>
        <w:spacing w:before="0" w:beforeAutospacing="0" w:after="0" w:afterAutospacing="0" w:line="360" w:lineRule="auto"/>
        <w:ind w:left="720"/>
        <w:jc w:val="both"/>
        <w:rPr>
          <w:sz w:val="26"/>
          <w:szCs w:val="26"/>
        </w:rPr>
      </w:pPr>
      <w:r w:rsidRPr="004812DC">
        <w:rPr>
          <w:sz w:val="26"/>
          <w:szCs w:val="26"/>
        </w:rPr>
        <w:t xml:space="preserve">Paredziet kaut ko tādu, kas stimulē </w:t>
      </w:r>
      <w:r w:rsidR="008029C9" w:rsidRPr="004812DC">
        <w:rPr>
          <w:sz w:val="26"/>
          <w:szCs w:val="26"/>
        </w:rPr>
        <w:t>tuvin</w:t>
      </w:r>
      <w:r w:rsidR="00F9702A">
        <w:rPr>
          <w:sz w:val="26"/>
          <w:szCs w:val="26"/>
        </w:rPr>
        <w:t>ie</w:t>
      </w:r>
      <w:r w:rsidR="008029C9" w:rsidRPr="004812DC">
        <w:rPr>
          <w:sz w:val="26"/>
          <w:szCs w:val="26"/>
        </w:rPr>
        <w:t>ka</w:t>
      </w:r>
      <w:r w:rsidRPr="004812DC">
        <w:rPr>
          <w:sz w:val="26"/>
          <w:szCs w:val="26"/>
        </w:rPr>
        <w:t xml:space="preserve"> interesi par apkārtējo pasauli.</w:t>
      </w:r>
    </w:p>
    <w:p w:rsidR="00704225" w:rsidRDefault="00704225" w:rsidP="00704225">
      <w:pPr>
        <w:pStyle w:val="NormalWeb"/>
        <w:tabs>
          <w:tab w:val="left" w:pos="720"/>
        </w:tabs>
        <w:spacing w:before="0" w:beforeAutospacing="0" w:after="0" w:afterAutospacing="0" w:line="360" w:lineRule="auto"/>
        <w:jc w:val="both"/>
        <w:rPr>
          <w:sz w:val="26"/>
          <w:szCs w:val="26"/>
        </w:rPr>
      </w:pPr>
    </w:p>
    <w:p w:rsidR="00704225" w:rsidRDefault="00704225" w:rsidP="00704225">
      <w:pPr>
        <w:pStyle w:val="NormalWeb"/>
        <w:tabs>
          <w:tab w:val="left" w:pos="720"/>
        </w:tabs>
        <w:spacing w:before="0" w:beforeAutospacing="0" w:after="0" w:afterAutospacing="0" w:line="360" w:lineRule="auto"/>
        <w:jc w:val="both"/>
        <w:rPr>
          <w:sz w:val="26"/>
          <w:szCs w:val="26"/>
        </w:rPr>
      </w:pPr>
    </w:p>
    <w:p w:rsidR="00704225" w:rsidRPr="004812DC" w:rsidRDefault="00704225" w:rsidP="00704225">
      <w:pPr>
        <w:pStyle w:val="NormalWeb"/>
        <w:tabs>
          <w:tab w:val="left" w:pos="720"/>
        </w:tabs>
        <w:spacing w:before="0" w:beforeAutospacing="0" w:after="0" w:afterAutospacing="0" w:line="360" w:lineRule="auto"/>
        <w:jc w:val="both"/>
        <w:rPr>
          <w:sz w:val="26"/>
          <w:szCs w:val="26"/>
        </w:rPr>
      </w:pPr>
    </w:p>
    <w:p w:rsidR="00EB7236" w:rsidRPr="004812DC" w:rsidRDefault="00EB7236" w:rsidP="00EB7236">
      <w:pPr>
        <w:pStyle w:val="NormalWeb"/>
        <w:numPr>
          <w:ilvl w:val="0"/>
          <w:numId w:val="24"/>
        </w:numPr>
        <w:spacing w:line="360" w:lineRule="auto"/>
        <w:jc w:val="both"/>
        <w:rPr>
          <w:b/>
          <w:sz w:val="26"/>
          <w:szCs w:val="26"/>
        </w:rPr>
      </w:pPr>
      <w:r w:rsidRPr="004812DC">
        <w:rPr>
          <w:b/>
          <w:sz w:val="26"/>
          <w:szCs w:val="26"/>
        </w:rPr>
        <w:lastRenderedPageBreak/>
        <w:t>Uztveres traucējumi:</w:t>
      </w:r>
    </w:p>
    <w:p w:rsidR="00EB7236" w:rsidRPr="004812DC" w:rsidRDefault="00EB7236" w:rsidP="00EB7236">
      <w:pPr>
        <w:pStyle w:val="NormalWeb"/>
        <w:spacing w:line="360" w:lineRule="auto"/>
        <w:ind w:left="360"/>
        <w:jc w:val="both"/>
        <w:rPr>
          <w:sz w:val="26"/>
          <w:szCs w:val="26"/>
        </w:rPr>
      </w:pPr>
      <w:r w:rsidRPr="004812DC">
        <w:rPr>
          <w:sz w:val="26"/>
          <w:szCs w:val="26"/>
        </w:rPr>
        <w:t xml:space="preserve">RAKSTUROJUMS – runā par priekšmetiem un parādībām, kuras apkārtējiem cilvēkiem nav redzamas; skatās ar baiļpilnu saspringtu skatienu, pauž neparastu interesi par TV, radio, noslēdzies sevī. </w:t>
      </w:r>
    </w:p>
    <w:p w:rsidR="00EB7236" w:rsidRPr="004812DC" w:rsidRDefault="008029C9" w:rsidP="0068203E">
      <w:pPr>
        <w:pStyle w:val="ListParagraph"/>
        <w:widowControl w:val="0"/>
        <w:numPr>
          <w:ilvl w:val="0"/>
          <w:numId w:val="27"/>
        </w:numPr>
        <w:suppressAutoHyphens/>
        <w:spacing w:line="360" w:lineRule="auto"/>
        <w:ind w:left="851"/>
        <w:jc w:val="both"/>
        <w:rPr>
          <w:sz w:val="26"/>
          <w:szCs w:val="26"/>
        </w:rPr>
      </w:pPr>
      <w:r w:rsidRPr="004812DC">
        <w:rPr>
          <w:sz w:val="26"/>
          <w:szCs w:val="26"/>
        </w:rPr>
        <w:t xml:space="preserve">Runājiet </w:t>
      </w:r>
      <w:r w:rsidR="00EB7236" w:rsidRPr="004812DC">
        <w:rPr>
          <w:sz w:val="26"/>
          <w:szCs w:val="26"/>
        </w:rPr>
        <w:t>v</w:t>
      </w:r>
      <w:r w:rsidR="00F9702A">
        <w:rPr>
          <w:sz w:val="26"/>
          <w:szCs w:val="26"/>
        </w:rPr>
        <w:t>ienkāršā valodā, īsi un skaidri,</w:t>
      </w:r>
      <w:r w:rsidR="00EB7236" w:rsidRPr="004812DC">
        <w:rPr>
          <w:sz w:val="26"/>
          <w:szCs w:val="26"/>
        </w:rPr>
        <w:t xml:space="preserve"> </w:t>
      </w:r>
    </w:p>
    <w:p w:rsidR="00EB7236" w:rsidRPr="004812DC" w:rsidRDefault="00EB7236" w:rsidP="0068203E">
      <w:pPr>
        <w:pStyle w:val="ListParagraph"/>
        <w:widowControl w:val="0"/>
        <w:numPr>
          <w:ilvl w:val="0"/>
          <w:numId w:val="26"/>
        </w:numPr>
        <w:suppressAutoHyphens/>
        <w:spacing w:line="360" w:lineRule="auto"/>
        <w:ind w:left="851"/>
        <w:jc w:val="both"/>
        <w:rPr>
          <w:sz w:val="26"/>
          <w:szCs w:val="26"/>
        </w:rPr>
      </w:pPr>
      <w:r w:rsidRPr="004812DC">
        <w:rPr>
          <w:sz w:val="26"/>
          <w:szCs w:val="26"/>
        </w:rPr>
        <w:t xml:space="preserve">Atbilstoša balss toņa lietošana, t.i. stingra mierīga un klusa. Dzirdes halucinācijas kļūs skaļākas, jo skaļāk runās </w:t>
      </w:r>
      <w:r w:rsidR="008029C9" w:rsidRPr="004812DC">
        <w:rPr>
          <w:sz w:val="26"/>
          <w:szCs w:val="26"/>
        </w:rPr>
        <w:t>apkārtējie cilvēki</w:t>
      </w:r>
      <w:r w:rsidR="00F9702A">
        <w:rPr>
          <w:sz w:val="26"/>
          <w:szCs w:val="26"/>
        </w:rPr>
        <w:t>,</w:t>
      </w:r>
    </w:p>
    <w:p w:rsidR="00EB7236" w:rsidRPr="004812DC" w:rsidRDefault="00EB7236" w:rsidP="0068203E">
      <w:pPr>
        <w:pStyle w:val="ListParagraph"/>
        <w:widowControl w:val="0"/>
        <w:numPr>
          <w:ilvl w:val="0"/>
          <w:numId w:val="26"/>
        </w:numPr>
        <w:suppressAutoHyphens/>
        <w:spacing w:line="360" w:lineRule="auto"/>
        <w:ind w:left="851"/>
        <w:jc w:val="both"/>
        <w:rPr>
          <w:sz w:val="26"/>
          <w:szCs w:val="26"/>
        </w:rPr>
      </w:pPr>
      <w:r w:rsidRPr="004812DC">
        <w:rPr>
          <w:sz w:val="26"/>
          <w:szCs w:val="26"/>
        </w:rPr>
        <w:t xml:space="preserve">Noskaidrojiet halucināciju saturu, lai varētu prognozēt </w:t>
      </w:r>
      <w:r w:rsidR="008029C9" w:rsidRPr="004812DC">
        <w:rPr>
          <w:sz w:val="26"/>
          <w:szCs w:val="26"/>
        </w:rPr>
        <w:t>tuvinieka</w:t>
      </w:r>
      <w:r w:rsidRPr="004812DC">
        <w:rPr>
          <w:sz w:val="26"/>
          <w:szCs w:val="26"/>
        </w:rPr>
        <w:t xml:space="preserve"> rīcību. Noskaidrojiet, vai balsis, kuras dzird </w:t>
      </w:r>
      <w:r w:rsidR="008029C9" w:rsidRPr="004812DC">
        <w:rPr>
          <w:sz w:val="26"/>
          <w:szCs w:val="26"/>
        </w:rPr>
        <w:t>tuvinieks</w:t>
      </w:r>
      <w:r w:rsidRPr="004812DC">
        <w:rPr>
          <w:sz w:val="26"/>
          <w:szCs w:val="26"/>
        </w:rPr>
        <w:t>, ir labvēlīgas, draudoša</w:t>
      </w:r>
      <w:r w:rsidR="00F9702A">
        <w:rPr>
          <w:sz w:val="26"/>
          <w:szCs w:val="26"/>
        </w:rPr>
        <w:t>s, apsūdzošas vai terorizējošas,</w:t>
      </w:r>
    </w:p>
    <w:p w:rsidR="00EB7236" w:rsidRPr="004812DC" w:rsidRDefault="00EB7236" w:rsidP="0068203E">
      <w:pPr>
        <w:widowControl w:val="0"/>
        <w:numPr>
          <w:ilvl w:val="0"/>
          <w:numId w:val="26"/>
        </w:numPr>
        <w:suppressAutoHyphens/>
        <w:spacing w:line="360" w:lineRule="auto"/>
        <w:ind w:left="851"/>
        <w:jc w:val="both"/>
        <w:rPr>
          <w:sz w:val="26"/>
          <w:szCs w:val="26"/>
        </w:rPr>
      </w:pPr>
      <w:r w:rsidRPr="004812DC">
        <w:rPr>
          <w:sz w:val="26"/>
          <w:szCs w:val="26"/>
        </w:rPr>
        <w:t>Iedrošiniet ar domāšanu saistītām aktivitātēm, piemēram, došanās pastaigā, pievieno</w:t>
      </w:r>
      <w:r w:rsidR="00F9702A">
        <w:rPr>
          <w:sz w:val="26"/>
          <w:szCs w:val="26"/>
        </w:rPr>
        <w:t>šanās konstruktīvām aktivitātēm,</w:t>
      </w:r>
    </w:p>
    <w:p w:rsidR="00EB7236" w:rsidRPr="004812DC" w:rsidRDefault="00EB7236" w:rsidP="0068203E">
      <w:pPr>
        <w:widowControl w:val="0"/>
        <w:numPr>
          <w:ilvl w:val="0"/>
          <w:numId w:val="25"/>
        </w:numPr>
        <w:suppressAutoHyphens/>
        <w:spacing w:line="360" w:lineRule="auto"/>
        <w:ind w:left="851"/>
        <w:jc w:val="both"/>
        <w:rPr>
          <w:sz w:val="26"/>
          <w:szCs w:val="26"/>
        </w:rPr>
      </w:pPr>
      <w:r w:rsidRPr="004812DC">
        <w:rPr>
          <w:sz w:val="26"/>
          <w:szCs w:val="26"/>
        </w:rPr>
        <w:t>Uzturēšanās citu cilvēku sabiedrībā, mūzikas klausīšanās, TV skatīšanās biež</w:t>
      </w:r>
      <w:r w:rsidR="00F9702A">
        <w:rPr>
          <w:sz w:val="26"/>
          <w:szCs w:val="26"/>
        </w:rPr>
        <w:t>i mazina dzirdes halucinācijas,</w:t>
      </w:r>
    </w:p>
    <w:p w:rsidR="00EB7236" w:rsidRPr="004812DC" w:rsidRDefault="00EB7236" w:rsidP="0068203E">
      <w:pPr>
        <w:widowControl w:val="0"/>
        <w:numPr>
          <w:ilvl w:val="0"/>
          <w:numId w:val="25"/>
        </w:numPr>
        <w:suppressAutoHyphens/>
        <w:spacing w:line="360" w:lineRule="auto"/>
        <w:ind w:left="851"/>
        <w:jc w:val="both"/>
        <w:rPr>
          <w:sz w:val="26"/>
          <w:szCs w:val="26"/>
        </w:rPr>
      </w:pPr>
      <w:r w:rsidRPr="004812DC">
        <w:rPr>
          <w:sz w:val="26"/>
          <w:szCs w:val="26"/>
        </w:rPr>
        <w:t>Nepiekrītiet, bet arī neapstrīdiet halucināciju iesp</w:t>
      </w:r>
      <w:r w:rsidR="00F9702A">
        <w:rPr>
          <w:sz w:val="26"/>
          <w:szCs w:val="26"/>
        </w:rPr>
        <w:t>ējamību, izsakot zināmas šaubas,</w:t>
      </w:r>
    </w:p>
    <w:p w:rsidR="00EB7236" w:rsidRPr="004812DC" w:rsidRDefault="00EB7236" w:rsidP="0068203E">
      <w:pPr>
        <w:widowControl w:val="0"/>
        <w:numPr>
          <w:ilvl w:val="0"/>
          <w:numId w:val="25"/>
        </w:numPr>
        <w:suppressAutoHyphens/>
        <w:spacing w:line="360" w:lineRule="auto"/>
        <w:ind w:left="851"/>
        <w:jc w:val="both"/>
        <w:rPr>
          <w:sz w:val="26"/>
          <w:szCs w:val="26"/>
        </w:rPr>
      </w:pPr>
      <w:r w:rsidRPr="004812DC">
        <w:rPr>
          <w:sz w:val="26"/>
          <w:szCs w:val="26"/>
        </w:rPr>
        <w:t xml:space="preserve">Parādiet, ka jūs saprotat to, ka </w:t>
      </w:r>
      <w:r w:rsidR="008029C9" w:rsidRPr="004812DC">
        <w:rPr>
          <w:sz w:val="26"/>
          <w:szCs w:val="26"/>
        </w:rPr>
        <w:t>tuvinieka</w:t>
      </w:r>
      <w:r w:rsidRPr="004812DC">
        <w:rPr>
          <w:sz w:val="26"/>
          <w:szCs w:val="26"/>
        </w:rPr>
        <w:t xml:space="preserve"> pārdzīvojumi </w:t>
      </w:r>
      <w:r w:rsidR="00F9702A">
        <w:rPr>
          <w:sz w:val="26"/>
          <w:szCs w:val="26"/>
        </w:rPr>
        <w:t>viņa skatījumā ir pilnīgi reāli,</w:t>
      </w:r>
    </w:p>
    <w:p w:rsidR="00EB7236" w:rsidRPr="004812DC" w:rsidRDefault="00EB7236" w:rsidP="0068203E">
      <w:pPr>
        <w:widowControl w:val="0"/>
        <w:numPr>
          <w:ilvl w:val="0"/>
          <w:numId w:val="25"/>
        </w:numPr>
        <w:suppressAutoHyphens/>
        <w:spacing w:line="360" w:lineRule="auto"/>
        <w:ind w:left="851"/>
        <w:jc w:val="both"/>
        <w:rPr>
          <w:sz w:val="26"/>
          <w:szCs w:val="26"/>
        </w:rPr>
      </w:pPr>
      <w:r w:rsidRPr="004812DC">
        <w:rPr>
          <w:sz w:val="26"/>
          <w:szCs w:val="26"/>
        </w:rPr>
        <w:t xml:space="preserve">Palīdziet </w:t>
      </w:r>
      <w:r w:rsidR="008029C9" w:rsidRPr="004812DC">
        <w:rPr>
          <w:sz w:val="26"/>
          <w:szCs w:val="26"/>
        </w:rPr>
        <w:t>tuviniekam</w:t>
      </w:r>
      <w:r w:rsidRPr="004812DC">
        <w:rPr>
          <w:sz w:val="26"/>
          <w:szCs w:val="26"/>
        </w:rPr>
        <w:t xml:space="preserve"> orientēties vietā, laikā un savā personībā, ja tas ir nepieciešams</w:t>
      </w:r>
      <w:r w:rsidR="00F9702A">
        <w:rPr>
          <w:sz w:val="26"/>
          <w:szCs w:val="26"/>
        </w:rPr>
        <w:t>,</w:t>
      </w:r>
    </w:p>
    <w:p w:rsidR="00EB7236" w:rsidRPr="004812DC" w:rsidRDefault="00EB7236" w:rsidP="0068203E">
      <w:pPr>
        <w:widowControl w:val="0"/>
        <w:numPr>
          <w:ilvl w:val="0"/>
          <w:numId w:val="25"/>
        </w:numPr>
        <w:suppressAutoHyphens/>
        <w:spacing w:line="360" w:lineRule="auto"/>
        <w:ind w:left="851"/>
        <w:jc w:val="both"/>
        <w:rPr>
          <w:sz w:val="26"/>
          <w:szCs w:val="26"/>
        </w:rPr>
      </w:pPr>
      <w:r w:rsidRPr="004812DC">
        <w:rPr>
          <w:sz w:val="26"/>
          <w:szCs w:val="26"/>
        </w:rPr>
        <w:t xml:space="preserve">Ņemiet vērā, ka halucinācijas biežāk parādās tad, ja pastiprinās trauksme, </w:t>
      </w:r>
      <w:r w:rsidR="008029C9" w:rsidRPr="004812DC">
        <w:rPr>
          <w:sz w:val="26"/>
          <w:szCs w:val="26"/>
        </w:rPr>
        <w:t>persona</w:t>
      </w:r>
      <w:r w:rsidRPr="004812DC">
        <w:rPr>
          <w:sz w:val="26"/>
          <w:szCs w:val="26"/>
        </w:rPr>
        <w:t xml:space="preserve"> ir lietoj</w:t>
      </w:r>
      <w:r w:rsidR="008029C9" w:rsidRPr="004812DC">
        <w:rPr>
          <w:sz w:val="26"/>
          <w:szCs w:val="26"/>
        </w:rPr>
        <w:t>usi</w:t>
      </w:r>
      <w:r w:rsidRPr="004812DC">
        <w:rPr>
          <w:sz w:val="26"/>
          <w:szCs w:val="26"/>
        </w:rPr>
        <w:t xml:space="preserve"> alkoholu, ja viņam ir smadzeņu organiska pataloģija</w:t>
      </w:r>
      <w:r w:rsidR="00F9702A">
        <w:rPr>
          <w:sz w:val="26"/>
          <w:szCs w:val="26"/>
        </w:rPr>
        <w:t>, trauma vai augsta temperatūra,</w:t>
      </w:r>
    </w:p>
    <w:p w:rsidR="00EB7236" w:rsidRPr="004812DC" w:rsidRDefault="00EB7236" w:rsidP="0068203E">
      <w:pPr>
        <w:widowControl w:val="0"/>
        <w:numPr>
          <w:ilvl w:val="0"/>
          <w:numId w:val="25"/>
        </w:numPr>
        <w:suppressAutoHyphens/>
        <w:spacing w:line="360" w:lineRule="auto"/>
        <w:ind w:left="851"/>
        <w:jc w:val="both"/>
        <w:rPr>
          <w:sz w:val="26"/>
          <w:szCs w:val="26"/>
        </w:rPr>
      </w:pPr>
      <w:r w:rsidRPr="004812DC">
        <w:rPr>
          <w:sz w:val="26"/>
          <w:szCs w:val="26"/>
        </w:rPr>
        <w:t xml:space="preserve">Iemāciet </w:t>
      </w:r>
      <w:r w:rsidR="008029C9" w:rsidRPr="004812DC">
        <w:rPr>
          <w:sz w:val="26"/>
          <w:szCs w:val="26"/>
        </w:rPr>
        <w:t>tuviniekam</w:t>
      </w:r>
      <w:r w:rsidRPr="004812DC">
        <w:rPr>
          <w:sz w:val="26"/>
          <w:szCs w:val="26"/>
        </w:rPr>
        <w:t xml:space="preserve"> nenoslēgties sevī, be</w:t>
      </w:r>
      <w:r w:rsidR="008029C9" w:rsidRPr="004812DC">
        <w:rPr>
          <w:sz w:val="26"/>
          <w:szCs w:val="26"/>
        </w:rPr>
        <w:t>t meklēt saskarsmi ar cilvēkiem</w:t>
      </w:r>
      <w:r w:rsidR="00F9702A">
        <w:rPr>
          <w:sz w:val="26"/>
          <w:szCs w:val="26"/>
        </w:rPr>
        <w:t>, ja rodas halucinācijas,</w:t>
      </w:r>
      <w:r w:rsidRPr="004812DC">
        <w:rPr>
          <w:sz w:val="26"/>
          <w:szCs w:val="26"/>
        </w:rPr>
        <w:t xml:space="preserve"> </w:t>
      </w:r>
    </w:p>
    <w:p w:rsidR="00EB7236" w:rsidRPr="004812DC" w:rsidRDefault="00EB7236" w:rsidP="0068203E">
      <w:pPr>
        <w:widowControl w:val="0"/>
        <w:numPr>
          <w:ilvl w:val="0"/>
          <w:numId w:val="25"/>
        </w:numPr>
        <w:suppressAutoHyphens/>
        <w:spacing w:line="360" w:lineRule="auto"/>
        <w:ind w:left="851"/>
        <w:jc w:val="both"/>
        <w:rPr>
          <w:sz w:val="26"/>
          <w:szCs w:val="26"/>
        </w:rPr>
      </w:pPr>
      <w:r w:rsidRPr="004812DC">
        <w:rPr>
          <w:sz w:val="26"/>
          <w:szCs w:val="26"/>
        </w:rPr>
        <w:t xml:space="preserve">Palieciet pie </w:t>
      </w:r>
      <w:r w:rsidR="008029C9" w:rsidRPr="004812DC">
        <w:rPr>
          <w:sz w:val="26"/>
          <w:szCs w:val="26"/>
        </w:rPr>
        <w:t>tuvinieka</w:t>
      </w:r>
      <w:r w:rsidRPr="004812DC">
        <w:rPr>
          <w:sz w:val="26"/>
          <w:szCs w:val="26"/>
        </w:rPr>
        <w:t xml:space="preserve">, lai viņš justos drošībā. </w:t>
      </w:r>
    </w:p>
    <w:p w:rsidR="00F9702A" w:rsidRDefault="00F9702A" w:rsidP="00EC0970">
      <w:pPr>
        <w:spacing w:line="360" w:lineRule="auto"/>
        <w:jc w:val="both"/>
        <w:rPr>
          <w:b/>
          <w:sz w:val="26"/>
          <w:szCs w:val="26"/>
        </w:rPr>
      </w:pPr>
    </w:p>
    <w:p w:rsidR="00733583" w:rsidRPr="00F9702A" w:rsidRDefault="00EB7236" w:rsidP="00F9702A">
      <w:pPr>
        <w:pStyle w:val="ListParagraph"/>
        <w:numPr>
          <w:ilvl w:val="0"/>
          <w:numId w:val="24"/>
        </w:numPr>
        <w:spacing w:line="360" w:lineRule="auto"/>
        <w:jc w:val="both"/>
        <w:rPr>
          <w:color w:val="632423" w:themeColor="accent2" w:themeShade="80"/>
          <w:sz w:val="26"/>
          <w:szCs w:val="26"/>
        </w:rPr>
      </w:pPr>
      <w:r w:rsidRPr="00F9702A">
        <w:rPr>
          <w:b/>
          <w:sz w:val="26"/>
          <w:szCs w:val="26"/>
        </w:rPr>
        <w:t>Augsts agresijas risks pret apkārtējiem:</w:t>
      </w:r>
      <w:r w:rsidR="00733583" w:rsidRPr="00F9702A">
        <w:rPr>
          <w:color w:val="632423" w:themeColor="accent2" w:themeShade="80"/>
          <w:sz w:val="26"/>
          <w:szCs w:val="26"/>
        </w:rPr>
        <w:t xml:space="preserve"> </w:t>
      </w:r>
    </w:p>
    <w:p w:rsidR="00EC0970" w:rsidRPr="004812DC" w:rsidRDefault="00EC0970" w:rsidP="00EC0970">
      <w:pPr>
        <w:pStyle w:val="NormalWeb"/>
        <w:numPr>
          <w:ilvl w:val="0"/>
          <w:numId w:val="31"/>
        </w:numPr>
        <w:spacing w:line="360" w:lineRule="auto"/>
        <w:ind w:left="709"/>
        <w:jc w:val="both"/>
        <w:rPr>
          <w:sz w:val="26"/>
          <w:szCs w:val="26"/>
        </w:rPr>
      </w:pPr>
      <w:r w:rsidRPr="004812DC">
        <w:rPr>
          <w:sz w:val="26"/>
          <w:szCs w:val="26"/>
        </w:rPr>
        <w:t>Nosakaidrojiet trauksmainās izturēšanās cēloņus; Dodiet tuviniekam iespēju izteikt viņa izjūtas vārdos, ī</w:t>
      </w:r>
      <w:r w:rsidR="00F9702A">
        <w:rPr>
          <w:sz w:val="26"/>
          <w:szCs w:val="26"/>
        </w:rPr>
        <w:t>paši dusmas, mēģiniet „sarunāt”,</w:t>
      </w:r>
    </w:p>
    <w:p w:rsidR="006F0D50" w:rsidRPr="004812DC" w:rsidRDefault="006F0D50" w:rsidP="006F0D50">
      <w:pPr>
        <w:pStyle w:val="NormalWeb"/>
        <w:numPr>
          <w:ilvl w:val="0"/>
          <w:numId w:val="31"/>
        </w:numPr>
        <w:spacing w:line="360" w:lineRule="auto"/>
        <w:ind w:left="709"/>
        <w:jc w:val="both"/>
        <w:rPr>
          <w:sz w:val="26"/>
          <w:szCs w:val="26"/>
        </w:rPr>
      </w:pPr>
      <w:r w:rsidRPr="004812DC">
        <w:rPr>
          <w:sz w:val="26"/>
          <w:szCs w:val="26"/>
        </w:rPr>
        <w:t>Neizvairieties, bet centieties veidot ar viņu saskarsmi; Centieties nestrīdēties, ne</w:t>
      </w:r>
      <w:r w:rsidR="00F9702A">
        <w:rPr>
          <w:sz w:val="26"/>
          <w:szCs w:val="26"/>
        </w:rPr>
        <w:t>prātot. Izturieties nomierinoši,</w:t>
      </w:r>
    </w:p>
    <w:p w:rsidR="00733583" w:rsidRPr="004812DC" w:rsidRDefault="00733583" w:rsidP="00EC0970">
      <w:pPr>
        <w:pStyle w:val="NormalWeb"/>
        <w:numPr>
          <w:ilvl w:val="0"/>
          <w:numId w:val="31"/>
        </w:numPr>
        <w:spacing w:line="360" w:lineRule="auto"/>
        <w:ind w:left="709"/>
        <w:jc w:val="both"/>
        <w:rPr>
          <w:sz w:val="26"/>
          <w:szCs w:val="26"/>
        </w:rPr>
      </w:pPr>
      <w:r w:rsidRPr="004812DC">
        <w:rPr>
          <w:sz w:val="26"/>
          <w:szCs w:val="26"/>
        </w:rPr>
        <w:lastRenderedPageBreak/>
        <w:t>Runājiet maigi, cieši, skaidri un vienkārši</w:t>
      </w:r>
      <w:r w:rsidR="00F9702A">
        <w:rPr>
          <w:sz w:val="26"/>
          <w:szCs w:val="26"/>
        </w:rPr>
        <w:t>,</w:t>
      </w:r>
    </w:p>
    <w:p w:rsidR="00EB7236" w:rsidRPr="004812DC" w:rsidRDefault="00C67B34" w:rsidP="00EC0970">
      <w:pPr>
        <w:pStyle w:val="NormalWeb"/>
        <w:numPr>
          <w:ilvl w:val="0"/>
          <w:numId w:val="31"/>
        </w:numPr>
        <w:spacing w:line="360" w:lineRule="auto"/>
        <w:ind w:left="709"/>
        <w:jc w:val="both"/>
        <w:rPr>
          <w:sz w:val="26"/>
          <w:szCs w:val="26"/>
        </w:rPr>
      </w:pPr>
      <w:r w:rsidRPr="004812DC">
        <w:rPr>
          <w:sz w:val="26"/>
          <w:szCs w:val="26"/>
        </w:rPr>
        <w:t>Pārlieciniet</w:t>
      </w:r>
      <w:r w:rsidR="00EB7236" w:rsidRPr="004812DC">
        <w:rPr>
          <w:sz w:val="26"/>
          <w:szCs w:val="26"/>
        </w:rPr>
        <w:t xml:space="preserve"> </w:t>
      </w:r>
      <w:r w:rsidR="008029C9" w:rsidRPr="004812DC">
        <w:rPr>
          <w:sz w:val="26"/>
          <w:szCs w:val="26"/>
        </w:rPr>
        <w:t>tuvinieku</w:t>
      </w:r>
      <w:r w:rsidR="00EB7236" w:rsidRPr="004812DC">
        <w:rPr>
          <w:sz w:val="26"/>
          <w:szCs w:val="26"/>
        </w:rPr>
        <w:t>, ka palīdz</w:t>
      </w:r>
      <w:r w:rsidR="00F9702A">
        <w:rPr>
          <w:sz w:val="26"/>
          <w:szCs w:val="26"/>
        </w:rPr>
        <w:t>ēsiet viņam kontrolēt notiekošo,</w:t>
      </w:r>
    </w:p>
    <w:p w:rsidR="00EB7236" w:rsidRPr="004812DC" w:rsidRDefault="00733583" w:rsidP="00EC0970">
      <w:pPr>
        <w:pStyle w:val="NormalWeb"/>
        <w:numPr>
          <w:ilvl w:val="0"/>
          <w:numId w:val="31"/>
        </w:numPr>
        <w:spacing w:line="360" w:lineRule="auto"/>
        <w:ind w:left="709"/>
        <w:jc w:val="both"/>
        <w:rPr>
          <w:sz w:val="26"/>
          <w:szCs w:val="26"/>
        </w:rPr>
      </w:pPr>
      <w:r w:rsidRPr="004812DC">
        <w:rPr>
          <w:sz w:val="26"/>
          <w:szCs w:val="26"/>
        </w:rPr>
        <w:t>Ieņemiet atrašanās vietu ar skatu pa diagonāli pret slimnieku, nevis</w:t>
      </w:r>
      <w:r w:rsidR="00F9702A">
        <w:rPr>
          <w:sz w:val="26"/>
          <w:szCs w:val="26"/>
        </w:rPr>
        <w:t xml:space="preserve"> tieši pretī (</w:t>
      </w:r>
      <w:r w:rsidRPr="004812DC">
        <w:rPr>
          <w:sz w:val="26"/>
          <w:szCs w:val="26"/>
        </w:rPr>
        <w:t>pozīcija b</w:t>
      </w:r>
      <w:r w:rsidR="00F9702A">
        <w:rPr>
          <w:sz w:val="26"/>
          <w:szCs w:val="26"/>
        </w:rPr>
        <w:t>ez konfrontācijas un draudiem ),</w:t>
      </w:r>
    </w:p>
    <w:p w:rsidR="00EB7236" w:rsidRPr="004812DC" w:rsidRDefault="00EB7236" w:rsidP="00EC0970">
      <w:pPr>
        <w:pStyle w:val="NormalWeb"/>
        <w:numPr>
          <w:ilvl w:val="0"/>
          <w:numId w:val="31"/>
        </w:numPr>
        <w:spacing w:line="360" w:lineRule="auto"/>
        <w:ind w:left="709"/>
        <w:jc w:val="both"/>
        <w:rPr>
          <w:sz w:val="26"/>
          <w:szCs w:val="26"/>
        </w:rPr>
      </w:pPr>
      <w:r w:rsidRPr="004812DC">
        <w:rPr>
          <w:sz w:val="26"/>
          <w:szCs w:val="26"/>
        </w:rPr>
        <w:t>Aizvāciet no apkārtnes visus priekšmetus</w:t>
      </w:r>
      <w:r w:rsidR="00F9702A">
        <w:rPr>
          <w:sz w:val="26"/>
          <w:szCs w:val="26"/>
        </w:rPr>
        <w:t>, ko varētu izmantot kā ieročus,</w:t>
      </w:r>
    </w:p>
    <w:p w:rsidR="00733583" w:rsidRPr="004812DC" w:rsidRDefault="00EB7236" w:rsidP="006F0D50">
      <w:pPr>
        <w:pStyle w:val="NormalWeb"/>
        <w:numPr>
          <w:ilvl w:val="0"/>
          <w:numId w:val="31"/>
        </w:numPr>
        <w:spacing w:line="360" w:lineRule="auto"/>
        <w:ind w:left="709"/>
        <w:jc w:val="both"/>
        <w:rPr>
          <w:sz w:val="26"/>
          <w:szCs w:val="26"/>
        </w:rPr>
      </w:pPr>
      <w:r w:rsidRPr="004812DC">
        <w:rPr>
          <w:sz w:val="26"/>
          <w:szCs w:val="26"/>
        </w:rPr>
        <w:t xml:space="preserve">Raugieties lai </w:t>
      </w:r>
      <w:r w:rsidR="00C67B34" w:rsidRPr="004812DC">
        <w:rPr>
          <w:sz w:val="26"/>
          <w:szCs w:val="26"/>
        </w:rPr>
        <w:t>tuviniekam</w:t>
      </w:r>
      <w:r w:rsidRPr="004812DC">
        <w:rPr>
          <w:sz w:val="26"/>
          <w:szCs w:val="26"/>
        </w:rPr>
        <w:t xml:space="preserve"> būtu pietiekami liela personīgā telpa</w:t>
      </w:r>
      <w:r w:rsidR="006F0D50" w:rsidRPr="004812DC">
        <w:rPr>
          <w:sz w:val="26"/>
          <w:szCs w:val="26"/>
        </w:rPr>
        <w:t xml:space="preserve">. </w:t>
      </w:r>
      <w:r w:rsidR="00733583" w:rsidRPr="004812DC">
        <w:rPr>
          <w:sz w:val="26"/>
          <w:szCs w:val="26"/>
        </w:rPr>
        <w:t>Viņam varbūt vajadzīga lielāka telpa ap sevi nekā parasti. Izvairieties no pieskārieniem. Jums abiem vajadzētu būt brīvai izejai, nevajadzētu</w:t>
      </w:r>
      <w:r w:rsidR="00F9702A">
        <w:rPr>
          <w:sz w:val="26"/>
          <w:szCs w:val="26"/>
        </w:rPr>
        <w:t xml:space="preserve"> būt iedzītiem  „istabas stūrī”,</w:t>
      </w:r>
      <w:r w:rsidR="00733583" w:rsidRPr="004812DC">
        <w:rPr>
          <w:sz w:val="26"/>
          <w:szCs w:val="26"/>
        </w:rPr>
        <w:t xml:space="preserve"> </w:t>
      </w:r>
    </w:p>
    <w:p w:rsidR="00733583" w:rsidRPr="004812DC" w:rsidRDefault="00733583" w:rsidP="00EC0970">
      <w:pPr>
        <w:pStyle w:val="NormalWeb"/>
        <w:numPr>
          <w:ilvl w:val="0"/>
          <w:numId w:val="31"/>
        </w:numPr>
        <w:spacing w:line="360" w:lineRule="auto"/>
        <w:ind w:left="709"/>
        <w:jc w:val="both"/>
        <w:rPr>
          <w:sz w:val="26"/>
          <w:szCs w:val="26"/>
        </w:rPr>
      </w:pPr>
      <w:r w:rsidRPr="004812DC">
        <w:rPr>
          <w:sz w:val="26"/>
          <w:szCs w:val="26"/>
        </w:rPr>
        <w:t>Izv</w:t>
      </w:r>
      <w:r w:rsidR="00F9702A">
        <w:rPr>
          <w:sz w:val="26"/>
          <w:szCs w:val="26"/>
        </w:rPr>
        <w:t>airieties no tieša acu kontakta,</w:t>
      </w:r>
    </w:p>
    <w:p w:rsidR="00EC0970" w:rsidRPr="004812DC" w:rsidRDefault="00EC0970" w:rsidP="00EC0970">
      <w:pPr>
        <w:pStyle w:val="NormalWeb"/>
        <w:numPr>
          <w:ilvl w:val="0"/>
          <w:numId w:val="31"/>
        </w:numPr>
        <w:spacing w:line="360" w:lineRule="auto"/>
        <w:ind w:left="709"/>
        <w:jc w:val="both"/>
        <w:rPr>
          <w:sz w:val="26"/>
          <w:szCs w:val="26"/>
        </w:rPr>
      </w:pPr>
      <w:r w:rsidRPr="004812DC">
        <w:rPr>
          <w:sz w:val="26"/>
          <w:szCs w:val="26"/>
        </w:rPr>
        <w:t>Mudiniet viņu apsēsties</w:t>
      </w:r>
      <w:r w:rsidR="00F9702A">
        <w:rPr>
          <w:sz w:val="26"/>
          <w:szCs w:val="26"/>
        </w:rPr>
        <w:t>,</w:t>
      </w:r>
    </w:p>
    <w:p w:rsidR="00EC0970" w:rsidRPr="004812DC" w:rsidRDefault="00EC0970" w:rsidP="00EC0970">
      <w:pPr>
        <w:pStyle w:val="NormalWeb"/>
        <w:numPr>
          <w:ilvl w:val="0"/>
          <w:numId w:val="31"/>
        </w:numPr>
        <w:spacing w:line="360" w:lineRule="auto"/>
        <w:ind w:left="709"/>
        <w:jc w:val="both"/>
        <w:rPr>
          <w:sz w:val="26"/>
          <w:szCs w:val="26"/>
        </w:rPr>
      </w:pPr>
      <w:r w:rsidRPr="004812DC">
        <w:rPr>
          <w:sz w:val="26"/>
          <w:szCs w:val="26"/>
        </w:rPr>
        <w:t>Atstājiet savu atrašanās vietu. Aizejiet uz citu istabu</w:t>
      </w:r>
      <w:r w:rsidR="00F9702A">
        <w:rPr>
          <w:sz w:val="26"/>
          <w:szCs w:val="26"/>
        </w:rPr>
        <w:t>,</w:t>
      </w:r>
    </w:p>
    <w:p w:rsidR="00EB7236" w:rsidRPr="004812DC" w:rsidRDefault="00EB7236" w:rsidP="00EC0970">
      <w:pPr>
        <w:pStyle w:val="NormalWeb"/>
        <w:numPr>
          <w:ilvl w:val="0"/>
          <w:numId w:val="31"/>
        </w:numPr>
        <w:spacing w:line="360" w:lineRule="auto"/>
        <w:ind w:left="709"/>
        <w:jc w:val="both"/>
        <w:rPr>
          <w:sz w:val="26"/>
          <w:szCs w:val="26"/>
        </w:rPr>
      </w:pPr>
      <w:r w:rsidRPr="004812DC">
        <w:rPr>
          <w:sz w:val="26"/>
          <w:szCs w:val="26"/>
        </w:rPr>
        <w:t>Sagatavojieties iespējamam stāvokļa pasliktinājumam</w:t>
      </w:r>
      <w:r w:rsidR="00F9702A">
        <w:rPr>
          <w:sz w:val="26"/>
          <w:szCs w:val="26"/>
        </w:rPr>
        <w:t>,</w:t>
      </w:r>
    </w:p>
    <w:p w:rsidR="0068203E" w:rsidRPr="004812DC" w:rsidRDefault="0068203E" w:rsidP="00EC0970">
      <w:pPr>
        <w:pStyle w:val="NormalWeb"/>
        <w:numPr>
          <w:ilvl w:val="0"/>
          <w:numId w:val="31"/>
        </w:numPr>
        <w:spacing w:line="360" w:lineRule="auto"/>
        <w:ind w:left="709"/>
        <w:jc w:val="both"/>
        <w:rPr>
          <w:sz w:val="26"/>
          <w:szCs w:val="26"/>
        </w:rPr>
      </w:pPr>
      <w:r w:rsidRPr="004812DC">
        <w:rPr>
          <w:sz w:val="26"/>
          <w:szCs w:val="26"/>
        </w:rPr>
        <w:t xml:space="preserve">Ja </w:t>
      </w:r>
      <w:r w:rsidR="002305B4" w:rsidRPr="004812DC">
        <w:rPr>
          <w:sz w:val="26"/>
          <w:szCs w:val="26"/>
        </w:rPr>
        <w:t>tuviniekam</w:t>
      </w:r>
      <w:r w:rsidRPr="004812DC">
        <w:rPr>
          <w:sz w:val="26"/>
          <w:szCs w:val="26"/>
        </w:rPr>
        <w:t xml:space="preserve"> ir ierocis: izturieties droši, neizrādiet bailes vai paniku, pieprasiet, lai ierocis tiktu nolikts neitrālā vietā</w:t>
      </w:r>
      <w:r w:rsidR="00F9702A">
        <w:rPr>
          <w:sz w:val="26"/>
          <w:szCs w:val="26"/>
        </w:rPr>
        <w:t>,</w:t>
      </w:r>
    </w:p>
    <w:p w:rsidR="00733583" w:rsidRPr="004812DC" w:rsidRDefault="00733583" w:rsidP="00EC0970">
      <w:pPr>
        <w:pStyle w:val="NormalWeb"/>
        <w:numPr>
          <w:ilvl w:val="0"/>
          <w:numId w:val="31"/>
        </w:numPr>
        <w:spacing w:line="360" w:lineRule="auto"/>
        <w:ind w:left="709"/>
        <w:jc w:val="both"/>
        <w:rPr>
          <w:sz w:val="26"/>
          <w:szCs w:val="26"/>
        </w:rPr>
      </w:pPr>
      <w:r w:rsidRPr="004812DC">
        <w:rPr>
          <w:sz w:val="26"/>
          <w:szCs w:val="26"/>
        </w:rPr>
        <w:t>Ja slimais cilvēks izsaka saprātīgas prasības, kas nevienam nerada briesmas, centieties piekrist v</w:t>
      </w:r>
      <w:r w:rsidR="00F9702A">
        <w:rPr>
          <w:sz w:val="26"/>
          <w:szCs w:val="26"/>
        </w:rPr>
        <w:t>iņam,</w:t>
      </w:r>
    </w:p>
    <w:p w:rsidR="00EC0970" w:rsidRPr="004812DC" w:rsidRDefault="00EC0970" w:rsidP="00EC0970">
      <w:pPr>
        <w:pStyle w:val="NormalWeb"/>
        <w:numPr>
          <w:ilvl w:val="0"/>
          <w:numId w:val="31"/>
        </w:numPr>
        <w:spacing w:line="360" w:lineRule="auto"/>
        <w:ind w:left="709"/>
        <w:jc w:val="both"/>
        <w:rPr>
          <w:sz w:val="26"/>
          <w:szCs w:val="26"/>
        </w:rPr>
      </w:pPr>
      <w:r w:rsidRPr="004812DC">
        <w:rPr>
          <w:sz w:val="26"/>
          <w:szCs w:val="26"/>
        </w:rPr>
        <w:t xml:space="preserve">Parādiet, ka jūs pieņemat </w:t>
      </w:r>
      <w:r w:rsidR="006F0D50" w:rsidRPr="004812DC">
        <w:rPr>
          <w:sz w:val="26"/>
          <w:szCs w:val="26"/>
        </w:rPr>
        <w:t>tuvinieku</w:t>
      </w:r>
      <w:r w:rsidRPr="004812DC">
        <w:rPr>
          <w:sz w:val="26"/>
          <w:szCs w:val="26"/>
        </w:rPr>
        <w:t xml:space="preserve"> kā personību, bet jums n</w:t>
      </w:r>
      <w:r w:rsidR="00F9702A">
        <w:rPr>
          <w:sz w:val="26"/>
          <w:szCs w:val="26"/>
        </w:rPr>
        <w:t>av pieņemamam viņa agresivitāte,</w:t>
      </w:r>
    </w:p>
    <w:p w:rsidR="00EC0970" w:rsidRPr="004812DC" w:rsidRDefault="00EC0970" w:rsidP="00EC0970">
      <w:pPr>
        <w:pStyle w:val="NormalWeb"/>
        <w:numPr>
          <w:ilvl w:val="0"/>
          <w:numId w:val="31"/>
        </w:numPr>
        <w:spacing w:line="360" w:lineRule="auto"/>
        <w:ind w:left="709"/>
        <w:jc w:val="both"/>
        <w:rPr>
          <w:sz w:val="26"/>
          <w:szCs w:val="26"/>
        </w:rPr>
      </w:pPr>
      <w:r w:rsidRPr="004812DC">
        <w:rPr>
          <w:sz w:val="26"/>
          <w:szCs w:val="26"/>
        </w:rPr>
        <w:t xml:space="preserve">Neizturieties tā, </w:t>
      </w:r>
      <w:r w:rsidR="00F9702A">
        <w:rPr>
          <w:sz w:val="26"/>
          <w:szCs w:val="26"/>
        </w:rPr>
        <w:t>it kā jūs viņam gribētu atdarīt,</w:t>
      </w:r>
    </w:p>
    <w:p w:rsidR="00EC0970" w:rsidRPr="004812DC" w:rsidRDefault="00EC0970" w:rsidP="00EC0970">
      <w:pPr>
        <w:pStyle w:val="NormalWeb"/>
        <w:numPr>
          <w:ilvl w:val="0"/>
          <w:numId w:val="31"/>
        </w:numPr>
        <w:spacing w:line="360" w:lineRule="auto"/>
        <w:ind w:left="709"/>
        <w:jc w:val="both"/>
        <w:rPr>
          <w:sz w:val="26"/>
          <w:szCs w:val="26"/>
        </w:rPr>
      </w:pPr>
      <w:r w:rsidRPr="004812DC">
        <w:rPr>
          <w:sz w:val="26"/>
          <w:szCs w:val="26"/>
        </w:rPr>
        <w:t>Paskaidrojiet,</w:t>
      </w:r>
      <w:r w:rsidR="00F9702A">
        <w:rPr>
          <w:sz w:val="26"/>
          <w:szCs w:val="26"/>
        </w:rPr>
        <w:t xml:space="preserve"> ka draudi ir neapdomīga rīcība,</w:t>
      </w:r>
    </w:p>
    <w:p w:rsidR="002305B4" w:rsidRPr="004812DC" w:rsidRDefault="002305B4" w:rsidP="00EC0970">
      <w:pPr>
        <w:pStyle w:val="NormalWeb"/>
        <w:numPr>
          <w:ilvl w:val="0"/>
          <w:numId w:val="31"/>
        </w:numPr>
        <w:spacing w:line="360" w:lineRule="auto"/>
        <w:ind w:left="709"/>
        <w:jc w:val="both"/>
        <w:rPr>
          <w:sz w:val="26"/>
          <w:szCs w:val="26"/>
        </w:rPr>
      </w:pPr>
      <w:r w:rsidRPr="004812DC">
        <w:rPr>
          <w:sz w:val="26"/>
          <w:szCs w:val="26"/>
        </w:rPr>
        <w:t>Dažreiz Jūs nevarēsiet patstāvīgi tikt galā ar krīzi. Jums būs vajadzīga profesionāļu palīdzība.</w:t>
      </w:r>
    </w:p>
    <w:p w:rsidR="00EB7236" w:rsidRPr="004812DC" w:rsidRDefault="00EB7236" w:rsidP="00EB7236">
      <w:pPr>
        <w:pStyle w:val="NormalWeb"/>
        <w:numPr>
          <w:ilvl w:val="0"/>
          <w:numId w:val="24"/>
        </w:numPr>
        <w:spacing w:line="360" w:lineRule="auto"/>
        <w:jc w:val="both"/>
        <w:rPr>
          <w:b/>
          <w:sz w:val="26"/>
          <w:szCs w:val="26"/>
        </w:rPr>
      </w:pPr>
      <w:r w:rsidRPr="004812DC">
        <w:rPr>
          <w:b/>
          <w:sz w:val="26"/>
          <w:szCs w:val="26"/>
        </w:rPr>
        <w:t>Augsts agresijas risks pret sevi</w:t>
      </w:r>
      <w:r w:rsidR="00F9702A">
        <w:rPr>
          <w:b/>
          <w:sz w:val="26"/>
          <w:szCs w:val="26"/>
        </w:rPr>
        <w:t>:</w:t>
      </w:r>
    </w:p>
    <w:p w:rsidR="00EB7236" w:rsidRPr="004812DC" w:rsidRDefault="00EB7236" w:rsidP="00F9702A">
      <w:pPr>
        <w:pStyle w:val="NormalWeb"/>
        <w:numPr>
          <w:ilvl w:val="0"/>
          <w:numId w:val="29"/>
        </w:numPr>
        <w:tabs>
          <w:tab w:val="left" w:pos="851"/>
        </w:tabs>
        <w:spacing w:line="360" w:lineRule="auto"/>
        <w:ind w:left="709"/>
        <w:jc w:val="both"/>
        <w:rPr>
          <w:sz w:val="26"/>
          <w:szCs w:val="26"/>
        </w:rPr>
      </w:pPr>
      <w:r w:rsidRPr="004812DC">
        <w:rPr>
          <w:sz w:val="26"/>
          <w:szCs w:val="26"/>
        </w:rPr>
        <w:t>Esiet informēti par halucināciju un murgu saturu, jo tas v</w:t>
      </w:r>
      <w:r w:rsidR="00F9702A">
        <w:rPr>
          <w:sz w:val="26"/>
          <w:szCs w:val="26"/>
        </w:rPr>
        <w:t>ar norādīt uz iespējamu suicīdu,</w:t>
      </w:r>
    </w:p>
    <w:p w:rsidR="00EB7236" w:rsidRPr="004812DC" w:rsidRDefault="00EB7236" w:rsidP="00F9702A">
      <w:pPr>
        <w:pStyle w:val="NormalWeb"/>
        <w:numPr>
          <w:ilvl w:val="0"/>
          <w:numId w:val="29"/>
        </w:numPr>
        <w:tabs>
          <w:tab w:val="left" w:pos="851"/>
        </w:tabs>
        <w:spacing w:line="360" w:lineRule="auto"/>
        <w:ind w:left="709"/>
        <w:jc w:val="both"/>
        <w:rPr>
          <w:sz w:val="26"/>
          <w:szCs w:val="26"/>
        </w:rPr>
      </w:pPr>
      <w:r w:rsidRPr="004812DC">
        <w:rPr>
          <w:sz w:val="26"/>
          <w:szCs w:val="26"/>
        </w:rPr>
        <w:t>Rūpējaties par apkārtnes drošību; tajā nedrīkst būt asu vai citādi bīstamu priekšmetu</w:t>
      </w:r>
      <w:r w:rsidR="00F9702A">
        <w:rPr>
          <w:sz w:val="26"/>
          <w:szCs w:val="26"/>
        </w:rPr>
        <w:t>,</w:t>
      </w:r>
    </w:p>
    <w:p w:rsidR="00EB7236" w:rsidRPr="004812DC" w:rsidRDefault="00EB7236" w:rsidP="00F9702A">
      <w:pPr>
        <w:pStyle w:val="NormalWeb"/>
        <w:numPr>
          <w:ilvl w:val="0"/>
          <w:numId w:val="29"/>
        </w:numPr>
        <w:tabs>
          <w:tab w:val="left" w:pos="851"/>
        </w:tabs>
        <w:spacing w:line="360" w:lineRule="auto"/>
        <w:ind w:left="709"/>
        <w:jc w:val="both"/>
        <w:rPr>
          <w:sz w:val="26"/>
          <w:szCs w:val="26"/>
        </w:rPr>
      </w:pPr>
      <w:r w:rsidRPr="004812DC">
        <w:rPr>
          <w:sz w:val="26"/>
          <w:szCs w:val="26"/>
        </w:rPr>
        <w:t xml:space="preserve">Ja </w:t>
      </w:r>
      <w:r w:rsidR="00AE2486" w:rsidRPr="004812DC">
        <w:rPr>
          <w:sz w:val="26"/>
          <w:szCs w:val="26"/>
        </w:rPr>
        <w:t>tuvinieks</w:t>
      </w:r>
      <w:r w:rsidRPr="004812DC">
        <w:rPr>
          <w:sz w:val="26"/>
          <w:szCs w:val="26"/>
        </w:rPr>
        <w:t xml:space="preserve"> izsakās par nevēlēšanos dzīvot, par to ir jarunā, jānoskaidro iemesls</w:t>
      </w:r>
      <w:r w:rsidR="00F9702A">
        <w:rPr>
          <w:sz w:val="26"/>
          <w:szCs w:val="26"/>
        </w:rPr>
        <w:t>,</w:t>
      </w:r>
    </w:p>
    <w:p w:rsidR="00EB7236" w:rsidRPr="004812DC" w:rsidRDefault="00EB7236" w:rsidP="00F9702A">
      <w:pPr>
        <w:pStyle w:val="NormalWeb"/>
        <w:numPr>
          <w:ilvl w:val="0"/>
          <w:numId w:val="29"/>
        </w:numPr>
        <w:tabs>
          <w:tab w:val="left" w:pos="851"/>
        </w:tabs>
        <w:spacing w:line="360" w:lineRule="auto"/>
        <w:ind w:left="709"/>
        <w:jc w:val="both"/>
        <w:rPr>
          <w:sz w:val="26"/>
          <w:szCs w:val="26"/>
        </w:rPr>
      </w:pPr>
      <w:r w:rsidRPr="004812DC">
        <w:rPr>
          <w:sz w:val="26"/>
          <w:szCs w:val="26"/>
        </w:rPr>
        <w:t xml:space="preserve">Iedrošiniet </w:t>
      </w:r>
      <w:r w:rsidR="00AE2486" w:rsidRPr="004812DC">
        <w:rPr>
          <w:sz w:val="26"/>
          <w:szCs w:val="26"/>
        </w:rPr>
        <w:t>slimo cilvēku</w:t>
      </w:r>
      <w:r w:rsidRPr="004812DC">
        <w:rPr>
          <w:sz w:val="26"/>
          <w:szCs w:val="26"/>
        </w:rPr>
        <w:t xml:space="preserve"> izteikt jūtas vārdos</w:t>
      </w:r>
      <w:r w:rsidR="00F9702A">
        <w:rPr>
          <w:sz w:val="26"/>
          <w:szCs w:val="26"/>
        </w:rPr>
        <w:t>,</w:t>
      </w:r>
    </w:p>
    <w:p w:rsidR="00EB7236" w:rsidRPr="004812DC" w:rsidRDefault="00EB7236" w:rsidP="00F9702A">
      <w:pPr>
        <w:pStyle w:val="NormalWeb"/>
        <w:numPr>
          <w:ilvl w:val="0"/>
          <w:numId w:val="29"/>
        </w:numPr>
        <w:tabs>
          <w:tab w:val="left" w:pos="851"/>
        </w:tabs>
        <w:spacing w:line="360" w:lineRule="auto"/>
        <w:ind w:left="709"/>
        <w:jc w:val="both"/>
        <w:rPr>
          <w:sz w:val="26"/>
          <w:szCs w:val="26"/>
        </w:rPr>
      </w:pPr>
      <w:r w:rsidRPr="004812DC">
        <w:rPr>
          <w:sz w:val="26"/>
          <w:szCs w:val="26"/>
        </w:rPr>
        <w:t xml:space="preserve">Pievērsiet uzmanību </w:t>
      </w:r>
      <w:r w:rsidR="00AE2486" w:rsidRPr="004812DC">
        <w:rPr>
          <w:sz w:val="26"/>
          <w:szCs w:val="26"/>
        </w:rPr>
        <w:t>viņa</w:t>
      </w:r>
      <w:r w:rsidRPr="004812DC">
        <w:rPr>
          <w:sz w:val="26"/>
          <w:szCs w:val="26"/>
        </w:rPr>
        <w:t xml:space="preserve"> jūtām un uzvedībai</w:t>
      </w:r>
      <w:r w:rsidR="00F9702A">
        <w:rPr>
          <w:sz w:val="26"/>
          <w:szCs w:val="26"/>
        </w:rPr>
        <w:t>,</w:t>
      </w:r>
    </w:p>
    <w:p w:rsidR="00EB7236" w:rsidRPr="004812DC" w:rsidRDefault="00EB7236" w:rsidP="00F9702A">
      <w:pPr>
        <w:pStyle w:val="NormalWeb"/>
        <w:numPr>
          <w:ilvl w:val="0"/>
          <w:numId w:val="29"/>
        </w:numPr>
        <w:tabs>
          <w:tab w:val="left" w:pos="851"/>
        </w:tabs>
        <w:spacing w:line="360" w:lineRule="auto"/>
        <w:ind w:left="709"/>
        <w:jc w:val="both"/>
        <w:rPr>
          <w:sz w:val="26"/>
          <w:szCs w:val="26"/>
        </w:rPr>
      </w:pPr>
      <w:r w:rsidRPr="004812DC">
        <w:rPr>
          <w:sz w:val="26"/>
          <w:szCs w:val="26"/>
        </w:rPr>
        <w:lastRenderedPageBreak/>
        <w:t>Nodrošiniet pastiprinātas uzraudzības nepieciešamību. Jūsu attieksmei jābūt sargājošai, nevis nosodošai. Paturiet redzeslokā.</w:t>
      </w:r>
    </w:p>
    <w:p w:rsidR="00EB7236" w:rsidRPr="004812DC" w:rsidRDefault="00EB7236" w:rsidP="00EB7236">
      <w:pPr>
        <w:pStyle w:val="NormalWeb"/>
        <w:numPr>
          <w:ilvl w:val="0"/>
          <w:numId w:val="24"/>
        </w:numPr>
        <w:spacing w:line="360" w:lineRule="auto"/>
        <w:jc w:val="both"/>
        <w:rPr>
          <w:b/>
          <w:sz w:val="26"/>
          <w:szCs w:val="26"/>
        </w:rPr>
      </w:pPr>
      <w:r w:rsidRPr="004812DC">
        <w:rPr>
          <w:b/>
          <w:sz w:val="26"/>
          <w:szCs w:val="26"/>
        </w:rPr>
        <w:t>Pašaprūpes traucējumi</w:t>
      </w:r>
      <w:r w:rsidR="00F9702A">
        <w:rPr>
          <w:b/>
          <w:sz w:val="26"/>
          <w:szCs w:val="26"/>
        </w:rPr>
        <w:t>:</w:t>
      </w:r>
    </w:p>
    <w:p w:rsidR="00EB7236" w:rsidRPr="004812DC" w:rsidRDefault="00EB7236" w:rsidP="0068203E">
      <w:pPr>
        <w:pStyle w:val="NormalWeb"/>
        <w:numPr>
          <w:ilvl w:val="0"/>
          <w:numId w:val="30"/>
        </w:numPr>
        <w:tabs>
          <w:tab w:val="left" w:pos="851"/>
        </w:tabs>
        <w:spacing w:line="360" w:lineRule="auto"/>
        <w:ind w:left="709"/>
        <w:jc w:val="both"/>
        <w:rPr>
          <w:sz w:val="26"/>
          <w:szCs w:val="26"/>
        </w:rPr>
      </w:pPr>
      <w:r w:rsidRPr="004812DC">
        <w:rPr>
          <w:sz w:val="26"/>
          <w:szCs w:val="26"/>
        </w:rPr>
        <w:t xml:space="preserve">Veiciniet </w:t>
      </w:r>
      <w:r w:rsidR="00AE2486" w:rsidRPr="004812DC">
        <w:rPr>
          <w:sz w:val="26"/>
          <w:szCs w:val="26"/>
        </w:rPr>
        <w:t>tuvinieka</w:t>
      </w:r>
      <w:r w:rsidRPr="004812DC">
        <w:rPr>
          <w:sz w:val="26"/>
          <w:szCs w:val="26"/>
        </w:rPr>
        <w:t xml:space="preserve"> rūpēties par savu izskatu, higiēnu utt., par katru</w:t>
      </w:r>
      <w:r w:rsidR="00F9702A">
        <w:rPr>
          <w:sz w:val="26"/>
          <w:szCs w:val="26"/>
        </w:rPr>
        <w:t xml:space="preserve"> sasniegumu noteikti uzslavējot,</w:t>
      </w:r>
    </w:p>
    <w:p w:rsidR="00EB7236" w:rsidRPr="004812DC" w:rsidRDefault="00EB7236" w:rsidP="0068203E">
      <w:pPr>
        <w:pStyle w:val="NormalWeb"/>
        <w:numPr>
          <w:ilvl w:val="0"/>
          <w:numId w:val="30"/>
        </w:numPr>
        <w:tabs>
          <w:tab w:val="left" w:pos="851"/>
        </w:tabs>
        <w:spacing w:line="360" w:lineRule="auto"/>
        <w:ind w:left="709"/>
        <w:jc w:val="both"/>
        <w:rPr>
          <w:sz w:val="26"/>
          <w:szCs w:val="26"/>
        </w:rPr>
      </w:pPr>
      <w:r w:rsidRPr="004812DC">
        <w:rPr>
          <w:sz w:val="26"/>
          <w:szCs w:val="26"/>
        </w:rPr>
        <w:t xml:space="preserve">Neveiciet ikdienas pašaprūpes aktivitātes </w:t>
      </w:r>
      <w:r w:rsidR="00AE2486" w:rsidRPr="004812DC">
        <w:rPr>
          <w:sz w:val="26"/>
          <w:szCs w:val="26"/>
        </w:rPr>
        <w:t>tuvinieka</w:t>
      </w:r>
      <w:r w:rsidR="00F9702A">
        <w:rPr>
          <w:sz w:val="26"/>
          <w:szCs w:val="26"/>
        </w:rPr>
        <w:t xml:space="preserve"> vietā, bet gan kopā ar viņu,</w:t>
      </w:r>
    </w:p>
    <w:p w:rsidR="00EB7236" w:rsidRPr="004812DC" w:rsidRDefault="00EB7236" w:rsidP="0068203E">
      <w:pPr>
        <w:pStyle w:val="NormalWeb"/>
        <w:numPr>
          <w:ilvl w:val="0"/>
          <w:numId w:val="30"/>
        </w:numPr>
        <w:tabs>
          <w:tab w:val="left" w:pos="851"/>
        </w:tabs>
        <w:spacing w:line="360" w:lineRule="auto"/>
        <w:ind w:left="709"/>
        <w:jc w:val="both"/>
        <w:rPr>
          <w:sz w:val="26"/>
          <w:szCs w:val="26"/>
        </w:rPr>
      </w:pPr>
      <w:r w:rsidRPr="004812DC">
        <w:rPr>
          <w:sz w:val="26"/>
          <w:szCs w:val="26"/>
        </w:rPr>
        <w:t>Pašaprūpes iemaņu atjaunošanai ir jabū</w:t>
      </w:r>
      <w:r w:rsidR="00F9702A">
        <w:rPr>
          <w:sz w:val="26"/>
          <w:szCs w:val="26"/>
        </w:rPr>
        <w:t>t pakāpeniskai, „soli pa solim”.</w:t>
      </w:r>
    </w:p>
    <w:p w:rsidR="00EB7236" w:rsidRPr="004812DC" w:rsidRDefault="00EB7236" w:rsidP="00EB7236">
      <w:pPr>
        <w:pStyle w:val="NormalWeb"/>
        <w:numPr>
          <w:ilvl w:val="0"/>
          <w:numId w:val="24"/>
        </w:numPr>
        <w:spacing w:before="0" w:beforeAutospacing="0" w:after="0" w:afterAutospacing="0"/>
        <w:jc w:val="both"/>
        <w:rPr>
          <w:b/>
          <w:sz w:val="26"/>
          <w:szCs w:val="26"/>
        </w:rPr>
      </w:pPr>
      <w:r w:rsidRPr="004812DC">
        <w:rPr>
          <w:b/>
          <w:sz w:val="26"/>
          <w:szCs w:val="26"/>
        </w:rPr>
        <w:t>Sociālā izolēšanās, depresīva izturēšanās</w:t>
      </w:r>
    </w:p>
    <w:p w:rsidR="00EB7236" w:rsidRPr="004812DC" w:rsidRDefault="00EB7236" w:rsidP="00EB7236">
      <w:pPr>
        <w:pStyle w:val="NormalWeb"/>
        <w:spacing w:before="0" w:beforeAutospacing="0" w:after="0" w:afterAutospacing="0"/>
        <w:ind w:left="360"/>
        <w:jc w:val="both"/>
        <w:rPr>
          <w:sz w:val="26"/>
          <w:szCs w:val="26"/>
        </w:rPr>
      </w:pPr>
    </w:p>
    <w:p w:rsidR="00EB7236" w:rsidRPr="004812DC" w:rsidRDefault="00EB7236" w:rsidP="00EB7236">
      <w:pPr>
        <w:pStyle w:val="NormalWeb"/>
        <w:spacing w:before="0" w:beforeAutospacing="0" w:after="0" w:afterAutospacing="0"/>
        <w:ind w:left="360"/>
        <w:jc w:val="both"/>
        <w:rPr>
          <w:sz w:val="26"/>
          <w:szCs w:val="26"/>
        </w:rPr>
      </w:pPr>
      <w:r w:rsidRPr="004812DC">
        <w:rPr>
          <w:sz w:val="26"/>
          <w:szCs w:val="26"/>
        </w:rPr>
        <w:t>RAKSTUROJUMS- aktivitātes zudums ilgākā laika posmā, tiek pamesta novārtā personīgā higiēna, maz runā ar citiem cilvēkiem, sūdzības par fiziskās pašsajūtas pasliktināšanos, miega traucējumi, vārdos paužamas domas par dzīves bezjēdzīgumu, mainās ēstgriba un svars.</w:t>
      </w:r>
    </w:p>
    <w:p w:rsidR="00EB7236" w:rsidRPr="004812DC" w:rsidRDefault="00EB7236" w:rsidP="0068203E">
      <w:pPr>
        <w:pStyle w:val="NormalWeb"/>
        <w:numPr>
          <w:ilvl w:val="0"/>
          <w:numId w:val="31"/>
        </w:numPr>
        <w:spacing w:line="360" w:lineRule="auto"/>
        <w:ind w:left="709"/>
        <w:jc w:val="both"/>
        <w:rPr>
          <w:sz w:val="26"/>
          <w:szCs w:val="26"/>
        </w:rPr>
      </w:pPr>
      <w:r w:rsidRPr="004812DC">
        <w:rPr>
          <w:sz w:val="26"/>
          <w:szCs w:val="26"/>
        </w:rPr>
        <w:t xml:space="preserve">Palīdziet </w:t>
      </w:r>
      <w:r w:rsidR="00AE2486" w:rsidRPr="004812DC">
        <w:rPr>
          <w:sz w:val="26"/>
          <w:szCs w:val="26"/>
        </w:rPr>
        <w:t>tuviniekam</w:t>
      </w:r>
      <w:r w:rsidRPr="004812DC">
        <w:rPr>
          <w:sz w:val="26"/>
          <w:szCs w:val="26"/>
        </w:rPr>
        <w:t xml:space="preserve"> veidot adaptīvu uzvedību, kas uzlabotu </w:t>
      </w:r>
      <w:r w:rsidR="00AE2486" w:rsidRPr="004812DC">
        <w:rPr>
          <w:sz w:val="26"/>
          <w:szCs w:val="26"/>
        </w:rPr>
        <w:t>viņa</w:t>
      </w:r>
      <w:r w:rsidRPr="004812DC">
        <w:rPr>
          <w:sz w:val="26"/>
          <w:szCs w:val="26"/>
        </w:rPr>
        <w:t xml:space="preserve"> iespējas socializēti</w:t>
      </w:r>
      <w:r w:rsidR="00F9702A">
        <w:rPr>
          <w:sz w:val="26"/>
          <w:szCs w:val="26"/>
        </w:rPr>
        <w:t>es un veikt ikdienas pienākumus,</w:t>
      </w:r>
    </w:p>
    <w:p w:rsidR="00EB7236" w:rsidRPr="004812DC" w:rsidRDefault="00EB7236" w:rsidP="0068203E">
      <w:pPr>
        <w:pStyle w:val="NormalWeb"/>
        <w:numPr>
          <w:ilvl w:val="0"/>
          <w:numId w:val="31"/>
        </w:numPr>
        <w:spacing w:line="360" w:lineRule="auto"/>
        <w:ind w:left="709"/>
        <w:jc w:val="both"/>
        <w:rPr>
          <w:sz w:val="26"/>
          <w:szCs w:val="26"/>
        </w:rPr>
      </w:pPr>
      <w:r w:rsidRPr="004812DC">
        <w:rPr>
          <w:sz w:val="26"/>
          <w:szCs w:val="26"/>
        </w:rPr>
        <w:t xml:space="preserve">Esiet kopā un pavadiet savu laiku pie </w:t>
      </w:r>
      <w:r w:rsidR="00AE2486" w:rsidRPr="004812DC">
        <w:rPr>
          <w:sz w:val="26"/>
          <w:szCs w:val="26"/>
        </w:rPr>
        <w:t>tuvinieka</w:t>
      </w:r>
      <w:r w:rsidRPr="004812DC">
        <w:rPr>
          <w:sz w:val="26"/>
          <w:szCs w:val="26"/>
        </w:rPr>
        <w:t xml:space="preserve"> pat tādā gadījumā, ja viņš nerunā</w:t>
      </w:r>
      <w:r w:rsidR="00F9702A">
        <w:rPr>
          <w:sz w:val="26"/>
          <w:szCs w:val="26"/>
        </w:rPr>
        <w:t>,</w:t>
      </w:r>
    </w:p>
    <w:p w:rsidR="00EB7236" w:rsidRPr="004812DC" w:rsidRDefault="00EB7236" w:rsidP="0068203E">
      <w:pPr>
        <w:pStyle w:val="NormalWeb"/>
        <w:numPr>
          <w:ilvl w:val="0"/>
          <w:numId w:val="31"/>
        </w:numPr>
        <w:spacing w:line="360" w:lineRule="auto"/>
        <w:ind w:left="709"/>
        <w:jc w:val="both"/>
        <w:rPr>
          <w:sz w:val="26"/>
          <w:szCs w:val="26"/>
        </w:rPr>
      </w:pPr>
      <w:r w:rsidRPr="004812DC">
        <w:rPr>
          <w:sz w:val="26"/>
          <w:szCs w:val="26"/>
        </w:rPr>
        <w:t xml:space="preserve">Neizsakiet argumentus vai morāla rakstura spriedumus attiecībā uz to, kas </w:t>
      </w:r>
      <w:r w:rsidR="00AE2486" w:rsidRPr="004812DC">
        <w:rPr>
          <w:sz w:val="26"/>
          <w:szCs w:val="26"/>
        </w:rPr>
        <w:t>viņam</w:t>
      </w:r>
      <w:r w:rsidR="00F9702A">
        <w:rPr>
          <w:sz w:val="26"/>
          <w:szCs w:val="26"/>
        </w:rPr>
        <w:t xml:space="preserve">  būtu vai nebūt jādara,</w:t>
      </w:r>
    </w:p>
    <w:p w:rsidR="00EB7236" w:rsidRPr="004812DC" w:rsidRDefault="00F9702A" w:rsidP="0068203E">
      <w:pPr>
        <w:pStyle w:val="NormalWeb"/>
        <w:numPr>
          <w:ilvl w:val="0"/>
          <w:numId w:val="31"/>
        </w:numPr>
        <w:spacing w:line="360" w:lineRule="auto"/>
        <w:ind w:left="709"/>
        <w:jc w:val="both"/>
        <w:rPr>
          <w:sz w:val="26"/>
          <w:szCs w:val="26"/>
        </w:rPr>
      </w:pPr>
      <w:r>
        <w:rPr>
          <w:sz w:val="26"/>
          <w:szCs w:val="26"/>
        </w:rPr>
        <w:t>Mudiniet viņu kustēties,</w:t>
      </w:r>
    </w:p>
    <w:p w:rsidR="00EB7236" w:rsidRPr="004812DC" w:rsidRDefault="00EB7236" w:rsidP="0068203E">
      <w:pPr>
        <w:pStyle w:val="NormalWeb"/>
        <w:numPr>
          <w:ilvl w:val="0"/>
          <w:numId w:val="31"/>
        </w:numPr>
        <w:spacing w:line="360" w:lineRule="auto"/>
        <w:ind w:left="709"/>
        <w:jc w:val="both"/>
        <w:rPr>
          <w:sz w:val="26"/>
          <w:szCs w:val="26"/>
        </w:rPr>
      </w:pPr>
      <w:r w:rsidRPr="004812DC">
        <w:rPr>
          <w:sz w:val="26"/>
          <w:szCs w:val="26"/>
        </w:rPr>
        <w:t xml:space="preserve">Palīdziet </w:t>
      </w:r>
      <w:r w:rsidR="00AE2486" w:rsidRPr="004812DC">
        <w:rPr>
          <w:sz w:val="26"/>
          <w:szCs w:val="26"/>
        </w:rPr>
        <w:t>tuviniekam</w:t>
      </w:r>
      <w:r w:rsidRPr="004812DC">
        <w:rPr>
          <w:sz w:val="26"/>
          <w:szCs w:val="26"/>
        </w:rPr>
        <w:t xml:space="preserve"> nospraust reālus, nelielus mērķus un tos īsteno</w:t>
      </w:r>
      <w:r w:rsidR="00F9702A">
        <w:rPr>
          <w:sz w:val="26"/>
          <w:szCs w:val="26"/>
        </w:rPr>
        <w:t>t,</w:t>
      </w:r>
    </w:p>
    <w:p w:rsidR="00EB7236" w:rsidRPr="004812DC" w:rsidRDefault="00EB7236" w:rsidP="0068203E">
      <w:pPr>
        <w:pStyle w:val="NormalWeb"/>
        <w:numPr>
          <w:ilvl w:val="0"/>
          <w:numId w:val="31"/>
        </w:numPr>
        <w:spacing w:line="360" w:lineRule="auto"/>
        <w:ind w:left="709"/>
        <w:jc w:val="both"/>
        <w:rPr>
          <w:sz w:val="26"/>
          <w:szCs w:val="26"/>
        </w:rPr>
      </w:pPr>
      <w:r w:rsidRPr="004812DC">
        <w:rPr>
          <w:sz w:val="26"/>
          <w:szCs w:val="26"/>
        </w:rPr>
        <w:t xml:space="preserve">Ja </w:t>
      </w:r>
      <w:r w:rsidR="00AE2486" w:rsidRPr="004812DC">
        <w:rPr>
          <w:sz w:val="26"/>
          <w:szCs w:val="26"/>
        </w:rPr>
        <w:t>tuvinieks</w:t>
      </w:r>
      <w:r w:rsidRPr="004812DC">
        <w:rPr>
          <w:sz w:val="26"/>
          <w:szCs w:val="26"/>
        </w:rPr>
        <w:t xml:space="preserve"> sāk prātot par sen izrunāto, jānovirza viņš uz citām </w:t>
      </w:r>
      <w:r w:rsidR="00AE2486" w:rsidRPr="004812DC">
        <w:rPr>
          <w:sz w:val="26"/>
          <w:szCs w:val="26"/>
        </w:rPr>
        <w:t>nodarbēm</w:t>
      </w:r>
      <w:r w:rsidRPr="004812DC">
        <w:rPr>
          <w:sz w:val="26"/>
          <w:szCs w:val="26"/>
        </w:rPr>
        <w:t xml:space="preserve"> vai jālūdz, lai viņš pastāsta par sevi to, ko vēl nav stāstījis</w:t>
      </w:r>
      <w:r w:rsidR="00F9702A">
        <w:rPr>
          <w:sz w:val="26"/>
          <w:szCs w:val="26"/>
        </w:rPr>
        <w:t>,</w:t>
      </w:r>
    </w:p>
    <w:p w:rsidR="00EB7236" w:rsidRPr="004812DC" w:rsidRDefault="00EB7236" w:rsidP="0068203E">
      <w:pPr>
        <w:pStyle w:val="NormalWeb"/>
        <w:numPr>
          <w:ilvl w:val="0"/>
          <w:numId w:val="31"/>
        </w:numPr>
        <w:spacing w:line="360" w:lineRule="auto"/>
        <w:ind w:left="709"/>
        <w:jc w:val="both"/>
        <w:rPr>
          <w:sz w:val="26"/>
          <w:szCs w:val="26"/>
        </w:rPr>
      </w:pPr>
      <w:r w:rsidRPr="004812DC">
        <w:rPr>
          <w:sz w:val="26"/>
          <w:szCs w:val="26"/>
        </w:rPr>
        <w:t xml:space="preserve">Nepārkāpiet </w:t>
      </w:r>
      <w:r w:rsidR="00AE2486" w:rsidRPr="004812DC">
        <w:rPr>
          <w:sz w:val="26"/>
          <w:szCs w:val="26"/>
        </w:rPr>
        <w:t>tuvinieka</w:t>
      </w:r>
      <w:r w:rsidRPr="004812DC">
        <w:rPr>
          <w:sz w:val="26"/>
          <w:szCs w:val="26"/>
        </w:rPr>
        <w:t xml:space="preserve"> personiskās telpas robežas, apsve</w:t>
      </w:r>
      <w:r w:rsidR="00F9702A">
        <w:rPr>
          <w:sz w:val="26"/>
          <w:szCs w:val="26"/>
        </w:rPr>
        <w:t>riet pieskāriena nepieciešamību,</w:t>
      </w:r>
    </w:p>
    <w:p w:rsidR="00EB7236" w:rsidRPr="004812DC" w:rsidRDefault="00EB7236" w:rsidP="0068203E">
      <w:pPr>
        <w:pStyle w:val="NormalWeb"/>
        <w:numPr>
          <w:ilvl w:val="0"/>
          <w:numId w:val="31"/>
        </w:numPr>
        <w:spacing w:line="360" w:lineRule="auto"/>
        <w:ind w:left="709"/>
        <w:jc w:val="both"/>
        <w:rPr>
          <w:sz w:val="26"/>
          <w:szCs w:val="26"/>
        </w:rPr>
      </w:pPr>
      <w:r w:rsidRPr="004812DC">
        <w:rPr>
          <w:sz w:val="26"/>
          <w:szCs w:val="26"/>
        </w:rPr>
        <w:t xml:space="preserve">Atsaucieties </w:t>
      </w:r>
      <w:r w:rsidR="00AE2486" w:rsidRPr="004812DC">
        <w:rPr>
          <w:sz w:val="26"/>
          <w:szCs w:val="26"/>
        </w:rPr>
        <w:t>personas</w:t>
      </w:r>
      <w:r w:rsidRPr="004812DC">
        <w:rPr>
          <w:sz w:val="26"/>
          <w:szCs w:val="26"/>
        </w:rPr>
        <w:t xml:space="preserve"> jūtu izpausmēm t.i., ja </w:t>
      </w:r>
      <w:r w:rsidR="00AE2486" w:rsidRPr="004812DC">
        <w:rPr>
          <w:sz w:val="26"/>
          <w:szCs w:val="26"/>
        </w:rPr>
        <w:t>viņš</w:t>
      </w:r>
      <w:r w:rsidRPr="004812DC">
        <w:rPr>
          <w:sz w:val="26"/>
          <w:szCs w:val="26"/>
        </w:rPr>
        <w:t xml:space="preserve"> saka: „Es esmu slikts”, „manai dzīvei nav jēgas”, jāatbild -  „Es saprotu, ka tu jūties nevērtīgs”.</w:t>
      </w:r>
    </w:p>
    <w:p w:rsidR="00F9702A" w:rsidRDefault="00F9702A" w:rsidP="00E8314F">
      <w:pPr>
        <w:tabs>
          <w:tab w:val="left" w:pos="5220"/>
        </w:tabs>
        <w:spacing w:line="360" w:lineRule="auto"/>
        <w:jc w:val="center"/>
        <w:rPr>
          <w:b/>
          <w:sz w:val="26"/>
          <w:szCs w:val="26"/>
        </w:rPr>
      </w:pPr>
    </w:p>
    <w:p w:rsidR="00F9702A" w:rsidRDefault="00F9702A" w:rsidP="00E8314F">
      <w:pPr>
        <w:tabs>
          <w:tab w:val="left" w:pos="5220"/>
        </w:tabs>
        <w:spacing w:line="360" w:lineRule="auto"/>
        <w:jc w:val="center"/>
        <w:rPr>
          <w:b/>
          <w:sz w:val="26"/>
          <w:szCs w:val="26"/>
        </w:rPr>
      </w:pPr>
    </w:p>
    <w:p w:rsidR="00F9702A" w:rsidRDefault="00F9702A" w:rsidP="00E8314F">
      <w:pPr>
        <w:tabs>
          <w:tab w:val="left" w:pos="5220"/>
        </w:tabs>
        <w:spacing w:line="360" w:lineRule="auto"/>
        <w:jc w:val="center"/>
        <w:rPr>
          <w:b/>
          <w:sz w:val="26"/>
          <w:szCs w:val="26"/>
        </w:rPr>
      </w:pPr>
    </w:p>
    <w:p w:rsidR="00F9702A" w:rsidRDefault="00F9702A" w:rsidP="00E8314F">
      <w:pPr>
        <w:tabs>
          <w:tab w:val="left" w:pos="5220"/>
        </w:tabs>
        <w:spacing w:line="360" w:lineRule="auto"/>
        <w:jc w:val="center"/>
        <w:rPr>
          <w:b/>
          <w:sz w:val="26"/>
          <w:szCs w:val="26"/>
        </w:rPr>
      </w:pPr>
    </w:p>
    <w:p w:rsidR="00F9702A" w:rsidRDefault="00F9702A" w:rsidP="00E8314F">
      <w:pPr>
        <w:tabs>
          <w:tab w:val="left" w:pos="5220"/>
        </w:tabs>
        <w:spacing w:line="360" w:lineRule="auto"/>
        <w:jc w:val="center"/>
        <w:rPr>
          <w:b/>
          <w:sz w:val="26"/>
          <w:szCs w:val="26"/>
        </w:rPr>
      </w:pPr>
    </w:p>
    <w:p w:rsidR="00E8314F" w:rsidRPr="004812DC" w:rsidRDefault="00F9702A" w:rsidP="00E8314F">
      <w:pPr>
        <w:tabs>
          <w:tab w:val="left" w:pos="5220"/>
        </w:tabs>
        <w:spacing w:line="360" w:lineRule="auto"/>
        <w:jc w:val="center"/>
        <w:rPr>
          <w:b/>
          <w:sz w:val="26"/>
          <w:szCs w:val="26"/>
        </w:rPr>
      </w:pPr>
      <w:r>
        <w:rPr>
          <w:b/>
          <w:sz w:val="26"/>
          <w:szCs w:val="26"/>
        </w:rPr>
        <w:lastRenderedPageBreak/>
        <w:t>8</w:t>
      </w:r>
      <w:r w:rsidR="00E8314F" w:rsidRPr="004812DC">
        <w:rPr>
          <w:b/>
          <w:sz w:val="26"/>
          <w:szCs w:val="26"/>
        </w:rPr>
        <w:t>. nodarbība</w:t>
      </w:r>
    </w:p>
    <w:p w:rsidR="00E8314F" w:rsidRPr="004812DC" w:rsidRDefault="00E8314F" w:rsidP="00E8314F">
      <w:pPr>
        <w:tabs>
          <w:tab w:val="left" w:pos="5220"/>
        </w:tabs>
        <w:spacing w:line="360" w:lineRule="auto"/>
        <w:jc w:val="both"/>
        <w:rPr>
          <w:b/>
          <w:sz w:val="26"/>
          <w:szCs w:val="26"/>
        </w:rPr>
      </w:pPr>
      <w:r w:rsidRPr="004812DC">
        <w:rPr>
          <w:b/>
          <w:sz w:val="26"/>
          <w:szCs w:val="26"/>
        </w:rPr>
        <w:t>- Stress un izdegšanas sindroms</w:t>
      </w:r>
    </w:p>
    <w:p w:rsidR="00E8314F" w:rsidRPr="004812DC" w:rsidRDefault="00E8314F" w:rsidP="00E8314F">
      <w:pPr>
        <w:tabs>
          <w:tab w:val="left" w:pos="5220"/>
        </w:tabs>
        <w:spacing w:line="360" w:lineRule="auto"/>
        <w:jc w:val="both"/>
        <w:rPr>
          <w:b/>
          <w:sz w:val="26"/>
          <w:szCs w:val="26"/>
        </w:rPr>
      </w:pPr>
      <w:r w:rsidRPr="004812DC">
        <w:rPr>
          <w:b/>
          <w:sz w:val="26"/>
          <w:szCs w:val="26"/>
        </w:rPr>
        <w:t xml:space="preserve">- Pozitīvas gaisotnes veidošana ģimenē </w:t>
      </w:r>
    </w:p>
    <w:p w:rsidR="00E8314F" w:rsidRPr="004812DC" w:rsidRDefault="00E8314F" w:rsidP="00E8314F">
      <w:pPr>
        <w:tabs>
          <w:tab w:val="left" w:pos="5220"/>
        </w:tabs>
        <w:spacing w:line="360" w:lineRule="auto"/>
        <w:jc w:val="both"/>
        <w:rPr>
          <w:b/>
          <w:sz w:val="26"/>
          <w:szCs w:val="26"/>
        </w:rPr>
      </w:pPr>
      <w:r w:rsidRPr="004812DC">
        <w:rPr>
          <w:b/>
          <w:sz w:val="26"/>
          <w:szCs w:val="26"/>
        </w:rPr>
        <w:t>- Atveseļošanās</w:t>
      </w:r>
    </w:p>
    <w:p w:rsidR="00E8314F" w:rsidRDefault="00E8314F" w:rsidP="00704225">
      <w:pPr>
        <w:pStyle w:val="Heading1"/>
      </w:pPr>
      <w:bookmarkStart w:id="54" w:name="_Toc374698604"/>
      <w:bookmarkStart w:id="55" w:name="_Toc374698751"/>
      <w:bookmarkStart w:id="56" w:name="_Toc374973058"/>
      <w:r w:rsidRPr="004812DC">
        <w:t>Stress un izdegšanas sindroms</w:t>
      </w:r>
      <w:bookmarkEnd w:id="54"/>
      <w:bookmarkEnd w:id="55"/>
      <w:bookmarkEnd w:id="56"/>
    </w:p>
    <w:p w:rsidR="00F9702A" w:rsidRDefault="00F9702A" w:rsidP="00F9702A">
      <w:pPr>
        <w:spacing w:line="360" w:lineRule="auto"/>
        <w:rPr>
          <w:b/>
          <w:sz w:val="26"/>
          <w:szCs w:val="26"/>
        </w:rPr>
      </w:pPr>
    </w:p>
    <w:p w:rsidR="00E8314F" w:rsidRPr="004812DC" w:rsidRDefault="00E8314F" w:rsidP="00E8314F">
      <w:pPr>
        <w:spacing w:line="360" w:lineRule="auto"/>
        <w:jc w:val="both"/>
        <w:rPr>
          <w:sz w:val="26"/>
          <w:szCs w:val="26"/>
        </w:rPr>
      </w:pPr>
      <w:r w:rsidRPr="004812DC">
        <w:rPr>
          <w:b/>
          <w:sz w:val="26"/>
          <w:szCs w:val="26"/>
        </w:rPr>
        <w:t xml:space="preserve">Stress </w:t>
      </w:r>
      <w:r w:rsidRPr="004812DC">
        <w:rPr>
          <w:sz w:val="26"/>
          <w:szCs w:val="26"/>
        </w:rPr>
        <w:t>ir morāla vai fiziska pārslodze, kurā indivīds nokļūst, ja no viņa prasītais draud pārsniegt viņa spēju vai spēku robežas.</w:t>
      </w:r>
    </w:p>
    <w:p w:rsidR="00E8314F" w:rsidRPr="004812DC" w:rsidRDefault="00E8314F" w:rsidP="00E8314F">
      <w:pPr>
        <w:spacing w:line="360" w:lineRule="auto"/>
        <w:jc w:val="both"/>
        <w:rPr>
          <w:sz w:val="26"/>
          <w:szCs w:val="26"/>
        </w:rPr>
      </w:pPr>
      <w:r w:rsidRPr="004812DC">
        <w:rPr>
          <w:sz w:val="26"/>
          <w:szCs w:val="26"/>
        </w:rPr>
        <w:t>Medicīnā tiek šķirti trīs posmi:</w:t>
      </w:r>
    </w:p>
    <w:p w:rsidR="00E8314F" w:rsidRPr="004812DC" w:rsidRDefault="00E8314F" w:rsidP="00E8314F">
      <w:pPr>
        <w:spacing w:line="360" w:lineRule="auto"/>
        <w:jc w:val="both"/>
        <w:rPr>
          <w:b/>
          <w:sz w:val="26"/>
          <w:szCs w:val="26"/>
        </w:rPr>
      </w:pPr>
      <w:r w:rsidRPr="004812DC">
        <w:rPr>
          <w:sz w:val="26"/>
          <w:szCs w:val="26"/>
        </w:rPr>
        <w:t xml:space="preserve">- </w:t>
      </w:r>
      <w:r w:rsidRPr="004812DC">
        <w:rPr>
          <w:b/>
          <w:sz w:val="26"/>
          <w:szCs w:val="26"/>
        </w:rPr>
        <w:t>Trauksmes posms</w:t>
      </w:r>
    </w:p>
    <w:p w:rsidR="00E8314F" w:rsidRPr="004812DC" w:rsidRDefault="00E8314F" w:rsidP="00E8314F">
      <w:pPr>
        <w:spacing w:line="360" w:lineRule="auto"/>
        <w:jc w:val="both"/>
        <w:rPr>
          <w:sz w:val="26"/>
          <w:szCs w:val="26"/>
        </w:rPr>
      </w:pPr>
      <w:r w:rsidRPr="004812DC">
        <w:rPr>
          <w:sz w:val="26"/>
          <w:szCs w:val="26"/>
        </w:rPr>
        <w:t>Rodas brīdī, kad kaut kas izsit cilvēku no ierastā ritma.</w:t>
      </w:r>
    </w:p>
    <w:p w:rsidR="00E8314F" w:rsidRPr="004812DC" w:rsidRDefault="00E8314F" w:rsidP="00E8314F">
      <w:pPr>
        <w:spacing w:line="360" w:lineRule="auto"/>
        <w:jc w:val="both"/>
        <w:rPr>
          <w:b/>
          <w:sz w:val="26"/>
          <w:szCs w:val="26"/>
        </w:rPr>
      </w:pPr>
      <w:r w:rsidRPr="004812DC">
        <w:rPr>
          <w:sz w:val="26"/>
          <w:szCs w:val="26"/>
        </w:rPr>
        <w:t xml:space="preserve">- </w:t>
      </w:r>
      <w:r w:rsidRPr="004812DC">
        <w:rPr>
          <w:b/>
          <w:sz w:val="26"/>
          <w:szCs w:val="26"/>
        </w:rPr>
        <w:t>Rezistences posms</w:t>
      </w:r>
    </w:p>
    <w:p w:rsidR="00E8314F" w:rsidRPr="004812DC" w:rsidRDefault="00E8314F" w:rsidP="00E8314F">
      <w:pPr>
        <w:spacing w:line="360" w:lineRule="auto"/>
        <w:jc w:val="both"/>
        <w:rPr>
          <w:sz w:val="26"/>
          <w:szCs w:val="26"/>
        </w:rPr>
      </w:pPr>
      <w:r w:rsidRPr="004812DC">
        <w:rPr>
          <w:sz w:val="26"/>
          <w:szCs w:val="26"/>
        </w:rPr>
        <w:t>Rodas pēc jebkura kaitīga faktora ilgstošas iedarbības. Organisms vai nu tiek vai netiek ar stresu galā. Liela nozīme ir ne tikai kaitīgā faktora iedarbības stiprumam, bet arī organisma reaktivitātei tā iedarbības brīdī. Cik ilgi cilvēks var būt pakļauts pastiprinātai emocionālai slodzei ir atkarīgs no vecuma, veselības, dzīves pieredzes, sociālās vides un citiem faktoriem.</w:t>
      </w:r>
    </w:p>
    <w:p w:rsidR="00E8314F" w:rsidRPr="004812DC" w:rsidRDefault="00E8314F" w:rsidP="00E8314F">
      <w:pPr>
        <w:spacing w:line="360" w:lineRule="auto"/>
        <w:jc w:val="both"/>
        <w:rPr>
          <w:sz w:val="26"/>
          <w:szCs w:val="26"/>
        </w:rPr>
      </w:pPr>
      <w:r w:rsidRPr="004812DC">
        <w:rPr>
          <w:sz w:val="26"/>
          <w:szCs w:val="26"/>
        </w:rPr>
        <w:t>Ja cilvēkam nav drošas balstvides – draugu, radu, vaļasprieka – izdegšanas risks ir krietni lielāks nekā cilvēkam ar sakārtotu dzīvi.</w:t>
      </w:r>
    </w:p>
    <w:p w:rsidR="00E8314F" w:rsidRPr="004812DC" w:rsidRDefault="00E8314F" w:rsidP="00E8314F">
      <w:pPr>
        <w:spacing w:line="360" w:lineRule="auto"/>
        <w:jc w:val="both"/>
        <w:rPr>
          <w:sz w:val="26"/>
          <w:szCs w:val="26"/>
        </w:rPr>
      </w:pPr>
      <w:r w:rsidRPr="004812DC">
        <w:rPr>
          <w:sz w:val="26"/>
          <w:szCs w:val="26"/>
        </w:rPr>
        <w:t>Krīzes laikā cilvēks regresē un cilvēka uzvedība vairāk vai mazāk mainās. Var parādīties lamāšanās, raudāšana un nosliece uz depresiju. Vēl dziļāka regresēšana ir alkohola, trankvilizatoru lietošana, pārmērīga smēķēšana, izteikti ēstgribas traucējumi.</w:t>
      </w:r>
    </w:p>
    <w:p w:rsidR="00E8314F" w:rsidRPr="004812DC" w:rsidRDefault="00E8314F" w:rsidP="00E8314F">
      <w:pPr>
        <w:spacing w:line="360" w:lineRule="auto"/>
        <w:jc w:val="both"/>
        <w:rPr>
          <w:sz w:val="26"/>
          <w:szCs w:val="26"/>
        </w:rPr>
      </w:pPr>
      <w:r w:rsidRPr="004812DC">
        <w:rPr>
          <w:sz w:val="26"/>
          <w:szCs w:val="26"/>
        </w:rPr>
        <w:t xml:space="preserve">- </w:t>
      </w:r>
      <w:r w:rsidRPr="004812DC">
        <w:rPr>
          <w:b/>
          <w:sz w:val="26"/>
          <w:szCs w:val="26"/>
        </w:rPr>
        <w:t>Izdegšanas posms</w:t>
      </w:r>
    </w:p>
    <w:p w:rsidR="00E8314F" w:rsidRPr="004812DC" w:rsidRDefault="00E8314F" w:rsidP="00E8314F">
      <w:pPr>
        <w:spacing w:line="360" w:lineRule="auto"/>
        <w:jc w:val="both"/>
        <w:rPr>
          <w:sz w:val="26"/>
          <w:szCs w:val="26"/>
        </w:rPr>
      </w:pPr>
      <w:r w:rsidRPr="004812DC">
        <w:rPr>
          <w:sz w:val="26"/>
          <w:szCs w:val="26"/>
        </w:rPr>
        <w:t>Iestājas pēc ilgstoša stresa. Tas ir saistīts ar pārāk lielu stresu, pārmērīgu emocionālo slodzi, atbildības sajūtu.</w:t>
      </w:r>
    </w:p>
    <w:p w:rsidR="00E8314F" w:rsidRPr="004812DC" w:rsidRDefault="00E8314F" w:rsidP="00E8314F">
      <w:pPr>
        <w:tabs>
          <w:tab w:val="left" w:pos="7125"/>
        </w:tabs>
        <w:spacing w:line="360" w:lineRule="auto"/>
        <w:jc w:val="both"/>
        <w:rPr>
          <w:i/>
          <w:sz w:val="26"/>
          <w:szCs w:val="26"/>
        </w:rPr>
      </w:pPr>
      <w:r w:rsidRPr="004812DC">
        <w:rPr>
          <w:i/>
          <w:sz w:val="26"/>
          <w:szCs w:val="26"/>
        </w:rPr>
        <w:t>Izdegšanas sindroms ir fiziskā vai/un garīgā izsīkuma stāvoklis, kas novērojams kā sekas ilgstošai nelabsajūtai.</w:t>
      </w:r>
    </w:p>
    <w:p w:rsidR="00F9702A" w:rsidRDefault="00F9702A" w:rsidP="00E8314F">
      <w:pPr>
        <w:spacing w:line="360" w:lineRule="auto"/>
        <w:rPr>
          <w:sz w:val="26"/>
          <w:szCs w:val="26"/>
          <w:u w:val="single"/>
        </w:rPr>
      </w:pPr>
    </w:p>
    <w:p w:rsidR="00E8314F" w:rsidRPr="004812DC" w:rsidRDefault="00E8314F" w:rsidP="00E8314F">
      <w:pPr>
        <w:spacing w:line="360" w:lineRule="auto"/>
        <w:rPr>
          <w:sz w:val="26"/>
          <w:szCs w:val="26"/>
        </w:rPr>
      </w:pPr>
      <w:r w:rsidRPr="004812DC">
        <w:rPr>
          <w:sz w:val="26"/>
          <w:szCs w:val="26"/>
          <w:u w:val="single"/>
        </w:rPr>
        <w:t xml:space="preserve">Izdegšanas sindroma pazīmes </w:t>
      </w:r>
    </w:p>
    <w:p w:rsidR="00E8314F" w:rsidRPr="004812DC" w:rsidRDefault="00E8314F" w:rsidP="00E8314F">
      <w:pPr>
        <w:spacing w:line="360" w:lineRule="auto"/>
        <w:rPr>
          <w:sz w:val="26"/>
          <w:szCs w:val="26"/>
        </w:rPr>
        <w:sectPr w:rsidR="00E8314F" w:rsidRPr="004812DC" w:rsidSect="008029C9">
          <w:pgSz w:w="11906" w:h="16838"/>
          <w:pgMar w:top="851" w:right="1134" w:bottom="851" w:left="1134" w:header="709" w:footer="709" w:gutter="0"/>
          <w:cols w:space="708"/>
          <w:docGrid w:linePitch="360"/>
        </w:sectPr>
      </w:pPr>
    </w:p>
    <w:p w:rsidR="00E8314F" w:rsidRPr="004812DC" w:rsidRDefault="00E8314F" w:rsidP="00E8314F">
      <w:pPr>
        <w:spacing w:line="360" w:lineRule="auto"/>
        <w:rPr>
          <w:sz w:val="26"/>
          <w:szCs w:val="26"/>
        </w:rPr>
      </w:pPr>
      <w:r w:rsidRPr="004812DC">
        <w:rPr>
          <w:sz w:val="26"/>
          <w:szCs w:val="26"/>
        </w:rPr>
        <w:lastRenderedPageBreak/>
        <w:t>- Nogurums, viegla nogurdināmība</w:t>
      </w:r>
    </w:p>
    <w:p w:rsidR="00E8314F" w:rsidRPr="004812DC" w:rsidRDefault="00E8314F" w:rsidP="00E8314F">
      <w:pPr>
        <w:spacing w:line="360" w:lineRule="auto"/>
        <w:rPr>
          <w:sz w:val="26"/>
          <w:szCs w:val="26"/>
        </w:rPr>
      </w:pPr>
      <w:r w:rsidRPr="004812DC">
        <w:rPr>
          <w:sz w:val="26"/>
          <w:szCs w:val="26"/>
        </w:rPr>
        <w:t>- Biežas galvassāpes</w:t>
      </w:r>
    </w:p>
    <w:p w:rsidR="00E8314F" w:rsidRPr="004812DC" w:rsidRDefault="00E8314F" w:rsidP="00E8314F">
      <w:pPr>
        <w:spacing w:line="360" w:lineRule="auto"/>
        <w:rPr>
          <w:sz w:val="26"/>
          <w:szCs w:val="26"/>
        </w:rPr>
      </w:pPr>
      <w:r w:rsidRPr="004812DC">
        <w:rPr>
          <w:sz w:val="26"/>
          <w:szCs w:val="26"/>
        </w:rPr>
        <w:lastRenderedPageBreak/>
        <w:t>- Biežas saaukstēšanā slimības</w:t>
      </w:r>
    </w:p>
    <w:p w:rsidR="00E8314F" w:rsidRPr="004812DC" w:rsidRDefault="00E8314F" w:rsidP="00E8314F">
      <w:pPr>
        <w:spacing w:line="360" w:lineRule="auto"/>
        <w:rPr>
          <w:sz w:val="26"/>
          <w:szCs w:val="26"/>
        </w:rPr>
      </w:pPr>
      <w:r w:rsidRPr="004812DC">
        <w:rPr>
          <w:sz w:val="26"/>
          <w:szCs w:val="26"/>
        </w:rPr>
        <w:t>- Miega traucējumi</w:t>
      </w:r>
    </w:p>
    <w:p w:rsidR="00E8314F" w:rsidRPr="004812DC" w:rsidRDefault="00E8314F" w:rsidP="00E8314F">
      <w:pPr>
        <w:spacing w:line="360" w:lineRule="auto"/>
        <w:rPr>
          <w:sz w:val="26"/>
          <w:szCs w:val="26"/>
        </w:rPr>
      </w:pPr>
      <w:r w:rsidRPr="004812DC">
        <w:rPr>
          <w:sz w:val="26"/>
          <w:szCs w:val="26"/>
        </w:rPr>
        <w:lastRenderedPageBreak/>
        <w:t>- Pārēšanās vai ēstgribas trūkums</w:t>
      </w:r>
    </w:p>
    <w:p w:rsidR="00E8314F" w:rsidRPr="004812DC" w:rsidRDefault="00E8314F" w:rsidP="00E8314F">
      <w:pPr>
        <w:spacing w:line="360" w:lineRule="auto"/>
        <w:rPr>
          <w:sz w:val="26"/>
          <w:szCs w:val="26"/>
        </w:rPr>
      </w:pPr>
      <w:r w:rsidRPr="004812DC">
        <w:rPr>
          <w:sz w:val="26"/>
          <w:szCs w:val="26"/>
        </w:rPr>
        <w:t>- Atkarība no alkohola, narkotikām</w:t>
      </w:r>
    </w:p>
    <w:p w:rsidR="00E8314F" w:rsidRPr="004812DC" w:rsidRDefault="00E8314F" w:rsidP="00E8314F">
      <w:pPr>
        <w:spacing w:line="360" w:lineRule="auto"/>
        <w:rPr>
          <w:sz w:val="26"/>
          <w:szCs w:val="26"/>
        </w:rPr>
      </w:pPr>
      <w:r w:rsidRPr="004812DC">
        <w:rPr>
          <w:sz w:val="26"/>
          <w:szCs w:val="26"/>
        </w:rPr>
        <w:t>- Vilšanās sajūta</w:t>
      </w:r>
    </w:p>
    <w:p w:rsidR="00E8314F" w:rsidRPr="004812DC" w:rsidRDefault="00E8314F" w:rsidP="00E8314F">
      <w:pPr>
        <w:spacing w:line="360" w:lineRule="auto"/>
        <w:rPr>
          <w:sz w:val="26"/>
          <w:szCs w:val="26"/>
        </w:rPr>
      </w:pPr>
      <w:r w:rsidRPr="004812DC">
        <w:rPr>
          <w:sz w:val="26"/>
          <w:szCs w:val="26"/>
        </w:rPr>
        <w:t>- Paaugstināts prasīgums pret sevi</w:t>
      </w:r>
    </w:p>
    <w:p w:rsidR="00E8314F" w:rsidRPr="004812DC" w:rsidRDefault="00E8314F" w:rsidP="00E8314F">
      <w:pPr>
        <w:spacing w:line="360" w:lineRule="auto"/>
        <w:rPr>
          <w:sz w:val="26"/>
          <w:szCs w:val="26"/>
        </w:rPr>
      </w:pPr>
      <w:r w:rsidRPr="004812DC">
        <w:rPr>
          <w:sz w:val="26"/>
          <w:szCs w:val="26"/>
        </w:rPr>
        <w:t>- Pazemināts pašnovērtējums</w:t>
      </w:r>
    </w:p>
    <w:p w:rsidR="00E8314F" w:rsidRPr="004812DC" w:rsidRDefault="00E8314F" w:rsidP="00E8314F">
      <w:pPr>
        <w:spacing w:line="360" w:lineRule="auto"/>
        <w:rPr>
          <w:sz w:val="26"/>
          <w:szCs w:val="26"/>
        </w:rPr>
      </w:pPr>
      <w:r w:rsidRPr="004812DC">
        <w:rPr>
          <w:sz w:val="26"/>
          <w:szCs w:val="26"/>
        </w:rPr>
        <w:lastRenderedPageBreak/>
        <w:t>- Emocionāla labilitāte (raudāšana, smiešanās, ātra aizkaitināmība);</w:t>
      </w:r>
    </w:p>
    <w:p w:rsidR="00E8314F" w:rsidRPr="004812DC" w:rsidRDefault="00E8314F" w:rsidP="00E8314F">
      <w:pPr>
        <w:spacing w:line="360" w:lineRule="auto"/>
        <w:rPr>
          <w:sz w:val="26"/>
          <w:szCs w:val="26"/>
        </w:rPr>
      </w:pPr>
      <w:r w:rsidRPr="004812DC">
        <w:rPr>
          <w:sz w:val="26"/>
          <w:szCs w:val="26"/>
        </w:rPr>
        <w:t>- Cinisms, sarkasms</w:t>
      </w:r>
    </w:p>
    <w:p w:rsidR="00E8314F" w:rsidRPr="004812DC" w:rsidRDefault="00E8314F" w:rsidP="00E8314F">
      <w:pPr>
        <w:spacing w:line="360" w:lineRule="auto"/>
        <w:rPr>
          <w:sz w:val="26"/>
          <w:szCs w:val="26"/>
        </w:rPr>
      </w:pPr>
      <w:r w:rsidRPr="004812DC">
        <w:rPr>
          <w:sz w:val="26"/>
          <w:szCs w:val="26"/>
        </w:rPr>
        <w:t>- Dusmas, agresivitāte</w:t>
      </w:r>
    </w:p>
    <w:p w:rsidR="00E8314F" w:rsidRPr="004812DC" w:rsidRDefault="00E8314F" w:rsidP="00E8314F">
      <w:pPr>
        <w:spacing w:line="360" w:lineRule="auto"/>
        <w:rPr>
          <w:sz w:val="26"/>
          <w:szCs w:val="26"/>
        </w:rPr>
      </w:pPr>
      <w:r w:rsidRPr="004812DC">
        <w:rPr>
          <w:sz w:val="26"/>
          <w:szCs w:val="26"/>
        </w:rPr>
        <w:t>- Pretrunas ar sevi.</w:t>
      </w:r>
    </w:p>
    <w:p w:rsidR="00E8314F" w:rsidRPr="004812DC" w:rsidRDefault="00E8314F" w:rsidP="00E8314F">
      <w:pPr>
        <w:spacing w:line="360" w:lineRule="auto"/>
        <w:jc w:val="both"/>
        <w:rPr>
          <w:sz w:val="26"/>
          <w:szCs w:val="26"/>
          <w:u w:val="single"/>
        </w:rPr>
        <w:sectPr w:rsidR="00E8314F" w:rsidRPr="004812DC" w:rsidSect="008029C9">
          <w:type w:val="continuous"/>
          <w:pgSz w:w="11906" w:h="16838"/>
          <w:pgMar w:top="851" w:right="1134" w:bottom="851" w:left="1134" w:header="709" w:footer="709" w:gutter="0"/>
          <w:cols w:num="2" w:space="708"/>
          <w:docGrid w:linePitch="360"/>
        </w:sectPr>
      </w:pPr>
    </w:p>
    <w:p w:rsidR="00E8314F" w:rsidRPr="004812DC" w:rsidRDefault="00E8314F" w:rsidP="00E8314F">
      <w:pPr>
        <w:spacing w:line="360" w:lineRule="auto"/>
        <w:jc w:val="both"/>
        <w:rPr>
          <w:sz w:val="26"/>
          <w:szCs w:val="26"/>
          <w:u w:val="single"/>
        </w:rPr>
      </w:pPr>
    </w:p>
    <w:p w:rsidR="00E8314F" w:rsidRPr="004812DC" w:rsidRDefault="00E8314F" w:rsidP="00E8314F">
      <w:pPr>
        <w:spacing w:line="360" w:lineRule="auto"/>
        <w:jc w:val="both"/>
        <w:rPr>
          <w:sz w:val="26"/>
          <w:szCs w:val="26"/>
          <w:u w:val="single"/>
        </w:rPr>
      </w:pPr>
      <w:r w:rsidRPr="004812DC">
        <w:rPr>
          <w:sz w:val="26"/>
          <w:szCs w:val="26"/>
          <w:u w:val="single"/>
        </w:rPr>
        <w:t>Izdegšanas sindroma profilakse</w:t>
      </w:r>
    </w:p>
    <w:p w:rsidR="00E8314F" w:rsidRPr="004812DC" w:rsidRDefault="00E8314F" w:rsidP="00E8314F">
      <w:pPr>
        <w:spacing w:line="360" w:lineRule="auto"/>
        <w:rPr>
          <w:b/>
          <w:sz w:val="26"/>
          <w:szCs w:val="26"/>
        </w:rPr>
      </w:pPr>
      <w:r w:rsidRPr="004812DC">
        <w:rPr>
          <w:sz w:val="26"/>
          <w:szCs w:val="26"/>
        </w:rPr>
        <w:t>- Rūpes par fizisko un emocionālo labklājību</w:t>
      </w:r>
    </w:p>
    <w:p w:rsidR="00E8314F" w:rsidRPr="004812DC" w:rsidRDefault="00E8314F" w:rsidP="00E8314F">
      <w:pPr>
        <w:spacing w:line="360" w:lineRule="auto"/>
        <w:rPr>
          <w:b/>
          <w:sz w:val="26"/>
          <w:szCs w:val="26"/>
        </w:rPr>
      </w:pPr>
      <w:r w:rsidRPr="004812DC">
        <w:rPr>
          <w:sz w:val="26"/>
          <w:szCs w:val="26"/>
        </w:rPr>
        <w:t>- Mācīties atpazīt izsīkuma simptomus sevī</w:t>
      </w:r>
    </w:p>
    <w:p w:rsidR="00E8314F" w:rsidRPr="004812DC" w:rsidRDefault="00E8314F" w:rsidP="00E8314F">
      <w:pPr>
        <w:spacing w:line="360" w:lineRule="auto"/>
        <w:rPr>
          <w:b/>
          <w:sz w:val="26"/>
          <w:szCs w:val="26"/>
        </w:rPr>
      </w:pPr>
      <w:r w:rsidRPr="004812DC">
        <w:rPr>
          <w:sz w:val="26"/>
          <w:szCs w:val="26"/>
        </w:rPr>
        <w:t>- Labs paštēls</w:t>
      </w:r>
    </w:p>
    <w:p w:rsidR="00E8314F" w:rsidRPr="004812DC" w:rsidRDefault="00E8314F" w:rsidP="00E8314F">
      <w:pPr>
        <w:spacing w:line="360" w:lineRule="auto"/>
        <w:rPr>
          <w:b/>
          <w:sz w:val="26"/>
          <w:szCs w:val="26"/>
        </w:rPr>
      </w:pPr>
      <w:r w:rsidRPr="004812DC">
        <w:rPr>
          <w:sz w:val="26"/>
          <w:szCs w:val="26"/>
        </w:rPr>
        <w:t>- Izglītošanās</w:t>
      </w:r>
    </w:p>
    <w:p w:rsidR="00E8314F" w:rsidRPr="004812DC" w:rsidRDefault="00E8314F" w:rsidP="00E8314F">
      <w:pPr>
        <w:spacing w:line="360" w:lineRule="auto"/>
        <w:rPr>
          <w:b/>
          <w:sz w:val="26"/>
          <w:szCs w:val="26"/>
        </w:rPr>
      </w:pPr>
      <w:r w:rsidRPr="004812DC">
        <w:rPr>
          <w:sz w:val="26"/>
          <w:szCs w:val="26"/>
        </w:rPr>
        <w:t>- Atlicināt laiku lietām, kuras Jūs iepriecē: vaļaspriekiem, fiziskām aktivitātēm, sabiedriskiem pasākumiem.</w:t>
      </w:r>
    </w:p>
    <w:p w:rsidR="00E8314F" w:rsidRDefault="00E8314F" w:rsidP="00704225">
      <w:pPr>
        <w:pStyle w:val="Heading1"/>
      </w:pPr>
      <w:bookmarkStart w:id="57" w:name="_Toc374698605"/>
      <w:bookmarkStart w:id="58" w:name="_Toc374698752"/>
      <w:bookmarkStart w:id="59" w:name="_Toc374973059"/>
      <w:r w:rsidRPr="004812DC">
        <w:t>Pozitīvas gaisotnes veidošana ģimenē</w:t>
      </w:r>
      <w:bookmarkEnd w:id="57"/>
      <w:bookmarkEnd w:id="58"/>
      <w:bookmarkEnd w:id="59"/>
    </w:p>
    <w:p w:rsidR="00F9702A" w:rsidRPr="004812DC" w:rsidRDefault="00F9702A" w:rsidP="00E8314F">
      <w:pPr>
        <w:spacing w:line="360" w:lineRule="auto"/>
        <w:ind w:left="360"/>
        <w:jc w:val="center"/>
        <w:rPr>
          <w:b/>
          <w:sz w:val="26"/>
          <w:szCs w:val="26"/>
        </w:rPr>
      </w:pPr>
    </w:p>
    <w:p w:rsidR="00E8314F" w:rsidRPr="004812DC" w:rsidRDefault="00E8314F" w:rsidP="00E8314F">
      <w:pPr>
        <w:spacing w:line="360" w:lineRule="auto"/>
        <w:jc w:val="both"/>
        <w:rPr>
          <w:sz w:val="26"/>
          <w:szCs w:val="26"/>
          <w:u w:val="single"/>
        </w:rPr>
      </w:pPr>
      <w:r w:rsidRPr="004812DC">
        <w:rPr>
          <w:sz w:val="26"/>
          <w:szCs w:val="26"/>
          <w:u w:val="single"/>
        </w:rPr>
        <w:t>Nodrošiniet strukturētu un paredzamu vidi</w:t>
      </w:r>
    </w:p>
    <w:p w:rsidR="00E8314F" w:rsidRPr="004812DC" w:rsidRDefault="00E8314F" w:rsidP="00E8314F">
      <w:pPr>
        <w:spacing w:line="360" w:lineRule="auto"/>
        <w:jc w:val="both"/>
        <w:rPr>
          <w:sz w:val="26"/>
          <w:szCs w:val="26"/>
        </w:rPr>
      </w:pPr>
      <w:r w:rsidRPr="004812DC">
        <w:rPr>
          <w:sz w:val="26"/>
          <w:szCs w:val="26"/>
        </w:rPr>
        <w:t>Atveseļošanās periodā slimais cilvēks izjūt milzīgu jūtu pārblīvējumu. Lai mazinātu stresu, veidojiet vienkāršu un ierastu dienas kārtību, kā arī ļaujiet pabūt vienatnē. Plānojiet tādas ikdienas aktivitātes, kuras neizraisa stresu, ir mierīgas un izvairieties no lieliem pasākumiem, piemēram, svinību rīkošanu.</w:t>
      </w:r>
    </w:p>
    <w:p w:rsidR="00F9702A" w:rsidRDefault="00F9702A" w:rsidP="00E8314F">
      <w:pPr>
        <w:spacing w:line="360" w:lineRule="auto"/>
        <w:jc w:val="both"/>
        <w:rPr>
          <w:sz w:val="26"/>
          <w:szCs w:val="26"/>
          <w:u w:val="single"/>
        </w:rPr>
      </w:pPr>
    </w:p>
    <w:p w:rsidR="00E8314F" w:rsidRPr="004812DC" w:rsidRDefault="00E8314F" w:rsidP="00E8314F">
      <w:pPr>
        <w:spacing w:line="360" w:lineRule="auto"/>
        <w:jc w:val="both"/>
        <w:rPr>
          <w:sz w:val="26"/>
          <w:szCs w:val="26"/>
        </w:rPr>
      </w:pPr>
      <w:r w:rsidRPr="004812DC">
        <w:rPr>
          <w:sz w:val="26"/>
          <w:szCs w:val="26"/>
          <w:u w:val="single"/>
        </w:rPr>
        <w:t>Esiet pozitīvi un atbalstoši</w:t>
      </w:r>
    </w:p>
    <w:p w:rsidR="00E8314F" w:rsidRPr="004812DC" w:rsidRDefault="00E8314F" w:rsidP="00E8314F">
      <w:pPr>
        <w:spacing w:line="360" w:lineRule="auto"/>
        <w:jc w:val="both"/>
        <w:rPr>
          <w:sz w:val="26"/>
          <w:szCs w:val="26"/>
        </w:rPr>
      </w:pPr>
      <w:r w:rsidRPr="004812DC">
        <w:rPr>
          <w:sz w:val="26"/>
          <w:szCs w:val="26"/>
        </w:rPr>
        <w:t>Cilvēkiem, kas slimo ar šizofrēniju ir nepieciešams regulārs atbalsts un uzmundrinājums, jo pašcieņa un savas vērtības apzināšanās ir pavājināta un viegli ievainojama. Iedrošiniet un uzslavējiet par jebkuriem pozitīviem centieniem. Novērtējiet visus darbus, ko tuvinieks, pat ja tie ir pusdarīti, jo slimība bieži ietekmē personas iniciatīvu, pacietību un arī atmiņu.</w:t>
      </w:r>
    </w:p>
    <w:p w:rsidR="00F9702A" w:rsidRDefault="00F9702A" w:rsidP="00E8314F">
      <w:pPr>
        <w:spacing w:line="360" w:lineRule="auto"/>
        <w:jc w:val="both"/>
        <w:rPr>
          <w:sz w:val="26"/>
          <w:szCs w:val="26"/>
          <w:u w:val="single"/>
        </w:rPr>
      </w:pPr>
    </w:p>
    <w:p w:rsidR="00E8314F" w:rsidRPr="004812DC" w:rsidRDefault="00E8314F" w:rsidP="00E8314F">
      <w:pPr>
        <w:spacing w:line="360" w:lineRule="auto"/>
        <w:jc w:val="both"/>
        <w:rPr>
          <w:sz w:val="26"/>
          <w:szCs w:val="26"/>
        </w:rPr>
      </w:pPr>
      <w:r w:rsidRPr="004812DC">
        <w:rPr>
          <w:sz w:val="26"/>
          <w:szCs w:val="26"/>
          <w:u w:val="single"/>
        </w:rPr>
        <w:t>Palīdziet nospraust reālus (sasniedzamus) mērķus</w:t>
      </w:r>
    </w:p>
    <w:p w:rsidR="00E8314F" w:rsidRPr="004812DC" w:rsidRDefault="00E8314F" w:rsidP="00E8314F">
      <w:pPr>
        <w:spacing w:line="360" w:lineRule="auto"/>
        <w:jc w:val="both"/>
        <w:rPr>
          <w:sz w:val="26"/>
          <w:szCs w:val="26"/>
        </w:rPr>
      </w:pPr>
      <w:r w:rsidRPr="004812DC">
        <w:rPr>
          <w:sz w:val="26"/>
          <w:szCs w:val="26"/>
        </w:rPr>
        <w:t>Slimam tuviniekam ir vajadzīgs iedrošinājums, lai atgūtu savas iepriekšējās prasmes un intereses. Viņš vēlas izmēģināt jaunas lietas, bet tas ir jādara pakāpeniski. Ja mērķi ir nesaprātīgi, vai kāds nemitīgi „piesienas”, radušais stress var saasināt simptomus.</w:t>
      </w:r>
    </w:p>
    <w:p w:rsidR="00F9702A" w:rsidRDefault="00F9702A" w:rsidP="00E8314F">
      <w:pPr>
        <w:spacing w:line="360" w:lineRule="auto"/>
        <w:jc w:val="both"/>
        <w:rPr>
          <w:sz w:val="26"/>
          <w:szCs w:val="26"/>
          <w:u w:val="single"/>
        </w:rPr>
      </w:pPr>
    </w:p>
    <w:p w:rsidR="00F9702A" w:rsidRDefault="00F9702A" w:rsidP="00E8314F">
      <w:pPr>
        <w:spacing w:line="360" w:lineRule="auto"/>
        <w:jc w:val="both"/>
        <w:rPr>
          <w:sz w:val="26"/>
          <w:szCs w:val="26"/>
          <w:u w:val="single"/>
        </w:rPr>
      </w:pPr>
    </w:p>
    <w:p w:rsidR="00E8314F" w:rsidRPr="004812DC" w:rsidRDefault="00E8314F" w:rsidP="00E8314F">
      <w:pPr>
        <w:spacing w:line="360" w:lineRule="auto"/>
        <w:jc w:val="both"/>
        <w:rPr>
          <w:sz w:val="26"/>
          <w:szCs w:val="26"/>
        </w:rPr>
      </w:pPr>
      <w:r w:rsidRPr="004812DC">
        <w:rPr>
          <w:sz w:val="26"/>
          <w:szCs w:val="26"/>
          <w:u w:val="single"/>
        </w:rPr>
        <w:t>Uzturiet mieru un klusumu mājās</w:t>
      </w:r>
    </w:p>
    <w:p w:rsidR="00E8314F" w:rsidRPr="004812DC" w:rsidRDefault="00E8314F" w:rsidP="00E8314F">
      <w:pPr>
        <w:spacing w:line="360" w:lineRule="auto"/>
        <w:jc w:val="both"/>
        <w:rPr>
          <w:sz w:val="26"/>
          <w:szCs w:val="26"/>
        </w:rPr>
      </w:pPr>
      <w:r w:rsidRPr="004812DC">
        <w:rPr>
          <w:sz w:val="26"/>
          <w:szCs w:val="26"/>
        </w:rPr>
        <w:t>Domāšanas traucējumi ir ļoti liela šizofrēnijas slimnieku problēma. Būtu ieteicams runāt nepārtraucot vienam otru, sekojot līdzi tempam un intonācijai. Runājiet īsākiem teikumiem. Bet pats svarīgākais – nestrīdieties par halucinācijām un mānijā, ko redz vai dzird slimais cilvēks.</w:t>
      </w:r>
    </w:p>
    <w:p w:rsidR="00F9702A" w:rsidRDefault="00F9702A" w:rsidP="00E8314F">
      <w:pPr>
        <w:spacing w:line="360" w:lineRule="auto"/>
        <w:jc w:val="both"/>
        <w:rPr>
          <w:sz w:val="26"/>
          <w:szCs w:val="26"/>
          <w:u w:val="single"/>
        </w:rPr>
      </w:pPr>
    </w:p>
    <w:p w:rsidR="00E8314F" w:rsidRPr="004812DC" w:rsidRDefault="00E8314F" w:rsidP="00E8314F">
      <w:pPr>
        <w:spacing w:line="360" w:lineRule="auto"/>
        <w:jc w:val="both"/>
        <w:rPr>
          <w:sz w:val="26"/>
          <w:szCs w:val="26"/>
        </w:rPr>
      </w:pPr>
      <w:r w:rsidRPr="004812DC">
        <w:rPr>
          <w:sz w:val="26"/>
          <w:szCs w:val="26"/>
          <w:u w:val="single"/>
        </w:rPr>
        <w:t xml:space="preserve">Iedrošiniet savu tuvinieku pamēģināt kaut ko jaunu </w:t>
      </w:r>
    </w:p>
    <w:p w:rsidR="00E8314F" w:rsidRPr="004812DC" w:rsidRDefault="00E8314F" w:rsidP="00E8314F">
      <w:pPr>
        <w:spacing w:line="360" w:lineRule="auto"/>
        <w:jc w:val="both"/>
        <w:rPr>
          <w:sz w:val="26"/>
          <w:szCs w:val="26"/>
        </w:rPr>
      </w:pPr>
      <w:r w:rsidRPr="004812DC">
        <w:rPr>
          <w:sz w:val="26"/>
          <w:szCs w:val="26"/>
        </w:rPr>
        <w:t>Piedāvājiet palīdzību aktivitāšu izvēlē. Ja tuvinieks vēlas, pirmo reizi ejiet kopā ar viņu, lai nepieciešamības gadījumā sniegtu atbalstu.</w:t>
      </w:r>
    </w:p>
    <w:p w:rsidR="00F9702A" w:rsidRDefault="00F9702A" w:rsidP="00E8314F">
      <w:pPr>
        <w:spacing w:line="360" w:lineRule="auto"/>
        <w:jc w:val="both"/>
        <w:rPr>
          <w:sz w:val="26"/>
          <w:szCs w:val="26"/>
          <w:u w:val="single"/>
        </w:rPr>
      </w:pPr>
    </w:p>
    <w:p w:rsidR="00E8314F" w:rsidRPr="004812DC" w:rsidRDefault="00E8314F" w:rsidP="00E8314F">
      <w:pPr>
        <w:spacing w:line="360" w:lineRule="auto"/>
        <w:jc w:val="both"/>
        <w:rPr>
          <w:sz w:val="26"/>
          <w:szCs w:val="26"/>
        </w:rPr>
      </w:pPr>
      <w:r w:rsidRPr="004812DC">
        <w:rPr>
          <w:sz w:val="26"/>
          <w:szCs w:val="26"/>
          <w:u w:val="single"/>
        </w:rPr>
        <w:t>Pakāpeniski palieliniet neatkarību</w:t>
      </w:r>
    </w:p>
    <w:p w:rsidR="00E8314F" w:rsidRPr="004812DC" w:rsidRDefault="00E8314F" w:rsidP="00E8314F">
      <w:pPr>
        <w:spacing w:line="360" w:lineRule="auto"/>
        <w:jc w:val="both"/>
        <w:rPr>
          <w:sz w:val="26"/>
          <w:szCs w:val="26"/>
        </w:rPr>
      </w:pPr>
      <w:r w:rsidRPr="004812DC">
        <w:rPr>
          <w:sz w:val="26"/>
          <w:szCs w:val="26"/>
        </w:rPr>
        <w:t>Pieaugot aktivitātēm un veicamiem uzdevumiem, vajadzētu pieaugt arī neatkarībai. Nosakiet robežas kāda uzvedība ir pieņemama un kāda nē, norādot uz sekām.</w:t>
      </w:r>
    </w:p>
    <w:p w:rsidR="00753F77" w:rsidRDefault="00753F77" w:rsidP="00E8314F">
      <w:pPr>
        <w:spacing w:line="360" w:lineRule="auto"/>
        <w:jc w:val="both"/>
        <w:rPr>
          <w:sz w:val="26"/>
          <w:szCs w:val="26"/>
          <w:u w:val="single"/>
        </w:rPr>
      </w:pPr>
    </w:p>
    <w:p w:rsidR="00E8314F" w:rsidRPr="004812DC" w:rsidRDefault="00E8314F" w:rsidP="00E8314F">
      <w:pPr>
        <w:spacing w:line="360" w:lineRule="auto"/>
        <w:jc w:val="both"/>
        <w:rPr>
          <w:sz w:val="26"/>
          <w:szCs w:val="26"/>
        </w:rPr>
      </w:pPr>
      <w:r w:rsidRPr="004812DC">
        <w:rPr>
          <w:sz w:val="26"/>
          <w:szCs w:val="26"/>
          <w:u w:val="single"/>
        </w:rPr>
        <w:t>Mācieties tikt galā ar stresu</w:t>
      </w:r>
    </w:p>
    <w:p w:rsidR="00E8314F" w:rsidRPr="004812DC" w:rsidRDefault="00E8314F" w:rsidP="00E8314F">
      <w:pPr>
        <w:spacing w:line="360" w:lineRule="auto"/>
        <w:jc w:val="both"/>
        <w:rPr>
          <w:sz w:val="26"/>
          <w:szCs w:val="26"/>
        </w:rPr>
      </w:pPr>
      <w:r w:rsidRPr="004812DC">
        <w:rPr>
          <w:sz w:val="26"/>
          <w:szCs w:val="26"/>
        </w:rPr>
        <w:t>Jau laikus sagatavojieties tam, ka dzīve rit augšup un lejup. Slimajam cilvēkam ir jāiemācās tikt galā ar stresu sociāli pieņemamā veidā. Jūs varat būt reāls paraugs tam kā to vispareizāk darīt. Dažkārt iepriekšēja izrunāšanās par to, kas ir satraucošs vai biedējošs var palīdzēt mazināt stresu.</w:t>
      </w:r>
    </w:p>
    <w:p w:rsidR="00F9702A" w:rsidRDefault="00F9702A" w:rsidP="00E8314F">
      <w:pPr>
        <w:spacing w:line="360" w:lineRule="auto"/>
        <w:jc w:val="both"/>
        <w:rPr>
          <w:sz w:val="26"/>
          <w:szCs w:val="26"/>
          <w:u w:val="single"/>
        </w:rPr>
      </w:pPr>
    </w:p>
    <w:p w:rsidR="00E8314F" w:rsidRPr="004812DC" w:rsidRDefault="00E8314F" w:rsidP="00E8314F">
      <w:pPr>
        <w:spacing w:line="360" w:lineRule="auto"/>
        <w:jc w:val="both"/>
        <w:rPr>
          <w:sz w:val="26"/>
          <w:szCs w:val="26"/>
        </w:rPr>
      </w:pPr>
      <w:r w:rsidRPr="004812DC">
        <w:rPr>
          <w:sz w:val="26"/>
          <w:szCs w:val="26"/>
          <w:u w:val="single"/>
        </w:rPr>
        <w:t xml:space="preserve">Nodrošiniet ārstēšanos </w:t>
      </w:r>
    </w:p>
    <w:p w:rsidR="00E8314F" w:rsidRPr="004812DC" w:rsidRDefault="00E8314F" w:rsidP="00E8314F">
      <w:pPr>
        <w:spacing w:line="360" w:lineRule="auto"/>
        <w:jc w:val="both"/>
        <w:rPr>
          <w:sz w:val="26"/>
          <w:szCs w:val="26"/>
        </w:rPr>
      </w:pPr>
      <w:r w:rsidRPr="004812DC">
        <w:rPr>
          <w:sz w:val="26"/>
          <w:szCs w:val="26"/>
        </w:rPr>
        <w:t>Slimajam cilvēkam jāturpina lietot zāles un regulāri jāapmeklē ārstu.</w:t>
      </w:r>
    </w:p>
    <w:p w:rsidR="00E8314F" w:rsidRDefault="00E8314F" w:rsidP="00704225">
      <w:pPr>
        <w:pStyle w:val="Heading1"/>
      </w:pPr>
      <w:bookmarkStart w:id="60" w:name="_Toc374698606"/>
      <w:bookmarkStart w:id="61" w:name="_Toc374698753"/>
      <w:bookmarkStart w:id="62" w:name="_Toc374973060"/>
      <w:r w:rsidRPr="004812DC">
        <w:t>Atveseļošanās</w:t>
      </w:r>
      <w:bookmarkEnd w:id="60"/>
      <w:bookmarkEnd w:id="61"/>
      <w:bookmarkEnd w:id="62"/>
    </w:p>
    <w:p w:rsidR="00F9702A" w:rsidRPr="004812DC" w:rsidRDefault="00F9702A" w:rsidP="00F9702A">
      <w:pPr>
        <w:spacing w:line="360" w:lineRule="auto"/>
        <w:rPr>
          <w:b/>
          <w:sz w:val="26"/>
          <w:szCs w:val="26"/>
        </w:rPr>
      </w:pPr>
    </w:p>
    <w:p w:rsidR="00E8314F" w:rsidRPr="004812DC" w:rsidRDefault="00E8314F" w:rsidP="00E8314F">
      <w:pPr>
        <w:spacing w:line="360" w:lineRule="auto"/>
        <w:jc w:val="both"/>
        <w:rPr>
          <w:sz w:val="26"/>
          <w:szCs w:val="26"/>
        </w:rPr>
      </w:pPr>
      <w:r w:rsidRPr="004812DC">
        <w:rPr>
          <w:sz w:val="26"/>
          <w:szCs w:val="26"/>
        </w:rPr>
        <w:t xml:space="preserve">Atveseļošanās – tā ir individuāla, dziļi personiska sajūta un personiskās attieksmes, vērtību, sajūtu, mērķu, prasmju un lomu maiņas process. Tas ir veids, kā dzīvot apmierinošu, piepildītu, cerību pilnu dzīvi pat ar visiem tiem ierobežojumiem ko uzliek saslimšana. </w:t>
      </w:r>
    </w:p>
    <w:p w:rsidR="00E8314F" w:rsidRPr="004812DC" w:rsidRDefault="00E8314F" w:rsidP="00E8314F">
      <w:pPr>
        <w:spacing w:line="360" w:lineRule="auto"/>
        <w:jc w:val="both"/>
        <w:rPr>
          <w:sz w:val="26"/>
          <w:szCs w:val="26"/>
        </w:rPr>
      </w:pPr>
      <w:r w:rsidRPr="004812DC">
        <w:rPr>
          <w:sz w:val="26"/>
          <w:szCs w:val="26"/>
        </w:rPr>
        <w:t xml:space="preserve">Atveseļošanās no psihiskām saslimšanām nav pilnīga izārstēšanās vai atgriešanās stāvoklī kāds bija pirms slimības. Drīzāk tas nozīmē readaptāciju slimībā, kas ļauj dzīvot </w:t>
      </w:r>
      <w:r w:rsidRPr="004812DC">
        <w:rPr>
          <w:sz w:val="26"/>
          <w:szCs w:val="26"/>
        </w:rPr>
        <w:lastRenderedPageBreak/>
        <w:t>pilnvērtīgāku dzīvi. Atveseļošanās ir psihisku traucējumu ietekmes pārvarēšanas process, par spīti tam, ka tie turpina pastāvēt. Tā ir spēja kontrolēt pašam savu dzīvi un būt noteicējam.</w:t>
      </w:r>
    </w:p>
    <w:p w:rsidR="00E8314F" w:rsidRPr="004812DC" w:rsidRDefault="00E8314F" w:rsidP="00E8314F">
      <w:pPr>
        <w:spacing w:line="360" w:lineRule="auto"/>
        <w:jc w:val="both"/>
        <w:rPr>
          <w:sz w:val="26"/>
          <w:szCs w:val="26"/>
        </w:rPr>
      </w:pPr>
      <w:r w:rsidRPr="004812DC">
        <w:rPr>
          <w:sz w:val="26"/>
          <w:szCs w:val="26"/>
        </w:rPr>
        <w:t>Atveseļošanās nav lineārs process, ko iezīmē nepārtraukti sasniegumi. Atveseļošanās ir „salauztu spārnu” atkal izsliešana pretī jaunai dzīvei.</w:t>
      </w:r>
    </w:p>
    <w:p w:rsidR="00E8314F" w:rsidRPr="004812DC" w:rsidRDefault="00E8314F" w:rsidP="00E8314F">
      <w:pPr>
        <w:spacing w:line="360" w:lineRule="auto"/>
        <w:jc w:val="both"/>
        <w:rPr>
          <w:sz w:val="26"/>
          <w:szCs w:val="26"/>
        </w:rPr>
      </w:pPr>
      <w:r w:rsidRPr="004812DC">
        <w:rPr>
          <w:sz w:val="26"/>
          <w:szCs w:val="26"/>
        </w:rPr>
        <w:t>Atveseļošanās process ir vislabāk izprotams kā daudzu mazu sasniegumu sērija un daudzi mazi soļi. Mediķi un citi profesionāļi nevar kādam iedot šo atveseļošanās garu, kā arī to nevienam nevar uzspiest. Lai sasniegtu atveseļošanos, pašiem slimniekiem ir jābūt gataviem mēģināt un ciest neveiksmes un sākt visu no jauna.</w:t>
      </w:r>
    </w:p>
    <w:p w:rsidR="00F9702A" w:rsidRDefault="00F9702A" w:rsidP="00E8314F">
      <w:pPr>
        <w:spacing w:line="360" w:lineRule="auto"/>
        <w:jc w:val="both"/>
        <w:rPr>
          <w:sz w:val="26"/>
          <w:szCs w:val="26"/>
        </w:rPr>
      </w:pPr>
    </w:p>
    <w:p w:rsidR="00E8314F" w:rsidRPr="004812DC" w:rsidRDefault="00E8314F" w:rsidP="00E8314F">
      <w:pPr>
        <w:spacing w:line="360" w:lineRule="auto"/>
        <w:jc w:val="both"/>
        <w:rPr>
          <w:sz w:val="26"/>
          <w:szCs w:val="26"/>
        </w:rPr>
      </w:pPr>
      <w:r w:rsidRPr="004812DC">
        <w:rPr>
          <w:sz w:val="26"/>
          <w:szCs w:val="26"/>
        </w:rPr>
        <w:t>Tiek runāts par deviņiem galvenajiem komponentiem, kas būtu nepieciešami, lai sabiedrība spētu nodrošināt efektīvu palīdzību un atbalstu:</w:t>
      </w:r>
    </w:p>
    <w:p w:rsidR="00E8314F" w:rsidRPr="004812DC" w:rsidRDefault="00E8314F" w:rsidP="00E8314F">
      <w:pPr>
        <w:numPr>
          <w:ilvl w:val="0"/>
          <w:numId w:val="34"/>
        </w:numPr>
        <w:spacing w:line="360" w:lineRule="auto"/>
        <w:jc w:val="both"/>
        <w:rPr>
          <w:sz w:val="26"/>
          <w:szCs w:val="26"/>
        </w:rPr>
        <w:sectPr w:rsidR="00E8314F" w:rsidRPr="004812DC" w:rsidSect="008029C9">
          <w:type w:val="continuous"/>
          <w:pgSz w:w="11906" w:h="16838"/>
          <w:pgMar w:top="851" w:right="1134" w:bottom="851" w:left="1134" w:header="709" w:footer="709" w:gutter="0"/>
          <w:cols w:space="708"/>
          <w:docGrid w:linePitch="360"/>
        </w:sectPr>
      </w:pPr>
    </w:p>
    <w:p w:rsidR="00E8314F" w:rsidRPr="004812DC" w:rsidRDefault="00E8314F" w:rsidP="00E8314F">
      <w:pPr>
        <w:numPr>
          <w:ilvl w:val="0"/>
          <w:numId w:val="34"/>
        </w:numPr>
        <w:spacing w:line="360" w:lineRule="auto"/>
        <w:jc w:val="both"/>
        <w:rPr>
          <w:sz w:val="26"/>
          <w:szCs w:val="26"/>
        </w:rPr>
      </w:pPr>
      <w:r w:rsidRPr="004812DC">
        <w:rPr>
          <w:sz w:val="26"/>
          <w:szCs w:val="26"/>
        </w:rPr>
        <w:lastRenderedPageBreak/>
        <w:t>Medicīniskā palīdzība</w:t>
      </w:r>
      <w:r w:rsidR="00753F77">
        <w:rPr>
          <w:sz w:val="26"/>
          <w:szCs w:val="26"/>
        </w:rPr>
        <w:t>,</w:t>
      </w:r>
    </w:p>
    <w:p w:rsidR="00E8314F" w:rsidRPr="004812DC" w:rsidRDefault="00E8314F" w:rsidP="00E8314F">
      <w:pPr>
        <w:numPr>
          <w:ilvl w:val="0"/>
          <w:numId w:val="34"/>
        </w:numPr>
        <w:spacing w:line="360" w:lineRule="auto"/>
        <w:jc w:val="both"/>
        <w:rPr>
          <w:sz w:val="26"/>
          <w:szCs w:val="26"/>
        </w:rPr>
      </w:pPr>
      <w:r w:rsidRPr="004812DC">
        <w:rPr>
          <w:sz w:val="26"/>
          <w:szCs w:val="26"/>
        </w:rPr>
        <w:t>Ģimenes atbalsts</w:t>
      </w:r>
      <w:r w:rsidR="00753F77">
        <w:rPr>
          <w:sz w:val="26"/>
          <w:szCs w:val="26"/>
        </w:rPr>
        <w:t>,</w:t>
      </w:r>
    </w:p>
    <w:p w:rsidR="00E8314F" w:rsidRPr="004812DC" w:rsidRDefault="00E8314F" w:rsidP="00E8314F">
      <w:pPr>
        <w:numPr>
          <w:ilvl w:val="0"/>
          <w:numId w:val="34"/>
        </w:numPr>
        <w:spacing w:line="360" w:lineRule="auto"/>
        <w:jc w:val="both"/>
        <w:rPr>
          <w:sz w:val="26"/>
          <w:szCs w:val="26"/>
        </w:rPr>
      </w:pPr>
      <w:r w:rsidRPr="004812DC">
        <w:rPr>
          <w:sz w:val="26"/>
          <w:szCs w:val="26"/>
        </w:rPr>
        <w:t>Vienaudžu atbalsts un attiecības</w:t>
      </w:r>
      <w:r w:rsidR="00753F77">
        <w:rPr>
          <w:sz w:val="26"/>
          <w:szCs w:val="26"/>
        </w:rPr>
        <w:t>,</w:t>
      </w:r>
    </w:p>
    <w:p w:rsidR="00E8314F" w:rsidRPr="004812DC" w:rsidRDefault="00E8314F" w:rsidP="00E8314F">
      <w:pPr>
        <w:numPr>
          <w:ilvl w:val="0"/>
          <w:numId w:val="34"/>
        </w:numPr>
        <w:spacing w:line="360" w:lineRule="auto"/>
        <w:jc w:val="both"/>
        <w:rPr>
          <w:sz w:val="26"/>
          <w:szCs w:val="26"/>
        </w:rPr>
      </w:pPr>
      <w:r w:rsidRPr="004812DC">
        <w:rPr>
          <w:sz w:val="26"/>
          <w:szCs w:val="26"/>
        </w:rPr>
        <w:t>Darbs vai jēgpilna nodarbošanās</w:t>
      </w:r>
      <w:r w:rsidR="00753F77">
        <w:rPr>
          <w:sz w:val="26"/>
          <w:szCs w:val="26"/>
        </w:rPr>
        <w:t>,</w:t>
      </w:r>
    </w:p>
    <w:p w:rsidR="00E8314F" w:rsidRPr="004812DC" w:rsidRDefault="00E8314F" w:rsidP="00E8314F">
      <w:pPr>
        <w:numPr>
          <w:ilvl w:val="0"/>
          <w:numId w:val="34"/>
        </w:numPr>
        <w:spacing w:line="360" w:lineRule="auto"/>
        <w:jc w:val="both"/>
        <w:rPr>
          <w:sz w:val="26"/>
          <w:szCs w:val="26"/>
        </w:rPr>
      </w:pPr>
      <w:r w:rsidRPr="004812DC">
        <w:rPr>
          <w:sz w:val="26"/>
          <w:szCs w:val="26"/>
        </w:rPr>
        <w:t>Likumdošana</w:t>
      </w:r>
      <w:r w:rsidR="00753F77">
        <w:rPr>
          <w:sz w:val="26"/>
          <w:szCs w:val="26"/>
        </w:rPr>
        <w:t>,</w:t>
      </w:r>
    </w:p>
    <w:p w:rsidR="00E8314F" w:rsidRPr="004812DC" w:rsidRDefault="00E8314F" w:rsidP="00E8314F">
      <w:pPr>
        <w:numPr>
          <w:ilvl w:val="0"/>
          <w:numId w:val="34"/>
        </w:numPr>
        <w:spacing w:line="360" w:lineRule="auto"/>
        <w:jc w:val="both"/>
        <w:rPr>
          <w:sz w:val="26"/>
          <w:szCs w:val="26"/>
        </w:rPr>
      </w:pPr>
      <w:r w:rsidRPr="004812DC">
        <w:rPr>
          <w:sz w:val="26"/>
          <w:szCs w:val="26"/>
        </w:rPr>
        <w:lastRenderedPageBreak/>
        <w:t>Stigma</w:t>
      </w:r>
      <w:r w:rsidR="00753F77">
        <w:rPr>
          <w:sz w:val="26"/>
          <w:szCs w:val="26"/>
        </w:rPr>
        <w:t>,</w:t>
      </w:r>
    </w:p>
    <w:p w:rsidR="00E8314F" w:rsidRPr="004812DC" w:rsidRDefault="00E8314F" w:rsidP="00E8314F">
      <w:pPr>
        <w:numPr>
          <w:ilvl w:val="0"/>
          <w:numId w:val="34"/>
        </w:numPr>
        <w:spacing w:line="360" w:lineRule="auto"/>
        <w:jc w:val="both"/>
        <w:rPr>
          <w:sz w:val="26"/>
          <w:szCs w:val="26"/>
        </w:rPr>
      </w:pPr>
      <w:r w:rsidRPr="004812DC">
        <w:rPr>
          <w:sz w:val="26"/>
          <w:szCs w:val="26"/>
        </w:rPr>
        <w:t>Sabiedrības iesaistīšana</w:t>
      </w:r>
      <w:r w:rsidR="00753F77">
        <w:rPr>
          <w:sz w:val="26"/>
          <w:szCs w:val="26"/>
        </w:rPr>
        <w:t>,</w:t>
      </w:r>
    </w:p>
    <w:p w:rsidR="00E8314F" w:rsidRPr="004812DC" w:rsidRDefault="00E8314F" w:rsidP="00E8314F">
      <w:pPr>
        <w:numPr>
          <w:ilvl w:val="0"/>
          <w:numId w:val="34"/>
        </w:numPr>
        <w:spacing w:line="360" w:lineRule="auto"/>
        <w:jc w:val="both"/>
        <w:rPr>
          <w:sz w:val="26"/>
          <w:szCs w:val="26"/>
        </w:rPr>
      </w:pPr>
      <w:r w:rsidRPr="004812DC">
        <w:rPr>
          <w:sz w:val="26"/>
          <w:szCs w:val="26"/>
        </w:rPr>
        <w:t>Pieeja resursiem</w:t>
      </w:r>
      <w:r w:rsidR="00753F77">
        <w:rPr>
          <w:sz w:val="26"/>
          <w:szCs w:val="26"/>
        </w:rPr>
        <w:t>,</w:t>
      </w:r>
    </w:p>
    <w:p w:rsidR="00E8314F" w:rsidRPr="004812DC" w:rsidRDefault="00E8314F" w:rsidP="00E8314F">
      <w:pPr>
        <w:numPr>
          <w:ilvl w:val="0"/>
          <w:numId w:val="34"/>
        </w:numPr>
        <w:spacing w:line="360" w:lineRule="auto"/>
        <w:jc w:val="both"/>
        <w:rPr>
          <w:sz w:val="26"/>
          <w:szCs w:val="26"/>
        </w:rPr>
      </w:pPr>
      <w:r w:rsidRPr="004812DC">
        <w:rPr>
          <w:sz w:val="26"/>
          <w:szCs w:val="26"/>
        </w:rPr>
        <w:t>Izglītība.</w:t>
      </w:r>
    </w:p>
    <w:p w:rsidR="00E8314F" w:rsidRPr="004812DC" w:rsidRDefault="00E8314F" w:rsidP="00E8314F">
      <w:pPr>
        <w:spacing w:line="360" w:lineRule="auto"/>
        <w:jc w:val="both"/>
        <w:rPr>
          <w:sz w:val="26"/>
          <w:szCs w:val="26"/>
        </w:rPr>
        <w:sectPr w:rsidR="00E8314F" w:rsidRPr="004812DC" w:rsidSect="008029C9">
          <w:type w:val="continuous"/>
          <w:pgSz w:w="11906" w:h="16838"/>
          <w:pgMar w:top="851" w:right="1134" w:bottom="851" w:left="1134" w:header="709" w:footer="709" w:gutter="0"/>
          <w:cols w:num="2" w:space="708"/>
          <w:docGrid w:linePitch="360"/>
        </w:sectPr>
      </w:pPr>
    </w:p>
    <w:p w:rsidR="00F9702A" w:rsidRDefault="00F9702A" w:rsidP="00E8314F">
      <w:pPr>
        <w:spacing w:line="360" w:lineRule="auto"/>
        <w:jc w:val="both"/>
        <w:rPr>
          <w:sz w:val="26"/>
          <w:szCs w:val="26"/>
        </w:rPr>
      </w:pPr>
    </w:p>
    <w:p w:rsidR="00E8314F" w:rsidRPr="004812DC" w:rsidRDefault="00E8314F" w:rsidP="00E8314F">
      <w:pPr>
        <w:spacing w:line="360" w:lineRule="auto"/>
        <w:jc w:val="both"/>
        <w:rPr>
          <w:sz w:val="26"/>
          <w:szCs w:val="26"/>
        </w:rPr>
      </w:pPr>
      <w:r w:rsidRPr="004812DC">
        <w:rPr>
          <w:sz w:val="26"/>
          <w:szCs w:val="26"/>
        </w:rPr>
        <w:t>Kādā pētījumā paši psihiatrijas pakalpojumu lietotāji atklāja pazīmes, kas raksturo atveseļošanos un sarindoja tās pēc nozīmīguma:</w:t>
      </w:r>
    </w:p>
    <w:p w:rsidR="00E8314F" w:rsidRPr="004812DC" w:rsidRDefault="00E8314F" w:rsidP="00E8314F">
      <w:pPr>
        <w:numPr>
          <w:ilvl w:val="0"/>
          <w:numId w:val="35"/>
        </w:numPr>
        <w:spacing w:line="360" w:lineRule="auto"/>
        <w:jc w:val="both"/>
        <w:rPr>
          <w:sz w:val="26"/>
          <w:szCs w:val="26"/>
        </w:rPr>
        <w:sectPr w:rsidR="00E8314F" w:rsidRPr="004812DC" w:rsidSect="008029C9">
          <w:type w:val="continuous"/>
          <w:pgSz w:w="11906" w:h="16838"/>
          <w:pgMar w:top="851" w:right="1134" w:bottom="851" w:left="1134" w:header="709" w:footer="709" w:gutter="0"/>
          <w:cols w:space="708"/>
          <w:docGrid w:linePitch="360"/>
        </w:sectPr>
      </w:pPr>
    </w:p>
    <w:p w:rsidR="00E8314F" w:rsidRPr="004812DC" w:rsidRDefault="00E8314F" w:rsidP="00E8314F">
      <w:pPr>
        <w:numPr>
          <w:ilvl w:val="0"/>
          <w:numId w:val="35"/>
        </w:numPr>
        <w:spacing w:line="360" w:lineRule="auto"/>
        <w:jc w:val="both"/>
        <w:rPr>
          <w:sz w:val="26"/>
          <w:szCs w:val="26"/>
        </w:rPr>
      </w:pPr>
      <w:r w:rsidRPr="004812DC">
        <w:rPr>
          <w:sz w:val="26"/>
          <w:szCs w:val="26"/>
        </w:rPr>
        <w:lastRenderedPageBreak/>
        <w:t>Spēja izjust cerību</w:t>
      </w:r>
      <w:r w:rsidR="00753F77">
        <w:rPr>
          <w:sz w:val="26"/>
          <w:szCs w:val="26"/>
        </w:rPr>
        <w:t>,</w:t>
      </w:r>
    </w:p>
    <w:p w:rsidR="00E8314F" w:rsidRPr="004812DC" w:rsidRDefault="00E8314F" w:rsidP="00E8314F">
      <w:pPr>
        <w:numPr>
          <w:ilvl w:val="0"/>
          <w:numId w:val="35"/>
        </w:numPr>
        <w:spacing w:line="360" w:lineRule="auto"/>
        <w:jc w:val="both"/>
        <w:rPr>
          <w:sz w:val="26"/>
          <w:szCs w:val="26"/>
        </w:rPr>
      </w:pPr>
      <w:r w:rsidRPr="004812DC">
        <w:rPr>
          <w:sz w:val="26"/>
          <w:szCs w:val="26"/>
        </w:rPr>
        <w:t>Uzticēties savām domām</w:t>
      </w:r>
      <w:r w:rsidR="00753F77">
        <w:rPr>
          <w:sz w:val="26"/>
          <w:szCs w:val="26"/>
        </w:rPr>
        <w:t>,</w:t>
      </w:r>
    </w:p>
    <w:p w:rsidR="00E8314F" w:rsidRPr="004812DC" w:rsidRDefault="00E8314F" w:rsidP="00E8314F">
      <w:pPr>
        <w:numPr>
          <w:ilvl w:val="0"/>
          <w:numId w:val="35"/>
        </w:numPr>
        <w:spacing w:line="360" w:lineRule="auto"/>
        <w:jc w:val="both"/>
        <w:rPr>
          <w:sz w:val="26"/>
          <w:szCs w:val="26"/>
        </w:rPr>
      </w:pPr>
      <w:r w:rsidRPr="004812DC">
        <w:rPr>
          <w:sz w:val="26"/>
          <w:szCs w:val="26"/>
        </w:rPr>
        <w:t>Priecāties par apkārtējo vidi</w:t>
      </w:r>
      <w:r w:rsidR="00753F77">
        <w:rPr>
          <w:sz w:val="26"/>
          <w:szCs w:val="26"/>
        </w:rPr>
        <w:t>,</w:t>
      </w:r>
    </w:p>
    <w:p w:rsidR="00E8314F" w:rsidRPr="004812DC" w:rsidRDefault="00E8314F" w:rsidP="00E8314F">
      <w:pPr>
        <w:numPr>
          <w:ilvl w:val="0"/>
          <w:numId w:val="35"/>
        </w:numPr>
        <w:spacing w:line="360" w:lineRule="auto"/>
        <w:jc w:val="both"/>
        <w:rPr>
          <w:sz w:val="26"/>
          <w:szCs w:val="26"/>
        </w:rPr>
      </w:pPr>
      <w:r w:rsidRPr="004812DC">
        <w:rPr>
          <w:sz w:val="26"/>
          <w:szCs w:val="26"/>
        </w:rPr>
        <w:t>Justies možam un dzīvam</w:t>
      </w:r>
      <w:r w:rsidR="00753F77">
        <w:rPr>
          <w:sz w:val="26"/>
          <w:szCs w:val="26"/>
        </w:rPr>
        <w:t>,</w:t>
      </w:r>
    </w:p>
    <w:p w:rsidR="00E8314F" w:rsidRPr="004812DC" w:rsidRDefault="00E8314F" w:rsidP="00E8314F">
      <w:pPr>
        <w:numPr>
          <w:ilvl w:val="0"/>
          <w:numId w:val="35"/>
        </w:numPr>
        <w:spacing w:line="360" w:lineRule="auto"/>
        <w:jc w:val="both"/>
        <w:rPr>
          <w:sz w:val="26"/>
          <w:szCs w:val="26"/>
        </w:rPr>
      </w:pPr>
      <w:r w:rsidRPr="004812DC">
        <w:rPr>
          <w:sz w:val="26"/>
          <w:szCs w:val="26"/>
        </w:rPr>
        <w:t>Pieaugusi pašcieņa</w:t>
      </w:r>
      <w:r w:rsidR="00753F77">
        <w:rPr>
          <w:sz w:val="26"/>
          <w:szCs w:val="26"/>
        </w:rPr>
        <w:t>,</w:t>
      </w:r>
    </w:p>
    <w:p w:rsidR="00E8314F" w:rsidRPr="004812DC" w:rsidRDefault="00E8314F" w:rsidP="00E8314F">
      <w:pPr>
        <w:numPr>
          <w:ilvl w:val="0"/>
          <w:numId w:val="35"/>
        </w:numPr>
        <w:spacing w:line="360" w:lineRule="auto"/>
        <w:jc w:val="both"/>
        <w:rPr>
          <w:sz w:val="26"/>
          <w:szCs w:val="26"/>
        </w:rPr>
      </w:pPr>
      <w:r w:rsidRPr="004812DC">
        <w:rPr>
          <w:sz w:val="26"/>
          <w:szCs w:val="26"/>
        </w:rPr>
        <w:t>Zināt, ka būs rītdiena</w:t>
      </w:r>
      <w:r w:rsidR="00753F77">
        <w:rPr>
          <w:sz w:val="26"/>
          <w:szCs w:val="26"/>
        </w:rPr>
        <w:t>,</w:t>
      </w:r>
    </w:p>
    <w:p w:rsidR="00E8314F" w:rsidRPr="004812DC" w:rsidRDefault="00E8314F" w:rsidP="00E8314F">
      <w:pPr>
        <w:numPr>
          <w:ilvl w:val="0"/>
          <w:numId w:val="35"/>
        </w:numPr>
        <w:spacing w:line="360" w:lineRule="auto"/>
        <w:jc w:val="both"/>
        <w:rPr>
          <w:sz w:val="26"/>
          <w:szCs w:val="26"/>
        </w:rPr>
      </w:pPr>
      <w:r w:rsidRPr="004812DC">
        <w:rPr>
          <w:sz w:val="26"/>
          <w:szCs w:val="26"/>
        </w:rPr>
        <w:t>Strādāt un darboties kopā ar citiem</w:t>
      </w:r>
      <w:r w:rsidR="00753F77">
        <w:rPr>
          <w:sz w:val="26"/>
          <w:szCs w:val="26"/>
        </w:rPr>
        <w:t>,</w:t>
      </w:r>
    </w:p>
    <w:p w:rsidR="00E8314F" w:rsidRPr="004812DC" w:rsidRDefault="00E8314F" w:rsidP="00E8314F">
      <w:pPr>
        <w:numPr>
          <w:ilvl w:val="0"/>
          <w:numId w:val="35"/>
        </w:numPr>
        <w:spacing w:line="360" w:lineRule="auto"/>
        <w:jc w:val="both"/>
        <w:rPr>
          <w:sz w:val="26"/>
          <w:szCs w:val="26"/>
        </w:rPr>
      </w:pPr>
      <w:r w:rsidRPr="004812DC">
        <w:rPr>
          <w:sz w:val="26"/>
          <w:szCs w:val="26"/>
        </w:rPr>
        <w:t>Pieaudzis garīgums</w:t>
      </w:r>
      <w:r w:rsidR="00753F77">
        <w:rPr>
          <w:sz w:val="26"/>
          <w:szCs w:val="26"/>
        </w:rPr>
        <w:t>,</w:t>
      </w:r>
    </w:p>
    <w:p w:rsidR="00E8314F" w:rsidRPr="004812DC" w:rsidRDefault="00E8314F" w:rsidP="00E8314F">
      <w:pPr>
        <w:numPr>
          <w:ilvl w:val="0"/>
          <w:numId w:val="35"/>
        </w:numPr>
        <w:spacing w:line="360" w:lineRule="auto"/>
        <w:jc w:val="both"/>
        <w:rPr>
          <w:sz w:val="26"/>
          <w:szCs w:val="26"/>
        </w:rPr>
      </w:pPr>
      <w:r w:rsidRPr="004812DC">
        <w:rPr>
          <w:sz w:val="26"/>
          <w:szCs w:val="26"/>
        </w:rPr>
        <w:t>Ir darbs</w:t>
      </w:r>
      <w:r w:rsidR="00753F77">
        <w:rPr>
          <w:sz w:val="26"/>
          <w:szCs w:val="26"/>
        </w:rPr>
        <w:t>,</w:t>
      </w:r>
    </w:p>
    <w:p w:rsidR="00E8314F" w:rsidRPr="004812DC" w:rsidRDefault="00E8314F" w:rsidP="00E8314F">
      <w:pPr>
        <w:numPr>
          <w:ilvl w:val="0"/>
          <w:numId w:val="35"/>
        </w:numPr>
        <w:spacing w:line="360" w:lineRule="auto"/>
        <w:jc w:val="both"/>
        <w:rPr>
          <w:sz w:val="26"/>
          <w:szCs w:val="26"/>
        </w:rPr>
      </w:pPr>
      <w:r w:rsidRPr="004812DC">
        <w:rPr>
          <w:sz w:val="26"/>
          <w:szCs w:val="26"/>
        </w:rPr>
        <w:t>Spēja strādāt.</w:t>
      </w:r>
    </w:p>
    <w:p w:rsidR="00E8314F" w:rsidRPr="004812DC" w:rsidRDefault="00E8314F" w:rsidP="00E8314F">
      <w:pPr>
        <w:spacing w:line="360" w:lineRule="auto"/>
        <w:jc w:val="both"/>
        <w:rPr>
          <w:sz w:val="26"/>
          <w:szCs w:val="26"/>
        </w:rPr>
        <w:sectPr w:rsidR="00E8314F" w:rsidRPr="004812DC" w:rsidSect="008029C9">
          <w:type w:val="continuous"/>
          <w:pgSz w:w="11906" w:h="16838"/>
          <w:pgMar w:top="851" w:right="1134" w:bottom="851" w:left="1134" w:header="709" w:footer="709" w:gutter="0"/>
          <w:cols w:num="2" w:space="708"/>
          <w:docGrid w:linePitch="360"/>
        </w:sectPr>
      </w:pPr>
    </w:p>
    <w:p w:rsidR="00E8314F" w:rsidRPr="004812DC" w:rsidRDefault="00E8314F" w:rsidP="00E8314F">
      <w:pPr>
        <w:spacing w:line="360" w:lineRule="auto"/>
        <w:jc w:val="both"/>
        <w:rPr>
          <w:sz w:val="26"/>
          <w:szCs w:val="26"/>
        </w:rPr>
      </w:pPr>
      <w:r w:rsidRPr="004812DC">
        <w:rPr>
          <w:sz w:val="26"/>
          <w:szCs w:val="26"/>
        </w:rPr>
        <w:lastRenderedPageBreak/>
        <w:t>Atveseļošanās ir:</w:t>
      </w:r>
    </w:p>
    <w:p w:rsidR="00E8314F" w:rsidRPr="004812DC" w:rsidRDefault="00E8314F" w:rsidP="00E8314F">
      <w:pPr>
        <w:numPr>
          <w:ilvl w:val="0"/>
          <w:numId w:val="36"/>
        </w:numPr>
        <w:spacing w:line="360" w:lineRule="auto"/>
        <w:jc w:val="both"/>
        <w:rPr>
          <w:sz w:val="26"/>
          <w:szCs w:val="26"/>
        </w:rPr>
      </w:pPr>
      <w:r w:rsidRPr="004812DC">
        <w:rPr>
          <w:sz w:val="26"/>
          <w:szCs w:val="26"/>
        </w:rPr>
        <w:t>Cerības mošanās pēc ilgiem izmisuma brīžiem</w:t>
      </w:r>
      <w:r w:rsidR="00753F77">
        <w:rPr>
          <w:sz w:val="26"/>
          <w:szCs w:val="26"/>
        </w:rPr>
        <w:t>,</w:t>
      </w:r>
    </w:p>
    <w:p w:rsidR="00E8314F" w:rsidRPr="004812DC" w:rsidRDefault="00E8314F" w:rsidP="00E8314F">
      <w:pPr>
        <w:numPr>
          <w:ilvl w:val="0"/>
          <w:numId w:val="36"/>
        </w:numPr>
        <w:spacing w:line="360" w:lineRule="auto"/>
        <w:jc w:val="both"/>
        <w:rPr>
          <w:sz w:val="26"/>
          <w:szCs w:val="26"/>
        </w:rPr>
      </w:pPr>
      <w:r w:rsidRPr="004812DC">
        <w:rPr>
          <w:sz w:val="26"/>
          <w:szCs w:val="26"/>
        </w:rPr>
        <w:t>Izlaušanās no nolieguma</w:t>
      </w:r>
      <w:r w:rsidR="00753F77">
        <w:rPr>
          <w:sz w:val="26"/>
          <w:szCs w:val="26"/>
        </w:rPr>
        <w:t>,</w:t>
      </w:r>
    </w:p>
    <w:p w:rsidR="00E8314F" w:rsidRPr="004812DC" w:rsidRDefault="00E8314F" w:rsidP="00E8314F">
      <w:pPr>
        <w:numPr>
          <w:ilvl w:val="0"/>
          <w:numId w:val="36"/>
        </w:numPr>
        <w:spacing w:line="360" w:lineRule="auto"/>
        <w:jc w:val="both"/>
        <w:rPr>
          <w:sz w:val="26"/>
          <w:szCs w:val="26"/>
        </w:rPr>
      </w:pPr>
      <w:r w:rsidRPr="004812DC">
        <w:rPr>
          <w:sz w:val="26"/>
          <w:szCs w:val="26"/>
        </w:rPr>
        <w:t>Virzība no izstumtības uz iesaistīšanos. Aktīva dalība dzīves notikumos</w:t>
      </w:r>
      <w:r w:rsidR="00753F77">
        <w:rPr>
          <w:sz w:val="26"/>
          <w:szCs w:val="26"/>
        </w:rPr>
        <w:t>,</w:t>
      </w:r>
    </w:p>
    <w:p w:rsidR="00E8314F" w:rsidRPr="004812DC" w:rsidRDefault="00E8314F" w:rsidP="00E8314F">
      <w:pPr>
        <w:numPr>
          <w:ilvl w:val="0"/>
          <w:numId w:val="36"/>
        </w:numPr>
        <w:spacing w:line="360" w:lineRule="auto"/>
        <w:jc w:val="both"/>
        <w:rPr>
          <w:sz w:val="26"/>
          <w:szCs w:val="26"/>
        </w:rPr>
      </w:pPr>
      <w:r w:rsidRPr="004812DC">
        <w:rPr>
          <w:sz w:val="26"/>
          <w:szCs w:val="26"/>
        </w:rPr>
        <w:t>Aktīva darbošanās nevis pasīva pielāgošanās</w:t>
      </w:r>
      <w:r w:rsidR="00753F77">
        <w:rPr>
          <w:sz w:val="26"/>
          <w:szCs w:val="26"/>
        </w:rPr>
        <w:t>,</w:t>
      </w:r>
    </w:p>
    <w:p w:rsidR="00E8314F" w:rsidRPr="004812DC" w:rsidRDefault="00E8314F" w:rsidP="00E8314F">
      <w:pPr>
        <w:numPr>
          <w:ilvl w:val="0"/>
          <w:numId w:val="36"/>
        </w:numPr>
        <w:spacing w:line="360" w:lineRule="auto"/>
        <w:jc w:val="both"/>
        <w:rPr>
          <w:sz w:val="26"/>
          <w:szCs w:val="26"/>
        </w:rPr>
      </w:pPr>
      <w:r w:rsidRPr="004812DC">
        <w:rPr>
          <w:sz w:val="26"/>
          <w:szCs w:val="26"/>
        </w:rPr>
        <w:t>Beigt sevi uzskatīt par tikai un vienīgi psihiatrijas pacientu un atgūt pozitīvu priekšstatu par sevi</w:t>
      </w:r>
      <w:r w:rsidR="00753F77">
        <w:rPr>
          <w:sz w:val="26"/>
          <w:szCs w:val="26"/>
        </w:rPr>
        <w:t>,</w:t>
      </w:r>
    </w:p>
    <w:p w:rsidR="00E8314F" w:rsidRPr="004812DC" w:rsidRDefault="00E8314F" w:rsidP="00E8314F">
      <w:pPr>
        <w:numPr>
          <w:ilvl w:val="0"/>
          <w:numId w:val="36"/>
        </w:numPr>
        <w:spacing w:line="360" w:lineRule="auto"/>
        <w:jc w:val="both"/>
        <w:rPr>
          <w:sz w:val="26"/>
          <w:szCs w:val="26"/>
        </w:rPr>
      </w:pPr>
      <w:r w:rsidRPr="004812DC">
        <w:rPr>
          <w:sz w:val="26"/>
          <w:szCs w:val="26"/>
        </w:rPr>
        <w:t>Ceļojums no atsvešināšanās uz mērķtiecīgu rīcību</w:t>
      </w:r>
      <w:r w:rsidR="00753F77">
        <w:rPr>
          <w:sz w:val="26"/>
          <w:szCs w:val="26"/>
        </w:rPr>
        <w:t>,</w:t>
      </w:r>
    </w:p>
    <w:p w:rsidR="00E8314F" w:rsidRPr="004812DC" w:rsidRDefault="00E8314F" w:rsidP="00E8314F">
      <w:pPr>
        <w:numPr>
          <w:ilvl w:val="0"/>
          <w:numId w:val="36"/>
        </w:numPr>
        <w:spacing w:line="360" w:lineRule="auto"/>
        <w:jc w:val="both"/>
        <w:rPr>
          <w:sz w:val="26"/>
          <w:szCs w:val="26"/>
        </w:rPr>
      </w:pPr>
      <w:r w:rsidRPr="004812DC">
        <w:rPr>
          <w:sz w:val="26"/>
          <w:szCs w:val="26"/>
        </w:rPr>
        <w:t>Atveseļošanās nav sasniedzama viena – tā iekļauj atbalstu un partnerattiecības.</w:t>
      </w:r>
    </w:p>
    <w:p w:rsidR="007B7591" w:rsidRDefault="007B7591" w:rsidP="00E8314F">
      <w:pPr>
        <w:spacing w:line="360" w:lineRule="auto"/>
        <w:jc w:val="both"/>
        <w:rPr>
          <w:sz w:val="26"/>
          <w:szCs w:val="26"/>
        </w:rPr>
      </w:pPr>
    </w:p>
    <w:p w:rsidR="00E8314F" w:rsidRPr="004812DC" w:rsidRDefault="00E8314F" w:rsidP="00E8314F">
      <w:pPr>
        <w:spacing w:line="360" w:lineRule="auto"/>
        <w:jc w:val="both"/>
        <w:rPr>
          <w:sz w:val="26"/>
          <w:szCs w:val="26"/>
        </w:rPr>
      </w:pPr>
      <w:r w:rsidRPr="004812DC">
        <w:rPr>
          <w:sz w:val="26"/>
          <w:szCs w:val="26"/>
        </w:rPr>
        <w:t>Parasti atveseļošanās modelī runā par divām lietām. Atveseļošanās tiek attiecināta gan uz iekšējiem faktoriem – personas izjūtām, attieksmi, pārdzīvojumiem, gan ārējiem faktoriem – apstākļiem, notikumiem, pakalpojumiem, vidi u.c. tikai abi faktori kopā var veicināt atveseļošanos.</w:t>
      </w:r>
    </w:p>
    <w:p w:rsidR="00E8314F" w:rsidRPr="004812DC" w:rsidRDefault="00E8314F" w:rsidP="00E8314F">
      <w:pPr>
        <w:spacing w:line="360" w:lineRule="auto"/>
        <w:jc w:val="both"/>
        <w:rPr>
          <w:sz w:val="26"/>
          <w:szCs w:val="26"/>
        </w:rPr>
      </w:pPr>
      <w:r w:rsidRPr="004812DC">
        <w:rPr>
          <w:sz w:val="26"/>
          <w:szCs w:val="26"/>
        </w:rPr>
        <w:t>Psihiatrijas pakalpojumu lietotāji, kas sevi uzskata, ka viņi ir atveseļošanās stadijā, uzskata, ka šie faktori ir:</w:t>
      </w:r>
    </w:p>
    <w:p w:rsidR="00E8314F" w:rsidRPr="004812DC" w:rsidRDefault="00E8314F" w:rsidP="00E8314F">
      <w:pPr>
        <w:spacing w:line="360" w:lineRule="auto"/>
        <w:jc w:val="both"/>
        <w:rPr>
          <w:sz w:val="26"/>
          <w:szCs w:val="26"/>
        </w:rPr>
      </w:pPr>
      <w:r w:rsidRPr="004812DC">
        <w:rPr>
          <w:sz w:val="26"/>
          <w:szCs w:val="26"/>
        </w:rPr>
        <w:t>Iekšējie faktori:</w:t>
      </w:r>
    </w:p>
    <w:p w:rsidR="00E8314F" w:rsidRPr="004812DC" w:rsidRDefault="00E8314F" w:rsidP="00E8314F">
      <w:pPr>
        <w:spacing w:line="360" w:lineRule="auto"/>
        <w:jc w:val="both"/>
        <w:rPr>
          <w:sz w:val="26"/>
          <w:szCs w:val="26"/>
        </w:rPr>
      </w:pPr>
      <w:r w:rsidRPr="004812DC">
        <w:rPr>
          <w:sz w:val="26"/>
          <w:szCs w:val="26"/>
        </w:rPr>
        <w:t>- Cerība</w:t>
      </w:r>
      <w:r w:rsidR="00753F77">
        <w:rPr>
          <w:sz w:val="26"/>
          <w:szCs w:val="26"/>
        </w:rPr>
        <w:t>,</w:t>
      </w:r>
    </w:p>
    <w:p w:rsidR="00E8314F" w:rsidRPr="004812DC" w:rsidRDefault="00E8314F" w:rsidP="00E8314F">
      <w:pPr>
        <w:spacing w:line="360" w:lineRule="auto"/>
        <w:jc w:val="both"/>
        <w:rPr>
          <w:sz w:val="26"/>
          <w:szCs w:val="26"/>
        </w:rPr>
      </w:pPr>
      <w:r w:rsidRPr="004812DC">
        <w:rPr>
          <w:sz w:val="26"/>
          <w:szCs w:val="26"/>
        </w:rPr>
        <w:t>- Dziedināšana</w:t>
      </w:r>
      <w:r w:rsidR="00753F77">
        <w:rPr>
          <w:sz w:val="26"/>
          <w:szCs w:val="26"/>
        </w:rPr>
        <w:t>,</w:t>
      </w:r>
    </w:p>
    <w:p w:rsidR="00E8314F" w:rsidRPr="004812DC" w:rsidRDefault="00753F77" w:rsidP="00E8314F">
      <w:pPr>
        <w:spacing w:line="360" w:lineRule="auto"/>
        <w:jc w:val="both"/>
        <w:rPr>
          <w:sz w:val="26"/>
          <w:szCs w:val="26"/>
        </w:rPr>
      </w:pPr>
      <w:r>
        <w:rPr>
          <w:sz w:val="26"/>
          <w:szCs w:val="26"/>
        </w:rPr>
        <w:t>- Iedrošināšanās,</w:t>
      </w:r>
    </w:p>
    <w:p w:rsidR="00E8314F" w:rsidRPr="004812DC" w:rsidRDefault="00E8314F" w:rsidP="00E8314F">
      <w:pPr>
        <w:spacing w:line="360" w:lineRule="auto"/>
        <w:jc w:val="both"/>
        <w:rPr>
          <w:sz w:val="26"/>
          <w:szCs w:val="26"/>
        </w:rPr>
      </w:pPr>
      <w:r w:rsidRPr="004812DC">
        <w:rPr>
          <w:sz w:val="26"/>
          <w:szCs w:val="26"/>
        </w:rPr>
        <w:t>Ārējie faktori:</w:t>
      </w:r>
    </w:p>
    <w:p w:rsidR="00E8314F" w:rsidRPr="004812DC" w:rsidRDefault="00E8314F" w:rsidP="00E8314F">
      <w:pPr>
        <w:spacing w:line="360" w:lineRule="auto"/>
        <w:jc w:val="both"/>
        <w:rPr>
          <w:sz w:val="26"/>
          <w:szCs w:val="26"/>
        </w:rPr>
      </w:pPr>
      <w:r w:rsidRPr="004812DC">
        <w:rPr>
          <w:sz w:val="26"/>
          <w:szCs w:val="26"/>
        </w:rPr>
        <w:t>- Cilvēktiesību aspekti</w:t>
      </w:r>
      <w:r w:rsidR="00753F77">
        <w:rPr>
          <w:sz w:val="26"/>
          <w:szCs w:val="26"/>
        </w:rPr>
        <w:t>,</w:t>
      </w:r>
    </w:p>
    <w:p w:rsidR="00E8314F" w:rsidRPr="004812DC" w:rsidRDefault="00E8314F" w:rsidP="00E8314F">
      <w:pPr>
        <w:spacing w:line="360" w:lineRule="auto"/>
        <w:jc w:val="both"/>
        <w:rPr>
          <w:sz w:val="26"/>
          <w:szCs w:val="26"/>
        </w:rPr>
      </w:pPr>
      <w:r w:rsidRPr="004812DC">
        <w:rPr>
          <w:sz w:val="26"/>
          <w:szCs w:val="26"/>
        </w:rPr>
        <w:t>- Uz atveseļošanos balstīti pakalpojumi</w:t>
      </w:r>
      <w:r w:rsidR="00753F77">
        <w:rPr>
          <w:sz w:val="26"/>
          <w:szCs w:val="26"/>
        </w:rPr>
        <w:t>.</w:t>
      </w:r>
    </w:p>
    <w:p w:rsidR="0068203E" w:rsidRPr="004812DC" w:rsidRDefault="0068203E" w:rsidP="0068203E">
      <w:pPr>
        <w:pStyle w:val="NormalWeb"/>
        <w:spacing w:line="360" w:lineRule="auto"/>
        <w:rPr>
          <w:sz w:val="26"/>
          <w:szCs w:val="26"/>
        </w:rPr>
      </w:pPr>
    </w:p>
    <w:p w:rsidR="00EB7236" w:rsidRDefault="00EB7236" w:rsidP="00EB7236">
      <w:pPr>
        <w:pStyle w:val="NormalWeb"/>
        <w:spacing w:line="360" w:lineRule="auto"/>
        <w:ind w:left="1440"/>
        <w:rPr>
          <w:sz w:val="26"/>
          <w:szCs w:val="26"/>
        </w:rPr>
      </w:pPr>
    </w:p>
    <w:p w:rsidR="007B7591" w:rsidRDefault="007B7591" w:rsidP="00EB7236">
      <w:pPr>
        <w:pStyle w:val="NormalWeb"/>
        <w:spacing w:line="360" w:lineRule="auto"/>
        <w:ind w:left="1440"/>
        <w:rPr>
          <w:sz w:val="26"/>
          <w:szCs w:val="26"/>
        </w:rPr>
      </w:pPr>
    </w:p>
    <w:p w:rsidR="007B7591" w:rsidRPr="004812DC" w:rsidRDefault="007B7591" w:rsidP="00EB7236">
      <w:pPr>
        <w:pStyle w:val="NormalWeb"/>
        <w:spacing w:line="360" w:lineRule="auto"/>
        <w:ind w:left="1440"/>
        <w:rPr>
          <w:sz w:val="26"/>
          <w:szCs w:val="26"/>
        </w:rPr>
      </w:pPr>
    </w:p>
    <w:p w:rsidR="007B7591" w:rsidRDefault="007B7591" w:rsidP="007B7591">
      <w:pPr>
        <w:tabs>
          <w:tab w:val="left" w:pos="5220"/>
        </w:tabs>
        <w:spacing w:line="360" w:lineRule="auto"/>
        <w:ind w:left="360"/>
        <w:jc w:val="center"/>
        <w:rPr>
          <w:b/>
          <w:sz w:val="26"/>
          <w:szCs w:val="26"/>
        </w:rPr>
      </w:pPr>
      <w:r>
        <w:rPr>
          <w:b/>
          <w:sz w:val="26"/>
          <w:szCs w:val="26"/>
        </w:rPr>
        <w:lastRenderedPageBreak/>
        <w:t>9.</w:t>
      </w:r>
      <w:r w:rsidRPr="007B7591">
        <w:rPr>
          <w:b/>
          <w:sz w:val="26"/>
          <w:szCs w:val="26"/>
        </w:rPr>
        <w:t>nodarbība</w:t>
      </w:r>
    </w:p>
    <w:p w:rsidR="00374531" w:rsidRPr="007B7591" w:rsidRDefault="00374531" w:rsidP="007B7591">
      <w:pPr>
        <w:tabs>
          <w:tab w:val="left" w:pos="5220"/>
        </w:tabs>
        <w:spacing w:line="360" w:lineRule="auto"/>
        <w:ind w:left="360"/>
        <w:jc w:val="center"/>
        <w:rPr>
          <w:b/>
          <w:sz w:val="26"/>
          <w:szCs w:val="26"/>
        </w:rPr>
      </w:pPr>
    </w:p>
    <w:p w:rsidR="00E8314F" w:rsidRPr="004812DC" w:rsidRDefault="007B7591" w:rsidP="007B7591">
      <w:pPr>
        <w:tabs>
          <w:tab w:val="left" w:pos="5220"/>
        </w:tabs>
        <w:spacing w:line="360" w:lineRule="auto"/>
        <w:rPr>
          <w:b/>
          <w:sz w:val="26"/>
          <w:szCs w:val="26"/>
        </w:rPr>
      </w:pPr>
      <w:r>
        <w:rPr>
          <w:b/>
          <w:sz w:val="26"/>
          <w:szCs w:val="26"/>
        </w:rPr>
        <w:t xml:space="preserve">- </w:t>
      </w:r>
      <w:r w:rsidR="00E8314F" w:rsidRPr="004812DC">
        <w:rPr>
          <w:b/>
          <w:sz w:val="26"/>
          <w:szCs w:val="26"/>
        </w:rPr>
        <w:t>Pašpalīdzības grupas un to darbības principi</w:t>
      </w:r>
    </w:p>
    <w:p w:rsidR="00E8314F" w:rsidRPr="004812DC" w:rsidRDefault="007B7591" w:rsidP="00704225">
      <w:pPr>
        <w:pStyle w:val="Heading1"/>
      </w:pPr>
      <w:bookmarkStart w:id="63" w:name="_Toc374698607"/>
      <w:bookmarkStart w:id="64" w:name="_Toc374698754"/>
      <w:bookmarkStart w:id="65" w:name="_Toc374973061"/>
      <w:r w:rsidRPr="004812DC">
        <w:t>Pašpalīdzības grupas un to darbības principi</w:t>
      </w:r>
      <w:bookmarkEnd w:id="63"/>
      <w:bookmarkEnd w:id="64"/>
      <w:bookmarkEnd w:id="65"/>
    </w:p>
    <w:p w:rsidR="007B7591" w:rsidRDefault="007B7591" w:rsidP="00E8314F">
      <w:pPr>
        <w:spacing w:line="360" w:lineRule="auto"/>
        <w:jc w:val="both"/>
        <w:rPr>
          <w:i/>
          <w:sz w:val="26"/>
          <w:szCs w:val="26"/>
        </w:rPr>
      </w:pPr>
    </w:p>
    <w:p w:rsidR="00E8314F" w:rsidRPr="004812DC" w:rsidRDefault="00E8314F" w:rsidP="00E8314F">
      <w:pPr>
        <w:spacing w:line="360" w:lineRule="auto"/>
        <w:jc w:val="both"/>
        <w:rPr>
          <w:i/>
          <w:sz w:val="26"/>
          <w:szCs w:val="26"/>
        </w:rPr>
      </w:pPr>
      <w:r w:rsidRPr="004812DC">
        <w:rPr>
          <w:i/>
          <w:sz w:val="26"/>
          <w:szCs w:val="26"/>
        </w:rPr>
        <w:t>Pašpalīdzības grupas – atbalstošas, izglītojošas un savstarpējās palīdzības grupas, kas orientētas uz izmaiņām un, kas nodarbojas ar vienu dzīves problēmu vai stāvokli, kas kopīgs visiem to dalībniekiem.</w:t>
      </w:r>
    </w:p>
    <w:p w:rsidR="00E8314F" w:rsidRPr="004812DC" w:rsidRDefault="00E8314F" w:rsidP="00E8314F">
      <w:pPr>
        <w:tabs>
          <w:tab w:val="left" w:pos="5220"/>
        </w:tabs>
        <w:spacing w:line="360" w:lineRule="auto"/>
        <w:jc w:val="both"/>
        <w:rPr>
          <w:sz w:val="26"/>
          <w:szCs w:val="26"/>
        </w:rPr>
      </w:pPr>
    </w:p>
    <w:p w:rsidR="00E8314F" w:rsidRPr="004812DC" w:rsidRDefault="00E8314F" w:rsidP="00E8314F">
      <w:pPr>
        <w:numPr>
          <w:ilvl w:val="0"/>
          <w:numId w:val="37"/>
        </w:numPr>
        <w:tabs>
          <w:tab w:val="left" w:pos="5220"/>
        </w:tabs>
        <w:spacing w:line="360" w:lineRule="auto"/>
        <w:jc w:val="both"/>
        <w:rPr>
          <w:sz w:val="26"/>
          <w:szCs w:val="26"/>
        </w:rPr>
      </w:pPr>
      <w:r w:rsidRPr="004812DC">
        <w:rPr>
          <w:sz w:val="26"/>
          <w:szCs w:val="26"/>
        </w:rPr>
        <w:t>Ar pašpalīdzības grupas palīdzību cilvēkam ir iespēja ne tikai atrisināt kādu konkrētu problēmu, bet arī apgūt jaunas prasmes un iemaņas, paplašināt savu paziņu un draugu loku, iegūt neatsveramu informāciju, kontaktējoties ar citiem grupas dalībniekiem.</w:t>
      </w:r>
    </w:p>
    <w:p w:rsidR="00E8314F" w:rsidRPr="004812DC" w:rsidRDefault="00E8314F" w:rsidP="00E8314F">
      <w:pPr>
        <w:numPr>
          <w:ilvl w:val="0"/>
          <w:numId w:val="37"/>
        </w:numPr>
        <w:tabs>
          <w:tab w:val="left" w:pos="5220"/>
        </w:tabs>
        <w:spacing w:line="360" w:lineRule="auto"/>
        <w:jc w:val="both"/>
        <w:rPr>
          <w:sz w:val="26"/>
          <w:szCs w:val="26"/>
        </w:rPr>
      </w:pPr>
      <w:r w:rsidRPr="004812DC">
        <w:rPr>
          <w:sz w:val="26"/>
          <w:szCs w:val="26"/>
        </w:rPr>
        <w:t>Palīdz attīstīt iniciatīvu un motivāciju.</w:t>
      </w:r>
    </w:p>
    <w:p w:rsidR="00E8314F" w:rsidRPr="004812DC" w:rsidRDefault="00E8314F" w:rsidP="00E8314F">
      <w:pPr>
        <w:numPr>
          <w:ilvl w:val="0"/>
          <w:numId w:val="37"/>
        </w:numPr>
        <w:tabs>
          <w:tab w:val="left" w:pos="5220"/>
        </w:tabs>
        <w:spacing w:line="360" w:lineRule="auto"/>
        <w:jc w:val="both"/>
        <w:rPr>
          <w:sz w:val="26"/>
          <w:szCs w:val="26"/>
        </w:rPr>
      </w:pPr>
      <w:r w:rsidRPr="004812DC">
        <w:rPr>
          <w:sz w:val="26"/>
          <w:szCs w:val="26"/>
        </w:rPr>
        <w:t>Attīsta pašapziņu.</w:t>
      </w:r>
    </w:p>
    <w:p w:rsidR="00E8314F" w:rsidRPr="004812DC" w:rsidRDefault="00E8314F" w:rsidP="00E8314F">
      <w:pPr>
        <w:tabs>
          <w:tab w:val="left" w:pos="5220"/>
        </w:tabs>
        <w:spacing w:line="360" w:lineRule="auto"/>
        <w:jc w:val="both"/>
        <w:rPr>
          <w:sz w:val="26"/>
          <w:szCs w:val="26"/>
        </w:rPr>
      </w:pPr>
    </w:p>
    <w:p w:rsidR="00E8314F" w:rsidRPr="004812DC" w:rsidRDefault="00E8314F" w:rsidP="00E8314F">
      <w:pPr>
        <w:tabs>
          <w:tab w:val="left" w:pos="5220"/>
        </w:tabs>
        <w:spacing w:line="360" w:lineRule="auto"/>
        <w:jc w:val="both"/>
        <w:rPr>
          <w:sz w:val="26"/>
          <w:szCs w:val="26"/>
        </w:rPr>
      </w:pPr>
      <w:r w:rsidRPr="004812DC">
        <w:rPr>
          <w:sz w:val="26"/>
          <w:szCs w:val="26"/>
        </w:rPr>
        <w:t>Pašpalīdzības grupas darbība cieši saistīta ar sadarbošanās principu. Dalībniekam vajadzīgi citi, lai sev palīdzētu. Tāpat dalībniekam arī vajadzīgi citi, lai palīdzētu viņiem. Sastopoties ik trešo vai ceturto nedēļu, rodas iespējas savstarpēji pārrunāt radušās situācijas, gūt no citiem padomu un atbalstu, tā mazinot savu vientulību un neveiksmes izjūtu.</w:t>
      </w:r>
    </w:p>
    <w:p w:rsidR="00E8314F" w:rsidRPr="004812DC" w:rsidRDefault="00E8314F" w:rsidP="00E8314F">
      <w:pPr>
        <w:tabs>
          <w:tab w:val="left" w:pos="5220"/>
        </w:tabs>
        <w:spacing w:line="360" w:lineRule="auto"/>
        <w:jc w:val="both"/>
        <w:rPr>
          <w:sz w:val="26"/>
          <w:szCs w:val="26"/>
        </w:rPr>
      </w:pPr>
      <w:r w:rsidRPr="004812DC">
        <w:rPr>
          <w:sz w:val="26"/>
          <w:szCs w:val="26"/>
        </w:rPr>
        <w:t>Parasti šādas grupas vada viens vai divi no grupas dalībniekiem, nevis profesionāls grupas vadītājs. Pašpalīdzību grupas tikšanās var būt veltītas arī konkrētam tematam, piemēram, sociālām problēmām, veselībai, izglītībai. Dažreiz tiek pieaicināti arī profesionāļi, kas sniedz informāciju par konkrētu tematu.</w:t>
      </w:r>
    </w:p>
    <w:p w:rsidR="00E8314F" w:rsidRPr="004812DC" w:rsidRDefault="00E8314F" w:rsidP="00E8314F">
      <w:pPr>
        <w:tabs>
          <w:tab w:val="left" w:pos="5220"/>
        </w:tabs>
        <w:spacing w:line="360" w:lineRule="auto"/>
        <w:jc w:val="center"/>
        <w:rPr>
          <w:b/>
          <w:sz w:val="26"/>
          <w:szCs w:val="26"/>
        </w:rPr>
      </w:pPr>
    </w:p>
    <w:p w:rsidR="00E8314F" w:rsidRDefault="00E8314F" w:rsidP="00E8314F">
      <w:pPr>
        <w:tabs>
          <w:tab w:val="left" w:pos="5220"/>
        </w:tabs>
        <w:spacing w:line="360" w:lineRule="auto"/>
        <w:jc w:val="center"/>
        <w:rPr>
          <w:b/>
          <w:sz w:val="26"/>
          <w:szCs w:val="26"/>
        </w:rPr>
      </w:pPr>
    </w:p>
    <w:p w:rsidR="007B7591" w:rsidRDefault="007B7591" w:rsidP="00E8314F">
      <w:pPr>
        <w:tabs>
          <w:tab w:val="left" w:pos="5220"/>
        </w:tabs>
        <w:spacing w:line="360" w:lineRule="auto"/>
        <w:jc w:val="center"/>
        <w:rPr>
          <w:b/>
          <w:sz w:val="26"/>
          <w:szCs w:val="26"/>
        </w:rPr>
      </w:pPr>
    </w:p>
    <w:p w:rsidR="007B7591" w:rsidRDefault="007B7591" w:rsidP="00E8314F">
      <w:pPr>
        <w:tabs>
          <w:tab w:val="left" w:pos="5220"/>
        </w:tabs>
        <w:spacing w:line="360" w:lineRule="auto"/>
        <w:jc w:val="center"/>
        <w:rPr>
          <w:b/>
          <w:sz w:val="26"/>
          <w:szCs w:val="26"/>
        </w:rPr>
      </w:pPr>
    </w:p>
    <w:p w:rsidR="00E8314F" w:rsidRPr="004812DC" w:rsidRDefault="00E8314F" w:rsidP="00704225">
      <w:pPr>
        <w:pStyle w:val="Heading1"/>
      </w:pPr>
    </w:p>
    <w:p w:rsidR="00E8314F" w:rsidRDefault="00E8314F" w:rsidP="00704225">
      <w:pPr>
        <w:pStyle w:val="Heading1"/>
      </w:pPr>
      <w:bookmarkStart w:id="66" w:name="_Toc374698608"/>
      <w:bookmarkStart w:id="67" w:name="_Toc374698755"/>
      <w:bookmarkStart w:id="68" w:name="_Toc374973062"/>
      <w:r w:rsidRPr="004812DC">
        <w:t>Izmantotā literatūra</w:t>
      </w:r>
      <w:bookmarkEnd w:id="66"/>
      <w:bookmarkEnd w:id="67"/>
      <w:bookmarkEnd w:id="68"/>
    </w:p>
    <w:p w:rsidR="007B7591" w:rsidRPr="004812DC" w:rsidRDefault="007B7591" w:rsidP="00E8314F">
      <w:pPr>
        <w:tabs>
          <w:tab w:val="left" w:pos="5220"/>
        </w:tabs>
        <w:spacing w:line="360" w:lineRule="auto"/>
        <w:jc w:val="center"/>
        <w:rPr>
          <w:b/>
          <w:sz w:val="26"/>
          <w:szCs w:val="26"/>
        </w:rPr>
      </w:pPr>
    </w:p>
    <w:p w:rsidR="00E8314F" w:rsidRPr="007B7591" w:rsidRDefault="00E8314F" w:rsidP="00E8314F">
      <w:pPr>
        <w:numPr>
          <w:ilvl w:val="0"/>
          <w:numId w:val="40"/>
        </w:numPr>
        <w:tabs>
          <w:tab w:val="left" w:pos="5220"/>
        </w:tabs>
        <w:spacing w:line="360" w:lineRule="auto"/>
        <w:jc w:val="both"/>
        <w:rPr>
          <w:sz w:val="26"/>
          <w:szCs w:val="26"/>
        </w:rPr>
      </w:pPr>
      <w:r w:rsidRPr="007B7591">
        <w:rPr>
          <w:sz w:val="26"/>
          <w:szCs w:val="26"/>
        </w:rPr>
        <w:t>Dinamiskā psihiatrija. J.Kulbergs, Rīga, 2001.</w:t>
      </w:r>
    </w:p>
    <w:p w:rsidR="00E8314F" w:rsidRPr="007B7591" w:rsidRDefault="00E8314F" w:rsidP="00E8314F">
      <w:pPr>
        <w:numPr>
          <w:ilvl w:val="0"/>
          <w:numId w:val="40"/>
        </w:numPr>
        <w:tabs>
          <w:tab w:val="left" w:pos="5220"/>
        </w:tabs>
        <w:spacing w:line="360" w:lineRule="auto"/>
        <w:jc w:val="both"/>
        <w:rPr>
          <w:sz w:val="26"/>
          <w:szCs w:val="26"/>
        </w:rPr>
      </w:pPr>
      <w:r w:rsidRPr="007B7591">
        <w:rPr>
          <w:sz w:val="26"/>
          <w:szCs w:val="26"/>
        </w:rPr>
        <w:t>Krīze un attīstība. J.Kulbergs, Rīga, 1999.</w:t>
      </w:r>
    </w:p>
    <w:p w:rsidR="00E8314F" w:rsidRPr="007B7591" w:rsidRDefault="00E8314F" w:rsidP="00E8314F">
      <w:pPr>
        <w:numPr>
          <w:ilvl w:val="0"/>
          <w:numId w:val="40"/>
        </w:numPr>
        <w:tabs>
          <w:tab w:val="left" w:pos="5220"/>
        </w:tabs>
        <w:spacing w:line="360" w:lineRule="auto"/>
        <w:jc w:val="both"/>
        <w:rPr>
          <w:sz w:val="26"/>
          <w:szCs w:val="26"/>
        </w:rPr>
      </w:pPr>
      <w:r w:rsidRPr="007B7591">
        <w:rPr>
          <w:sz w:val="26"/>
          <w:szCs w:val="26"/>
        </w:rPr>
        <w:t>Kā sākt pašpalīdzības grupas? LMA Psihiatrijas māsu apvienība, 2002.</w:t>
      </w:r>
    </w:p>
    <w:p w:rsidR="00E8314F" w:rsidRPr="007B7591" w:rsidRDefault="00E8314F" w:rsidP="00E8314F">
      <w:pPr>
        <w:numPr>
          <w:ilvl w:val="0"/>
          <w:numId w:val="40"/>
        </w:numPr>
        <w:tabs>
          <w:tab w:val="left" w:pos="5220"/>
        </w:tabs>
        <w:spacing w:line="360" w:lineRule="auto"/>
        <w:jc w:val="both"/>
        <w:rPr>
          <w:sz w:val="26"/>
          <w:szCs w:val="26"/>
        </w:rPr>
      </w:pPr>
      <w:r w:rsidRPr="007B7591">
        <w:rPr>
          <w:sz w:val="26"/>
          <w:szCs w:val="26"/>
        </w:rPr>
        <w:t>Atbalsta grupas tuviniekiem. Kanādas šizofrēnijas biedrības metodiskie materiāli, 1998.</w:t>
      </w:r>
    </w:p>
    <w:p w:rsidR="00E8314F" w:rsidRPr="007B7591" w:rsidRDefault="00E8314F" w:rsidP="00E8314F">
      <w:pPr>
        <w:numPr>
          <w:ilvl w:val="0"/>
          <w:numId w:val="40"/>
        </w:numPr>
        <w:tabs>
          <w:tab w:val="left" w:pos="5220"/>
        </w:tabs>
        <w:spacing w:line="360" w:lineRule="auto"/>
        <w:jc w:val="both"/>
        <w:rPr>
          <w:sz w:val="26"/>
          <w:szCs w:val="26"/>
        </w:rPr>
      </w:pPr>
      <w:r w:rsidRPr="007B7591">
        <w:rPr>
          <w:sz w:val="26"/>
          <w:szCs w:val="26"/>
        </w:rPr>
        <w:t>Šizofrēnija. Informācija ģimenes locekļiem. PVO, LPA, Rīga, 2001.</w:t>
      </w:r>
    </w:p>
    <w:p w:rsidR="00E8314F" w:rsidRPr="007B7591" w:rsidRDefault="00E8314F" w:rsidP="00E8314F">
      <w:pPr>
        <w:pStyle w:val="ListParagraph"/>
        <w:numPr>
          <w:ilvl w:val="0"/>
          <w:numId w:val="40"/>
        </w:numPr>
        <w:spacing w:line="360" w:lineRule="auto"/>
        <w:jc w:val="both"/>
        <w:rPr>
          <w:sz w:val="26"/>
          <w:szCs w:val="26"/>
        </w:rPr>
      </w:pPr>
      <w:r w:rsidRPr="007B7591">
        <w:rPr>
          <w:sz w:val="26"/>
          <w:szCs w:val="26"/>
        </w:rPr>
        <w:t xml:space="preserve">Tērauds E., Andrēziņa R., Zārde I. Rekomendācijas psihiatrisko pacientu terapijā. Praktizejoša ārsta rokasgrāmata. 2012. </w:t>
      </w:r>
    </w:p>
    <w:p w:rsidR="007B7591" w:rsidRPr="007B7591" w:rsidRDefault="007B7591" w:rsidP="007B7591">
      <w:pPr>
        <w:numPr>
          <w:ilvl w:val="0"/>
          <w:numId w:val="40"/>
        </w:numPr>
        <w:tabs>
          <w:tab w:val="left" w:pos="5220"/>
        </w:tabs>
        <w:spacing w:line="360" w:lineRule="auto"/>
        <w:jc w:val="both"/>
        <w:rPr>
          <w:sz w:val="26"/>
          <w:szCs w:val="26"/>
        </w:rPr>
      </w:pPr>
      <w:r w:rsidRPr="007B7591">
        <w:rPr>
          <w:sz w:val="26"/>
          <w:szCs w:val="26"/>
        </w:rPr>
        <w:t xml:space="preserve">Materiāli no interneta. </w:t>
      </w:r>
    </w:p>
    <w:p w:rsidR="00E8314F" w:rsidRPr="004812DC" w:rsidRDefault="00E8314F" w:rsidP="00E8314F">
      <w:pPr>
        <w:tabs>
          <w:tab w:val="left" w:pos="5220"/>
        </w:tabs>
        <w:spacing w:line="360" w:lineRule="auto"/>
        <w:jc w:val="both"/>
        <w:rPr>
          <w:sz w:val="26"/>
          <w:szCs w:val="26"/>
        </w:rPr>
      </w:pPr>
    </w:p>
    <w:p w:rsidR="009C50C5" w:rsidRPr="004812DC" w:rsidRDefault="009C50C5">
      <w:pPr>
        <w:rPr>
          <w:sz w:val="26"/>
          <w:szCs w:val="26"/>
        </w:rPr>
      </w:pPr>
    </w:p>
    <w:sectPr w:rsidR="009C50C5" w:rsidRPr="004812DC" w:rsidSect="004D4390">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3F65" w:rsidRDefault="006E3F65" w:rsidP="00374531">
      <w:r>
        <w:separator/>
      </w:r>
    </w:p>
  </w:endnote>
  <w:endnote w:type="continuationSeparator" w:id="0">
    <w:p w:rsidR="006E3F65" w:rsidRDefault="006E3F65" w:rsidP="003745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Tahoma">
    <w:panose1 w:val="020B0604030504040204"/>
    <w:charset w:val="BA"/>
    <w:family w:val="swiss"/>
    <w:pitch w:val="variable"/>
    <w:sig w:usb0="E1002EFF" w:usb1="C000605B" w:usb2="00000029" w:usb3="00000000" w:csb0="000101FF" w:csb1="00000000"/>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8C3" w:rsidRPr="00374531" w:rsidRDefault="00C558C3" w:rsidP="00374531">
    <w:pPr>
      <w:pStyle w:val="Title"/>
      <w:jc w:val="left"/>
      <w:rPr>
        <w:rFonts w:ascii="Times New Roman" w:hAnsi="Times New Roman"/>
        <w:b w:val="0"/>
        <w:sz w:val="22"/>
        <w:szCs w:val="22"/>
        <w:lang w:val="lv-LV"/>
      </w:rPr>
    </w:pPr>
    <w:r w:rsidRPr="00374531">
      <w:rPr>
        <w:rFonts w:ascii="Times New Roman" w:hAnsi="Times New Roman"/>
        <w:b w:val="0"/>
        <w:sz w:val="22"/>
        <w:szCs w:val="22"/>
        <w:lang w:val="lv-LV"/>
      </w:rPr>
      <w:t xml:space="preserve">Projektu atbalsta Rīgas domes Labklājības departaments </w:t>
    </w:r>
  </w:p>
  <w:p w:rsidR="00C558C3" w:rsidRPr="00374531" w:rsidRDefault="00C558C3" w:rsidP="00374531">
    <w:pPr>
      <w:pStyle w:val="Title"/>
      <w:jc w:val="left"/>
      <w:rPr>
        <w:rFonts w:ascii="Times New Roman" w:hAnsi="Times New Roman"/>
        <w:sz w:val="22"/>
        <w:szCs w:val="22"/>
      </w:rPr>
    </w:pPr>
    <w:r w:rsidRPr="00374531">
      <w:rPr>
        <w:rStyle w:val="Strong"/>
        <w:rFonts w:ascii="Times New Roman" w:hAnsi="Times New Roman"/>
        <w:sz w:val="22"/>
        <w:szCs w:val="22"/>
      </w:rPr>
      <w:t xml:space="preserve">programmas „Sadarbība ar nevalstiskajām organizācijām”  ietvaros. </w:t>
    </w:r>
  </w:p>
  <w:p w:rsidR="00C558C3" w:rsidRPr="00374531" w:rsidRDefault="00C558C3">
    <w:pPr>
      <w:pStyle w:val="Footer"/>
      <w:rPr>
        <w:lang w:val="de-D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3F65" w:rsidRDefault="006E3F65" w:rsidP="00374531">
      <w:r>
        <w:separator/>
      </w:r>
    </w:p>
  </w:footnote>
  <w:footnote w:type="continuationSeparator" w:id="0">
    <w:p w:rsidR="006E3F65" w:rsidRDefault="006E3F65" w:rsidP="0037453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9740C"/>
    <w:multiLevelType w:val="hybridMultilevel"/>
    <w:tmpl w:val="FFF033E2"/>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
    <w:nsid w:val="08A1470D"/>
    <w:multiLevelType w:val="hybridMultilevel"/>
    <w:tmpl w:val="206C2E34"/>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2">
    <w:nsid w:val="09732B6E"/>
    <w:multiLevelType w:val="hybridMultilevel"/>
    <w:tmpl w:val="980CAD50"/>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3">
    <w:nsid w:val="0C264D8A"/>
    <w:multiLevelType w:val="hybridMultilevel"/>
    <w:tmpl w:val="CFE63D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9A0FBC"/>
    <w:multiLevelType w:val="hybridMultilevel"/>
    <w:tmpl w:val="88A46DA8"/>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5">
    <w:nsid w:val="12E92B5F"/>
    <w:multiLevelType w:val="hybridMultilevel"/>
    <w:tmpl w:val="2960BDB2"/>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6">
    <w:nsid w:val="14ED0DF4"/>
    <w:multiLevelType w:val="hybridMultilevel"/>
    <w:tmpl w:val="1208FE4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nsid w:val="18216E93"/>
    <w:multiLevelType w:val="hybridMultilevel"/>
    <w:tmpl w:val="B4B4D7C0"/>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1CB63662"/>
    <w:multiLevelType w:val="hybridMultilevel"/>
    <w:tmpl w:val="36023D48"/>
    <w:lvl w:ilvl="0" w:tplc="04260001">
      <w:start w:val="1"/>
      <w:numFmt w:val="bullet"/>
      <w:lvlText w:val=""/>
      <w:lvlJc w:val="left"/>
      <w:pPr>
        <w:tabs>
          <w:tab w:val="num" w:pos="780"/>
        </w:tabs>
        <w:ind w:left="780" w:hanging="360"/>
      </w:pPr>
      <w:rPr>
        <w:rFonts w:ascii="Symbol" w:hAnsi="Symbol" w:hint="default"/>
      </w:rPr>
    </w:lvl>
    <w:lvl w:ilvl="1" w:tplc="04260003" w:tentative="1">
      <w:start w:val="1"/>
      <w:numFmt w:val="bullet"/>
      <w:lvlText w:val="o"/>
      <w:lvlJc w:val="left"/>
      <w:pPr>
        <w:tabs>
          <w:tab w:val="num" w:pos="1500"/>
        </w:tabs>
        <w:ind w:left="1500" w:hanging="360"/>
      </w:pPr>
      <w:rPr>
        <w:rFonts w:ascii="Courier New" w:hAnsi="Courier New" w:cs="Courier New" w:hint="default"/>
      </w:rPr>
    </w:lvl>
    <w:lvl w:ilvl="2" w:tplc="04260005" w:tentative="1">
      <w:start w:val="1"/>
      <w:numFmt w:val="bullet"/>
      <w:lvlText w:val=""/>
      <w:lvlJc w:val="left"/>
      <w:pPr>
        <w:tabs>
          <w:tab w:val="num" w:pos="2220"/>
        </w:tabs>
        <w:ind w:left="2220" w:hanging="360"/>
      </w:pPr>
      <w:rPr>
        <w:rFonts w:ascii="Wingdings" w:hAnsi="Wingdings" w:hint="default"/>
      </w:rPr>
    </w:lvl>
    <w:lvl w:ilvl="3" w:tplc="04260001" w:tentative="1">
      <w:start w:val="1"/>
      <w:numFmt w:val="bullet"/>
      <w:lvlText w:val=""/>
      <w:lvlJc w:val="left"/>
      <w:pPr>
        <w:tabs>
          <w:tab w:val="num" w:pos="2940"/>
        </w:tabs>
        <w:ind w:left="2940" w:hanging="360"/>
      </w:pPr>
      <w:rPr>
        <w:rFonts w:ascii="Symbol" w:hAnsi="Symbol" w:hint="default"/>
      </w:rPr>
    </w:lvl>
    <w:lvl w:ilvl="4" w:tplc="04260003" w:tentative="1">
      <w:start w:val="1"/>
      <w:numFmt w:val="bullet"/>
      <w:lvlText w:val="o"/>
      <w:lvlJc w:val="left"/>
      <w:pPr>
        <w:tabs>
          <w:tab w:val="num" w:pos="3660"/>
        </w:tabs>
        <w:ind w:left="3660" w:hanging="360"/>
      </w:pPr>
      <w:rPr>
        <w:rFonts w:ascii="Courier New" w:hAnsi="Courier New" w:cs="Courier New" w:hint="default"/>
      </w:rPr>
    </w:lvl>
    <w:lvl w:ilvl="5" w:tplc="04260005" w:tentative="1">
      <w:start w:val="1"/>
      <w:numFmt w:val="bullet"/>
      <w:lvlText w:val=""/>
      <w:lvlJc w:val="left"/>
      <w:pPr>
        <w:tabs>
          <w:tab w:val="num" w:pos="4380"/>
        </w:tabs>
        <w:ind w:left="4380" w:hanging="360"/>
      </w:pPr>
      <w:rPr>
        <w:rFonts w:ascii="Wingdings" w:hAnsi="Wingdings" w:hint="default"/>
      </w:rPr>
    </w:lvl>
    <w:lvl w:ilvl="6" w:tplc="04260001" w:tentative="1">
      <w:start w:val="1"/>
      <w:numFmt w:val="bullet"/>
      <w:lvlText w:val=""/>
      <w:lvlJc w:val="left"/>
      <w:pPr>
        <w:tabs>
          <w:tab w:val="num" w:pos="5100"/>
        </w:tabs>
        <w:ind w:left="5100" w:hanging="360"/>
      </w:pPr>
      <w:rPr>
        <w:rFonts w:ascii="Symbol" w:hAnsi="Symbol" w:hint="default"/>
      </w:rPr>
    </w:lvl>
    <w:lvl w:ilvl="7" w:tplc="04260003" w:tentative="1">
      <w:start w:val="1"/>
      <w:numFmt w:val="bullet"/>
      <w:lvlText w:val="o"/>
      <w:lvlJc w:val="left"/>
      <w:pPr>
        <w:tabs>
          <w:tab w:val="num" w:pos="5820"/>
        </w:tabs>
        <w:ind w:left="5820" w:hanging="360"/>
      </w:pPr>
      <w:rPr>
        <w:rFonts w:ascii="Courier New" w:hAnsi="Courier New" w:cs="Courier New" w:hint="default"/>
      </w:rPr>
    </w:lvl>
    <w:lvl w:ilvl="8" w:tplc="04260005" w:tentative="1">
      <w:start w:val="1"/>
      <w:numFmt w:val="bullet"/>
      <w:lvlText w:val=""/>
      <w:lvlJc w:val="left"/>
      <w:pPr>
        <w:tabs>
          <w:tab w:val="num" w:pos="6540"/>
        </w:tabs>
        <w:ind w:left="6540" w:hanging="360"/>
      </w:pPr>
      <w:rPr>
        <w:rFonts w:ascii="Wingdings" w:hAnsi="Wingdings" w:hint="default"/>
      </w:rPr>
    </w:lvl>
  </w:abstractNum>
  <w:abstractNum w:abstractNumId="9">
    <w:nsid w:val="26954B5B"/>
    <w:multiLevelType w:val="hybridMultilevel"/>
    <w:tmpl w:val="38E4EDEE"/>
    <w:lvl w:ilvl="0" w:tplc="0426000F">
      <w:start w:val="1"/>
      <w:numFmt w:val="decimal"/>
      <w:lvlText w:val="%1."/>
      <w:lvlJc w:val="left"/>
      <w:pPr>
        <w:ind w:left="540" w:hanging="360"/>
      </w:pPr>
    </w:lvl>
    <w:lvl w:ilvl="1" w:tplc="04260019" w:tentative="1">
      <w:start w:val="1"/>
      <w:numFmt w:val="lowerLetter"/>
      <w:lvlText w:val="%2."/>
      <w:lvlJc w:val="left"/>
      <w:pPr>
        <w:ind w:left="1260" w:hanging="360"/>
      </w:pPr>
    </w:lvl>
    <w:lvl w:ilvl="2" w:tplc="0426001B" w:tentative="1">
      <w:start w:val="1"/>
      <w:numFmt w:val="lowerRoman"/>
      <w:lvlText w:val="%3."/>
      <w:lvlJc w:val="right"/>
      <w:pPr>
        <w:ind w:left="1980" w:hanging="180"/>
      </w:pPr>
    </w:lvl>
    <w:lvl w:ilvl="3" w:tplc="0426000F" w:tentative="1">
      <w:start w:val="1"/>
      <w:numFmt w:val="decimal"/>
      <w:lvlText w:val="%4."/>
      <w:lvlJc w:val="left"/>
      <w:pPr>
        <w:ind w:left="2700" w:hanging="360"/>
      </w:pPr>
    </w:lvl>
    <w:lvl w:ilvl="4" w:tplc="04260019" w:tentative="1">
      <w:start w:val="1"/>
      <w:numFmt w:val="lowerLetter"/>
      <w:lvlText w:val="%5."/>
      <w:lvlJc w:val="left"/>
      <w:pPr>
        <w:ind w:left="3420" w:hanging="360"/>
      </w:pPr>
    </w:lvl>
    <w:lvl w:ilvl="5" w:tplc="0426001B" w:tentative="1">
      <w:start w:val="1"/>
      <w:numFmt w:val="lowerRoman"/>
      <w:lvlText w:val="%6."/>
      <w:lvlJc w:val="right"/>
      <w:pPr>
        <w:ind w:left="4140" w:hanging="180"/>
      </w:pPr>
    </w:lvl>
    <w:lvl w:ilvl="6" w:tplc="0426000F" w:tentative="1">
      <w:start w:val="1"/>
      <w:numFmt w:val="decimal"/>
      <w:lvlText w:val="%7."/>
      <w:lvlJc w:val="left"/>
      <w:pPr>
        <w:ind w:left="4860" w:hanging="360"/>
      </w:pPr>
    </w:lvl>
    <w:lvl w:ilvl="7" w:tplc="04260019" w:tentative="1">
      <w:start w:val="1"/>
      <w:numFmt w:val="lowerLetter"/>
      <w:lvlText w:val="%8."/>
      <w:lvlJc w:val="left"/>
      <w:pPr>
        <w:ind w:left="5580" w:hanging="360"/>
      </w:pPr>
    </w:lvl>
    <w:lvl w:ilvl="8" w:tplc="0426001B" w:tentative="1">
      <w:start w:val="1"/>
      <w:numFmt w:val="lowerRoman"/>
      <w:lvlText w:val="%9."/>
      <w:lvlJc w:val="right"/>
      <w:pPr>
        <w:ind w:left="6300" w:hanging="180"/>
      </w:pPr>
    </w:lvl>
  </w:abstractNum>
  <w:abstractNum w:abstractNumId="10">
    <w:nsid w:val="2C5F7901"/>
    <w:multiLevelType w:val="hybridMultilevel"/>
    <w:tmpl w:val="560EDB7E"/>
    <w:lvl w:ilvl="0" w:tplc="04260001">
      <w:start w:val="1"/>
      <w:numFmt w:val="bullet"/>
      <w:lvlText w:val=""/>
      <w:lvlJc w:val="left"/>
      <w:pPr>
        <w:tabs>
          <w:tab w:val="num" w:pos="1800"/>
        </w:tabs>
        <w:ind w:left="1800" w:hanging="360"/>
      </w:pPr>
      <w:rPr>
        <w:rFonts w:ascii="Symbol" w:hAnsi="Symbol" w:hint="default"/>
      </w:rPr>
    </w:lvl>
    <w:lvl w:ilvl="1" w:tplc="0426000F">
      <w:start w:val="1"/>
      <w:numFmt w:val="decimal"/>
      <w:lvlText w:val="%2."/>
      <w:lvlJc w:val="left"/>
      <w:pPr>
        <w:tabs>
          <w:tab w:val="num" w:pos="2520"/>
        </w:tabs>
        <w:ind w:left="2520" w:hanging="360"/>
      </w:pPr>
      <w:rPr>
        <w:rFonts w:hint="default"/>
      </w:rPr>
    </w:lvl>
    <w:lvl w:ilvl="2" w:tplc="04260005" w:tentative="1">
      <w:start w:val="1"/>
      <w:numFmt w:val="bullet"/>
      <w:lvlText w:val=""/>
      <w:lvlJc w:val="left"/>
      <w:pPr>
        <w:tabs>
          <w:tab w:val="num" w:pos="3240"/>
        </w:tabs>
        <w:ind w:left="3240" w:hanging="360"/>
      </w:pPr>
      <w:rPr>
        <w:rFonts w:ascii="Wingdings" w:hAnsi="Wingdings" w:hint="default"/>
      </w:rPr>
    </w:lvl>
    <w:lvl w:ilvl="3" w:tplc="04260001" w:tentative="1">
      <w:start w:val="1"/>
      <w:numFmt w:val="bullet"/>
      <w:lvlText w:val=""/>
      <w:lvlJc w:val="left"/>
      <w:pPr>
        <w:tabs>
          <w:tab w:val="num" w:pos="3960"/>
        </w:tabs>
        <w:ind w:left="3960" w:hanging="360"/>
      </w:pPr>
      <w:rPr>
        <w:rFonts w:ascii="Symbol" w:hAnsi="Symbol" w:hint="default"/>
      </w:rPr>
    </w:lvl>
    <w:lvl w:ilvl="4" w:tplc="04260003" w:tentative="1">
      <w:start w:val="1"/>
      <w:numFmt w:val="bullet"/>
      <w:lvlText w:val="o"/>
      <w:lvlJc w:val="left"/>
      <w:pPr>
        <w:tabs>
          <w:tab w:val="num" w:pos="4680"/>
        </w:tabs>
        <w:ind w:left="4680" w:hanging="360"/>
      </w:pPr>
      <w:rPr>
        <w:rFonts w:ascii="Courier New" w:hAnsi="Courier New" w:cs="Courier New" w:hint="default"/>
      </w:rPr>
    </w:lvl>
    <w:lvl w:ilvl="5" w:tplc="04260005" w:tentative="1">
      <w:start w:val="1"/>
      <w:numFmt w:val="bullet"/>
      <w:lvlText w:val=""/>
      <w:lvlJc w:val="left"/>
      <w:pPr>
        <w:tabs>
          <w:tab w:val="num" w:pos="5400"/>
        </w:tabs>
        <w:ind w:left="5400" w:hanging="360"/>
      </w:pPr>
      <w:rPr>
        <w:rFonts w:ascii="Wingdings" w:hAnsi="Wingdings" w:hint="default"/>
      </w:rPr>
    </w:lvl>
    <w:lvl w:ilvl="6" w:tplc="04260001" w:tentative="1">
      <w:start w:val="1"/>
      <w:numFmt w:val="bullet"/>
      <w:lvlText w:val=""/>
      <w:lvlJc w:val="left"/>
      <w:pPr>
        <w:tabs>
          <w:tab w:val="num" w:pos="6120"/>
        </w:tabs>
        <w:ind w:left="6120" w:hanging="360"/>
      </w:pPr>
      <w:rPr>
        <w:rFonts w:ascii="Symbol" w:hAnsi="Symbol" w:hint="default"/>
      </w:rPr>
    </w:lvl>
    <w:lvl w:ilvl="7" w:tplc="04260003" w:tentative="1">
      <w:start w:val="1"/>
      <w:numFmt w:val="bullet"/>
      <w:lvlText w:val="o"/>
      <w:lvlJc w:val="left"/>
      <w:pPr>
        <w:tabs>
          <w:tab w:val="num" w:pos="6840"/>
        </w:tabs>
        <w:ind w:left="6840" w:hanging="360"/>
      </w:pPr>
      <w:rPr>
        <w:rFonts w:ascii="Courier New" w:hAnsi="Courier New" w:cs="Courier New" w:hint="default"/>
      </w:rPr>
    </w:lvl>
    <w:lvl w:ilvl="8" w:tplc="04260005" w:tentative="1">
      <w:start w:val="1"/>
      <w:numFmt w:val="bullet"/>
      <w:lvlText w:val=""/>
      <w:lvlJc w:val="left"/>
      <w:pPr>
        <w:tabs>
          <w:tab w:val="num" w:pos="7560"/>
        </w:tabs>
        <w:ind w:left="7560" w:hanging="360"/>
      </w:pPr>
      <w:rPr>
        <w:rFonts w:ascii="Wingdings" w:hAnsi="Wingdings" w:hint="default"/>
      </w:rPr>
    </w:lvl>
  </w:abstractNum>
  <w:abstractNum w:abstractNumId="11">
    <w:nsid w:val="2CF15EE1"/>
    <w:multiLevelType w:val="hybridMultilevel"/>
    <w:tmpl w:val="2DBC0CE4"/>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12">
    <w:nsid w:val="327F01EE"/>
    <w:multiLevelType w:val="hybridMultilevel"/>
    <w:tmpl w:val="7280256E"/>
    <w:lvl w:ilvl="0" w:tplc="0426000F">
      <w:start w:val="1"/>
      <w:numFmt w:val="decimal"/>
      <w:lvlText w:val="%1."/>
      <w:lvlJc w:val="left"/>
      <w:pPr>
        <w:ind w:left="720" w:hanging="360"/>
      </w:pPr>
    </w:lvl>
    <w:lvl w:ilvl="1" w:tplc="04260001">
      <w:start w:val="1"/>
      <w:numFmt w:val="bullet"/>
      <w:lvlText w:val=""/>
      <w:lvlJc w:val="left"/>
      <w:pPr>
        <w:tabs>
          <w:tab w:val="num" w:pos="1440"/>
        </w:tabs>
        <w:ind w:left="1440" w:hanging="360"/>
      </w:pPr>
      <w:rPr>
        <w:rFonts w:ascii="Symbol" w:hAnsi="Symbol" w:hint="default"/>
      </w:r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3">
    <w:nsid w:val="337B42A5"/>
    <w:multiLevelType w:val="hybridMultilevel"/>
    <w:tmpl w:val="FC4A6E84"/>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14">
    <w:nsid w:val="39187C4C"/>
    <w:multiLevelType w:val="hybridMultilevel"/>
    <w:tmpl w:val="A5846B36"/>
    <w:lvl w:ilvl="0" w:tplc="0426000F">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5">
    <w:nsid w:val="3D5D629E"/>
    <w:multiLevelType w:val="hybridMultilevel"/>
    <w:tmpl w:val="1FDED47E"/>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6">
    <w:nsid w:val="3F3D4352"/>
    <w:multiLevelType w:val="hybridMultilevel"/>
    <w:tmpl w:val="DA822E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F5F6DF2"/>
    <w:multiLevelType w:val="hybridMultilevel"/>
    <w:tmpl w:val="F61AEAD6"/>
    <w:lvl w:ilvl="0" w:tplc="04260001">
      <w:start w:val="1"/>
      <w:numFmt w:val="bullet"/>
      <w:lvlText w:val=""/>
      <w:lvlJc w:val="left"/>
      <w:pPr>
        <w:tabs>
          <w:tab w:val="num" w:pos="360"/>
        </w:tabs>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18">
    <w:nsid w:val="3FAE3747"/>
    <w:multiLevelType w:val="hybridMultilevel"/>
    <w:tmpl w:val="A5CE3EAA"/>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19">
    <w:nsid w:val="440113DC"/>
    <w:multiLevelType w:val="hybridMultilevel"/>
    <w:tmpl w:val="01403FEA"/>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20">
    <w:nsid w:val="444B4647"/>
    <w:multiLevelType w:val="hybridMultilevel"/>
    <w:tmpl w:val="856C1266"/>
    <w:lvl w:ilvl="0" w:tplc="04260001">
      <w:start w:val="1"/>
      <w:numFmt w:val="bullet"/>
      <w:lvlText w:val=""/>
      <w:lvlJc w:val="left"/>
      <w:pPr>
        <w:tabs>
          <w:tab w:val="num" w:pos="720"/>
        </w:tabs>
        <w:ind w:left="720" w:hanging="360"/>
      </w:pPr>
      <w:rPr>
        <w:rFonts w:ascii="Symbol" w:hAnsi="Symbol" w:hint="default"/>
      </w:rPr>
    </w:lvl>
    <w:lvl w:ilvl="1" w:tplc="0426000F">
      <w:start w:val="1"/>
      <w:numFmt w:val="decimal"/>
      <w:lvlText w:val="%2."/>
      <w:lvlJc w:val="left"/>
      <w:pPr>
        <w:tabs>
          <w:tab w:val="num" w:pos="1440"/>
        </w:tabs>
        <w:ind w:left="1440" w:hanging="360"/>
      </w:pPr>
      <w:rPr>
        <w:rFonts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21">
    <w:nsid w:val="44A24FFC"/>
    <w:multiLevelType w:val="hybridMultilevel"/>
    <w:tmpl w:val="55FE45B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47BE1971"/>
    <w:multiLevelType w:val="hybridMultilevel"/>
    <w:tmpl w:val="4F9C71FC"/>
    <w:lvl w:ilvl="0" w:tplc="8B20B6E2">
      <w:numFmt w:val="bullet"/>
      <w:lvlText w:val="-"/>
      <w:lvlJc w:val="left"/>
      <w:pPr>
        <w:tabs>
          <w:tab w:val="num" w:pos="2517"/>
        </w:tabs>
        <w:ind w:left="2517" w:hanging="360"/>
      </w:pPr>
      <w:rPr>
        <w:rFonts w:ascii="Times New Roman" w:eastAsia="Times New Roman" w:hAnsi="Times New Roman" w:cs="Times New Roman" w:hint="default"/>
      </w:rPr>
    </w:lvl>
    <w:lvl w:ilvl="1" w:tplc="04260003" w:tentative="1">
      <w:start w:val="1"/>
      <w:numFmt w:val="bullet"/>
      <w:lvlText w:val="o"/>
      <w:lvlJc w:val="left"/>
      <w:pPr>
        <w:tabs>
          <w:tab w:val="num" w:pos="2520"/>
        </w:tabs>
        <w:ind w:left="2520" w:hanging="360"/>
      </w:pPr>
      <w:rPr>
        <w:rFonts w:ascii="Courier New" w:hAnsi="Courier New" w:cs="Courier New" w:hint="default"/>
      </w:rPr>
    </w:lvl>
    <w:lvl w:ilvl="2" w:tplc="04260005" w:tentative="1">
      <w:start w:val="1"/>
      <w:numFmt w:val="bullet"/>
      <w:lvlText w:val=""/>
      <w:lvlJc w:val="left"/>
      <w:pPr>
        <w:tabs>
          <w:tab w:val="num" w:pos="3240"/>
        </w:tabs>
        <w:ind w:left="3240" w:hanging="360"/>
      </w:pPr>
      <w:rPr>
        <w:rFonts w:ascii="Wingdings" w:hAnsi="Wingdings" w:hint="default"/>
      </w:rPr>
    </w:lvl>
    <w:lvl w:ilvl="3" w:tplc="04260001" w:tentative="1">
      <w:start w:val="1"/>
      <w:numFmt w:val="bullet"/>
      <w:lvlText w:val=""/>
      <w:lvlJc w:val="left"/>
      <w:pPr>
        <w:tabs>
          <w:tab w:val="num" w:pos="3960"/>
        </w:tabs>
        <w:ind w:left="3960" w:hanging="360"/>
      </w:pPr>
      <w:rPr>
        <w:rFonts w:ascii="Symbol" w:hAnsi="Symbol" w:hint="default"/>
      </w:rPr>
    </w:lvl>
    <w:lvl w:ilvl="4" w:tplc="04260003" w:tentative="1">
      <w:start w:val="1"/>
      <w:numFmt w:val="bullet"/>
      <w:lvlText w:val="o"/>
      <w:lvlJc w:val="left"/>
      <w:pPr>
        <w:tabs>
          <w:tab w:val="num" w:pos="4680"/>
        </w:tabs>
        <w:ind w:left="4680" w:hanging="360"/>
      </w:pPr>
      <w:rPr>
        <w:rFonts w:ascii="Courier New" w:hAnsi="Courier New" w:cs="Courier New" w:hint="default"/>
      </w:rPr>
    </w:lvl>
    <w:lvl w:ilvl="5" w:tplc="04260005" w:tentative="1">
      <w:start w:val="1"/>
      <w:numFmt w:val="bullet"/>
      <w:lvlText w:val=""/>
      <w:lvlJc w:val="left"/>
      <w:pPr>
        <w:tabs>
          <w:tab w:val="num" w:pos="5400"/>
        </w:tabs>
        <w:ind w:left="5400" w:hanging="360"/>
      </w:pPr>
      <w:rPr>
        <w:rFonts w:ascii="Wingdings" w:hAnsi="Wingdings" w:hint="default"/>
      </w:rPr>
    </w:lvl>
    <w:lvl w:ilvl="6" w:tplc="04260001" w:tentative="1">
      <w:start w:val="1"/>
      <w:numFmt w:val="bullet"/>
      <w:lvlText w:val=""/>
      <w:lvlJc w:val="left"/>
      <w:pPr>
        <w:tabs>
          <w:tab w:val="num" w:pos="6120"/>
        </w:tabs>
        <w:ind w:left="6120" w:hanging="360"/>
      </w:pPr>
      <w:rPr>
        <w:rFonts w:ascii="Symbol" w:hAnsi="Symbol" w:hint="default"/>
      </w:rPr>
    </w:lvl>
    <w:lvl w:ilvl="7" w:tplc="04260003" w:tentative="1">
      <w:start w:val="1"/>
      <w:numFmt w:val="bullet"/>
      <w:lvlText w:val="o"/>
      <w:lvlJc w:val="left"/>
      <w:pPr>
        <w:tabs>
          <w:tab w:val="num" w:pos="6840"/>
        </w:tabs>
        <w:ind w:left="6840" w:hanging="360"/>
      </w:pPr>
      <w:rPr>
        <w:rFonts w:ascii="Courier New" w:hAnsi="Courier New" w:cs="Courier New" w:hint="default"/>
      </w:rPr>
    </w:lvl>
    <w:lvl w:ilvl="8" w:tplc="04260005" w:tentative="1">
      <w:start w:val="1"/>
      <w:numFmt w:val="bullet"/>
      <w:lvlText w:val=""/>
      <w:lvlJc w:val="left"/>
      <w:pPr>
        <w:tabs>
          <w:tab w:val="num" w:pos="7560"/>
        </w:tabs>
        <w:ind w:left="7560" w:hanging="360"/>
      </w:pPr>
      <w:rPr>
        <w:rFonts w:ascii="Wingdings" w:hAnsi="Wingdings" w:hint="default"/>
      </w:rPr>
    </w:lvl>
  </w:abstractNum>
  <w:abstractNum w:abstractNumId="23">
    <w:nsid w:val="4B971BC0"/>
    <w:multiLevelType w:val="hybridMultilevel"/>
    <w:tmpl w:val="8E92117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4">
    <w:nsid w:val="4D1C6A24"/>
    <w:multiLevelType w:val="hybridMultilevel"/>
    <w:tmpl w:val="3EA82CC0"/>
    <w:lvl w:ilvl="0" w:tplc="1B24A038">
      <w:start w:val="1"/>
      <w:numFmt w:val="decimal"/>
      <w:lvlText w:val="%1."/>
      <w:lvlJc w:val="left"/>
      <w:pPr>
        <w:ind w:left="720" w:hanging="360"/>
      </w:pPr>
      <w:rPr>
        <w:rFonts w:hint="default"/>
        <w:b w:val="0"/>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5">
    <w:nsid w:val="50ED638E"/>
    <w:multiLevelType w:val="hybridMultilevel"/>
    <w:tmpl w:val="7C5EB1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27D5EC2"/>
    <w:multiLevelType w:val="hybridMultilevel"/>
    <w:tmpl w:val="2C46D17C"/>
    <w:lvl w:ilvl="0" w:tplc="0426000F">
      <w:start w:val="1"/>
      <w:numFmt w:val="decimal"/>
      <w:lvlText w:val="%1."/>
      <w:lvlJc w:val="left"/>
      <w:pPr>
        <w:tabs>
          <w:tab w:val="num" w:pos="540"/>
        </w:tabs>
        <w:ind w:left="540" w:hanging="360"/>
      </w:pPr>
    </w:lvl>
    <w:lvl w:ilvl="1" w:tplc="04260019" w:tentative="1">
      <w:start w:val="1"/>
      <w:numFmt w:val="lowerLetter"/>
      <w:lvlText w:val="%2."/>
      <w:lvlJc w:val="left"/>
      <w:pPr>
        <w:tabs>
          <w:tab w:val="num" w:pos="1260"/>
        </w:tabs>
        <w:ind w:left="1260" w:hanging="360"/>
      </w:pPr>
    </w:lvl>
    <w:lvl w:ilvl="2" w:tplc="0426001B" w:tentative="1">
      <w:start w:val="1"/>
      <w:numFmt w:val="lowerRoman"/>
      <w:lvlText w:val="%3."/>
      <w:lvlJc w:val="right"/>
      <w:pPr>
        <w:tabs>
          <w:tab w:val="num" w:pos="1980"/>
        </w:tabs>
        <w:ind w:left="1980" w:hanging="180"/>
      </w:pPr>
    </w:lvl>
    <w:lvl w:ilvl="3" w:tplc="0426000F" w:tentative="1">
      <w:start w:val="1"/>
      <w:numFmt w:val="decimal"/>
      <w:lvlText w:val="%4."/>
      <w:lvlJc w:val="left"/>
      <w:pPr>
        <w:tabs>
          <w:tab w:val="num" w:pos="2700"/>
        </w:tabs>
        <w:ind w:left="2700" w:hanging="360"/>
      </w:pPr>
    </w:lvl>
    <w:lvl w:ilvl="4" w:tplc="04260019" w:tentative="1">
      <w:start w:val="1"/>
      <w:numFmt w:val="lowerLetter"/>
      <w:lvlText w:val="%5."/>
      <w:lvlJc w:val="left"/>
      <w:pPr>
        <w:tabs>
          <w:tab w:val="num" w:pos="3420"/>
        </w:tabs>
        <w:ind w:left="3420" w:hanging="360"/>
      </w:pPr>
    </w:lvl>
    <w:lvl w:ilvl="5" w:tplc="0426001B" w:tentative="1">
      <w:start w:val="1"/>
      <w:numFmt w:val="lowerRoman"/>
      <w:lvlText w:val="%6."/>
      <w:lvlJc w:val="right"/>
      <w:pPr>
        <w:tabs>
          <w:tab w:val="num" w:pos="4140"/>
        </w:tabs>
        <w:ind w:left="4140" w:hanging="180"/>
      </w:pPr>
    </w:lvl>
    <w:lvl w:ilvl="6" w:tplc="0426000F" w:tentative="1">
      <w:start w:val="1"/>
      <w:numFmt w:val="decimal"/>
      <w:lvlText w:val="%7."/>
      <w:lvlJc w:val="left"/>
      <w:pPr>
        <w:tabs>
          <w:tab w:val="num" w:pos="4860"/>
        </w:tabs>
        <w:ind w:left="4860" w:hanging="360"/>
      </w:pPr>
    </w:lvl>
    <w:lvl w:ilvl="7" w:tplc="04260019" w:tentative="1">
      <w:start w:val="1"/>
      <w:numFmt w:val="lowerLetter"/>
      <w:lvlText w:val="%8."/>
      <w:lvlJc w:val="left"/>
      <w:pPr>
        <w:tabs>
          <w:tab w:val="num" w:pos="5580"/>
        </w:tabs>
        <w:ind w:left="5580" w:hanging="360"/>
      </w:pPr>
    </w:lvl>
    <w:lvl w:ilvl="8" w:tplc="0426001B" w:tentative="1">
      <w:start w:val="1"/>
      <w:numFmt w:val="lowerRoman"/>
      <w:lvlText w:val="%9."/>
      <w:lvlJc w:val="right"/>
      <w:pPr>
        <w:tabs>
          <w:tab w:val="num" w:pos="6300"/>
        </w:tabs>
        <w:ind w:left="6300" w:hanging="180"/>
      </w:pPr>
    </w:lvl>
  </w:abstractNum>
  <w:abstractNum w:abstractNumId="27">
    <w:nsid w:val="55B41D1C"/>
    <w:multiLevelType w:val="hybridMultilevel"/>
    <w:tmpl w:val="A59A81B2"/>
    <w:lvl w:ilvl="0" w:tplc="0426000F">
      <w:start w:val="1"/>
      <w:numFmt w:val="decimal"/>
      <w:lvlText w:val="%1."/>
      <w:lvlJc w:val="left"/>
      <w:pPr>
        <w:tabs>
          <w:tab w:val="num" w:pos="720"/>
        </w:tabs>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8">
    <w:nsid w:val="59392950"/>
    <w:multiLevelType w:val="hybridMultilevel"/>
    <w:tmpl w:val="AAAAE05A"/>
    <w:lvl w:ilvl="0" w:tplc="A238DF0E">
      <w:start w:val="7"/>
      <w:numFmt w:val="bullet"/>
      <w:lvlText w:val="-"/>
      <w:lvlJc w:val="left"/>
      <w:pPr>
        <w:ind w:left="720" w:hanging="360"/>
      </w:pPr>
      <w:rPr>
        <w:rFonts w:ascii="Times New Roman" w:eastAsia="Times New Roman" w:hAnsi="Times New Roman" w:cs="Times New Roman"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9">
    <w:nsid w:val="59816AD9"/>
    <w:multiLevelType w:val="hybridMultilevel"/>
    <w:tmpl w:val="B3C4EEFC"/>
    <w:lvl w:ilvl="0" w:tplc="04260001">
      <w:start w:val="1"/>
      <w:numFmt w:val="bullet"/>
      <w:lvlText w:val=""/>
      <w:lvlJc w:val="left"/>
      <w:pPr>
        <w:tabs>
          <w:tab w:val="num" w:pos="1620"/>
        </w:tabs>
        <w:ind w:left="1620" w:hanging="360"/>
      </w:pPr>
      <w:rPr>
        <w:rFonts w:ascii="Symbol" w:hAnsi="Symbol" w:hint="default"/>
      </w:rPr>
    </w:lvl>
    <w:lvl w:ilvl="1" w:tplc="04260003" w:tentative="1">
      <w:start w:val="1"/>
      <w:numFmt w:val="bullet"/>
      <w:lvlText w:val="o"/>
      <w:lvlJc w:val="left"/>
      <w:pPr>
        <w:tabs>
          <w:tab w:val="num" w:pos="2340"/>
        </w:tabs>
        <w:ind w:left="2340" w:hanging="360"/>
      </w:pPr>
      <w:rPr>
        <w:rFonts w:ascii="Courier New" w:hAnsi="Courier New" w:cs="Courier New" w:hint="default"/>
      </w:rPr>
    </w:lvl>
    <w:lvl w:ilvl="2" w:tplc="04260005" w:tentative="1">
      <w:start w:val="1"/>
      <w:numFmt w:val="bullet"/>
      <w:lvlText w:val=""/>
      <w:lvlJc w:val="left"/>
      <w:pPr>
        <w:tabs>
          <w:tab w:val="num" w:pos="3060"/>
        </w:tabs>
        <w:ind w:left="3060" w:hanging="360"/>
      </w:pPr>
      <w:rPr>
        <w:rFonts w:ascii="Wingdings" w:hAnsi="Wingdings" w:hint="default"/>
      </w:rPr>
    </w:lvl>
    <w:lvl w:ilvl="3" w:tplc="04260001" w:tentative="1">
      <w:start w:val="1"/>
      <w:numFmt w:val="bullet"/>
      <w:lvlText w:val=""/>
      <w:lvlJc w:val="left"/>
      <w:pPr>
        <w:tabs>
          <w:tab w:val="num" w:pos="3780"/>
        </w:tabs>
        <w:ind w:left="3780" w:hanging="360"/>
      </w:pPr>
      <w:rPr>
        <w:rFonts w:ascii="Symbol" w:hAnsi="Symbol" w:hint="default"/>
      </w:rPr>
    </w:lvl>
    <w:lvl w:ilvl="4" w:tplc="04260003" w:tentative="1">
      <w:start w:val="1"/>
      <w:numFmt w:val="bullet"/>
      <w:lvlText w:val="o"/>
      <w:lvlJc w:val="left"/>
      <w:pPr>
        <w:tabs>
          <w:tab w:val="num" w:pos="4500"/>
        </w:tabs>
        <w:ind w:left="4500" w:hanging="360"/>
      </w:pPr>
      <w:rPr>
        <w:rFonts w:ascii="Courier New" w:hAnsi="Courier New" w:cs="Courier New" w:hint="default"/>
      </w:rPr>
    </w:lvl>
    <w:lvl w:ilvl="5" w:tplc="04260005" w:tentative="1">
      <w:start w:val="1"/>
      <w:numFmt w:val="bullet"/>
      <w:lvlText w:val=""/>
      <w:lvlJc w:val="left"/>
      <w:pPr>
        <w:tabs>
          <w:tab w:val="num" w:pos="5220"/>
        </w:tabs>
        <w:ind w:left="5220" w:hanging="360"/>
      </w:pPr>
      <w:rPr>
        <w:rFonts w:ascii="Wingdings" w:hAnsi="Wingdings" w:hint="default"/>
      </w:rPr>
    </w:lvl>
    <w:lvl w:ilvl="6" w:tplc="04260001" w:tentative="1">
      <w:start w:val="1"/>
      <w:numFmt w:val="bullet"/>
      <w:lvlText w:val=""/>
      <w:lvlJc w:val="left"/>
      <w:pPr>
        <w:tabs>
          <w:tab w:val="num" w:pos="5940"/>
        </w:tabs>
        <w:ind w:left="5940" w:hanging="360"/>
      </w:pPr>
      <w:rPr>
        <w:rFonts w:ascii="Symbol" w:hAnsi="Symbol" w:hint="default"/>
      </w:rPr>
    </w:lvl>
    <w:lvl w:ilvl="7" w:tplc="04260003" w:tentative="1">
      <w:start w:val="1"/>
      <w:numFmt w:val="bullet"/>
      <w:lvlText w:val="o"/>
      <w:lvlJc w:val="left"/>
      <w:pPr>
        <w:tabs>
          <w:tab w:val="num" w:pos="6660"/>
        </w:tabs>
        <w:ind w:left="6660" w:hanging="360"/>
      </w:pPr>
      <w:rPr>
        <w:rFonts w:ascii="Courier New" w:hAnsi="Courier New" w:cs="Courier New" w:hint="default"/>
      </w:rPr>
    </w:lvl>
    <w:lvl w:ilvl="8" w:tplc="04260005" w:tentative="1">
      <w:start w:val="1"/>
      <w:numFmt w:val="bullet"/>
      <w:lvlText w:val=""/>
      <w:lvlJc w:val="left"/>
      <w:pPr>
        <w:tabs>
          <w:tab w:val="num" w:pos="7380"/>
        </w:tabs>
        <w:ind w:left="7380" w:hanging="360"/>
      </w:pPr>
      <w:rPr>
        <w:rFonts w:ascii="Wingdings" w:hAnsi="Wingdings" w:hint="default"/>
      </w:rPr>
    </w:lvl>
  </w:abstractNum>
  <w:abstractNum w:abstractNumId="30">
    <w:nsid w:val="5AE66F8A"/>
    <w:multiLevelType w:val="hybridMultilevel"/>
    <w:tmpl w:val="A4F25196"/>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31">
    <w:nsid w:val="5EFE1170"/>
    <w:multiLevelType w:val="hybridMultilevel"/>
    <w:tmpl w:val="6CCC2D0C"/>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32">
    <w:nsid w:val="60027D1A"/>
    <w:multiLevelType w:val="hybridMultilevel"/>
    <w:tmpl w:val="1A7C470E"/>
    <w:lvl w:ilvl="0" w:tplc="04260001">
      <w:start w:val="1"/>
      <w:numFmt w:val="bullet"/>
      <w:lvlText w:val=""/>
      <w:lvlJc w:val="left"/>
      <w:pPr>
        <w:tabs>
          <w:tab w:val="num" w:pos="1440"/>
        </w:tabs>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33">
    <w:nsid w:val="69C03AA3"/>
    <w:multiLevelType w:val="hybridMultilevel"/>
    <w:tmpl w:val="9746EAE2"/>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34">
    <w:nsid w:val="6AEA6836"/>
    <w:multiLevelType w:val="hybridMultilevel"/>
    <w:tmpl w:val="737A892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5">
    <w:nsid w:val="6B4D3150"/>
    <w:multiLevelType w:val="hybridMultilevel"/>
    <w:tmpl w:val="8B9ECC1E"/>
    <w:lvl w:ilvl="0" w:tplc="8B20B6E2">
      <w:numFmt w:val="bullet"/>
      <w:lvlText w:val="-"/>
      <w:lvlJc w:val="left"/>
      <w:pPr>
        <w:tabs>
          <w:tab w:val="num" w:pos="1437"/>
        </w:tabs>
        <w:ind w:left="1437" w:hanging="360"/>
      </w:pPr>
      <w:rPr>
        <w:rFonts w:ascii="Times New Roman" w:eastAsia="Times New Roman" w:hAnsi="Times New Roman" w:cs="Times New Roman" w:hint="default"/>
      </w:rPr>
    </w:lvl>
    <w:lvl w:ilvl="1" w:tplc="04260003" w:tentative="1">
      <w:start w:val="1"/>
      <w:numFmt w:val="bullet"/>
      <w:lvlText w:val="o"/>
      <w:lvlJc w:val="left"/>
      <w:pPr>
        <w:tabs>
          <w:tab w:val="num" w:pos="2157"/>
        </w:tabs>
        <w:ind w:left="2157" w:hanging="360"/>
      </w:pPr>
      <w:rPr>
        <w:rFonts w:ascii="Courier New" w:hAnsi="Courier New" w:cs="Courier New" w:hint="default"/>
      </w:rPr>
    </w:lvl>
    <w:lvl w:ilvl="2" w:tplc="04260005" w:tentative="1">
      <w:start w:val="1"/>
      <w:numFmt w:val="bullet"/>
      <w:lvlText w:val=""/>
      <w:lvlJc w:val="left"/>
      <w:pPr>
        <w:tabs>
          <w:tab w:val="num" w:pos="2877"/>
        </w:tabs>
        <w:ind w:left="2877" w:hanging="360"/>
      </w:pPr>
      <w:rPr>
        <w:rFonts w:ascii="Wingdings" w:hAnsi="Wingdings" w:hint="default"/>
      </w:rPr>
    </w:lvl>
    <w:lvl w:ilvl="3" w:tplc="04260001" w:tentative="1">
      <w:start w:val="1"/>
      <w:numFmt w:val="bullet"/>
      <w:lvlText w:val=""/>
      <w:lvlJc w:val="left"/>
      <w:pPr>
        <w:tabs>
          <w:tab w:val="num" w:pos="3597"/>
        </w:tabs>
        <w:ind w:left="3597" w:hanging="360"/>
      </w:pPr>
      <w:rPr>
        <w:rFonts w:ascii="Symbol" w:hAnsi="Symbol" w:hint="default"/>
      </w:rPr>
    </w:lvl>
    <w:lvl w:ilvl="4" w:tplc="04260003" w:tentative="1">
      <w:start w:val="1"/>
      <w:numFmt w:val="bullet"/>
      <w:lvlText w:val="o"/>
      <w:lvlJc w:val="left"/>
      <w:pPr>
        <w:tabs>
          <w:tab w:val="num" w:pos="4317"/>
        </w:tabs>
        <w:ind w:left="4317" w:hanging="360"/>
      </w:pPr>
      <w:rPr>
        <w:rFonts w:ascii="Courier New" w:hAnsi="Courier New" w:cs="Courier New" w:hint="default"/>
      </w:rPr>
    </w:lvl>
    <w:lvl w:ilvl="5" w:tplc="04260005" w:tentative="1">
      <w:start w:val="1"/>
      <w:numFmt w:val="bullet"/>
      <w:lvlText w:val=""/>
      <w:lvlJc w:val="left"/>
      <w:pPr>
        <w:tabs>
          <w:tab w:val="num" w:pos="5037"/>
        </w:tabs>
        <w:ind w:left="5037" w:hanging="360"/>
      </w:pPr>
      <w:rPr>
        <w:rFonts w:ascii="Wingdings" w:hAnsi="Wingdings" w:hint="default"/>
      </w:rPr>
    </w:lvl>
    <w:lvl w:ilvl="6" w:tplc="04260001" w:tentative="1">
      <w:start w:val="1"/>
      <w:numFmt w:val="bullet"/>
      <w:lvlText w:val=""/>
      <w:lvlJc w:val="left"/>
      <w:pPr>
        <w:tabs>
          <w:tab w:val="num" w:pos="5757"/>
        </w:tabs>
        <w:ind w:left="5757" w:hanging="360"/>
      </w:pPr>
      <w:rPr>
        <w:rFonts w:ascii="Symbol" w:hAnsi="Symbol" w:hint="default"/>
      </w:rPr>
    </w:lvl>
    <w:lvl w:ilvl="7" w:tplc="04260003" w:tentative="1">
      <w:start w:val="1"/>
      <w:numFmt w:val="bullet"/>
      <w:lvlText w:val="o"/>
      <w:lvlJc w:val="left"/>
      <w:pPr>
        <w:tabs>
          <w:tab w:val="num" w:pos="6477"/>
        </w:tabs>
        <w:ind w:left="6477" w:hanging="360"/>
      </w:pPr>
      <w:rPr>
        <w:rFonts w:ascii="Courier New" w:hAnsi="Courier New" w:cs="Courier New" w:hint="default"/>
      </w:rPr>
    </w:lvl>
    <w:lvl w:ilvl="8" w:tplc="04260005" w:tentative="1">
      <w:start w:val="1"/>
      <w:numFmt w:val="bullet"/>
      <w:lvlText w:val=""/>
      <w:lvlJc w:val="left"/>
      <w:pPr>
        <w:tabs>
          <w:tab w:val="num" w:pos="7197"/>
        </w:tabs>
        <w:ind w:left="7197" w:hanging="360"/>
      </w:pPr>
      <w:rPr>
        <w:rFonts w:ascii="Wingdings" w:hAnsi="Wingdings" w:hint="default"/>
      </w:rPr>
    </w:lvl>
  </w:abstractNum>
  <w:abstractNum w:abstractNumId="36">
    <w:nsid w:val="6F4B5093"/>
    <w:multiLevelType w:val="hybridMultilevel"/>
    <w:tmpl w:val="A3F68720"/>
    <w:lvl w:ilvl="0" w:tplc="6138FAB0">
      <w:start w:val="1"/>
      <w:numFmt w:val="decimal"/>
      <w:lvlText w:val="%1."/>
      <w:lvlJc w:val="left"/>
      <w:pPr>
        <w:ind w:left="720" w:hanging="360"/>
      </w:pPr>
      <w:rPr>
        <w:b/>
        <w:color w:val="auto"/>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7">
    <w:nsid w:val="6FEE4D07"/>
    <w:multiLevelType w:val="hybridMultilevel"/>
    <w:tmpl w:val="8FD0B96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nsid w:val="73013ED9"/>
    <w:multiLevelType w:val="hybridMultilevel"/>
    <w:tmpl w:val="A3A6AE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4D13FC5"/>
    <w:multiLevelType w:val="hybridMultilevel"/>
    <w:tmpl w:val="3AFEA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93B255C"/>
    <w:multiLevelType w:val="hybridMultilevel"/>
    <w:tmpl w:val="F99A4B46"/>
    <w:lvl w:ilvl="0" w:tplc="04260001">
      <w:start w:val="1"/>
      <w:numFmt w:val="bullet"/>
      <w:lvlText w:val=""/>
      <w:lvlJc w:val="left"/>
      <w:pPr>
        <w:tabs>
          <w:tab w:val="num" w:pos="1560"/>
        </w:tabs>
        <w:ind w:left="1560" w:hanging="360"/>
      </w:pPr>
      <w:rPr>
        <w:rFonts w:ascii="Symbol" w:hAnsi="Symbol" w:hint="default"/>
      </w:rPr>
    </w:lvl>
    <w:lvl w:ilvl="1" w:tplc="04260003" w:tentative="1">
      <w:start w:val="1"/>
      <w:numFmt w:val="bullet"/>
      <w:lvlText w:val="o"/>
      <w:lvlJc w:val="left"/>
      <w:pPr>
        <w:tabs>
          <w:tab w:val="num" w:pos="2280"/>
        </w:tabs>
        <w:ind w:left="2280" w:hanging="360"/>
      </w:pPr>
      <w:rPr>
        <w:rFonts w:ascii="Courier New" w:hAnsi="Courier New" w:cs="Courier New" w:hint="default"/>
      </w:rPr>
    </w:lvl>
    <w:lvl w:ilvl="2" w:tplc="04260005" w:tentative="1">
      <w:start w:val="1"/>
      <w:numFmt w:val="bullet"/>
      <w:lvlText w:val=""/>
      <w:lvlJc w:val="left"/>
      <w:pPr>
        <w:tabs>
          <w:tab w:val="num" w:pos="3000"/>
        </w:tabs>
        <w:ind w:left="3000" w:hanging="360"/>
      </w:pPr>
      <w:rPr>
        <w:rFonts w:ascii="Wingdings" w:hAnsi="Wingdings" w:hint="default"/>
      </w:rPr>
    </w:lvl>
    <w:lvl w:ilvl="3" w:tplc="04260001" w:tentative="1">
      <w:start w:val="1"/>
      <w:numFmt w:val="bullet"/>
      <w:lvlText w:val=""/>
      <w:lvlJc w:val="left"/>
      <w:pPr>
        <w:tabs>
          <w:tab w:val="num" w:pos="3720"/>
        </w:tabs>
        <w:ind w:left="3720" w:hanging="360"/>
      </w:pPr>
      <w:rPr>
        <w:rFonts w:ascii="Symbol" w:hAnsi="Symbol" w:hint="default"/>
      </w:rPr>
    </w:lvl>
    <w:lvl w:ilvl="4" w:tplc="04260003" w:tentative="1">
      <w:start w:val="1"/>
      <w:numFmt w:val="bullet"/>
      <w:lvlText w:val="o"/>
      <w:lvlJc w:val="left"/>
      <w:pPr>
        <w:tabs>
          <w:tab w:val="num" w:pos="4440"/>
        </w:tabs>
        <w:ind w:left="4440" w:hanging="360"/>
      </w:pPr>
      <w:rPr>
        <w:rFonts w:ascii="Courier New" w:hAnsi="Courier New" w:cs="Courier New" w:hint="default"/>
      </w:rPr>
    </w:lvl>
    <w:lvl w:ilvl="5" w:tplc="04260005" w:tentative="1">
      <w:start w:val="1"/>
      <w:numFmt w:val="bullet"/>
      <w:lvlText w:val=""/>
      <w:lvlJc w:val="left"/>
      <w:pPr>
        <w:tabs>
          <w:tab w:val="num" w:pos="5160"/>
        </w:tabs>
        <w:ind w:left="5160" w:hanging="360"/>
      </w:pPr>
      <w:rPr>
        <w:rFonts w:ascii="Wingdings" w:hAnsi="Wingdings" w:hint="default"/>
      </w:rPr>
    </w:lvl>
    <w:lvl w:ilvl="6" w:tplc="04260001" w:tentative="1">
      <w:start w:val="1"/>
      <w:numFmt w:val="bullet"/>
      <w:lvlText w:val=""/>
      <w:lvlJc w:val="left"/>
      <w:pPr>
        <w:tabs>
          <w:tab w:val="num" w:pos="5880"/>
        </w:tabs>
        <w:ind w:left="5880" w:hanging="360"/>
      </w:pPr>
      <w:rPr>
        <w:rFonts w:ascii="Symbol" w:hAnsi="Symbol" w:hint="default"/>
      </w:rPr>
    </w:lvl>
    <w:lvl w:ilvl="7" w:tplc="04260003" w:tentative="1">
      <w:start w:val="1"/>
      <w:numFmt w:val="bullet"/>
      <w:lvlText w:val="o"/>
      <w:lvlJc w:val="left"/>
      <w:pPr>
        <w:tabs>
          <w:tab w:val="num" w:pos="6600"/>
        </w:tabs>
        <w:ind w:left="6600" w:hanging="360"/>
      </w:pPr>
      <w:rPr>
        <w:rFonts w:ascii="Courier New" w:hAnsi="Courier New" w:cs="Courier New" w:hint="default"/>
      </w:rPr>
    </w:lvl>
    <w:lvl w:ilvl="8" w:tplc="04260005" w:tentative="1">
      <w:start w:val="1"/>
      <w:numFmt w:val="bullet"/>
      <w:lvlText w:val=""/>
      <w:lvlJc w:val="left"/>
      <w:pPr>
        <w:tabs>
          <w:tab w:val="num" w:pos="7320"/>
        </w:tabs>
        <w:ind w:left="7320" w:hanging="360"/>
      </w:pPr>
      <w:rPr>
        <w:rFonts w:ascii="Wingdings" w:hAnsi="Wingdings" w:hint="default"/>
      </w:rPr>
    </w:lvl>
  </w:abstractNum>
  <w:abstractNum w:abstractNumId="41">
    <w:nsid w:val="7C7E4C78"/>
    <w:multiLevelType w:val="hybridMultilevel"/>
    <w:tmpl w:val="AE86CF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D685913"/>
    <w:multiLevelType w:val="hybridMultilevel"/>
    <w:tmpl w:val="CC0A2D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4"/>
  </w:num>
  <w:num w:numId="2">
    <w:abstractNumId w:val="8"/>
  </w:num>
  <w:num w:numId="3">
    <w:abstractNumId w:val="18"/>
  </w:num>
  <w:num w:numId="4">
    <w:abstractNumId w:val="27"/>
  </w:num>
  <w:num w:numId="5">
    <w:abstractNumId w:val="13"/>
  </w:num>
  <w:num w:numId="6">
    <w:abstractNumId w:val="9"/>
  </w:num>
  <w:num w:numId="7">
    <w:abstractNumId w:val="17"/>
  </w:num>
  <w:num w:numId="8">
    <w:abstractNumId w:val="11"/>
  </w:num>
  <w:num w:numId="9">
    <w:abstractNumId w:val="33"/>
  </w:num>
  <w:num w:numId="10">
    <w:abstractNumId w:val="4"/>
  </w:num>
  <w:num w:numId="11">
    <w:abstractNumId w:val="20"/>
  </w:num>
  <w:num w:numId="12">
    <w:abstractNumId w:val="42"/>
  </w:num>
  <w:num w:numId="13">
    <w:abstractNumId w:val="39"/>
  </w:num>
  <w:num w:numId="14">
    <w:abstractNumId w:val="10"/>
  </w:num>
  <w:num w:numId="15">
    <w:abstractNumId w:val="2"/>
  </w:num>
  <w:num w:numId="16">
    <w:abstractNumId w:val="40"/>
  </w:num>
  <w:num w:numId="17">
    <w:abstractNumId w:val="29"/>
  </w:num>
  <w:num w:numId="18">
    <w:abstractNumId w:val="25"/>
  </w:num>
  <w:num w:numId="19">
    <w:abstractNumId w:val="12"/>
  </w:num>
  <w:num w:numId="20">
    <w:abstractNumId w:val="23"/>
  </w:num>
  <w:num w:numId="21">
    <w:abstractNumId w:val="34"/>
  </w:num>
  <w:num w:numId="22">
    <w:abstractNumId w:val="41"/>
  </w:num>
  <w:num w:numId="23">
    <w:abstractNumId w:val="16"/>
  </w:num>
  <w:num w:numId="24">
    <w:abstractNumId w:val="36"/>
  </w:num>
  <w:num w:numId="25">
    <w:abstractNumId w:val="32"/>
  </w:num>
  <w:num w:numId="26">
    <w:abstractNumId w:val="19"/>
  </w:num>
  <w:num w:numId="27">
    <w:abstractNumId w:val="1"/>
  </w:num>
  <w:num w:numId="28">
    <w:abstractNumId w:val="0"/>
  </w:num>
  <w:num w:numId="29">
    <w:abstractNumId w:val="31"/>
  </w:num>
  <w:num w:numId="30">
    <w:abstractNumId w:val="15"/>
  </w:num>
  <w:num w:numId="31">
    <w:abstractNumId w:val="30"/>
  </w:num>
  <w:num w:numId="32">
    <w:abstractNumId w:val="35"/>
  </w:num>
  <w:num w:numId="33">
    <w:abstractNumId w:val="22"/>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num>
  <w:num w:numId="38">
    <w:abstractNumId w:val="38"/>
  </w:num>
  <w:num w:numId="39">
    <w:abstractNumId w:val="3"/>
  </w:num>
  <w:num w:numId="40">
    <w:abstractNumId w:val="26"/>
  </w:num>
  <w:num w:numId="41">
    <w:abstractNumId w:val="14"/>
  </w:num>
  <w:num w:numId="42">
    <w:abstractNumId w:val="28"/>
  </w:num>
  <w:num w:numId="4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footnotePr>
    <w:footnote w:id="-1"/>
    <w:footnote w:id="0"/>
  </w:footnotePr>
  <w:endnotePr>
    <w:endnote w:id="-1"/>
    <w:endnote w:id="0"/>
  </w:endnotePr>
  <w:compat/>
  <w:rsids>
    <w:rsidRoot w:val="0047162C"/>
    <w:rsid w:val="00056B3C"/>
    <w:rsid w:val="000B768B"/>
    <w:rsid w:val="00126AD5"/>
    <w:rsid w:val="001271DD"/>
    <w:rsid w:val="00134A20"/>
    <w:rsid w:val="00175942"/>
    <w:rsid w:val="00186EEF"/>
    <w:rsid w:val="00227286"/>
    <w:rsid w:val="002305B4"/>
    <w:rsid w:val="002F27C3"/>
    <w:rsid w:val="00372EFE"/>
    <w:rsid w:val="00374531"/>
    <w:rsid w:val="003C4356"/>
    <w:rsid w:val="003C4C5C"/>
    <w:rsid w:val="003D5F90"/>
    <w:rsid w:val="0047162C"/>
    <w:rsid w:val="004812DC"/>
    <w:rsid w:val="004B4247"/>
    <w:rsid w:val="004D4390"/>
    <w:rsid w:val="004F0287"/>
    <w:rsid w:val="00553B89"/>
    <w:rsid w:val="00566D37"/>
    <w:rsid w:val="0057597B"/>
    <w:rsid w:val="00593861"/>
    <w:rsid w:val="005C647B"/>
    <w:rsid w:val="005F397E"/>
    <w:rsid w:val="005F704D"/>
    <w:rsid w:val="00671744"/>
    <w:rsid w:val="0068203E"/>
    <w:rsid w:val="006933C6"/>
    <w:rsid w:val="006C461D"/>
    <w:rsid w:val="006E3F65"/>
    <w:rsid w:val="006F0D50"/>
    <w:rsid w:val="00704225"/>
    <w:rsid w:val="00733583"/>
    <w:rsid w:val="007457C6"/>
    <w:rsid w:val="00752DE8"/>
    <w:rsid w:val="00753F77"/>
    <w:rsid w:val="007B7591"/>
    <w:rsid w:val="008029C9"/>
    <w:rsid w:val="00823EF8"/>
    <w:rsid w:val="008247F7"/>
    <w:rsid w:val="0089199B"/>
    <w:rsid w:val="008B076D"/>
    <w:rsid w:val="00904126"/>
    <w:rsid w:val="0093442A"/>
    <w:rsid w:val="009A3EB2"/>
    <w:rsid w:val="009C50C5"/>
    <w:rsid w:val="00A0157C"/>
    <w:rsid w:val="00A24CC5"/>
    <w:rsid w:val="00AE2486"/>
    <w:rsid w:val="00AE2525"/>
    <w:rsid w:val="00B32A0E"/>
    <w:rsid w:val="00BA2FC7"/>
    <w:rsid w:val="00C53D53"/>
    <w:rsid w:val="00C558C3"/>
    <w:rsid w:val="00C67B34"/>
    <w:rsid w:val="00CC26C0"/>
    <w:rsid w:val="00D525B5"/>
    <w:rsid w:val="00D830E7"/>
    <w:rsid w:val="00DD3E3B"/>
    <w:rsid w:val="00DF77FF"/>
    <w:rsid w:val="00E0738A"/>
    <w:rsid w:val="00E16560"/>
    <w:rsid w:val="00E43F4D"/>
    <w:rsid w:val="00E8314F"/>
    <w:rsid w:val="00EB7236"/>
    <w:rsid w:val="00EC0970"/>
    <w:rsid w:val="00ED00B8"/>
    <w:rsid w:val="00F0667F"/>
    <w:rsid w:val="00F81A41"/>
    <w:rsid w:val="00F86D88"/>
    <w:rsid w:val="00F9702A"/>
  </w:rsids>
  <m:mathPr>
    <m:mathFont m:val="Cambria Math"/>
    <m:brkBin m:val="before"/>
    <m:brkBinSub m:val="--"/>
    <m:smallFrac m:val="off"/>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62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B768B"/>
    <w:pPr>
      <w:keepNext/>
      <w:keepLines/>
      <w:spacing w:before="480"/>
      <w:jc w:val="center"/>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62C"/>
    <w:pPr>
      <w:ind w:left="720"/>
      <w:contextualSpacing/>
    </w:pPr>
  </w:style>
  <w:style w:type="paragraph" w:styleId="NormalWeb">
    <w:name w:val="Normal (Web)"/>
    <w:basedOn w:val="Normal"/>
    <w:uiPriority w:val="99"/>
    <w:unhideWhenUsed/>
    <w:rsid w:val="0047162C"/>
    <w:pPr>
      <w:spacing w:before="100" w:beforeAutospacing="1" w:after="100" w:afterAutospacing="1"/>
    </w:pPr>
    <w:rPr>
      <w:lang w:eastAsia="lv-LV"/>
    </w:rPr>
  </w:style>
  <w:style w:type="character" w:styleId="Strong">
    <w:name w:val="Strong"/>
    <w:basedOn w:val="DefaultParagraphFont"/>
    <w:uiPriority w:val="22"/>
    <w:qFormat/>
    <w:rsid w:val="0047162C"/>
    <w:rPr>
      <w:b/>
      <w:bCs/>
    </w:rPr>
  </w:style>
  <w:style w:type="paragraph" w:customStyle="1" w:styleId="NormalWeb8">
    <w:name w:val="Normal (Web)8"/>
    <w:basedOn w:val="Normal"/>
    <w:rsid w:val="005F704D"/>
    <w:pPr>
      <w:spacing w:before="100" w:beforeAutospacing="1" w:after="100" w:afterAutospacing="1"/>
    </w:pPr>
    <w:rPr>
      <w:lang w:eastAsia="lv-LV"/>
    </w:rPr>
  </w:style>
  <w:style w:type="paragraph" w:styleId="BalloonText">
    <w:name w:val="Balloon Text"/>
    <w:basedOn w:val="Normal"/>
    <w:link w:val="BalloonTextChar"/>
    <w:uiPriority w:val="99"/>
    <w:semiHidden/>
    <w:unhideWhenUsed/>
    <w:rsid w:val="00E8314F"/>
    <w:rPr>
      <w:rFonts w:ascii="Tahoma" w:hAnsi="Tahoma" w:cs="Tahoma"/>
      <w:sz w:val="16"/>
      <w:szCs w:val="16"/>
    </w:rPr>
  </w:style>
  <w:style w:type="character" w:customStyle="1" w:styleId="BalloonTextChar">
    <w:name w:val="Balloon Text Char"/>
    <w:basedOn w:val="DefaultParagraphFont"/>
    <w:link w:val="BalloonText"/>
    <w:uiPriority w:val="99"/>
    <w:semiHidden/>
    <w:rsid w:val="00E8314F"/>
    <w:rPr>
      <w:rFonts w:ascii="Tahoma" w:eastAsia="Times New Roman" w:hAnsi="Tahoma" w:cs="Tahoma"/>
      <w:sz w:val="16"/>
      <w:szCs w:val="16"/>
    </w:rPr>
  </w:style>
  <w:style w:type="character" w:customStyle="1" w:styleId="Heading1Char">
    <w:name w:val="Heading 1 Char"/>
    <w:basedOn w:val="DefaultParagraphFont"/>
    <w:link w:val="Heading1"/>
    <w:uiPriority w:val="9"/>
    <w:rsid w:val="000B768B"/>
    <w:rPr>
      <w:rFonts w:ascii="Times New Roman" w:eastAsiaTheme="majorEastAsia" w:hAnsi="Times New Roman" w:cstheme="majorBidi"/>
      <w:b/>
      <w:bCs/>
      <w:sz w:val="28"/>
      <w:szCs w:val="28"/>
    </w:rPr>
  </w:style>
  <w:style w:type="paragraph" w:styleId="TOC1">
    <w:name w:val="toc 1"/>
    <w:basedOn w:val="Normal"/>
    <w:next w:val="Normal"/>
    <w:autoRedefine/>
    <w:uiPriority w:val="39"/>
    <w:unhideWhenUsed/>
    <w:rsid w:val="000B768B"/>
    <w:pPr>
      <w:spacing w:after="100"/>
    </w:pPr>
  </w:style>
  <w:style w:type="paragraph" w:styleId="TOC3">
    <w:name w:val="toc 3"/>
    <w:basedOn w:val="Normal"/>
    <w:next w:val="Normal"/>
    <w:autoRedefine/>
    <w:uiPriority w:val="39"/>
    <w:unhideWhenUsed/>
    <w:rsid w:val="000B768B"/>
    <w:pPr>
      <w:spacing w:after="100"/>
      <w:ind w:left="480"/>
    </w:pPr>
  </w:style>
  <w:style w:type="character" w:styleId="Hyperlink">
    <w:name w:val="Hyperlink"/>
    <w:basedOn w:val="DefaultParagraphFont"/>
    <w:uiPriority w:val="99"/>
    <w:unhideWhenUsed/>
    <w:rsid w:val="000B768B"/>
    <w:rPr>
      <w:color w:val="0000FF" w:themeColor="hyperlink"/>
      <w:u w:val="single"/>
    </w:rPr>
  </w:style>
  <w:style w:type="paragraph" w:styleId="Header">
    <w:name w:val="header"/>
    <w:basedOn w:val="Normal"/>
    <w:link w:val="HeaderChar"/>
    <w:uiPriority w:val="99"/>
    <w:semiHidden/>
    <w:unhideWhenUsed/>
    <w:rsid w:val="00374531"/>
    <w:pPr>
      <w:tabs>
        <w:tab w:val="center" w:pos="4153"/>
        <w:tab w:val="right" w:pos="8306"/>
      </w:tabs>
    </w:pPr>
  </w:style>
  <w:style w:type="character" w:customStyle="1" w:styleId="HeaderChar">
    <w:name w:val="Header Char"/>
    <w:basedOn w:val="DefaultParagraphFont"/>
    <w:link w:val="Header"/>
    <w:uiPriority w:val="99"/>
    <w:semiHidden/>
    <w:rsid w:val="00374531"/>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374531"/>
    <w:pPr>
      <w:tabs>
        <w:tab w:val="center" w:pos="4153"/>
        <w:tab w:val="right" w:pos="8306"/>
      </w:tabs>
    </w:pPr>
  </w:style>
  <w:style w:type="character" w:customStyle="1" w:styleId="FooterChar">
    <w:name w:val="Footer Char"/>
    <w:basedOn w:val="DefaultParagraphFont"/>
    <w:link w:val="Footer"/>
    <w:uiPriority w:val="99"/>
    <w:semiHidden/>
    <w:rsid w:val="00374531"/>
    <w:rPr>
      <w:rFonts w:ascii="Times New Roman" w:eastAsia="Times New Roman" w:hAnsi="Times New Roman" w:cs="Times New Roman"/>
      <w:sz w:val="24"/>
      <w:szCs w:val="24"/>
    </w:rPr>
  </w:style>
  <w:style w:type="paragraph" w:styleId="Title">
    <w:name w:val="Title"/>
    <w:basedOn w:val="Normal"/>
    <w:link w:val="TitleChar"/>
    <w:qFormat/>
    <w:rsid w:val="00374531"/>
    <w:pPr>
      <w:jc w:val="center"/>
    </w:pPr>
    <w:rPr>
      <w:rFonts w:ascii="Arial" w:hAnsi="Arial"/>
      <w:b/>
      <w:szCs w:val="20"/>
      <w:lang w:val="de-DE" w:eastAsia="de-DE"/>
    </w:rPr>
  </w:style>
  <w:style w:type="character" w:customStyle="1" w:styleId="TitleChar">
    <w:name w:val="Title Char"/>
    <w:basedOn w:val="DefaultParagraphFont"/>
    <w:link w:val="Title"/>
    <w:rsid w:val="00374531"/>
    <w:rPr>
      <w:rFonts w:ascii="Arial" w:eastAsia="Times New Roman" w:hAnsi="Arial" w:cs="Times New Roman"/>
      <w:b/>
      <w:sz w:val="24"/>
      <w:szCs w:val="20"/>
      <w:lang w:val="de-DE" w:eastAsia="de-DE"/>
    </w:rPr>
  </w:style>
  <w:style w:type="paragraph" w:styleId="NoSpacing">
    <w:name w:val="No Spacing"/>
    <w:uiPriority w:val="1"/>
    <w:qFormat/>
    <w:rsid w:val="00704225"/>
    <w:pPr>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1AE364-5AE9-41B8-A4CE-7DC66601B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42</Pages>
  <Words>38366</Words>
  <Characters>21869</Characters>
  <Application>Microsoft Office Word</Application>
  <DocSecurity>0</DocSecurity>
  <Lines>182</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cp:lastPrinted>2013-12-16T14:03:00Z</cp:lastPrinted>
  <dcterms:created xsi:type="dcterms:W3CDTF">2013-12-10T11:35:00Z</dcterms:created>
  <dcterms:modified xsi:type="dcterms:W3CDTF">2013-12-18T15:09:00Z</dcterms:modified>
</cp:coreProperties>
</file>