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69" w:rsidRDefault="007E715F">
      <w:pPr>
        <w:spacing w:before="3" w:line="276" w:lineRule="auto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sz w:val="24"/>
          <w:szCs w:val="24"/>
          <w:highlight w:val="white"/>
        </w:rPr>
        <w:tab/>
        <w:t>EMPLOYEE EXIT FORM</w:t>
      </w:r>
    </w:p>
    <w:p w:rsidR="00140A69" w:rsidRDefault="007E715F">
      <w:pPr>
        <w:spacing w:before="3"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ab/>
      </w:r>
    </w:p>
    <w:tbl>
      <w:tblPr>
        <w:tblStyle w:val="a3"/>
        <w:tblW w:w="11160" w:type="dxa"/>
        <w:tblInd w:w="-1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0"/>
        <w:gridCol w:w="5610"/>
      </w:tblGrid>
      <w:tr w:rsidR="00140A69"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Employee Name:- 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Employee No:-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Designation: -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Department:-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Reporting Manager:-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Location:-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Date of Joining:-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Date of Resignation: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Reason for Separation:-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Contact No:-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Official Mail id:-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Personal Mail id:-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Clearance (please mark “NA” if not applicable)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All company Manuals, documents &amp; accessories returned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Yes _______              NO________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Formal Handover Documents/ KT Transfer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 Card:-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OT (If applicable)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Last Working Day: 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PF Formalities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Gratuity</w:t>
            </w:r>
          </w:p>
        </w:tc>
      </w:tr>
      <w:tr w:rsidR="00140A69">
        <w:trPr>
          <w:trHeight w:val="420"/>
        </w:trPr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Notice Period Applicable:___________</w:t>
            </w:r>
          </w:p>
          <w:p w:rsidR="00140A69" w:rsidRDefault="0014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Notice Period Served:_____________</w:t>
            </w:r>
          </w:p>
          <w:p w:rsidR="00140A69" w:rsidRDefault="0014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</w:p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Notice Period Recovery:___________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Additional Info: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Shortfall in Notice Period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F&amp;F (60 working days)</w:t>
            </w:r>
          </w:p>
        </w:tc>
      </w:tr>
      <w:tr w:rsidR="00140A69">
        <w:trPr>
          <w:trHeight w:val="420"/>
        </w:trPr>
        <w:tc>
          <w:tcPr>
            <w:tcW w:w="111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A69" w:rsidRDefault="007E7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Relieving or Experience Letter:-</w:t>
            </w:r>
          </w:p>
        </w:tc>
      </w:tr>
    </w:tbl>
    <w:p w:rsidR="00140A69" w:rsidRDefault="00140A69">
      <w:pPr>
        <w:spacing w:before="3" w:line="276" w:lineRule="auto"/>
        <w:rPr>
          <w:rFonts w:ascii="Arial" w:eastAsia="Arial" w:hAnsi="Arial" w:cs="Arial"/>
          <w:highlight w:val="white"/>
        </w:rPr>
      </w:pPr>
    </w:p>
    <w:p w:rsidR="00140A69" w:rsidRDefault="00140A69">
      <w:pPr>
        <w:spacing w:before="3" w:line="276" w:lineRule="auto"/>
        <w:rPr>
          <w:sz w:val="19"/>
          <w:szCs w:val="19"/>
        </w:rPr>
      </w:pPr>
    </w:p>
    <w:p w:rsidR="00140A69" w:rsidRDefault="007E715F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</w:p>
    <w:p w:rsidR="00140A69" w:rsidRDefault="00140A69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A69" w:rsidRDefault="00140A69">
      <w:pPr>
        <w:spacing w:line="276" w:lineRule="auto"/>
        <w:rPr>
          <w:b/>
          <w:sz w:val="19"/>
          <w:szCs w:val="19"/>
        </w:rPr>
      </w:pPr>
    </w:p>
    <w:p w:rsidR="00140A69" w:rsidRDefault="007E71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EXIT INTERVIEW QUESTION</w:t>
      </w:r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Why are you </w:t>
      </w:r>
      <w:proofErr w:type="gramStart"/>
      <w:r>
        <w:rPr>
          <w:sz w:val="20"/>
          <w:szCs w:val="20"/>
        </w:rPr>
        <w:t>Leaving</w:t>
      </w:r>
      <w:proofErr w:type="gramEnd"/>
      <w:r>
        <w:rPr>
          <w:sz w:val="20"/>
          <w:szCs w:val="20"/>
        </w:rPr>
        <w:t xml:space="preserve"> this Position?</w:t>
      </w:r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How do you feel about the management and do you have any feedback or suggestion for how we can improve?</w:t>
      </w:r>
      <w:bookmarkStart w:id="0" w:name="_GoBack"/>
      <w:bookmarkEnd w:id="0"/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Do you feel you received proper training</w:t>
      </w:r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What were your criteria for choosing a new Employer</w:t>
      </w:r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What did you like most about your jobs</w:t>
      </w:r>
    </w:p>
    <w:p w:rsidR="00140A69" w:rsidRDefault="007E7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What did you dislike about your jobs</w:t>
      </w:r>
    </w:p>
    <w:p w:rsidR="00140A69" w:rsidRDefault="00140A69">
      <w:pPr>
        <w:spacing w:line="276" w:lineRule="auto"/>
        <w:rPr>
          <w:b/>
          <w:sz w:val="19"/>
          <w:szCs w:val="19"/>
        </w:rPr>
      </w:pPr>
    </w:p>
    <w:p w:rsidR="00140A69" w:rsidRDefault="007E715F">
      <w:pPr>
        <w:tabs>
          <w:tab w:val="left" w:pos="6900"/>
        </w:tabs>
      </w:pPr>
      <w:r>
        <w:tab/>
      </w:r>
    </w:p>
    <w:sectPr w:rsidR="00140A6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5F" w:rsidRDefault="007E715F">
      <w:pPr>
        <w:spacing w:after="0" w:line="240" w:lineRule="auto"/>
      </w:pPr>
      <w:r>
        <w:separator/>
      </w:r>
    </w:p>
  </w:endnote>
  <w:endnote w:type="continuationSeparator" w:id="0">
    <w:p w:rsidR="007E715F" w:rsidRDefault="007E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69" w:rsidRDefault="007E71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1169 </w:t>
    </w:r>
    <w:proofErr w:type="spellStart"/>
    <w:r>
      <w:rPr>
        <w:color w:val="000000"/>
      </w:rPr>
      <w:t>Sadashiv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Peth</w:t>
    </w:r>
    <w:proofErr w:type="spellEnd"/>
    <w:r>
      <w:rPr>
        <w:color w:val="000000"/>
      </w:rPr>
      <w:t>, Flat No 405 Pinnacle Prestige, Pune-411030, Maharashtra, India</w:t>
    </w:r>
  </w:p>
  <w:p w:rsidR="00140A69" w:rsidRDefault="007E71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Mobile No: (+91) 9209144532 | hr@fossgentechnologies.com | www.fossgentechnologies.com | CIN U72900PN2022PTC207424 | PAN AAECF8760H |TAN PNEF04965C</w:t>
    </w:r>
  </w:p>
  <w:p w:rsidR="00140A69" w:rsidRDefault="00140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140A69" w:rsidRDefault="00140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5F" w:rsidRDefault="007E715F">
      <w:pPr>
        <w:spacing w:after="0" w:line="240" w:lineRule="auto"/>
      </w:pPr>
      <w:r>
        <w:separator/>
      </w:r>
    </w:p>
  </w:footnote>
  <w:footnote w:type="continuationSeparator" w:id="0">
    <w:p w:rsidR="007E715F" w:rsidRDefault="007E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A69" w:rsidRDefault="007E71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</w:t>
    </w:r>
    <w:r>
      <w:rPr>
        <w:noProof/>
        <w:color w:val="000000"/>
        <w:lang w:val="en-US"/>
      </w:rPr>
      <w:drawing>
        <wp:inline distT="0" distB="0" distL="0" distR="0">
          <wp:extent cx="1219200" cy="760095"/>
          <wp:effectExtent l="0" t="0" r="0" b="0"/>
          <wp:docPr id="9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240"/>
                  <a:stretch>
                    <a:fillRect/>
                  </a:stretch>
                </pic:blipFill>
                <pic:spPr>
                  <a:xfrm>
                    <a:off x="0" y="0"/>
                    <a:ext cx="1219200" cy="760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-2425699</wp:posOffset>
              </wp:positionH>
              <wp:positionV relativeFrom="paragraph">
                <wp:posOffset>889000</wp:posOffset>
              </wp:positionV>
              <wp:extent cx="11483339" cy="137159"/>
              <wp:effectExtent l="0" t="0" r="0" b="0"/>
              <wp:wrapNone/>
              <wp:docPr id="93" name="Minus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49520"/>
                        <a:ext cx="10692000" cy="60960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solidFill>
                        <a:schemeClr val="accent1"/>
                      </a:solidFill>
                      <a:ln w="12700" cap="flat" cmpd="sng">
                        <a:solidFill>
                          <a:srgbClr val="00206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40A69" w:rsidRDefault="00140A6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-2425699</wp:posOffset>
              </wp:positionH>
              <wp:positionV relativeFrom="paragraph">
                <wp:posOffset>889000</wp:posOffset>
              </wp:positionV>
              <wp:extent cx="11483339" cy="137159"/>
              <wp:effectExtent b="0" l="0" r="0" t="0"/>
              <wp:wrapNone/>
              <wp:docPr id="9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83339" cy="1371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40A69" w:rsidRDefault="00140A6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E4310"/>
    <w:multiLevelType w:val="multilevel"/>
    <w:tmpl w:val="ED52FA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69"/>
    <w:rsid w:val="00140A69"/>
    <w:rsid w:val="007E715F"/>
    <w:rsid w:val="0097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FEC84-42C2-43AA-BF9C-C7C7CC67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1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02"/>
  </w:style>
  <w:style w:type="paragraph" w:styleId="Footer">
    <w:name w:val="footer"/>
    <w:basedOn w:val="Normal"/>
    <w:link w:val="FooterChar"/>
    <w:uiPriority w:val="99"/>
    <w:unhideWhenUsed/>
    <w:rsid w:val="00C1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02"/>
  </w:style>
  <w:style w:type="character" w:styleId="Hyperlink">
    <w:name w:val="Hyperlink"/>
    <w:basedOn w:val="DefaultParagraphFont"/>
    <w:uiPriority w:val="99"/>
    <w:unhideWhenUsed/>
    <w:rsid w:val="00C13D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2E8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8D42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BC5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5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OtHVIuwvWJq34To4LSgRPVj4g==">AMUW2mVwr3eg8AnB+tj5XBTBPtr5prKzqAFRElntr5s+tnqyrDPJbz8gvWNu4nQJKJCbM9E7TZ0KcH658rPTXEDRoDoAstJjYnOYKbMrEIt+SBFNeJRmqyo=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919460682974</dc:creator>
  <cp:lastModifiedBy>DELL</cp:lastModifiedBy>
  <cp:revision>2</cp:revision>
  <dcterms:created xsi:type="dcterms:W3CDTF">2023-02-22T05:09:00Z</dcterms:created>
  <dcterms:modified xsi:type="dcterms:W3CDTF">2023-02-22T05:09:00Z</dcterms:modified>
</cp:coreProperties>
</file>