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1839" w:rsidRDefault="00B01839"/>
    <w:p w:rsidR="00B01839" w:rsidRDefault="00B01839">
      <w:r>
        <w:t>Hello sir/madam,</w:t>
      </w:r>
    </w:p>
    <w:p w:rsidR="00B01839" w:rsidRDefault="00B01839">
      <w:r>
        <w:t xml:space="preserve">Received the datasets provided by you on 01/03/2021 the analysis report of the data given is as follows: </w:t>
      </w:r>
    </w:p>
    <w:tbl>
      <w:tblPr>
        <w:tblW w:w="7000" w:type="dxa"/>
        <w:tblLook w:val="04A0" w:firstRow="1" w:lastRow="0" w:firstColumn="1" w:lastColumn="0" w:noHBand="0" w:noVBand="1"/>
      </w:tblPr>
      <w:tblGrid>
        <w:gridCol w:w="2240"/>
        <w:gridCol w:w="1520"/>
        <w:gridCol w:w="1640"/>
        <w:gridCol w:w="1600"/>
      </w:tblGrid>
      <w:tr w:rsidR="00B01839" w:rsidRPr="00B01839" w:rsidTr="00B01839">
        <w:trPr>
          <w:trHeight w:val="315"/>
        </w:trPr>
        <w:tc>
          <w:tcPr>
            <w:tcW w:w="2240" w:type="dxa"/>
            <w:tcBorders>
              <w:top w:val="single" w:sz="8" w:space="0" w:color="auto"/>
              <w:left w:val="single" w:sz="8" w:space="0" w:color="auto"/>
              <w:bottom w:val="single" w:sz="4" w:space="0" w:color="95B3D7"/>
              <w:right w:val="single" w:sz="4" w:space="0" w:color="AAAAAA"/>
            </w:tcBorders>
            <w:shd w:val="clear" w:color="DCE6F1" w:fill="DCE6F1"/>
            <w:noWrap/>
            <w:vAlign w:val="bottom"/>
            <w:hideMark/>
          </w:tcPr>
          <w:p w:rsidR="00B01839" w:rsidRPr="00B01839" w:rsidRDefault="00B01839" w:rsidP="00B01839">
            <w:pPr>
              <w:spacing w:after="0" w:line="240" w:lineRule="auto"/>
              <w:rPr>
                <w:rFonts w:ascii="Arial" w:eastAsia="Times New Roman" w:hAnsi="Arial" w:cs="Arial"/>
                <w:b/>
                <w:bCs/>
                <w:color w:val="000000"/>
                <w:sz w:val="20"/>
                <w:lang w:bidi="ar-SA"/>
              </w:rPr>
            </w:pPr>
            <w:r w:rsidRPr="00B01839">
              <w:rPr>
                <w:rFonts w:ascii="Arial" w:eastAsia="Times New Roman" w:hAnsi="Arial" w:cs="Arial"/>
                <w:b/>
                <w:bCs/>
                <w:color w:val="000000"/>
                <w:sz w:val="20"/>
                <w:lang w:bidi="ar-SA"/>
              </w:rPr>
              <w:t>Dataset</w:t>
            </w:r>
          </w:p>
        </w:tc>
        <w:tc>
          <w:tcPr>
            <w:tcW w:w="1520" w:type="dxa"/>
            <w:tcBorders>
              <w:top w:val="single" w:sz="8" w:space="0" w:color="auto"/>
              <w:left w:val="single" w:sz="4" w:space="0" w:color="AAAAAA"/>
              <w:bottom w:val="single" w:sz="4" w:space="0" w:color="AAAAAA"/>
              <w:right w:val="single" w:sz="4" w:space="0" w:color="AAAAAA"/>
            </w:tcBorders>
            <w:shd w:val="clear" w:color="DCE6F1" w:fill="DCE6F1"/>
            <w:noWrap/>
            <w:vAlign w:val="bottom"/>
            <w:hideMark/>
          </w:tcPr>
          <w:p w:rsidR="00B01839" w:rsidRPr="00B01839" w:rsidRDefault="00B01839" w:rsidP="00B01839">
            <w:pPr>
              <w:spacing w:after="0" w:line="240" w:lineRule="auto"/>
              <w:rPr>
                <w:rFonts w:ascii="Arial" w:eastAsia="Times New Roman" w:hAnsi="Arial" w:cs="Arial"/>
                <w:b/>
                <w:bCs/>
                <w:color w:val="000000"/>
                <w:sz w:val="20"/>
                <w:lang w:bidi="ar-SA"/>
              </w:rPr>
            </w:pPr>
            <w:r w:rsidRPr="00B01839">
              <w:rPr>
                <w:rFonts w:ascii="Arial" w:eastAsia="Times New Roman" w:hAnsi="Arial" w:cs="Arial"/>
                <w:b/>
                <w:bCs/>
                <w:color w:val="000000"/>
                <w:sz w:val="20"/>
                <w:lang w:bidi="ar-SA"/>
              </w:rPr>
              <w:t>Total records</w:t>
            </w:r>
          </w:p>
        </w:tc>
        <w:tc>
          <w:tcPr>
            <w:tcW w:w="1640" w:type="dxa"/>
            <w:tcBorders>
              <w:top w:val="single" w:sz="8" w:space="0" w:color="auto"/>
              <w:left w:val="single" w:sz="4" w:space="0" w:color="AAAAAA"/>
              <w:bottom w:val="single" w:sz="4" w:space="0" w:color="95B3D7"/>
              <w:right w:val="single" w:sz="4" w:space="0" w:color="AAAAAA"/>
            </w:tcBorders>
            <w:shd w:val="clear" w:color="DCE6F1" w:fill="DCE6F1"/>
            <w:noWrap/>
            <w:vAlign w:val="bottom"/>
            <w:hideMark/>
          </w:tcPr>
          <w:p w:rsidR="00B01839" w:rsidRPr="00B01839" w:rsidRDefault="00B01839" w:rsidP="00B01839">
            <w:pPr>
              <w:spacing w:after="0" w:line="240" w:lineRule="auto"/>
              <w:rPr>
                <w:rFonts w:ascii="Arial" w:eastAsia="Times New Roman" w:hAnsi="Arial" w:cs="Arial"/>
                <w:b/>
                <w:bCs/>
                <w:color w:val="000000"/>
                <w:sz w:val="20"/>
                <w:lang w:bidi="ar-SA"/>
              </w:rPr>
            </w:pPr>
            <w:r w:rsidRPr="00B01839">
              <w:rPr>
                <w:rFonts w:ascii="Arial" w:eastAsia="Times New Roman" w:hAnsi="Arial" w:cs="Arial"/>
                <w:b/>
                <w:bCs/>
                <w:color w:val="000000"/>
                <w:sz w:val="20"/>
                <w:lang w:bidi="ar-SA"/>
              </w:rPr>
              <w:t>Unique records</w:t>
            </w:r>
          </w:p>
        </w:tc>
        <w:tc>
          <w:tcPr>
            <w:tcW w:w="1600" w:type="dxa"/>
            <w:tcBorders>
              <w:top w:val="single" w:sz="8" w:space="0" w:color="auto"/>
              <w:left w:val="single" w:sz="4" w:space="0" w:color="AAAAAA"/>
              <w:bottom w:val="single" w:sz="4" w:space="0" w:color="95B3D7"/>
              <w:right w:val="single" w:sz="8" w:space="0" w:color="auto"/>
            </w:tcBorders>
            <w:shd w:val="clear" w:color="DCE6F1" w:fill="DCE6F1"/>
            <w:noWrap/>
            <w:vAlign w:val="bottom"/>
            <w:hideMark/>
          </w:tcPr>
          <w:p w:rsidR="00B01839" w:rsidRPr="00B01839" w:rsidRDefault="00B01839" w:rsidP="00B01839">
            <w:pPr>
              <w:spacing w:after="0" w:line="240" w:lineRule="auto"/>
              <w:rPr>
                <w:rFonts w:ascii="Arial" w:eastAsia="Times New Roman" w:hAnsi="Arial" w:cs="Arial"/>
                <w:b/>
                <w:bCs/>
                <w:color w:val="000000"/>
                <w:sz w:val="20"/>
                <w:lang w:bidi="ar-SA"/>
              </w:rPr>
            </w:pPr>
            <w:r w:rsidRPr="00B01839">
              <w:rPr>
                <w:rFonts w:ascii="Arial" w:eastAsia="Times New Roman" w:hAnsi="Arial" w:cs="Arial"/>
                <w:b/>
                <w:bCs/>
                <w:color w:val="000000"/>
                <w:sz w:val="20"/>
                <w:lang w:bidi="ar-SA"/>
              </w:rPr>
              <w:t>Receiving date</w:t>
            </w:r>
          </w:p>
        </w:tc>
      </w:tr>
      <w:tr w:rsidR="00B01839" w:rsidRPr="00B01839" w:rsidTr="00B01839">
        <w:trPr>
          <w:trHeight w:val="315"/>
        </w:trPr>
        <w:tc>
          <w:tcPr>
            <w:tcW w:w="2240" w:type="dxa"/>
            <w:tcBorders>
              <w:top w:val="single" w:sz="8" w:space="0" w:color="auto"/>
              <w:left w:val="single" w:sz="8" w:space="0" w:color="auto"/>
              <w:bottom w:val="single" w:sz="4" w:space="0" w:color="95B3D7"/>
              <w:right w:val="single" w:sz="4" w:space="0" w:color="AAAAAA"/>
            </w:tcBorders>
            <w:shd w:val="clear" w:color="B8CCE4" w:fill="B8CCE4"/>
            <w:noWrap/>
            <w:vAlign w:val="center"/>
            <w:hideMark/>
          </w:tcPr>
          <w:p w:rsidR="00B01839" w:rsidRPr="00B01839" w:rsidRDefault="00B01839" w:rsidP="00B01839">
            <w:pPr>
              <w:spacing w:after="0" w:line="240" w:lineRule="auto"/>
              <w:jc w:val="center"/>
              <w:rPr>
                <w:rFonts w:ascii="Arial" w:eastAsia="Times New Roman" w:hAnsi="Arial" w:cs="Arial"/>
                <w:color w:val="000000"/>
                <w:sz w:val="20"/>
                <w:lang w:bidi="ar-SA"/>
              </w:rPr>
            </w:pPr>
            <w:r w:rsidRPr="00B01839">
              <w:rPr>
                <w:rFonts w:ascii="Arial" w:eastAsia="Times New Roman" w:hAnsi="Arial" w:cs="Arial"/>
                <w:color w:val="000000"/>
                <w:sz w:val="20"/>
                <w:lang w:bidi="ar-SA"/>
              </w:rPr>
              <w:t>Transaction</w:t>
            </w:r>
          </w:p>
        </w:tc>
        <w:tc>
          <w:tcPr>
            <w:tcW w:w="1520" w:type="dxa"/>
            <w:tcBorders>
              <w:top w:val="single" w:sz="8" w:space="0" w:color="auto"/>
              <w:left w:val="single" w:sz="8" w:space="0" w:color="auto"/>
              <w:bottom w:val="single" w:sz="4" w:space="0" w:color="95B3D7"/>
              <w:right w:val="single" w:sz="4" w:space="0" w:color="AAAAAA"/>
            </w:tcBorders>
            <w:shd w:val="clear" w:color="B8CCE4" w:fill="B8CCE4"/>
            <w:noWrap/>
            <w:vAlign w:val="bottom"/>
            <w:hideMark/>
          </w:tcPr>
          <w:p w:rsidR="00B01839" w:rsidRPr="00B01839" w:rsidRDefault="00B01839" w:rsidP="00B01839">
            <w:pPr>
              <w:spacing w:after="0" w:line="240" w:lineRule="auto"/>
              <w:jc w:val="center"/>
              <w:rPr>
                <w:rFonts w:ascii="Arial" w:eastAsia="Times New Roman" w:hAnsi="Arial" w:cs="Arial"/>
                <w:color w:val="000000"/>
                <w:sz w:val="20"/>
                <w:lang w:bidi="ar-SA"/>
              </w:rPr>
            </w:pPr>
            <w:r w:rsidRPr="00B01839">
              <w:rPr>
                <w:rFonts w:ascii="Arial" w:eastAsia="Times New Roman" w:hAnsi="Arial" w:cs="Arial"/>
                <w:color w:val="000000"/>
                <w:sz w:val="20"/>
                <w:lang w:bidi="ar-SA"/>
              </w:rPr>
              <w:t>20000</w:t>
            </w:r>
          </w:p>
        </w:tc>
        <w:tc>
          <w:tcPr>
            <w:tcW w:w="1640" w:type="dxa"/>
            <w:tcBorders>
              <w:top w:val="single" w:sz="8" w:space="0" w:color="auto"/>
              <w:left w:val="single" w:sz="8" w:space="0" w:color="auto"/>
              <w:bottom w:val="single" w:sz="4" w:space="0" w:color="95B3D7"/>
              <w:right w:val="single" w:sz="4" w:space="0" w:color="AAAAAA"/>
            </w:tcBorders>
            <w:shd w:val="clear" w:color="B8CCE4" w:fill="B8CCE4"/>
            <w:noWrap/>
            <w:vAlign w:val="bottom"/>
            <w:hideMark/>
          </w:tcPr>
          <w:p w:rsidR="00B01839" w:rsidRPr="00B01839" w:rsidRDefault="00B01839" w:rsidP="00B01839">
            <w:pPr>
              <w:spacing w:after="0" w:line="240" w:lineRule="auto"/>
              <w:jc w:val="center"/>
              <w:rPr>
                <w:rFonts w:ascii="Arial" w:eastAsia="Times New Roman" w:hAnsi="Arial" w:cs="Arial"/>
                <w:color w:val="000000"/>
                <w:sz w:val="20"/>
                <w:lang w:bidi="ar-SA"/>
              </w:rPr>
            </w:pPr>
            <w:r w:rsidRPr="00B01839">
              <w:rPr>
                <w:rFonts w:ascii="Arial" w:eastAsia="Times New Roman" w:hAnsi="Arial" w:cs="Arial"/>
                <w:color w:val="000000"/>
                <w:sz w:val="20"/>
                <w:lang w:bidi="ar-SA"/>
              </w:rPr>
              <w:t>3493</w:t>
            </w:r>
          </w:p>
        </w:tc>
        <w:tc>
          <w:tcPr>
            <w:tcW w:w="1600" w:type="dxa"/>
            <w:tcBorders>
              <w:top w:val="single" w:sz="8" w:space="0" w:color="auto"/>
              <w:left w:val="single" w:sz="8" w:space="0" w:color="auto"/>
              <w:bottom w:val="single" w:sz="4" w:space="0" w:color="95B3D7"/>
              <w:right w:val="single" w:sz="8" w:space="0" w:color="auto"/>
            </w:tcBorders>
            <w:shd w:val="clear" w:color="B8CCE4" w:fill="B8CCE4"/>
            <w:noWrap/>
            <w:vAlign w:val="bottom"/>
            <w:hideMark/>
          </w:tcPr>
          <w:p w:rsidR="00B01839" w:rsidRPr="00B01839" w:rsidRDefault="00B01839" w:rsidP="00B01839">
            <w:pPr>
              <w:spacing w:after="0" w:line="240" w:lineRule="auto"/>
              <w:jc w:val="center"/>
              <w:rPr>
                <w:rFonts w:ascii="Arial" w:eastAsia="Times New Roman" w:hAnsi="Arial" w:cs="Arial"/>
                <w:color w:val="000000"/>
                <w:sz w:val="20"/>
                <w:lang w:bidi="ar-SA"/>
              </w:rPr>
            </w:pPr>
            <w:r w:rsidRPr="00B01839">
              <w:rPr>
                <w:rFonts w:ascii="Arial" w:eastAsia="Times New Roman" w:hAnsi="Arial" w:cs="Arial"/>
                <w:color w:val="000000"/>
                <w:sz w:val="20"/>
                <w:lang w:bidi="ar-SA"/>
              </w:rPr>
              <w:t>01/03/2021</w:t>
            </w:r>
          </w:p>
        </w:tc>
      </w:tr>
      <w:tr w:rsidR="00B01839" w:rsidRPr="00B01839" w:rsidTr="00B01839">
        <w:trPr>
          <w:trHeight w:val="315"/>
        </w:trPr>
        <w:tc>
          <w:tcPr>
            <w:tcW w:w="2240" w:type="dxa"/>
            <w:tcBorders>
              <w:top w:val="single" w:sz="4" w:space="0" w:color="95B3D7"/>
              <w:left w:val="single" w:sz="8" w:space="0" w:color="auto"/>
              <w:bottom w:val="single" w:sz="4" w:space="0" w:color="AAAAAA"/>
              <w:right w:val="single" w:sz="4" w:space="0" w:color="AAAAAA"/>
            </w:tcBorders>
            <w:shd w:val="clear" w:color="DCE6F1" w:fill="DCE6F1"/>
            <w:noWrap/>
            <w:vAlign w:val="center"/>
            <w:hideMark/>
          </w:tcPr>
          <w:p w:rsidR="00B01839" w:rsidRPr="00B01839" w:rsidRDefault="00B01839" w:rsidP="00B01839">
            <w:pPr>
              <w:spacing w:after="0" w:line="240" w:lineRule="auto"/>
              <w:jc w:val="center"/>
              <w:rPr>
                <w:rFonts w:ascii="Arial" w:eastAsia="Times New Roman" w:hAnsi="Arial" w:cs="Arial"/>
                <w:color w:val="000000"/>
                <w:sz w:val="20"/>
                <w:lang w:bidi="ar-SA"/>
              </w:rPr>
            </w:pPr>
            <w:r w:rsidRPr="00B01839">
              <w:rPr>
                <w:rFonts w:ascii="Arial" w:eastAsia="Times New Roman" w:hAnsi="Arial" w:cs="Arial"/>
                <w:color w:val="000000"/>
                <w:sz w:val="20"/>
                <w:lang w:bidi="ar-SA"/>
              </w:rPr>
              <w:t> </w:t>
            </w:r>
          </w:p>
        </w:tc>
        <w:tc>
          <w:tcPr>
            <w:tcW w:w="1520" w:type="dxa"/>
            <w:tcBorders>
              <w:top w:val="single" w:sz="4" w:space="0" w:color="95B3D7"/>
              <w:left w:val="single" w:sz="8" w:space="0" w:color="auto"/>
              <w:bottom w:val="single" w:sz="4" w:space="0" w:color="AAAAAA"/>
              <w:right w:val="single" w:sz="4" w:space="0" w:color="AAAAAA"/>
            </w:tcBorders>
            <w:shd w:val="clear" w:color="DCE6F1" w:fill="DCE6F1"/>
            <w:noWrap/>
            <w:vAlign w:val="bottom"/>
            <w:hideMark/>
          </w:tcPr>
          <w:p w:rsidR="00B01839" w:rsidRPr="00B01839" w:rsidRDefault="00B01839" w:rsidP="00B01839">
            <w:pPr>
              <w:spacing w:after="0" w:line="240" w:lineRule="auto"/>
              <w:jc w:val="center"/>
              <w:rPr>
                <w:rFonts w:ascii="Arial" w:eastAsia="Times New Roman" w:hAnsi="Arial" w:cs="Arial"/>
                <w:color w:val="000000"/>
                <w:sz w:val="20"/>
                <w:lang w:bidi="ar-SA"/>
              </w:rPr>
            </w:pPr>
            <w:r w:rsidRPr="00B01839">
              <w:rPr>
                <w:rFonts w:ascii="Arial" w:eastAsia="Times New Roman" w:hAnsi="Arial" w:cs="Arial"/>
                <w:color w:val="000000"/>
                <w:sz w:val="20"/>
                <w:lang w:bidi="ar-SA"/>
              </w:rPr>
              <w:t> </w:t>
            </w:r>
          </w:p>
        </w:tc>
        <w:tc>
          <w:tcPr>
            <w:tcW w:w="1640" w:type="dxa"/>
            <w:tcBorders>
              <w:top w:val="single" w:sz="4" w:space="0" w:color="95B3D7"/>
              <w:left w:val="single" w:sz="8" w:space="0" w:color="auto"/>
              <w:bottom w:val="single" w:sz="4" w:space="0" w:color="AAAAAA"/>
              <w:right w:val="single" w:sz="4" w:space="0" w:color="AAAAAA"/>
            </w:tcBorders>
            <w:shd w:val="clear" w:color="DCE6F1" w:fill="DCE6F1"/>
            <w:noWrap/>
            <w:vAlign w:val="bottom"/>
            <w:hideMark/>
          </w:tcPr>
          <w:p w:rsidR="00B01839" w:rsidRPr="00B01839" w:rsidRDefault="00B01839" w:rsidP="00B01839">
            <w:pPr>
              <w:spacing w:after="0" w:line="240" w:lineRule="auto"/>
              <w:jc w:val="center"/>
              <w:rPr>
                <w:rFonts w:ascii="Arial" w:eastAsia="Times New Roman" w:hAnsi="Arial" w:cs="Arial"/>
                <w:color w:val="000000"/>
                <w:sz w:val="20"/>
                <w:lang w:bidi="ar-SA"/>
              </w:rPr>
            </w:pPr>
            <w:r w:rsidRPr="00B01839">
              <w:rPr>
                <w:rFonts w:ascii="Arial" w:eastAsia="Times New Roman" w:hAnsi="Arial" w:cs="Arial"/>
                <w:color w:val="000000"/>
                <w:sz w:val="20"/>
                <w:lang w:bidi="ar-SA"/>
              </w:rPr>
              <w:t> </w:t>
            </w:r>
          </w:p>
        </w:tc>
        <w:tc>
          <w:tcPr>
            <w:tcW w:w="1600" w:type="dxa"/>
            <w:tcBorders>
              <w:top w:val="single" w:sz="4" w:space="0" w:color="95B3D7"/>
              <w:left w:val="single" w:sz="8" w:space="0" w:color="auto"/>
              <w:bottom w:val="single" w:sz="4" w:space="0" w:color="AAAAAA"/>
              <w:right w:val="single" w:sz="8" w:space="0" w:color="auto"/>
            </w:tcBorders>
            <w:shd w:val="clear" w:color="DCE6F1" w:fill="DCE6F1"/>
            <w:noWrap/>
            <w:vAlign w:val="bottom"/>
            <w:hideMark/>
          </w:tcPr>
          <w:p w:rsidR="00B01839" w:rsidRPr="00B01839" w:rsidRDefault="00B01839" w:rsidP="00B01839">
            <w:pPr>
              <w:spacing w:after="0" w:line="240" w:lineRule="auto"/>
              <w:jc w:val="center"/>
              <w:rPr>
                <w:rFonts w:ascii="Arial" w:eastAsia="Times New Roman" w:hAnsi="Arial" w:cs="Arial"/>
                <w:color w:val="000000"/>
                <w:sz w:val="20"/>
                <w:lang w:bidi="ar-SA"/>
              </w:rPr>
            </w:pPr>
            <w:r w:rsidRPr="00B01839">
              <w:rPr>
                <w:rFonts w:ascii="Arial" w:eastAsia="Times New Roman" w:hAnsi="Arial" w:cs="Arial"/>
                <w:color w:val="000000"/>
                <w:sz w:val="20"/>
                <w:lang w:bidi="ar-SA"/>
              </w:rPr>
              <w:t> </w:t>
            </w:r>
          </w:p>
        </w:tc>
      </w:tr>
      <w:tr w:rsidR="00B01839" w:rsidRPr="00B01839" w:rsidTr="00B01839">
        <w:trPr>
          <w:trHeight w:val="315"/>
        </w:trPr>
        <w:tc>
          <w:tcPr>
            <w:tcW w:w="2240" w:type="dxa"/>
            <w:tcBorders>
              <w:top w:val="single" w:sz="8" w:space="0" w:color="auto"/>
              <w:left w:val="single" w:sz="8" w:space="0" w:color="auto"/>
              <w:bottom w:val="single" w:sz="4" w:space="0" w:color="95B3D7"/>
              <w:right w:val="single" w:sz="4" w:space="0" w:color="AAAAAA"/>
            </w:tcBorders>
            <w:shd w:val="clear" w:color="B8CCE4" w:fill="B8CCE4"/>
            <w:noWrap/>
            <w:vAlign w:val="center"/>
            <w:hideMark/>
          </w:tcPr>
          <w:p w:rsidR="00B01839" w:rsidRPr="00B01839" w:rsidRDefault="00B01839" w:rsidP="00B01839">
            <w:pPr>
              <w:spacing w:after="0" w:line="240" w:lineRule="auto"/>
              <w:jc w:val="center"/>
              <w:rPr>
                <w:rFonts w:ascii="Arial" w:eastAsia="Times New Roman" w:hAnsi="Arial" w:cs="Arial"/>
                <w:color w:val="000000"/>
                <w:sz w:val="20"/>
                <w:lang w:bidi="ar-SA"/>
              </w:rPr>
            </w:pPr>
            <w:r w:rsidRPr="00B01839">
              <w:rPr>
                <w:rFonts w:ascii="Arial" w:eastAsia="Times New Roman" w:hAnsi="Arial" w:cs="Arial"/>
                <w:color w:val="000000"/>
                <w:sz w:val="20"/>
                <w:lang w:bidi="ar-SA"/>
              </w:rPr>
              <w:t>Customer demographic</w:t>
            </w:r>
          </w:p>
        </w:tc>
        <w:tc>
          <w:tcPr>
            <w:tcW w:w="1520" w:type="dxa"/>
            <w:tcBorders>
              <w:top w:val="single" w:sz="8" w:space="0" w:color="auto"/>
              <w:left w:val="single" w:sz="8" w:space="0" w:color="auto"/>
              <w:bottom w:val="single" w:sz="4" w:space="0" w:color="95B3D7"/>
              <w:right w:val="single" w:sz="4" w:space="0" w:color="AAAAAA"/>
            </w:tcBorders>
            <w:shd w:val="clear" w:color="B8CCE4" w:fill="B8CCE4"/>
            <w:noWrap/>
            <w:vAlign w:val="bottom"/>
            <w:hideMark/>
          </w:tcPr>
          <w:p w:rsidR="00B01839" w:rsidRPr="00B01839" w:rsidRDefault="00B01839" w:rsidP="00B01839">
            <w:pPr>
              <w:spacing w:after="0" w:line="240" w:lineRule="auto"/>
              <w:jc w:val="center"/>
              <w:rPr>
                <w:rFonts w:ascii="Arial" w:eastAsia="Times New Roman" w:hAnsi="Arial" w:cs="Arial"/>
                <w:color w:val="000000"/>
                <w:sz w:val="20"/>
                <w:lang w:bidi="ar-SA"/>
              </w:rPr>
            </w:pPr>
            <w:r w:rsidRPr="00B01839">
              <w:rPr>
                <w:rFonts w:ascii="Arial" w:eastAsia="Times New Roman" w:hAnsi="Arial" w:cs="Arial"/>
                <w:color w:val="000000"/>
                <w:sz w:val="20"/>
                <w:lang w:bidi="ar-SA"/>
              </w:rPr>
              <w:t>4000</w:t>
            </w:r>
          </w:p>
        </w:tc>
        <w:tc>
          <w:tcPr>
            <w:tcW w:w="1640" w:type="dxa"/>
            <w:tcBorders>
              <w:top w:val="single" w:sz="8" w:space="0" w:color="auto"/>
              <w:left w:val="single" w:sz="8" w:space="0" w:color="auto"/>
              <w:bottom w:val="single" w:sz="4" w:space="0" w:color="95B3D7"/>
              <w:right w:val="single" w:sz="4" w:space="0" w:color="AAAAAA"/>
            </w:tcBorders>
            <w:shd w:val="clear" w:color="B8CCE4" w:fill="B8CCE4"/>
            <w:noWrap/>
            <w:vAlign w:val="bottom"/>
            <w:hideMark/>
          </w:tcPr>
          <w:p w:rsidR="00B01839" w:rsidRPr="00B01839" w:rsidRDefault="00B01839" w:rsidP="00B01839">
            <w:pPr>
              <w:spacing w:after="0" w:line="240" w:lineRule="auto"/>
              <w:jc w:val="center"/>
              <w:rPr>
                <w:rFonts w:ascii="Arial" w:eastAsia="Times New Roman" w:hAnsi="Arial" w:cs="Arial"/>
                <w:color w:val="000000"/>
                <w:sz w:val="20"/>
                <w:lang w:bidi="ar-SA"/>
              </w:rPr>
            </w:pPr>
            <w:r w:rsidRPr="00B01839">
              <w:rPr>
                <w:rFonts w:ascii="Arial" w:eastAsia="Times New Roman" w:hAnsi="Arial" w:cs="Arial"/>
                <w:color w:val="000000"/>
                <w:sz w:val="20"/>
                <w:lang w:bidi="ar-SA"/>
              </w:rPr>
              <w:t>4000</w:t>
            </w:r>
          </w:p>
        </w:tc>
        <w:tc>
          <w:tcPr>
            <w:tcW w:w="1600" w:type="dxa"/>
            <w:tcBorders>
              <w:top w:val="single" w:sz="8" w:space="0" w:color="auto"/>
              <w:left w:val="single" w:sz="8" w:space="0" w:color="auto"/>
              <w:bottom w:val="single" w:sz="4" w:space="0" w:color="95B3D7"/>
              <w:right w:val="single" w:sz="8" w:space="0" w:color="auto"/>
            </w:tcBorders>
            <w:shd w:val="clear" w:color="B8CCE4" w:fill="B8CCE4"/>
            <w:noWrap/>
            <w:vAlign w:val="bottom"/>
            <w:hideMark/>
          </w:tcPr>
          <w:p w:rsidR="00B01839" w:rsidRPr="00B01839" w:rsidRDefault="00B01839" w:rsidP="00B01839">
            <w:pPr>
              <w:spacing w:after="0" w:line="240" w:lineRule="auto"/>
              <w:jc w:val="center"/>
              <w:rPr>
                <w:rFonts w:ascii="Arial" w:eastAsia="Times New Roman" w:hAnsi="Arial" w:cs="Arial"/>
                <w:color w:val="000000"/>
                <w:sz w:val="20"/>
                <w:lang w:bidi="ar-SA"/>
              </w:rPr>
            </w:pPr>
            <w:r w:rsidRPr="00B01839">
              <w:rPr>
                <w:rFonts w:ascii="Arial" w:eastAsia="Times New Roman" w:hAnsi="Arial" w:cs="Arial"/>
                <w:color w:val="000000"/>
                <w:sz w:val="20"/>
                <w:lang w:bidi="ar-SA"/>
              </w:rPr>
              <w:t>01/03/2021</w:t>
            </w:r>
          </w:p>
        </w:tc>
      </w:tr>
      <w:tr w:rsidR="00B01839" w:rsidRPr="00B01839" w:rsidTr="00B01839">
        <w:trPr>
          <w:trHeight w:val="315"/>
        </w:trPr>
        <w:tc>
          <w:tcPr>
            <w:tcW w:w="2240" w:type="dxa"/>
            <w:tcBorders>
              <w:top w:val="single" w:sz="4" w:space="0" w:color="95B3D7"/>
              <w:left w:val="single" w:sz="8" w:space="0" w:color="auto"/>
              <w:bottom w:val="single" w:sz="4" w:space="0" w:color="AAAAAA"/>
              <w:right w:val="single" w:sz="4" w:space="0" w:color="AAAAAA"/>
            </w:tcBorders>
            <w:shd w:val="clear" w:color="DCE6F1" w:fill="DCE6F1"/>
            <w:noWrap/>
            <w:vAlign w:val="center"/>
            <w:hideMark/>
          </w:tcPr>
          <w:p w:rsidR="00B01839" w:rsidRPr="00B01839" w:rsidRDefault="00B01839" w:rsidP="00B01839">
            <w:pPr>
              <w:spacing w:after="0" w:line="240" w:lineRule="auto"/>
              <w:jc w:val="center"/>
              <w:rPr>
                <w:rFonts w:ascii="Arial" w:eastAsia="Times New Roman" w:hAnsi="Arial" w:cs="Arial"/>
                <w:color w:val="000000"/>
                <w:sz w:val="20"/>
                <w:lang w:bidi="ar-SA"/>
              </w:rPr>
            </w:pPr>
            <w:r w:rsidRPr="00B01839">
              <w:rPr>
                <w:rFonts w:ascii="Arial" w:eastAsia="Times New Roman" w:hAnsi="Arial" w:cs="Arial"/>
                <w:color w:val="000000"/>
                <w:sz w:val="20"/>
                <w:lang w:bidi="ar-SA"/>
              </w:rPr>
              <w:t> </w:t>
            </w:r>
          </w:p>
        </w:tc>
        <w:tc>
          <w:tcPr>
            <w:tcW w:w="1520" w:type="dxa"/>
            <w:tcBorders>
              <w:top w:val="single" w:sz="4" w:space="0" w:color="95B3D7"/>
              <w:left w:val="single" w:sz="8" w:space="0" w:color="auto"/>
              <w:bottom w:val="single" w:sz="4" w:space="0" w:color="AAAAAA"/>
              <w:right w:val="single" w:sz="4" w:space="0" w:color="AAAAAA"/>
            </w:tcBorders>
            <w:shd w:val="clear" w:color="DCE6F1" w:fill="DCE6F1"/>
            <w:noWrap/>
            <w:vAlign w:val="bottom"/>
            <w:hideMark/>
          </w:tcPr>
          <w:p w:rsidR="00B01839" w:rsidRPr="00B01839" w:rsidRDefault="00B01839" w:rsidP="00B01839">
            <w:pPr>
              <w:spacing w:after="0" w:line="240" w:lineRule="auto"/>
              <w:jc w:val="center"/>
              <w:rPr>
                <w:rFonts w:ascii="Arial" w:eastAsia="Times New Roman" w:hAnsi="Arial" w:cs="Arial"/>
                <w:color w:val="000000"/>
                <w:sz w:val="20"/>
                <w:lang w:bidi="ar-SA"/>
              </w:rPr>
            </w:pPr>
            <w:r w:rsidRPr="00B01839">
              <w:rPr>
                <w:rFonts w:ascii="Arial" w:eastAsia="Times New Roman" w:hAnsi="Arial" w:cs="Arial"/>
                <w:color w:val="000000"/>
                <w:sz w:val="20"/>
                <w:lang w:bidi="ar-SA"/>
              </w:rPr>
              <w:t> </w:t>
            </w:r>
          </w:p>
        </w:tc>
        <w:tc>
          <w:tcPr>
            <w:tcW w:w="1640" w:type="dxa"/>
            <w:tcBorders>
              <w:top w:val="single" w:sz="4" w:space="0" w:color="95B3D7"/>
              <w:left w:val="single" w:sz="8" w:space="0" w:color="auto"/>
              <w:bottom w:val="single" w:sz="4" w:space="0" w:color="AAAAAA"/>
              <w:right w:val="single" w:sz="4" w:space="0" w:color="AAAAAA"/>
            </w:tcBorders>
            <w:shd w:val="clear" w:color="DCE6F1" w:fill="DCE6F1"/>
            <w:noWrap/>
            <w:vAlign w:val="bottom"/>
            <w:hideMark/>
          </w:tcPr>
          <w:p w:rsidR="00B01839" w:rsidRPr="00B01839" w:rsidRDefault="00B01839" w:rsidP="00B01839">
            <w:pPr>
              <w:spacing w:after="0" w:line="240" w:lineRule="auto"/>
              <w:jc w:val="center"/>
              <w:rPr>
                <w:rFonts w:ascii="Arial" w:eastAsia="Times New Roman" w:hAnsi="Arial" w:cs="Arial"/>
                <w:color w:val="000000"/>
                <w:sz w:val="20"/>
                <w:lang w:bidi="ar-SA"/>
              </w:rPr>
            </w:pPr>
            <w:r w:rsidRPr="00B01839">
              <w:rPr>
                <w:rFonts w:ascii="Arial" w:eastAsia="Times New Roman" w:hAnsi="Arial" w:cs="Arial"/>
                <w:color w:val="000000"/>
                <w:sz w:val="20"/>
                <w:lang w:bidi="ar-SA"/>
              </w:rPr>
              <w:t> </w:t>
            </w:r>
          </w:p>
        </w:tc>
        <w:tc>
          <w:tcPr>
            <w:tcW w:w="1600" w:type="dxa"/>
            <w:tcBorders>
              <w:top w:val="single" w:sz="4" w:space="0" w:color="95B3D7"/>
              <w:left w:val="single" w:sz="8" w:space="0" w:color="auto"/>
              <w:bottom w:val="single" w:sz="4" w:space="0" w:color="AAAAAA"/>
              <w:right w:val="single" w:sz="8" w:space="0" w:color="auto"/>
            </w:tcBorders>
            <w:shd w:val="clear" w:color="DCE6F1" w:fill="DCE6F1"/>
            <w:noWrap/>
            <w:vAlign w:val="bottom"/>
            <w:hideMark/>
          </w:tcPr>
          <w:p w:rsidR="00B01839" w:rsidRPr="00B01839" w:rsidRDefault="00B01839" w:rsidP="00B01839">
            <w:pPr>
              <w:spacing w:after="0" w:line="240" w:lineRule="auto"/>
              <w:jc w:val="center"/>
              <w:rPr>
                <w:rFonts w:ascii="Arial" w:eastAsia="Times New Roman" w:hAnsi="Arial" w:cs="Arial"/>
                <w:color w:val="000000"/>
                <w:sz w:val="20"/>
                <w:lang w:bidi="ar-SA"/>
              </w:rPr>
            </w:pPr>
            <w:r w:rsidRPr="00B01839">
              <w:rPr>
                <w:rFonts w:ascii="Arial" w:eastAsia="Times New Roman" w:hAnsi="Arial" w:cs="Arial"/>
                <w:color w:val="000000"/>
                <w:sz w:val="20"/>
                <w:lang w:bidi="ar-SA"/>
              </w:rPr>
              <w:t> </w:t>
            </w:r>
          </w:p>
        </w:tc>
      </w:tr>
      <w:tr w:rsidR="00B01839" w:rsidRPr="00B01839" w:rsidTr="00B01839">
        <w:trPr>
          <w:trHeight w:val="315"/>
        </w:trPr>
        <w:tc>
          <w:tcPr>
            <w:tcW w:w="2240" w:type="dxa"/>
            <w:tcBorders>
              <w:top w:val="single" w:sz="8" w:space="0" w:color="auto"/>
              <w:left w:val="single" w:sz="8" w:space="0" w:color="auto"/>
              <w:bottom w:val="single" w:sz="4" w:space="0" w:color="95B3D7"/>
              <w:right w:val="single" w:sz="4" w:space="0" w:color="AAAAAA"/>
            </w:tcBorders>
            <w:shd w:val="clear" w:color="B8CCE4" w:fill="B8CCE4"/>
            <w:noWrap/>
            <w:vAlign w:val="center"/>
            <w:hideMark/>
          </w:tcPr>
          <w:p w:rsidR="00B01839" w:rsidRPr="00B01839" w:rsidRDefault="00B01839" w:rsidP="00B01839">
            <w:pPr>
              <w:spacing w:after="0" w:line="240" w:lineRule="auto"/>
              <w:jc w:val="center"/>
              <w:rPr>
                <w:rFonts w:ascii="Arial" w:eastAsia="Times New Roman" w:hAnsi="Arial" w:cs="Arial"/>
                <w:color w:val="000000"/>
                <w:sz w:val="20"/>
                <w:lang w:bidi="ar-SA"/>
              </w:rPr>
            </w:pPr>
            <w:r w:rsidRPr="00B01839">
              <w:rPr>
                <w:rFonts w:ascii="Arial" w:eastAsia="Times New Roman" w:hAnsi="Arial" w:cs="Arial"/>
                <w:color w:val="000000"/>
                <w:sz w:val="20"/>
                <w:lang w:bidi="ar-SA"/>
              </w:rPr>
              <w:t>Customer address</w:t>
            </w:r>
          </w:p>
        </w:tc>
        <w:tc>
          <w:tcPr>
            <w:tcW w:w="1520" w:type="dxa"/>
            <w:tcBorders>
              <w:top w:val="single" w:sz="8" w:space="0" w:color="auto"/>
              <w:left w:val="single" w:sz="8" w:space="0" w:color="auto"/>
              <w:bottom w:val="single" w:sz="4" w:space="0" w:color="95B3D7"/>
              <w:right w:val="single" w:sz="4" w:space="0" w:color="AAAAAA"/>
            </w:tcBorders>
            <w:shd w:val="clear" w:color="B8CCE4" w:fill="B8CCE4"/>
            <w:noWrap/>
            <w:vAlign w:val="bottom"/>
            <w:hideMark/>
          </w:tcPr>
          <w:p w:rsidR="00B01839" w:rsidRPr="00B01839" w:rsidRDefault="00B01839" w:rsidP="00B01839">
            <w:pPr>
              <w:spacing w:after="0" w:line="240" w:lineRule="auto"/>
              <w:jc w:val="center"/>
              <w:rPr>
                <w:rFonts w:ascii="Arial" w:eastAsia="Times New Roman" w:hAnsi="Arial" w:cs="Arial"/>
                <w:color w:val="000000"/>
                <w:sz w:val="20"/>
                <w:lang w:bidi="ar-SA"/>
              </w:rPr>
            </w:pPr>
            <w:r w:rsidRPr="00B01839">
              <w:rPr>
                <w:rFonts w:ascii="Arial" w:eastAsia="Times New Roman" w:hAnsi="Arial" w:cs="Arial"/>
                <w:color w:val="000000"/>
                <w:sz w:val="20"/>
                <w:lang w:bidi="ar-SA"/>
              </w:rPr>
              <w:t>4003</w:t>
            </w:r>
          </w:p>
        </w:tc>
        <w:tc>
          <w:tcPr>
            <w:tcW w:w="1640" w:type="dxa"/>
            <w:tcBorders>
              <w:top w:val="single" w:sz="8" w:space="0" w:color="auto"/>
              <w:left w:val="single" w:sz="8" w:space="0" w:color="auto"/>
              <w:bottom w:val="single" w:sz="4" w:space="0" w:color="95B3D7"/>
              <w:right w:val="single" w:sz="4" w:space="0" w:color="AAAAAA"/>
            </w:tcBorders>
            <w:shd w:val="clear" w:color="B8CCE4" w:fill="B8CCE4"/>
            <w:noWrap/>
            <w:vAlign w:val="bottom"/>
            <w:hideMark/>
          </w:tcPr>
          <w:p w:rsidR="00B01839" w:rsidRPr="00B01839" w:rsidRDefault="00B01839" w:rsidP="00B01839">
            <w:pPr>
              <w:spacing w:after="0" w:line="240" w:lineRule="auto"/>
              <w:jc w:val="center"/>
              <w:rPr>
                <w:rFonts w:ascii="Arial" w:eastAsia="Times New Roman" w:hAnsi="Arial" w:cs="Arial"/>
                <w:color w:val="000000"/>
                <w:sz w:val="20"/>
                <w:lang w:bidi="ar-SA"/>
              </w:rPr>
            </w:pPr>
            <w:r w:rsidRPr="00B01839">
              <w:rPr>
                <w:rFonts w:ascii="Arial" w:eastAsia="Times New Roman" w:hAnsi="Arial" w:cs="Arial"/>
                <w:color w:val="000000"/>
                <w:sz w:val="20"/>
                <w:lang w:bidi="ar-SA"/>
              </w:rPr>
              <w:t>3996</w:t>
            </w:r>
          </w:p>
        </w:tc>
        <w:tc>
          <w:tcPr>
            <w:tcW w:w="1600" w:type="dxa"/>
            <w:tcBorders>
              <w:top w:val="single" w:sz="8" w:space="0" w:color="auto"/>
              <w:left w:val="single" w:sz="8" w:space="0" w:color="auto"/>
              <w:bottom w:val="single" w:sz="4" w:space="0" w:color="95B3D7"/>
              <w:right w:val="single" w:sz="8" w:space="0" w:color="auto"/>
            </w:tcBorders>
            <w:shd w:val="clear" w:color="B8CCE4" w:fill="B8CCE4"/>
            <w:noWrap/>
            <w:vAlign w:val="bottom"/>
            <w:hideMark/>
          </w:tcPr>
          <w:p w:rsidR="00B01839" w:rsidRPr="00B01839" w:rsidRDefault="00B01839" w:rsidP="00B01839">
            <w:pPr>
              <w:spacing w:after="0" w:line="240" w:lineRule="auto"/>
              <w:jc w:val="center"/>
              <w:rPr>
                <w:rFonts w:ascii="Arial" w:eastAsia="Times New Roman" w:hAnsi="Arial" w:cs="Arial"/>
                <w:color w:val="000000"/>
                <w:sz w:val="20"/>
                <w:lang w:bidi="ar-SA"/>
              </w:rPr>
            </w:pPr>
            <w:r w:rsidRPr="00B01839">
              <w:rPr>
                <w:rFonts w:ascii="Arial" w:eastAsia="Times New Roman" w:hAnsi="Arial" w:cs="Arial"/>
                <w:color w:val="000000"/>
                <w:sz w:val="20"/>
                <w:lang w:bidi="ar-SA"/>
              </w:rPr>
              <w:t>01/03/2021</w:t>
            </w:r>
          </w:p>
        </w:tc>
      </w:tr>
      <w:tr w:rsidR="00B01839" w:rsidRPr="00B01839" w:rsidTr="00B01839">
        <w:trPr>
          <w:trHeight w:val="315"/>
        </w:trPr>
        <w:tc>
          <w:tcPr>
            <w:tcW w:w="2240" w:type="dxa"/>
            <w:tcBorders>
              <w:top w:val="single" w:sz="4" w:space="0" w:color="95B3D7"/>
              <w:left w:val="single" w:sz="8" w:space="0" w:color="auto"/>
              <w:bottom w:val="single" w:sz="8" w:space="0" w:color="auto"/>
              <w:right w:val="single" w:sz="4" w:space="0" w:color="AAAAAA"/>
            </w:tcBorders>
            <w:shd w:val="clear" w:color="DCE6F1" w:fill="DCE6F1"/>
            <w:noWrap/>
            <w:vAlign w:val="center"/>
            <w:hideMark/>
          </w:tcPr>
          <w:p w:rsidR="00B01839" w:rsidRPr="00B01839" w:rsidRDefault="00B01839" w:rsidP="00B01839">
            <w:pPr>
              <w:spacing w:after="0" w:line="240" w:lineRule="auto"/>
              <w:jc w:val="center"/>
              <w:rPr>
                <w:rFonts w:ascii="Arial" w:eastAsia="Times New Roman" w:hAnsi="Arial" w:cs="Arial"/>
                <w:color w:val="000000"/>
                <w:sz w:val="20"/>
                <w:lang w:bidi="ar-SA"/>
              </w:rPr>
            </w:pPr>
            <w:r w:rsidRPr="00B01839">
              <w:rPr>
                <w:rFonts w:ascii="Arial" w:eastAsia="Times New Roman" w:hAnsi="Arial" w:cs="Arial"/>
                <w:color w:val="000000"/>
                <w:sz w:val="20"/>
                <w:lang w:bidi="ar-SA"/>
              </w:rPr>
              <w:t> </w:t>
            </w:r>
          </w:p>
        </w:tc>
        <w:tc>
          <w:tcPr>
            <w:tcW w:w="1520" w:type="dxa"/>
            <w:tcBorders>
              <w:top w:val="single" w:sz="4" w:space="0" w:color="95B3D7"/>
              <w:left w:val="single" w:sz="8" w:space="0" w:color="auto"/>
              <w:bottom w:val="single" w:sz="8" w:space="0" w:color="auto"/>
              <w:right w:val="single" w:sz="4" w:space="0" w:color="AAAAAA"/>
            </w:tcBorders>
            <w:shd w:val="clear" w:color="DCE6F1" w:fill="DCE6F1"/>
            <w:noWrap/>
            <w:vAlign w:val="bottom"/>
            <w:hideMark/>
          </w:tcPr>
          <w:p w:rsidR="00B01839" w:rsidRPr="00B01839" w:rsidRDefault="00B01839" w:rsidP="00B01839">
            <w:pPr>
              <w:spacing w:after="0" w:line="240" w:lineRule="auto"/>
              <w:jc w:val="center"/>
              <w:rPr>
                <w:rFonts w:ascii="Arial" w:eastAsia="Times New Roman" w:hAnsi="Arial" w:cs="Arial"/>
                <w:color w:val="000000"/>
                <w:sz w:val="20"/>
                <w:lang w:bidi="ar-SA"/>
              </w:rPr>
            </w:pPr>
            <w:r w:rsidRPr="00B01839">
              <w:rPr>
                <w:rFonts w:ascii="Arial" w:eastAsia="Times New Roman" w:hAnsi="Arial" w:cs="Arial"/>
                <w:color w:val="000000"/>
                <w:sz w:val="20"/>
                <w:lang w:bidi="ar-SA"/>
              </w:rPr>
              <w:t> </w:t>
            </w:r>
          </w:p>
        </w:tc>
        <w:tc>
          <w:tcPr>
            <w:tcW w:w="1640" w:type="dxa"/>
            <w:tcBorders>
              <w:top w:val="single" w:sz="4" w:space="0" w:color="95B3D7"/>
              <w:left w:val="single" w:sz="8" w:space="0" w:color="auto"/>
              <w:bottom w:val="single" w:sz="8" w:space="0" w:color="auto"/>
              <w:right w:val="single" w:sz="4" w:space="0" w:color="AAAAAA"/>
            </w:tcBorders>
            <w:shd w:val="clear" w:color="DCE6F1" w:fill="DCE6F1"/>
            <w:noWrap/>
            <w:vAlign w:val="bottom"/>
            <w:hideMark/>
          </w:tcPr>
          <w:p w:rsidR="00B01839" w:rsidRPr="00B01839" w:rsidRDefault="00B01839" w:rsidP="00B01839">
            <w:pPr>
              <w:spacing w:after="0" w:line="240" w:lineRule="auto"/>
              <w:jc w:val="center"/>
              <w:rPr>
                <w:rFonts w:ascii="Arial" w:eastAsia="Times New Roman" w:hAnsi="Arial" w:cs="Arial"/>
                <w:color w:val="000000"/>
                <w:sz w:val="20"/>
                <w:lang w:bidi="ar-SA"/>
              </w:rPr>
            </w:pPr>
            <w:r w:rsidRPr="00B01839">
              <w:rPr>
                <w:rFonts w:ascii="Arial" w:eastAsia="Times New Roman" w:hAnsi="Arial" w:cs="Arial"/>
                <w:color w:val="000000"/>
                <w:sz w:val="20"/>
                <w:lang w:bidi="ar-SA"/>
              </w:rPr>
              <w:t> </w:t>
            </w:r>
          </w:p>
        </w:tc>
        <w:tc>
          <w:tcPr>
            <w:tcW w:w="1600" w:type="dxa"/>
            <w:tcBorders>
              <w:top w:val="single" w:sz="4" w:space="0" w:color="95B3D7"/>
              <w:left w:val="single" w:sz="8" w:space="0" w:color="auto"/>
              <w:bottom w:val="single" w:sz="4" w:space="0" w:color="AAAAAA"/>
              <w:right w:val="single" w:sz="8" w:space="0" w:color="auto"/>
            </w:tcBorders>
            <w:shd w:val="clear" w:color="DCE6F1" w:fill="DCE6F1"/>
            <w:noWrap/>
            <w:vAlign w:val="bottom"/>
            <w:hideMark/>
          </w:tcPr>
          <w:p w:rsidR="00B01839" w:rsidRPr="00B01839" w:rsidRDefault="00B01839" w:rsidP="00B01839">
            <w:pPr>
              <w:spacing w:after="0" w:line="240" w:lineRule="auto"/>
              <w:jc w:val="center"/>
              <w:rPr>
                <w:rFonts w:ascii="Arial" w:eastAsia="Times New Roman" w:hAnsi="Arial" w:cs="Arial"/>
                <w:color w:val="000000"/>
                <w:sz w:val="20"/>
                <w:lang w:bidi="ar-SA"/>
              </w:rPr>
            </w:pPr>
            <w:r w:rsidRPr="00B01839">
              <w:rPr>
                <w:rFonts w:ascii="Arial" w:eastAsia="Times New Roman" w:hAnsi="Arial" w:cs="Arial"/>
                <w:color w:val="000000"/>
                <w:sz w:val="20"/>
                <w:lang w:bidi="ar-SA"/>
              </w:rPr>
              <w:t> </w:t>
            </w:r>
          </w:p>
        </w:tc>
      </w:tr>
    </w:tbl>
    <w:p w:rsidR="0090519E" w:rsidRDefault="00B01839">
      <w:r>
        <w:rPr>
          <w:noProof/>
          <w:lang w:bidi="ar-SA"/>
        </w:rPr>
        <w:drawing>
          <wp:inline distT="0" distB="0" distL="0" distR="0" wp14:anchorId="3A255E8C" wp14:editId="5A6A44EC">
            <wp:extent cx="4695825" cy="2743200"/>
            <wp:effectExtent l="0" t="0" r="9525"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rsidR="00B01839" w:rsidRDefault="00B01839">
      <w:r>
        <w:t xml:space="preserve">I would like to highlight some issues with the datasets provided by you which are </w:t>
      </w:r>
    </w:p>
    <w:p w:rsidR="00B01839" w:rsidRDefault="00B01839">
      <w:r>
        <w:t xml:space="preserve">In dataset of transaction there are many additional </w:t>
      </w:r>
      <w:r w:rsidR="00F6146B">
        <w:t xml:space="preserve">customer ids with same records while unique </w:t>
      </w:r>
      <w:proofErr w:type="gramStart"/>
      <w:r w:rsidR="00F6146B">
        <w:t>id’s</w:t>
      </w:r>
      <w:proofErr w:type="gramEnd"/>
      <w:r w:rsidR="00F6146B">
        <w:t xml:space="preserve"> are less so here is the possibility of data loss please confirm it once.</w:t>
      </w:r>
    </w:p>
    <w:p w:rsidR="00F6146B" w:rsidRDefault="00F6146B">
      <w:r>
        <w:t>Many columns in the dataset have empty values also, have inconsistency in data. So we are continuing the further operations on this data by cleaning it and standardizing it. Glad to operate on your data. Looking forward for a great journey ahead.</w:t>
      </w:r>
    </w:p>
    <w:p w:rsidR="00F6146B" w:rsidRDefault="00F6146B">
      <w:r>
        <w:t>Thanking you.</w:t>
      </w:r>
    </w:p>
    <w:p w:rsidR="00F6146B" w:rsidRDefault="00F6146B">
      <w:r>
        <w:t>Gajanan Tayde</w:t>
      </w:r>
    </w:p>
    <w:p w:rsidR="00F6146B" w:rsidRDefault="00F6146B">
      <w:r>
        <w:t>KPMG</w:t>
      </w:r>
      <w:bookmarkStart w:id="0" w:name="_GoBack"/>
      <w:bookmarkEnd w:id="0"/>
    </w:p>
    <w:sectPr w:rsidR="00F614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64C4"/>
    <w:rsid w:val="005B64C4"/>
    <w:rsid w:val="007A133A"/>
    <w:rsid w:val="0090519E"/>
    <w:rsid w:val="00AE6FE8"/>
    <w:rsid w:val="00B01839"/>
    <w:rsid w:val="00F6146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548C5"/>
  <w15:chartTrackingRefBased/>
  <w15:docId w15:val="{52AD3C7B-2F75-43FB-A0A5-DD162BC02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5493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Gajanan%20Tayde\Desktop\REsumes\KPMG%20virtual%20intrnships\KPMG_VI_New_raw_data_update_final.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US" sz="1600" b="0" i="0" u="none" strike="noStrike" baseline="0">
                <a:effectLst/>
              </a:rPr>
              <a:t>Sprocket Central Pty Ltd Data Set</a:t>
            </a:r>
            <a:r>
              <a:rPr lang="en-US" sz="1600" b="1" i="0" u="none" strike="noStrike" baseline="0"/>
              <a:t> </a:t>
            </a:r>
            <a:endParaRPr lang="en-US"/>
          </a:p>
        </c:rich>
      </c:tx>
      <c:layout>
        <c:manualLayout>
          <c:xMode val="edge"/>
          <c:yMode val="edge"/>
          <c:x val="0.15815266841644793"/>
          <c:y val="8.7962962962962965E-2"/>
        </c:manualLayout>
      </c:layout>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percentStacked"/>
        <c:varyColors val="0"/>
        <c:ser>
          <c:idx val="0"/>
          <c:order val="0"/>
          <c:tx>
            <c:strRef>
              <c:f>[KPMG_VI_New_raw_data_update_final.xlsx]CustomerAddress!$L$5</c:f>
              <c:strCache>
                <c:ptCount val="1"/>
                <c:pt idx="0">
                  <c:v>Total records</c:v>
                </c:pt>
              </c:strCache>
            </c:strRef>
          </c:tx>
          <c:spPr>
            <a:gradFill rotWithShape="1">
              <a:gsLst>
                <a:gs pos="0">
                  <a:schemeClr val="accent1">
                    <a:tint val="100000"/>
                    <a:shade val="100000"/>
                    <a:satMod val="129999"/>
                  </a:schemeClr>
                </a:gs>
                <a:gs pos="100000">
                  <a:schemeClr val="accent1">
                    <a:tint val="50000"/>
                    <a:shade val="100000"/>
                    <a:satMod val="350000"/>
                  </a:schemeClr>
                </a:gs>
              </a:gsLst>
              <a:lin ang="16200000" scaled="0"/>
            </a:gradFill>
            <a:ln>
              <a:noFill/>
            </a:ln>
            <a:effectLst>
              <a:outerShdw blurRad="38100" dist="20000" dir="5400000" rotWithShape="0">
                <a:srgbClr val="000000">
                  <a:alpha val="38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[KPMG_VI_New_raw_data_update_final.xlsx]CustomerAddress!$K$6:$K$11</c:f>
              <c:strCache>
                <c:ptCount val="5"/>
                <c:pt idx="0">
                  <c:v>Transaction</c:v>
                </c:pt>
                <c:pt idx="2">
                  <c:v>Customer demographic</c:v>
                </c:pt>
                <c:pt idx="4">
                  <c:v>Customer address</c:v>
                </c:pt>
              </c:strCache>
            </c:strRef>
          </c:cat>
          <c:val>
            <c:numRef>
              <c:f>[KPMG_VI_New_raw_data_update_final.xlsx]CustomerAddress!$L$6:$L$11</c:f>
              <c:numCache>
                <c:formatCode>General</c:formatCode>
                <c:ptCount val="6"/>
                <c:pt idx="0">
                  <c:v>20000</c:v>
                </c:pt>
                <c:pt idx="2">
                  <c:v>4000</c:v>
                </c:pt>
                <c:pt idx="4">
                  <c:v>4003</c:v>
                </c:pt>
              </c:numCache>
            </c:numRef>
          </c:val>
          <c:extLst>
            <c:ext xmlns:c16="http://schemas.microsoft.com/office/drawing/2014/chart" uri="{C3380CC4-5D6E-409C-BE32-E72D297353CC}">
              <c16:uniqueId val="{00000000-DB48-4F5B-BA72-6A69FD0522E1}"/>
            </c:ext>
          </c:extLst>
        </c:ser>
        <c:ser>
          <c:idx val="1"/>
          <c:order val="1"/>
          <c:tx>
            <c:strRef>
              <c:f>[KPMG_VI_New_raw_data_update_final.xlsx]CustomerAddress!$M$5</c:f>
              <c:strCache>
                <c:ptCount val="1"/>
                <c:pt idx="0">
                  <c:v>Unique records</c:v>
                </c:pt>
              </c:strCache>
            </c:strRef>
          </c:tx>
          <c:spPr>
            <a:gradFill rotWithShape="1">
              <a:gsLst>
                <a:gs pos="0">
                  <a:schemeClr val="accent2">
                    <a:tint val="100000"/>
                    <a:shade val="100000"/>
                    <a:satMod val="129999"/>
                  </a:schemeClr>
                </a:gs>
                <a:gs pos="100000">
                  <a:schemeClr val="accent2">
                    <a:tint val="50000"/>
                    <a:shade val="100000"/>
                    <a:satMod val="350000"/>
                  </a:schemeClr>
                </a:gs>
              </a:gsLst>
              <a:lin ang="16200000" scaled="0"/>
            </a:gradFill>
            <a:ln>
              <a:noFill/>
            </a:ln>
            <a:effectLst>
              <a:outerShdw blurRad="38100" dist="20000" dir="5400000" rotWithShape="0">
                <a:srgbClr val="000000">
                  <a:alpha val="38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[KPMG_VI_New_raw_data_update_final.xlsx]CustomerAddress!$K$6:$K$11</c:f>
              <c:strCache>
                <c:ptCount val="5"/>
                <c:pt idx="0">
                  <c:v>Transaction</c:v>
                </c:pt>
                <c:pt idx="2">
                  <c:v>Customer demographic</c:v>
                </c:pt>
                <c:pt idx="4">
                  <c:v>Customer address</c:v>
                </c:pt>
              </c:strCache>
            </c:strRef>
          </c:cat>
          <c:val>
            <c:numRef>
              <c:f>[KPMG_VI_New_raw_data_update_final.xlsx]CustomerAddress!$M$6:$M$11</c:f>
              <c:numCache>
                <c:formatCode>General</c:formatCode>
                <c:ptCount val="6"/>
                <c:pt idx="0">
                  <c:v>3493</c:v>
                </c:pt>
                <c:pt idx="2">
                  <c:v>4000</c:v>
                </c:pt>
                <c:pt idx="4">
                  <c:v>3996</c:v>
                </c:pt>
              </c:numCache>
            </c:numRef>
          </c:val>
          <c:extLst>
            <c:ext xmlns:c16="http://schemas.microsoft.com/office/drawing/2014/chart" uri="{C3380CC4-5D6E-409C-BE32-E72D297353CC}">
              <c16:uniqueId val="{00000001-DB48-4F5B-BA72-6A69FD0522E1}"/>
            </c:ext>
          </c:extLst>
        </c:ser>
        <c:dLbls>
          <c:dLblPos val="ctr"/>
          <c:showLegendKey val="0"/>
          <c:showVal val="1"/>
          <c:showCatName val="0"/>
          <c:showSerName val="0"/>
          <c:showPercent val="0"/>
          <c:showBubbleSize val="0"/>
        </c:dLbls>
        <c:gapWidth val="150"/>
        <c:overlap val="100"/>
        <c:axId val="1958951968"/>
        <c:axId val="1958954464"/>
      </c:barChart>
      <c:catAx>
        <c:axId val="1958951968"/>
        <c:scaling>
          <c:orientation val="minMax"/>
        </c:scaling>
        <c:delete val="0"/>
        <c:axPos val="l"/>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58954464"/>
        <c:crosses val="autoZero"/>
        <c:auto val="1"/>
        <c:lblAlgn val="ctr"/>
        <c:lblOffset val="100"/>
        <c:noMultiLvlLbl val="0"/>
      </c:catAx>
      <c:valAx>
        <c:axId val="1958954464"/>
        <c:scaling>
          <c:orientation val="minMax"/>
        </c:scaling>
        <c:delete val="0"/>
        <c:axPos val="b"/>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589519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48">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128</Words>
  <Characters>732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Gajanan Tayde</dc:creator>
  <cp:keywords/>
  <dc:description/>
  <cp:lastModifiedBy>Gajanan Tayde</cp:lastModifiedBy>
  <cp:revision>2</cp:revision>
  <dcterms:created xsi:type="dcterms:W3CDTF">2021-03-01T05:10:00Z</dcterms:created>
  <dcterms:modified xsi:type="dcterms:W3CDTF">2021-03-01T05:24:00Z</dcterms:modified>
</cp:coreProperties>
</file>