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56" w:rsidRPr="00CA53C2" w:rsidRDefault="005B3256" w:rsidP="005B3256">
      <w:pPr>
        <w:tabs>
          <w:tab w:val="left" w:pos="1560"/>
        </w:tabs>
        <w:jc w:val="both"/>
        <w:rPr>
          <w:rFonts w:ascii="Arial" w:hAnsi="Arial" w:cs="Arial"/>
          <w:b/>
          <w:i/>
        </w:rPr>
      </w:pPr>
      <w:r w:rsidRPr="007A0066">
        <w:rPr>
          <w:rFonts w:ascii="Arial" w:hAnsi="Arial" w:cs="Arial"/>
          <w:b/>
          <w:i/>
        </w:rPr>
        <w:t xml:space="preserve">Premenná </w:t>
      </w:r>
      <w:r w:rsidRPr="00CA0FE5">
        <w:rPr>
          <w:rFonts w:ascii="Arial" w:hAnsi="Arial" w:cs="Arial"/>
          <w:i/>
        </w:rPr>
        <w:t xml:space="preserve">je každá charakteristika osoby alebo veci, ktorá môže byť určená číslom alebo kategóriou. Osoba, alebo vec, popísaná číslom alebo kategóriou sa nazýva </w:t>
      </w:r>
      <w:r w:rsidRPr="00CA53C2">
        <w:rPr>
          <w:rFonts w:ascii="Arial" w:hAnsi="Arial" w:cs="Arial"/>
          <w:b/>
          <w:i/>
        </w:rPr>
        <w:t xml:space="preserve">pozorovaná (štatistická) jednotka.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Rozlišujeme dva základné typy premenných: </w:t>
      </w:r>
      <w:r w:rsidRPr="005408DC">
        <w:rPr>
          <w:rFonts w:ascii="Arial" w:hAnsi="Arial" w:cs="Arial"/>
          <w:b/>
          <w:i/>
        </w:rPr>
        <w:t>kvalitatívn</w:t>
      </w:r>
      <w:r>
        <w:rPr>
          <w:rFonts w:ascii="Arial" w:hAnsi="Arial" w:cs="Arial"/>
          <w:b/>
          <w:i/>
        </w:rPr>
        <w:t xml:space="preserve">e (kategoriálne) </w:t>
      </w:r>
      <w:r>
        <w:rPr>
          <w:rFonts w:ascii="Arial" w:hAnsi="Arial" w:cs="Arial"/>
          <w:i/>
        </w:rPr>
        <w:t xml:space="preserve"> a </w:t>
      </w:r>
      <w:r w:rsidRPr="005408DC">
        <w:rPr>
          <w:rFonts w:ascii="Arial" w:hAnsi="Arial" w:cs="Arial"/>
          <w:b/>
          <w:i/>
        </w:rPr>
        <w:t>kvantitatívn</w:t>
      </w:r>
      <w:r>
        <w:rPr>
          <w:rFonts w:ascii="Arial" w:hAnsi="Arial" w:cs="Arial"/>
          <w:b/>
          <w:i/>
        </w:rPr>
        <w:t>e (merateľné)</w:t>
      </w:r>
      <w:r>
        <w:rPr>
          <w:rFonts w:ascii="Arial" w:hAnsi="Arial" w:cs="Arial"/>
          <w:i/>
        </w:rPr>
        <w:t xml:space="preserve"> premenné.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 w:rsidRPr="002B27D1">
        <w:rPr>
          <w:rFonts w:ascii="Arial" w:hAnsi="Arial" w:cs="Arial"/>
          <w:b/>
          <w:i/>
        </w:rPr>
        <w:t>Kvalitatívna</w:t>
      </w:r>
      <w:r>
        <w:rPr>
          <w:rFonts w:ascii="Arial" w:hAnsi="Arial" w:cs="Arial"/>
          <w:b/>
          <w:i/>
        </w:rPr>
        <w:t xml:space="preserve"> </w:t>
      </w:r>
      <w:r w:rsidRPr="002B27D1">
        <w:rPr>
          <w:rFonts w:ascii="Arial" w:hAnsi="Arial" w:cs="Arial"/>
          <w:b/>
          <w:i/>
        </w:rPr>
        <w:t>(kategoriálna)  premenná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i/>
        </w:rPr>
        <w:t xml:space="preserve">je taká, pre ktorú zaznamenávame názov (označenie) kategórie. Každá štatistická jednotka padne práve do jednej kategórie. Príklady: dominantná ruka(pravá, ľavá), pravidelne chodíte do kostola(áno, nie), farba očí(hnedá, modrá, zelená), názor na legalizáciu marihuany(áno, nie, neviem)  ...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Špeciálne kvalitatívne premenné, ktoré môžu mať práve dve kategórie sa nazývajú </w:t>
      </w:r>
      <w:r w:rsidRPr="002B27D1">
        <w:rPr>
          <w:rFonts w:ascii="Arial" w:hAnsi="Arial" w:cs="Arial"/>
          <w:b/>
          <w:i/>
        </w:rPr>
        <w:t>binárne</w:t>
      </w:r>
      <w:r>
        <w:rPr>
          <w:rFonts w:ascii="Arial" w:hAnsi="Arial" w:cs="Arial"/>
          <w:i/>
        </w:rPr>
        <w:t xml:space="preserve">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 w:rsidRPr="002B27D1">
        <w:rPr>
          <w:rFonts w:ascii="Arial" w:hAnsi="Arial" w:cs="Arial"/>
          <w:b/>
          <w:i/>
        </w:rPr>
        <w:t xml:space="preserve">Kvantitatívna (merateľná) premenná </w:t>
      </w:r>
      <w:r>
        <w:rPr>
          <w:rFonts w:ascii="Arial" w:hAnsi="Arial" w:cs="Arial"/>
          <w:i/>
        </w:rPr>
        <w:t xml:space="preserve">je taká, ktorá je zaznamenávaná ako číselná hodnota, predstavuje nejaké meranie alebo počet. Štatistické jednotky vieme zmysluplne zoradiť podľa týchto hodnôt a priemerovanie alebo iné aritmetické operácie dávajú s týmito dátami zmysel.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Príklady: </w:t>
      </w:r>
      <w:r w:rsidRPr="00155A7C">
        <w:rPr>
          <w:rFonts w:ascii="Arial" w:hAnsi="Arial" w:cs="Arial"/>
          <w:i/>
        </w:rPr>
        <w:t>váha</w:t>
      </w:r>
      <w:r>
        <w:rPr>
          <w:rFonts w:ascii="Arial" w:hAnsi="Arial" w:cs="Arial"/>
          <w:i/>
        </w:rPr>
        <w:t xml:space="preserve">, počet hodín strávených spánkom, počet vymeškaných hodín tento týždeň, životnosť žiarivky...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V rámci kvantitatívnych premenných rozlišujeme </w:t>
      </w:r>
      <w:r w:rsidRPr="00155A7C">
        <w:rPr>
          <w:rFonts w:ascii="Arial" w:hAnsi="Arial" w:cs="Arial"/>
          <w:b/>
          <w:i/>
        </w:rPr>
        <w:t>spojité</w:t>
      </w:r>
      <w:r>
        <w:rPr>
          <w:rFonts w:ascii="Arial" w:hAnsi="Arial" w:cs="Arial"/>
          <w:i/>
        </w:rPr>
        <w:t xml:space="preserve"> premenné (môžu nadobudnúť ľubovoľnú hodnotu z nejakého intervalu, napr. výška, váha) a </w:t>
      </w:r>
      <w:r w:rsidRPr="00110569">
        <w:rPr>
          <w:rFonts w:ascii="Arial" w:hAnsi="Arial" w:cs="Arial"/>
          <w:b/>
          <w:i/>
        </w:rPr>
        <w:t>diskrétne</w:t>
      </w:r>
      <w:r>
        <w:rPr>
          <w:rFonts w:ascii="Arial" w:hAnsi="Arial" w:cs="Arial"/>
          <w:i/>
        </w:rPr>
        <w:t xml:space="preserve"> premenné (menia sa skokom, napr. počet vymeškaných hodín, počet áut, ktoré prejdú na zelenú, počet navštívených štátov, ...)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Pozor! Nie všetky namerané číselné hodnoty predstavujú kvantitatívnu premennú. Napríklad rodné číslo – kvalitatívna premenná, ktorá umožňuje identifikovať ľudí, ale nemá zmysel ľudí usporiadať podľa rodných čísel alebo spočítať priemerné rodné číslo.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Ak vieme pre kategoriálnu (kvalitatívnu) premennú usporiadať kategórie nejakým logickým spôsobom hovoríme o </w:t>
      </w:r>
      <w:r w:rsidRPr="001C60B9">
        <w:rPr>
          <w:rFonts w:ascii="Arial" w:hAnsi="Arial" w:cs="Arial"/>
          <w:b/>
          <w:i/>
        </w:rPr>
        <w:t xml:space="preserve">ordinálnej </w:t>
      </w:r>
      <w:r>
        <w:rPr>
          <w:rFonts w:ascii="Arial" w:hAnsi="Arial" w:cs="Arial"/>
          <w:i/>
        </w:rPr>
        <w:t xml:space="preserve">premennej. </w:t>
      </w:r>
    </w:p>
    <w:p w:rsidR="005B3256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Príklady: dosiahnuté vzdelanie (ZŠ, SŠ, VŠ), ohodnoťte vyučujúceho na stupnici od 1 (excelentný učiteľ) do 5 (veľmi slabý), ohodnoťte svoje vodičské schopnosti v porovnaní s inými vodičmi (1-lepšie ako priemer, 2-priemer, 3-horšie ako priemer),...</w:t>
      </w:r>
    </w:p>
    <w:p w:rsidR="005B3256" w:rsidRPr="00155A7C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</w:p>
    <w:p w:rsidR="005B3256" w:rsidRPr="00CA0FE5" w:rsidRDefault="005B3256" w:rsidP="005B3256">
      <w:pPr>
        <w:tabs>
          <w:tab w:val="left" w:pos="1560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Všetky uvedené</w:t>
      </w:r>
      <w:r w:rsidRPr="00CA0FE5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pojmy</w:t>
      </w:r>
      <w:r w:rsidRPr="00CA0FE5">
        <w:rPr>
          <w:rFonts w:ascii="Arial" w:hAnsi="Arial" w:cs="Arial"/>
          <w:i/>
        </w:rPr>
        <w:t xml:space="preserve"> môžu byť veľmi dôležité pri výbere štatistických nástrojov, ktoré závisia od typu meranej premennej. </w:t>
      </w: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Typy premenných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Uvažujte </w:t>
      </w:r>
      <w:r w:rsidR="001D0A36">
        <w:rPr>
          <w:rFonts w:ascii="Arial" w:hAnsi="Arial" w:cs="Arial"/>
        </w:rPr>
        <w:t>členov</w:t>
      </w:r>
      <w:r>
        <w:rPr>
          <w:rFonts w:ascii="Arial" w:hAnsi="Arial" w:cs="Arial"/>
        </w:rPr>
        <w:t xml:space="preserve"> vašej skupiny</w:t>
      </w:r>
      <w:r w:rsidR="001D0A36">
        <w:rPr>
          <w:rFonts w:ascii="Arial" w:hAnsi="Arial" w:cs="Arial"/>
        </w:rPr>
        <w:t xml:space="preserve"> v rámci Dátovej akadémie</w:t>
      </w:r>
      <w:r>
        <w:rPr>
          <w:rFonts w:ascii="Arial" w:hAnsi="Arial" w:cs="Arial"/>
        </w:rPr>
        <w:t xml:space="preserve"> ako pozorované</w:t>
      </w:r>
      <w:r w:rsidR="00991AC0">
        <w:rPr>
          <w:rFonts w:ascii="Arial" w:hAnsi="Arial" w:cs="Arial"/>
        </w:rPr>
        <w:t xml:space="preserve"> (štatistické)</w:t>
      </w:r>
      <w:r>
        <w:rPr>
          <w:rFonts w:ascii="Arial" w:hAnsi="Arial" w:cs="Arial"/>
        </w:rPr>
        <w:t xml:space="preserve"> jednotky.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Ktoré z nasledujúcich premenných sú legitímne premenné, ktoré môžu byť merané na týchto jednotkách? (</w:t>
      </w:r>
      <w:proofErr w:type="spellStart"/>
      <w:r>
        <w:rPr>
          <w:rFonts w:ascii="Arial" w:hAnsi="Arial" w:cs="Arial"/>
        </w:rPr>
        <w:t>Nápoveda</w:t>
      </w:r>
      <w:proofErr w:type="spellEnd"/>
      <w:r>
        <w:rPr>
          <w:rFonts w:ascii="Arial" w:hAnsi="Arial" w:cs="Arial"/>
        </w:rPr>
        <w:t>: pýtajte sa sami seba, či sa daná hodnota môže meniť od jednotky k jednotke.) Pre každú premennú určte, či je kvantitatívna alebo kvalitatívna. V prípade kvalitatívnych premenných určte, či ide o binárnu premennú alebo nie.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farba vlasov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počet </w:t>
      </w:r>
      <w:r w:rsidR="00756B5A">
        <w:rPr>
          <w:rFonts w:ascii="Arial" w:hAnsi="Arial" w:cs="Arial"/>
        </w:rPr>
        <w:t>účastníkov s čiernymi</w:t>
      </w:r>
      <w:r>
        <w:rPr>
          <w:rFonts w:ascii="Arial" w:hAnsi="Arial" w:cs="Arial"/>
        </w:rPr>
        <w:t xml:space="preserve"> vlasmi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má alebo nemá účastník čierne</w:t>
      </w:r>
      <w:r w:rsidR="009B2499">
        <w:rPr>
          <w:rFonts w:ascii="Arial" w:hAnsi="Arial" w:cs="Arial"/>
        </w:rPr>
        <w:t xml:space="preserve"> vlasy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mesiac narodenia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získaný počet bodov na prvom </w:t>
      </w:r>
      <w:r w:rsidR="00756B5A">
        <w:rPr>
          <w:rFonts w:ascii="Arial" w:hAnsi="Arial" w:cs="Arial"/>
        </w:rPr>
        <w:t xml:space="preserve">teste zo štatistiky v tomto semestri 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získala aspoň 70</w:t>
      </w:r>
      <w:r w:rsidRPr="00F842CE">
        <w:rPr>
          <w:rFonts w:ascii="Arial" w:hAnsi="Arial" w:cs="Arial"/>
          <w:lang w:val="pl-PL"/>
        </w:rPr>
        <w:t>%</w:t>
      </w:r>
      <w:r>
        <w:rPr>
          <w:rFonts w:ascii="Arial" w:hAnsi="Arial" w:cs="Arial"/>
        </w:rPr>
        <w:t>v danom teste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vzdialenosť od domova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výška najvyššieho člena skupiny </w:t>
      </w:r>
    </w:p>
    <w:p w:rsidR="009B2499" w:rsidRDefault="009B2499" w:rsidP="009B2499">
      <w:pPr>
        <w:tabs>
          <w:tab w:val="left" w:pos="1560"/>
        </w:tabs>
        <w:spacing w:after="120"/>
        <w:ind w:left="1077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 akom prípade by „počet</w:t>
      </w:r>
      <w:r w:rsidR="002D3CB3">
        <w:rPr>
          <w:rFonts w:ascii="Arial" w:hAnsi="Arial" w:cs="Arial"/>
        </w:rPr>
        <w:t xml:space="preserve"> účastníkov s čiernymi</w:t>
      </w:r>
      <w:r>
        <w:rPr>
          <w:rFonts w:ascii="Arial" w:hAnsi="Arial" w:cs="Arial"/>
        </w:rPr>
        <w:t xml:space="preserve"> vlasmi v študijnej skupine“ mohol byť premennou? Vysvetlite.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Klasifikujte nasledujúce premenné ako kategoriálne (prípadne binárne, ordinálne) alebo kvantitatívne (spojité/diskrétne). Identifikujte pozorované jednotky pre každú z premenných:</w:t>
      </w:r>
    </w:p>
    <w:p w:rsidR="009B2499" w:rsidRDefault="009B2499" w:rsidP="009B2499">
      <w:pPr>
        <w:tabs>
          <w:tab w:val="left" w:pos="1560"/>
        </w:tabs>
        <w:ind w:left="720"/>
        <w:jc w:val="both"/>
        <w:rPr>
          <w:rFonts w:ascii="Arial" w:hAnsi="Arial" w:cs="Arial"/>
        </w:rPr>
      </w:pP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priemerná dĺžka života obyvateľov krajiny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v slovenskej domácnosti pes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rok založenia univerzity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uchádzač o štúdium na univerzite prijatý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počet krádeží áut v štáte na 1000 obyvateľov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nevesta staršia, rovnakého veku alebo mladšia ako ženích</w:t>
      </w:r>
    </w:p>
    <w:p w:rsidR="009B2499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Pr="00E00506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nasledujúcich štúdiách identifikujte pozorované jednotky a premenné. Klasifikujte tiež typ premennej.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Psychológ ukazuje videonahrávky rozhovorov s manželskými pármi 150-tim manželským poradcom. Každý poradca má predpovedať, či manželské páry budú spolu aj po piatich rokoch. Psychológ chce otestovať, či poradcovia majú správny odhad aspoň v polovici prípadov.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Učitelia na </w:t>
      </w:r>
      <w:proofErr w:type="spellStart"/>
      <w:r>
        <w:rPr>
          <w:rFonts w:ascii="Arial" w:hAnsi="Arial" w:cs="Arial"/>
        </w:rPr>
        <w:t>víkendovke</w:t>
      </w:r>
      <w:proofErr w:type="spellEnd"/>
      <w:r>
        <w:rPr>
          <w:rFonts w:ascii="Arial" w:hAnsi="Arial" w:cs="Arial"/>
        </w:rPr>
        <w:t xml:space="preserve"> pre prvákov zadávajú 100 študentom zábavne sformulované úlohy. Náhodne vybratej polovici študentov sa na začiatku oznámi, že ide o fyzikálne úlohy. Druhá polovica študentov túto informáciu nedostane. Očakávame, že študenti, ktorí neboli vopred informovaní o tom, že ide o fyzikálne úlohy, dosiahnu významne vyššie skóre v porovnaní s tými, ktorí boli vopred upozornení.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t>Ekonóm náhodne vybral 4 hercov, z ktorých má každý navštíviť 10 rôznych predajcov áut a vyjednať čo najlepšiu cenu pre konkrétny model auta. Všetci štyria herci sú rovnakého veku, podobne oblečení a všetci povedia predajcom rovnaké povolanie a miesto bydliska. Herci sú v zastúpení biely muž, čierny muž, biela žena a čierna žena. Ekonóm chce otestovať, či sa priemerná vyjednaná cena významne mení medzi týmito štyrmi typmi zákazníkov.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3: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pStyle w:val="Odsekzoznamu"/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 w:rsidRPr="004C0026">
        <w:rPr>
          <w:rFonts w:ascii="Arial" w:hAnsi="Arial" w:cs="Arial"/>
        </w:rPr>
        <w:t xml:space="preserve">Štatistika zohrala dôležitú úlohu pri usvedčení zdravotnej sestry </w:t>
      </w:r>
      <w:proofErr w:type="spellStart"/>
      <w:r w:rsidRPr="004C0026">
        <w:rPr>
          <w:rFonts w:ascii="Arial" w:hAnsi="Arial" w:cs="Arial"/>
        </w:rPr>
        <w:t>Kristen</w:t>
      </w:r>
      <w:proofErr w:type="spellEnd"/>
      <w:r w:rsidRPr="004C0026">
        <w:rPr>
          <w:rFonts w:ascii="Arial" w:hAnsi="Arial" w:cs="Arial"/>
        </w:rPr>
        <w:t xml:space="preserve"> </w:t>
      </w:r>
      <w:proofErr w:type="spellStart"/>
      <w:r w:rsidRPr="004C0026">
        <w:rPr>
          <w:rFonts w:ascii="Arial" w:hAnsi="Arial" w:cs="Arial"/>
        </w:rPr>
        <w:t>Gilbert</w:t>
      </w:r>
      <w:proofErr w:type="spellEnd"/>
      <w:r w:rsidRPr="004C0026">
        <w:rPr>
          <w:rFonts w:ascii="Arial" w:hAnsi="Arial" w:cs="Arial"/>
        </w:rPr>
        <w:t xml:space="preserve">, známej ako „anjel smrti“. Bola obvinená z vraždy nemocničných pacientov podávaním smrteľných dávok srdcových </w:t>
      </w:r>
      <w:proofErr w:type="spellStart"/>
      <w:r w:rsidRPr="004C0026">
        <w:rPr>
          <w:rFonts w:ascii="Arial" w:hAnsi="Arial" w:cs="Arial"/>
        </w:rPr>
        <w:t>stimulantov</w:t>
      </w:r>
      <w:proofErr w:type="spellEnd"/>
      <w:r w:rsidRPr="004C0026">
        <w:rPr>
          <w:rFonts w:ascii="Arial" w:hAnsi="Arial" w:cs="Arial"/>
        </w:rPr>
        <w:t xml:space="preserve">. Nemocničné záznamy počas 18 mesiacov ukázali, že z 257 pracovných smien, v ktorých </w:t>
      </w:r>
      <w:proofErr w:type="spellStart"/>
      <w:r w:rsidRPr="004C0026">
        <w:rPr>
          <w:rFonts w:ascii="Arial" w:hAnsi="Arial" w:cs="Arial"/>
        </w:rPr>
        <w:t>Kristen</w:t>
      </w:r>
      <w:proofErr w:type="spellEnd"/>
      <w:r w:rsidRPr="004C0026">
        <w:rPr>
          <w:rFonts w:ascii="Arial" w:hAnsi="Arial" w:cs="Arial"/>
        </w:rPr>
        <w:t xml:space="preserve"> pracovala, došlo k úmrtiu pacienta v 40 smenách (15,6%). Počas 1384 pracovných smien, v ktorých </w:t>
      </w:r>
      <w:proofErr w:type="spellStart"/>
      <w:r w:rsidRPr="004C0026">
        <w:rPr>
          <w:rFonts w:ascii="Arial" w:hAnsi="Arial" w:cs="Arial"/>
        </w:rPr>
        <w:t>Kristen</w:t>
      </w:r>
      <w:proofErr w:type="spellEnd"/>
      <w:r w:rsidRPr="004C0026">
        <w:rPr>
          <w:rFonts w:ascii="Arial" w:hAnsi="Arial" w:cs="Arial"/>
        </w:rPr>
        <w:t xml:space="preserve"> nepracovala, však došlo k úmrtiu len v 34 smenách (2,5%). </w:t>
      </w:r>
    </w:p>
    <w:p w:rsidR="009B2499" w:rsidRPr="004C0026" w:rsidRDefault="009B2499" w:rsidP="009B2499">
      <w:pPr>
        <w:pStyle w:val="Odsekzoznamu"/>
        <w:tabs>
          <w:tab w:val="left" w:pos="1560"/>
        </w:tabs>
        <w:jc w:val="both"/>
        <w:rPr>
          <w:rFonts w:ascii="Arial" w:hAnsi="Arial" w:cs="Arial"/>
        </w:rPr>
      </w:pPr>
    </w:p>
    <w:p w:rsidR="009B2499" w:rsidRPr="004C0026" w:rsidRDefault="009B2499" w:rsidP="009B2499">
      <w:pPr>
        <w:pStyle w:val="Odsekzoznamu"/>
        <w:numPr>
          <w:ilvl w:val="0"/>
          <w:numId w:val="3"/>
        </w:numPr>
        <w:tabs>
          <w:tab w:val="clear" w:pos="2280"/>
        </w:tabs>
        <w:spacing w:line="480" w:lineRule="auto"/>
        <w:ind w:left="1440" w:hanging="450"/>
        <w:jc w:val="both"/>
        <w:rPr>
          <w:rFonts w:ascii="Arial" w:hAnsi="Arial" w:cs="Arial"/>
        </w:rPr>
      </w:pPr>
      <w:r w:rsidRPr="004C0026">
        <w:rPr>
          <w:rFonts w:ascii="Arial" w:hAnsi="Arial" w:cs="Arial"/>
        </w:rPr>
        <w:t>Identifikujte pozorované jednotky v danej štúdii.</w:t>
      </w:r>
    </w:p>
    <w:p w:rsidR="009B2499" w:rsidRPr="004C0026" w:rsidRDefault="009B2499" w:rsidP="009B2499">
      <w:pPr>
        <w:pStyle w:val="Odsekzoznamu"/>
        <w:numPr>
          <w:ilvl w:val="0"/>
          <w:numId w:val="3"/>
        </w:numPr>
        <w:tabs>
          <w:tab w:val="clear" w:pos="2280"/>
        </w:tabs>
        <w:spacing w:line="480" w:lineRule="auto"/>
        <w:ind w:left="1440" w:hanging="450"/>
        <w:jc w:val="both"/>
        <w:rPr>
          <w:rFonts w:ascii="Arial" w:hAnsi="Arial" w:cs="Arial"/>
        </w:rPr>
      </w:pPr>
      <w:r w:rsidRPr="004C0026">
        <w:rPr>
          <w:rFonts w:ascii="Arial" w:hAnsi="Arial" w:cs="Arial"/>
        </w:rPr>
        <w:t>Identifikujte sledované premenné a určte ich typ.</w:t>
      </w:r>
    </w:p>
    <w:p w:rsidR="009B2499" w:rsidRDefault="009B2499" w:rsidP="009B2499">
      <w:pPr>
        <w:tabs>
          <w:tab w:val="left" w:pos="1560"/>
        </w:tabs>
        <w:spacing w:after="120"/>
        <w:ind w:left="72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Predpokladajte, že každú z nasledujúcich premenných ste merali u každého študenta vo vašej skupine. Určte, či je to kvalitatívna alebo kvantitatívna premenná, v prípade kvalitatívnej, určte tiež, či je binárna, resp. ordinálna, v prípade kvantitatívnej veličiny, či je spojitá alebo diskrétna.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rozpätie rúk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dĺžka spánku minulú noc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šla včera spať pred polnocou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či má osoba mobilný telefón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e-mailov daná osoba poslala alebo dostala za posledných 24 hodín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poslala aspoň jeden e-mail za posledných 24 hodín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počet písmen v priezvisku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smerovacie číslo bydliska:</w:t>
      </w:r>
    </w:p>
    <w:p w:rsidR="009B2499" w:rsidRPr="00CA0FE5" w:rsidRDefault="009B2499" w:rsidP="009B2499">
      <w:pPr>
        <w:tabs>
          <w:tab w:val="left" w:pos="1560"/>
        </w:tabs>
        <w:jc w:val="both"/>
        <w:rPr>
          <w:rFonts w:ascii="Arial" w:hAnsi="Arial" w:cs="Arial"/>
          <w:i/>
        </w:rPr>
      </w:pPr>
      <w:r w:rsidRPr="00CA0FE5">
        <w:rPr>
          <w:rFonts w:ascii="Arial" w:hAnsi="Arial" w:cs="Arial"/>
          <w:i/>
        </w:rPr>
        <w:t xml:space="preserve">Ako naznačuje slovo „premenná“, hodnoty premennej sa menia od jednotky k jednotke. Inými slovami, dáta vykazujú variabilitu. </w:t>
      </w:r>
      <w:r w:rsidRPr="00B80CCA">
        <w:rPr>
          <w:rFonts w:ascii="Arial" w:hAnsi="Arial" w:cs="Arial"/>
          <w:i/>
        </w:rPr>
        <w:t>Tvar, podoba</w:t>
      </w:r>
      <w:r>
        <w:rPr>
          <w:rFonts w:ascii="Arial" w:hAnsi="Arial" w:cs="Arial"/>
          <w:b/>
          <w:i/>
          <w:color w:val="FF0000"/>
        </w:rPr>
        <w:t xml:space="preserve"> </w:t>
      </w:r>
      <w:r w:rsidRPr="00CA0FE5">
        <w:rPr>
          <w:rFonts w:ascii="Arial" w:hAnsi="Arial" w:cs="Arial"/>
          <w:i/>
        </w:rPr>
        <w:t xml:space="preserve">premenlivosti sa nazýva rozdelenie premennej. Väčšina praktickej štatistiky sa týka rozdelenia premenných, od vizuálneho zobrazenia, cez číselnú sumarizáciu až po slovný popis. </w:t>
      </w:r>
    </w:p>
    <w:p w:rsidR="0008000A" w:rsidRDefault="0008000A"/>
    <w:sectPr w:rsidR="0008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45F"/>
    <w:multiLevelType w:val="hybridMultilevel"/>
    <w:tmpl w:val="0B60C482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4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5AF82D78"/>
    <w:multiLevelType w:val="hybridMultilevel"/>
    <w:tmpl w:val="235846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C0C45"/>
    <w:multiLevelType w:val="hybridMultilevel"/>
    <w:tmpl w:val="7CBE2376"/>
    <w:lvl w:ilvl="0" w:tplc="041B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7C757A3F"/>
    <w:multiLevelType w:val="hybridMultilevel"/>
    <w:tmpl w:val="7DD0FF6E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8B35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4"/>
    <w:rsid w:val="0008000A"/>
    <w:rsid w:val="001D0A36"/>
    <w:rsid w:val="002D3CB3"/>
    <w:rsid w:val="005B3256"/>
    <w:rsid w:val="00756B5A"/>
    <w:rsid w:val="00991AC0"/>
    <w:rsid w:val="009B2499"/>
    <w:rsid w:val="00E0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435B"/>
  <w15:chartTrackingRefBased/>
  <w15:docId w15:val="{BFB30D47-E8AA-4BD3-8DF7-9DAEAF7A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Gajdoš</dc:creator>
  <cp:keywords/>
  <dc:description/>
  <cp:lastModifiedBy>Andrej Gajdoš</cp:lastModifiedBy>
  <cp:revision>8</cp:revision>
  <dcterms:created xsi:type="dcterms:W3CDTF">2021-09-26T13:11:00Z</dcterms:created>
  <dcterms:modified xsi:type="dcterms:W3CDTF">2021-09-28T11:11:00Z</dcterms:modified>
</cp:coreProperties>
</file>