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3E5F" w:rsidRDefault="00EB6785" w:rsidP="007F1236">
      <w:pPr>
        <w:pStyle w:val="padbot1"/>
        <w:spacing w:line="330" w:lineRule="atLeast"/>
        <w:rPr>
          <w:sz w:val="21"/>
          <w:szCs w:val="21"/>
        </w:rPr>
      </w:pPr>
      <w:r w:rsidRPr="00EB6785">
        <w:rPr>
          <w:sz w:val="21"/>
          <w:szCs w:val="21"/>
        </w:rPr>
        <w:t xml:space="preserve"> </w:t>
      </w:r>
    </w:p>
    <w:p w:rsidR="00C53E5F" w:rsidRDefault="006A0330" w:rsidP="006A0330">
      <w:pPr>
        <w:pStyle w:val="padbot1"/>
        <w:spacing w:line="330" w:lineRule="atLeast"/>
        <w:jc w:val="center"/>
        <w:rPr>
          <w:sz w:val="21"/>
          <w:szCs w:val="21"/>
        </w:rPr>
      </w:pPr>
      <w:proofErr w:type="spellStart"/>
      <w:r>
        <w:rPr>
          <w:b/>
          <w:sz w:val="44"/>
          <w:szCs w:val="44"/>
        </w:rPr>
        <w:t>Elama</w:t>
      </w:r>
      <w:proofErr w:type="spellEnd"/>
      <w:r>
        <w:rPr>
          <w:b/>
          <w:sz w:val="44"/>
          <w:szCs w:val="44"/>
        </w:rPr>
        <w:t xml:space="preserve"> Healthcare Solutions Pvt</w:t>
      </w:r>
      <w:r w:rsidR="00104AA1">
        <w:rPr>
          <w:b/>
          <w:sz w:val="44"/>
          <w:szCs w:val="44"/>
        </w:rPr>
        <w:t>.</w:t>
      </w:r>
      <w:r>
        <w:rPr>
          <w:b/>
          <w:sz w:val="44"/>
          <w:szCs w:val="44"/>
        </w:rPr>
        <w:t xml:space="preserve"> Ltd</w:t>
      </w:r>
    </w:p>
    <w:p w:rsidR="007F1236" w:rsidRPr="00ED24D6" w:rsidRDefault="007F1236" w:rsidP="007F1236">
      <w:pPr>
        <w:pStyle w:val="padbot1"/>
        <w:spacing w:line="330" w:lineRule="atLeast"/>
        <w:rPr>
          <w:b/>
          <w:color w:val="auto"/>
          <w:sz w:val="16"/>
          <w:szCs w:val="16"/>
        </w:rPr>
      </w:pPr>
      <w:r w:rsidRPr="00ED24D6">
        <w:rPr>
          <w:b/>
          <w:color w:val="auto"/>
          <w:sz w:val="16"/>
          <w:szCs w:val="16"/>
        </w:rPr>
        <w:t xml:space="preserve">Home  </w:t>
      </w:r>
      <w:r w:rsidR="00C53E5F" w:rsidRPr="00ED24D6">
        <w:rPr>
          <w:b/>
          <w:color w:val="auto"/>
          <w:sz w:val="16"/>
          <w:szCs w:val="16"/>
        </w:rPr>
        <w:tab/>
      </w:r>
      <w:r w:rsidRPr="00ED24D6">
        <w:rPr>
          <w:b/>
          <w:color w:val="auto"/>
          <w:sz w:val="16"/>
          <w:szCs w:val="16"/>
        </w:rPr>
        <w:t xml:space="preserve">About us   </w:t>
      </w:r>
      <w:r w:rsidR="00012110" w:rsidRPr="00ED24D6">
        <w:rPr>
          <w:b/>
          <w:color w:val="auto"/>
          <w:sz w:val="16"/>
          <w:szCs w:val="16"/>
        </w:rPr>
        <w:t xml:space="preserve">   </w:t>
      </w:r>
      <w:r w:rsidRPr="00ED24D6">
        <w:rPr>
          <w:b/>
          <w:color w:val="auto"/>
          <w:sz w:val="16"/>
          <w:szCs w:val="16"/>
        </w:rPr>
        <w:t>World</w:t>
      </w:r>
      <w:r w:rsidR="000D3795" w:rsidRPr="00ED24D6">
        <w:rPr>
          <w:b/>
          <w:color w:val="auto"/>
          <w:sz w:val="16"/>
          <w:szCs w:val="16"/>
        </w:rPr>
        <w:t xml:space="preserve"> </w:t>
      </w:r>
      <w:r w:rsidRPr="00ED24D6">
        <w:rPr>
          <w:b/>
          <w:color w:val="auto"/>
          <w:sz w:val="16"/>
          <w:szCs w:val="16"/>
        </w:rPr>
        <w:t>Wide</w:t>
      </w:r>
      <w:r w:rsidR="00FE4E25" w:rsidRPr="00ED24D6">
        <w:rPr>
          <w:b/>
          <w:color w:val="auto"/>
          <w:sz w:val="16"/>
          <w:szCs w:val="16"/>
        </w:rPr>
        <w:t xml:space="preserve"> </w:t>
      </w:r>
      <w:r w:rsidRPr="00ED24D6">
        <w:rPr>
          <w:b/>
          <w:color w:val="auto"/>
          <w:sz w:val="16"/>
          <w:szCs w:val="16"/>
        </w:rPr>
        <w:t xml:space="preserve">Operation </w:t>
      </w:r>
      <w:r w:rsidR="000D3795" w:rsidRPr="00ED24D6">
        <w:rPr>
          <w:b/>
          <w:color w:val="auto"/>
          <w:sz w:val="16"/>
          <w:szCs w:val="16"/>
        </w:rPr>
        <w:t xml:space="preserve"> </w:t>
      </w:r>
      <w:r w:rsidR="00572CA8" w:rsidRPr="00ED24D6">
        <w:rPr>
          <w:b/>
          <w:color w:val="auto"/>
          <w:sz w:val="16"/>
          <w:szCs w:val="16"/>
        </w:rPr>
        <w:t xml:space="preserve">   Service</w:t>
      </w:r>
      <w:r w:rsidR="00ED24D6">
        <w:rPr>
          <w:b/>
          <w:color w:val="auto"/>
          <w:sz w:val="16"/>
          <w:szCs w:val="16"/>
        </w:rPr>
        <w:t xml:space="preserve">s     Products </w:t>
      </w:r>
      <w:r w:rsidR="00572CA8" w:rsidRPr="00ED24D6">
        <w:rPr>
          <w:b/>
          <w:color w:val="auto"/>
          <w:sz w:val="16"/>
          <w:szCs w:val="16"/>
        </w:rPr>
        <w:t xml:space="preserve"> </w:t>
      </w:r>
      <w:r w:rsidRPr="00ED24D6">
        <w:rPr>
          <w:b/>
          <w:color w:val="auto"/>
          <w:sz w:val="16"/>
          <w:szCs w:val="16"/>
        </w:rPr>
        <w:t xml:space="preserve"> </w:t>
      </w:r>
      <w:r w:rsidR="00C53E5F" w:rsidRPr="00ED24D6">
        <w:rPr>
          <w:b/>
          <w:color w:val="auto"/>
          <w:sz w:val="16"/>
          <w:szCs w:val="16"/>
        </w:rPr>
        <w:t xml:space="preserve">Careers </w:t>
      </w:r>
      <w:r w:rsidR="00F85EE4" w:rsidRPr="00ED24D6">
        <w:rPr>
          <w:b/>
          <w:color w:val="auto"/>
          <w:sz w:val="16"/>
          <w:szCs w:val="16"/>
        </w:rPr>
        <w:t xml:space="preserve"> </w:t>
      </w:r>
      <w:r w:rsidR="00ED24D6">
        <w:rPr>
          <w:b/>
          <w:color w:val="auto"/>
          <w:sz w:val="16"/>
          <w:szCs w:val="16"/>
        </w:rPr>
        <w:t xml:space="preserve"> </w:t>
      </w:r>
      <w:r w:rsidR="00F85EE4" w:rsidRPr="00ED24D6">
        <w:rPr>
          <w:b/>
          <w:color w:val="auto"/>
          <w:sz w:val="16"/>
          <w:szCs w:val="16"/>
        </w:rPr>
        <w:t xml:space="preserve">Understanding Partners </w:t>
      </w:r>
      <w:r w:rsidR="00C53E5F" w:rsidRPr="00ED24D6">
        <w:rPr>
          <w:b/>
          <w:color w:val="auto"/>
          <w:sz w:val="16"/>
          <w:szCs w:val="16"/>
        </w:rPr>
        <w:t xml:space="preserve"> </w:t>
      </w:r>
      <w:r w:rsidR="00813265" w:rsidRPr="00ED24D6">
        <w:rPr>
          <w:b/>
          <w:color w:val="auto"/>
          <w:sz w:val="16"/>
          <w:szCs w:val="16"/>
        </w:rPr>
        <w:t xml:space="preserve">  </w:t>
      </w:r>
      <w:r w:rsidR="000F582F" w:rsidRPr="00ED24D6">
        <w:rPr>
          <w:b/>
          <w:color w:val="auto"/>
          <w:sz w:val="16"/>
          <w:szCs w:val="16"/>
        </w:rPr>
        <w:t>CSR Activity</w:t>
      </w:r>
      <w:r w:rsidR="00572CA8" w:rsidRPr="00ED24D6">
        <w:rPr>
          <w:b/>
          <w:color w:val="auto"/>
          <w:sz w:val="16"/>
          <w:szCs w:val="16"/>
        </w:rPr>
        <w:t xml:space="preserve"> </w:t>
      </w:r>
      <w:r w:rsidR="00813265" w:rsidRPr="00ED24D6">
        <w:rPr>
          <w:b/>
          <w:color w:val="auto"/>
          <w:sz w:val="16"/>
          <w:szCs w:val="16"/>
        </w:rPr>
        <w:t xml:space="preserve">  </w:t>
      </w:r>
      <w:r w:rsidR="00C53E5F" w:rsidRPr="00ED24D6">
        <w:rPr>
          <w:b/>
          <w:color w:val="auto"/>
          <w:sz w:val="16"/>
          <w:szCs w:val="16"/>
        </w:rPr>
        <w:t>Contact US</w:t>
      </w:r>
    </w:p>
    <w:p w:rsidR="007F1236" w:rsidRDefault="007F1236" w:rsidP="007F1236">
      <w:pPr>
        <w:pStyle w:val="padbot1"/>
        <w:shd w:val="clear" w:color="auto" w:fill="FFFFFF"/>
        <w:spacing w:line="330" w:lineRule="atLeast"/>
        <w:jc w:val="center"/>
        <w:rPr>
          <w:sz w:val="21"/>
          <w:szCs w:val="21"/>
        </w:rPr>
      </w:pPr>
      <w:r>
        <w:rPr>
          <w:sz w:val="21"/>
          <w:szCs w:val="21"/>
        </w:rPr>
        <w:t>B</w:t>
      </w:r>
      <w:r>
        <w:rPr>
          <w:rFonts w:ascii="Arial" w:hAnsi="Arial" w:cs="Arial"/>
          <w:noProof/>
          <w:color w:val="0000FF"/>
          <w:sz w:val="27"/>
          <w:szCs w:val="27"/>
          <w:shd w:val="clear" w:color="auto" w:fill="CCCCCC"/>
          <w:lang w:val="en-IN" w:eastAsia="en-IN" w:bidi="ar-SA"/>
        </w:rPr>
        <w:drawing>
          <wp:inline distT="0" distB="0" distL="0" distR="0">
            <wp:extent cx="5838825" cy="2809875"/>
            <wp:effectExtent l="19050" t="0" r="9525" b="0"/>
            <wp:docPr id="1" name="Picture 1" descr="https://encrypted-tbn3.gstatic.com/images?q=tbn:ANd9GcRF38TH0K9ZsuKFvrscA2GAZ1-xk1RQeAj5h2NCeKADA19ZGFli">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3.gstatic.com/images?q=tbn:ANd9GcRF38TH0K9ZsuKFvrscA2GAZ1-xk1RQeAj5h2NCeKADA19ZGFli">
                      <a:hlinkClick r:id="rId6"/>
                    </pic:cNvPr>
                    <pic:cNvPicPr>
                      <a:picLocks noChangeAspect="1" noChangeArrowheads="1"/>
                    </pic:cNvPicPr>
                  </pic:nvPicPr>
                  <pic:blipFill>
                    <a:blip r:embed="rId7"/>
                    <a:srcRect/>
                    <a:stretch>
                      <a:fillRect/>
                    </a:stretch>
                  </pic:blipFill>
                  <pic:spPr bwMode="auto">
                    <a:xfrm>
                      <a:off x="0" y="0"/>
                      <a:ext cx="5838825" cy="2809875"/>
                    </a:xfrm>
                    <a:prstGeom prst="rect">
                      <a:avLst/>
                    </a:prstGeom>
                    <a:noFill/>
                    <a:ln w="9525">
                      <a:noFill/>
                      <a:miter lim="800000"/>
                      <a:headEnd/>
                      <a:tailEnd/>
                    </a:ln>
                  </pic:spPr>
                </pic:pic>
              </a:graphicData>
            </a:graphic>
          </wp:inline>
        </w:drawing>
      </w:r>
    </w:p>
    <w:p w:rsidR="00EB6785" w:rsidRDefault="007F1236" w:rsidP="00EB6785">
      <w:pPr>
        <w:pStyle w:val="padbot1"/>
        <w:shd w:val="clear" w:color="auto" w:fill="FFFFFF"/>
        <w:spacing w:line="330" w:lineRule="atLeast"/>
        <w:jc w:val="center"/>
        <w:rPr>
          <w:sz w:val="32"/>
          <w:szCs w:val="32"/>
        </w:rPr>
      </w:pPr>
      <w:r w:rsidRPr="00EB6785">
        <w:rPr>
          <w:b/>
          <w:sz w:val="48"/>
          <w:szCs w:val="48"/>
        </w:rPr>
        <w:t xml:space="preserve">Welcome </w:t>
      </w:r>
      <w:proofErr w:type="gramStart"/>
      <w:r w:rsidRPr="00EB6785">
        <w:rPr>
          <w:b/>
          <w:sz w:val="48"/>
          <w:szCs w:val="48"/>
        </w:rPr>
        <w:t>Visitor !</w:t>
      </w:r>
      <w:proofErr w:type="gramEnd"/>
    </w:p>
    <w:p w:rsidR="007F1236" w:rsidRPr="00572CA8" w:rsidRDefault="004045B1" w:rsidP="007F1236">
      <w:pPr>
        <w:pStyle w:val="padbot1"/>
        <w:shd w:val="clear" w:color="auto" w:fill="FFFFFF"/>
        <w:spacing w:line="330" w:lineRule="atLeast"/>
        <w:jc w:val="both"/>
        <w:rPr>
          <w:rFonts w:ascii="Book Antiqua" w:hAnsi="Book Antiqua"/>
          <w:color w:val="auto"/>
          <w:sz w:val="32"/>
          <w:szCs w:val="32"/>
        </w:rPr>
      </w:pPr>
      <w:r w:rsidRPr="00572CA8">
        <w:rPr>
          <w:rFonts w:ascii="Book Antiqua" w:hAnsi="Book Antiqua"/>
          <w:color w:val="auto"/>
          <w:sz w:val="32"/>
          <w:szCs w:val="32"/>
        </w:rPr>
        <w:t>We supply</w:t>
      </w:r>
      <w:r w:rsidR="007F1236" w:rsidRPr="00572CA8">
        <w:rPr>
          <w:rFonts w:ascii="Book Antiqua" w:hAnsi="Book Antiqua"/>
          <w:color w:val="auto"/>
          <w:sz w:val="32"/>
          <w:szCs w:val="32"/>
        </w:rPr>
        <w:t xml:space="preserve"> affordable and qu</w:t>
      </w:r>
      <w:r w:rsidRPr="00572CA8">
        <w:rPr>
          <w:rFonts w:ascii="Book Antiqua" w:hAnsi="Book Antiqua"/>
          <w:color w:val="auto"/>
          <w:sz w:val="32"/>
          <w:szCs w:val="32"/>
        </w:rPr>
        <w:t>ality medicines across the globe</w:t>
      </w:r>
      <w:r w:rsidR="007F1236" w:rsidRPr="00572CA8">
        <w:rPr>
          <w:rFonts w:ascii="Book Antiqua" w:hAnsi="Book Antiqua"/>
          <w:color w:val="auto"/>
          <w:sz w:val="32"/>
          <w:szCs w:val="32"/>
        </w:rPr>
        <w:t>, regardless of geographic and socio-economic barriers. This a</w:t>
      </w:r>
      <w:r w:rsidRPr="00572CA8">
        <w:rPr>
          <w:rFonts w:ascii="Book Antiqua" w:hAnsi="Book Antiqua"/>
          <w:color w:val="auto"/>
          <w:sz w:val="32"/>
          <w:szCs w:val="32"/>
        </w:rPr>
        <w:t>bility of ours can be ascribed</w:t>
      </w:r>
      <w:r w:rsidR="007F1236" w:rsidRPr="00572CA8">
        <w:rPr>
          <w:rFonts w:ascii="Book Antiqua" w:hAnsi="Book Antiqua"/>
          <w:color w:val="auto"/>
          <w:sz w:val="32"/>
          <w:szCs w:val="32"/>
        </w:rPr>
        <w:t xml:space="preserve"> to our successful portfolio of businesses, geographies and products.</w:t>
      </w:r>
    </w:p>
    <w:p w:rsidR="007F1236" w:rsidRPr="00572CA8" w:rsidRDefault="004045B1" w:rsidP="007F1236">
      <w:pPr>
        <w:pStyle w:val="NormalWeb"/>
        <w:shd w:val="clear" w:color="auto" w:fill="FFFFFF"/>
        <w:spacing w:line="330" w:lineRule="atLeast"/>
        <w:jc w:val="both"/>
        <w:rPr>
          <w:rFonts w:ascii="Book Antiqua" w:hAnsi="Book Antiqua"/>
          <w:sz w:val="32"/>
          <w:szCs w:val="32"/>
        </w:rPr>
      </w:pPr>
      <w:r w:rsidRPr="00572CA8">
        <w:rPr>
          <w:rFonts w:ascii="Book Antiqua" w:hAnsi="Book Antiqua"/>
          <w:sz w:val="32"/>
          <w:szCs w:val="32"/>
        </w:rPr>
        <w:t>Through our strong</w:t>
      </w:r>
      <w:r w:rsidR="007F1236" w:rsidRPr="00572CA8">
        <w:rPr>
          <w:rFonts w:ascii="Book Antiqua" w:hAnsi="Book Antiqua"/>
          <w:sz w:val="32"/>
          <w:szCs w:val="32"/>
        </w:rPr>
        <w:t xml:space="preserve"> manufacturing services supported with highly qualified technical team we attempt to build blocks to produce an organization that manufactures therapeutics for a range of diseases. </w:t>
      </w:r>
    </w:p>
    <w:p w:rsidR="00EB6785" w:rsidRDefault="00EB6785" w:rsidP="00AF0724">
      <w:p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p>
    <w:p w:rsidR="006A0330" w:rsidRDefault="006A0330" w:rsidP="00AF0724">
      <w:p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p>
    <w:p w:rsidR="006A0330" w:rsidRDefault="006A0330" w:rsidP="00AF0724">
      <w:p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p>
    <w:p w:rsidR="00F85EE4" w:rsidRDefault="00F85EE4" w:rsidP="00F85EE4">
      <w:pPr>
        <w:pStyle w:val="ListParagraph"/>
        <w:numPr>
          <w:ilvl w:val="0"/>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rPr>
      </w:pPr>
      <w:r w:rsidRPr="00F85EE4">
        <w:rPr>
          <w:rFonts w:ascii="Book Antiqua" w:eastAsia="Times New Roman" w:hAnsi="Book Antiqua" w:cs="Arial"/>
          <w:b/>
          <w:color w:val="333333"/>
          <w:sz w:val="24"/>
          <w:szCs w:val="24"/>
        </w:rPr>
        <w:t>About  Us</w:t>
      </w:r>
    </w:p>
    <w:p w:rsidR="00F85EE4" w:rsidRDefault="00F85EE4" w:rsidP="00F85EE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rPr>
      </w:pPr>
      <w:r>
        <w:rPr>
          <w:rFonts w:ascii="Book Antiqua" w:eastAsia="Times New Roman" w:hAnsi="Book Antiqua" w:cs="Arial"/>
          <w:b/>
          <w:color w:val="333333"/>
          <w:sz w:val="24"/>
          <w:szCs w:val="24"/>
        </w:rPr>
        <w:t>Director</w:t>
      </w:r>
    </w:p>
    <w:p w:rsidR="00F85EE4" w:rsidRDefault="00F85EE4" w:rsidP="00F85EE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rPr>
      </w:pPr>
      <w:r>
        <w:rPr>
          <w:rFonts w:ascii="Book Antiqua" w:eastAsia="Times New Roman" w:hAnsi="Book Antiqua" w:cs="Arial"/>
          <w:b/>
          <w:color w:val="333333"/>
          <w:sz w:val="24"/>
          <w:szCs w:val="24"/>
        </w:rPr>
        <w:t>Our Mission</w:t>
      </w:r>
    </w:p>
    <w:p w:rsidR="00F85EE4" w:rsidRDefault="00F85EE4" w:rsidP="00F85EE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rPr>
      </w:pPr>
      <w:r>
        <w:rPr>
          <w:rFonts w:ascii="Book Antiqua" w:eastAsia="Times New Roman" w:hAnsi="Book Antiqua" w:cs="Arial"/>
          <w:b/>
          <w:color w:val="333333"/>
          <w:sz w:val="24"/>
          <w:szCs w:val="24"/>
        </w:rPr>
        <w:t>Our  Vision</w:t>
      </w:r>
    </w:p>
    <w:p w:rsidR="00F85EE4" w:rsidRDefault="00F85EE4" w:rsidP="00F85EE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rPr>
      </w:pPr>
      <w:r>
        <w:rPr>
          <w:rFonts w:ascii="Book Antiqua" w:eastAsia="Times New Roman" w:hAnsi="Book Antiqua" w:cs="Arial"/>
          <w:b/>
          <w:color w:val="333333"/>
          <w:sz w:val="24"/>
          <w:szCs w:val="24"/>
        </w:rPr>
        <w:t>Our Philosophy</w:t>
      </w:r>
    </w:p>
    <w:p w:rsidR="00F85EE4" w:rsidRDefault="00F85EE4" w:rsidP="00F85EE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rPr>
      </w:pPr>
      <w:r>
        <w:rPr>
          <w:rFonts w:ascii="Book Antiqua" w:eastAsia="Times New Roman" w:hAnsi="Book Antiqua" w:cs="Arial"/>
          <w:b/>
          <w:color w:val="333333"/>
          <w:sz w:val="24"/>
          <w:szCs w:val="24"/>
        </w:rPr>
        <w:t>Core Value</w:t>
      </w:r>
    </w:p>
    <w:p w:rsidR="00F85EE4" w:rsidRPr="00F85EE4" w:rsidRDefault="00F85EE4" w:rsidP="00AF072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r w:rsidRPr="00F85EE4">
        <w:rPr>
          <w:rFonts w:ascii="Book Antiqua" w:eastAsia="Times New Roman" w:hAnsi="Book Antiqua" w:cs="Arial"/>
          <w:b/>
          <w:color w:val="333333"/>
          <w:sz w:val="24"/>
          <w:szCs w:val="24"/>
        </w:rPr>
        <w:t>Strengths</w:t>
      </w:r>
    </w:p>
    <w:p w:rsidR="00F85EE4" w:rsidRPr="00F85EE4" w:rsidRDefault="00F85EE4" w:rsidP="00AF072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r>
        <w:rPr>
          <w:rFonts w:ascii="Book Antiqua" w:eastAsia="Times New Roman" w:hAnsi="Book Antiqua" w:cs="Arial"/>
          <w:b/>
          <w:color w:val="333333"/>
          <w:sz w:val="24"/>
          <w:szCs w:val="24"/>
        </w:rPr>
        <w:t xml:space="preserve">Quality </w:t>
      </w:r>
    </w:p>
    <w:p w:rsidR="00F85EE4" w:rsidRPr="00F85EE4" w:rsidRDefault="00F85EE4" w:rsidP="00AF072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r>
        <w:rPr>
          <w:rFonts w:ascii="Book Antiqua" w:eastAsia="Times New Roman" w:hAnsi="Book Antiqua" w:cs="Arial"/>
          <w:b/>
          <w:color w:val="333333"/>
          <w:sz w:val="24"/>
          <w:szCs w:val="24"/>
        </w:rPr>
        <w:t>Trust &amp; Confidence</w:t>
      </w:r>
    </w:p>
    <w:p w:rsidR="00F85EE4" w:rsidRPr="00F85EE4" w:rsidRDefault="00F85EE4" w:rsidP="00AF0724">
      <w:pPr>
        <w:pStyle w:val="ListParagraph"/>
        <w:numPr>
          <w:ilvl w:val="1"/>
          <w:numId w:val="27"/>
        </w:num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r>
        <w:rPr>
          <w:rFonts w:ascii="Book Antiqua" w:eastAsia="Times New Roman" w:hAnsi="Book Antiqua" w:cs="Arial"/>
          <w:b/>
          <w:color w:val="333333"/>
          <w:sz w:val="24"/>
          <w:szCs w:val="24"/>
        </w:rPr>
        <w:t>Our People</w:t>
      </w:r>
    </w:p>
    <w:p w:rsidR="00AF0724" w:rsidRPr="00EB6785" w:rsidRDefault="00AF0724"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r w:rsidRPr="00EB6785">
        <w:rPr>
          <w:rFonts w:ascii="Book Antiqua" w:eastAsia="Times New Roman" w:hAnsi="Book Antiqua" w:cs="Arial"/>
          <w:b/>
          <w:color w:val="333333"/>
          <w:sz w:val="24"/>
          <w:szCs w:val="24"/>
          <w:u w:val="single"/>
        </w:rPr>
        <w:t>About Us</w:t>
      </w:r>
    </w:p>
    <w:p w:rsidR="00AF0724" w:rsidRPr="00EB6785" w:rsidRDefault="00AF0724"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r w:rsidRPr="00EB6785">
        <w:rPr>
          <w:rFonts w:ascii="Book Antiqua" w:eastAsia="Times New Roman" w:hAnsi="Book Antiqua" w:cs="Arial"/>
          <w:color w:val="333333"/>
          <w:sz w:val="24"/>
          <w:szCs w:val="24"/>
        </w:rPr>
        <w:t>Consistent growth and sustainability is a multidimensiona</w:t>
      </w:r>
      <w:r w:rsidR="00847883" w:rsidRPr="00EB6785">
        <w:rPr>
          <w:rFonts w:ascii="Book Antiqua" w:eastAsia="Times New Roman" w:hAnsi="Book Antiqua" w:cs="Arial"/>
          <w:color w:val="333333"/>
          <w:sz w:val="24"/>
          <w:szCs w:val="24"/>
        </w:rPr>
        <w:t xml:space="preserve">l aspiration for all at </w:t>
      </w:r>
      <w:proofErr w:type="spellStart"/>
      <w:r w:rsidR="006A0330">
        <w:rPr>
          <w:rFonts w:ascii="Book Antiqua" w:eastAsia="Times New Roman" w:hAnsi="Book Antiqua" w:cs="Arial"/>
          <w:color w:val="333333"/>
          <w:sz w:val="24"/>
          <w:szCs w:val="24"/>
        </w:rPr>
        <w:t>Elama</w:t>
      </w:r>
      <w:proofErr w:type="spellEnd"/>
      <w:r w:rsidR="006A0330">
        <w:rPr>
          <w:rFonts w:ascii="Book Antiqua" w:eastAsia="Times New Roman" w:hAnsi="Book Antiqua" w:cs="Arial"/>
          <w:color w:val="333333"/>
          <w:sz w:val="24"/>
          <w:szCs w:val="24"/>
        </w:rPr>
        <w:t xml:space="preserve"> Healthcare</w:t>
      </w:r>
      <w:r w:rsidRPr="00EB6785">
        <w:rPr>
          <w:rFonts w:ascii="Book Antiqua" w:eastAsia="Times New Roman" w:hAnsi="Book Antiqua" w:cs="Arial"/>
          <w:color w:val="333333"/>
          <w:sz w:val="24"/>
          <w:szCs w:val="24"/>
        </w:rPr>
        <w:t>, we remained focused on providing quality and affordable medicines to billions of ailing patients across geographies and bridging the gap of unmet needs of medical fraternity through continuous innovation. Our basic business philosophy, by its very nature, serves a social responsibility hence we have a far better reason than profits alone to drive our performance.</w:t>
      </w:r>
    </w:p>
    <w:p w:rsidR="00AF0724" w:rsidRPr="00EB6785" w:rsidRDefault="00AF0724"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r w:rsidRPr="00EB6785">
        <w:rPr>
          <w:rFonts w:ascii="Book Antiqua" w:eastAsia="Times New Roman" w:hAnsi="Book Antiqua" w:cs="Arial"/>
          <w:color w:val="333333"/>
          <w:sz w:val="24"/>
          <w:szCs w:val="24"/>
        </w:rPr>
        <w:t>Sustainability, is not a trend we blindly follow, it is intrinsic to how we have operated since the genesis of the organiz</w:t>
      </w:r>
      <w:r w:rsidR="00847883" w:rsidRPr="00EB6785">
        <w:rPr>
          <w:rFonts w:ascii="Book Antiqua" w:eastAsia="Times New Roman" w:hAnsi="Book Antiqua" w:cs="Arial"/>
          <w:color w:val="333333"/>
          <w:sz w:val="24"/>
          <w:szCs w:val="24"/>
        </w:rPr>
        <w:t xml:space="preserve">ation in the year 1986. </w:t>
      </w:r>
      <w:proofErr w:type="spellStart"/>
      <w:r w:rsidR="006A0330">
        <w:rPr>
          <w:rFonts w:ascii="Book Antiqua" w:eastAsia="Times New Roman" w:hAnsi="Book Antiqua" w:cs="Arial"/>
          <w:color w:val="333333"/>
          <w:sz w:val="24"/>
          <w:szCs w:val="24"/>
        </w:rPr>
        <w:t>Elama</w:t>
      </w:r>
      <w:proofErr w:type="spellEnd"/>
      <w:r w:rsidR="006A0330">
        <w:rPr>
          <w:rFonts w:ascii="Book Antiqua" w:eastAsia="Times New Roman" w:hAnsi="Book Antiqua" w:cs="Arial"/>
          <w:color w:val="333333"/>
          <w:sz w:val="24"/>
          <w:szCs w:val="24"/>
        </w:rPr>
        <w:t xml:space="preserve"> Healthcare</w:t>
      </w:r>
      <w:r w:rsidRPr="00EB6785">
        <w:rPr>
          <w:rFonts w:ascii="Book Antiqua" w:eastAsia="Times New Roman" w:hAnsi="Book Antiqua" w:cs="Arial"/>
          <w:color w:val="333333"/>
          <w:sz w:val="24"/>
          <w:szCs w:val="24"/>
        </w:rPr>
        <w:t xml:space="preserve"> is focused on increasing the momentum in the business through organic growth routes. Growth is well spread across geographies with focus on key therapeutics segments. We continue to evaluate various therapy areas to strengthen its business and competitivene</w:t>
      </w:r>
      <w:r w:rsidR="00847883" w:rsidRPr="00EB6785">
        <w:rPr>
          <w:rFonts w:ascii="Book Antiqua" w:eastAsia="Times New Roman" w:hAnsi="Book Antiqua" w:cs="Arial"/>
          <w:color w:val="333333"/>
          <w:sz w:val="24"/>
          <w:szCs w:val="24"/>
        </w:rPr>
        <w:t xml:space="preserve">ss. </w:t>
      </w:r>
      <w:proofErr w:type="spellStart"/>
      <w:r w:rsidR="006A0330">
        <w:rPr>
          <w:rFonts w:ascii="Book Antiqua" w:eastAsia="Times New Roman" w:hAnsi="Book Antiqua" w:cs="Arial"/>
          <w:color w:val="333333"/>
          <w:sz w:val="24"/>
          <w:szCs w:val="24"/>
        </w:rPr>
        <w:t>Elama</w:t>
      </w:r>
      <w:proofErr w:type="spellEnd"/>
      <w:r w:rsidR="006A0330">
        <w:rPr>
          <w:rFonts w:ascii="Book Antiqua" w:eastAsia="Times New Roman" w:hAnsi="Book Antiqua" w:cs="Arial"/>
          <w:color w:val="333333"/>
          <w:sz w:val="24"/>
          <w:szCs w:val="24"/>
        </w:rPr>
        <w:t xml:space="preserve"> Healthcare</w:t>
      </w:r>
      <w:r w:rsidRPr="00EB6785">
        <w:rPr>
          <w:rFonts w:ascii="Book Antiqua" w:eastAsia="Times New Roman" w:hAnsi="Book Antiqua" w:cs="Arial"/>
          <w:color w:val="333333"/>
          <w:sz w:val="24"/>
          <w:szCs w:val="24"/>
        </w:rPr>
        <w:t xml:space="preserve"> has forayed into high growth potential segments like Cardiovascular, Diabetes, Orthopedics, Gynecology, Respiratory and Oncology. These new growth areas will add significant depth to the existing product pipeline.</w:t>
      </w:r>
    </w:p>
    <w:p w:rsidR="00AF0724" w:rsidRPr="00EB6785" w:rsidRDefault="006A0330"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proofErr w:type="spellStart"/>
      <w:r>
        <w:rPr>
          <w:rFonts w:ascii="Book Antiqua" w:eastAsia="Times New Roman" w:hAnsi="Book Antiqua" w:cs="Arial"/>
          <w:color w:val="333333"/>
          <w:sz w:val="24"/>
          <w:szCs w:val="24"/>
        </w:rPr>
        <w:t>Elama</w:t>
      </w:r>
      <w:proofErr w:type="spellEnd"/>
      <w:r>
        <w:rPr>
          <w:rFonts w:ascii="Book Antiqua" w:eastAsia="Times New Roman" w:hAnsi="Book Antiqua" w:cs="Arial"/>
          <w:color w:val="333333"/>
          <w:sz w:val="24"/>
          <w:szCs w:val="24"/>
        </w:rPr>
        <w:t xml:space="preserve"> Healthcare</w:t>
      </w:r>
      <w:r w:rsidR="00AF0724" w:rsidRPr="00EB6785">
        <w:rPr>
          <w:rFonts w:ascii="Book Antiqua" w:eastAsia="Times New Roman" w:hAnsi="Book Antiqua" w:cs="Arial"/>
          <w:color w:val="333333"/>
          <w:sz w:val="24"/>
          <w:szCs w:val="24"/>
        </w:rPr>
        <w:t xml:space="preserve"> business has witnessed exemplary growth over the past few years growing ahead of the Indian </w:t>
      </w:r>
      <w:proofErr w:type="spellStart"/>
      <w:r w:rsidR="00AF0724" w:rsidRPr="00EB6785">
        <w:rPr>
          <w:rFonts w:ascii="Book Antiqua" w:eastAsia="Times New Roman" w:hAnsi="Book Antiqua" w:cs="Arial"/>
          <w:color w:val="333333"/>
          <w:sz w:val="24"/>
          <w:szCs w:val="24"/>
        </w:rPr>
        <w:t>Pharma</w:t>
      </w:r>
      <w:proofErr w:type="spellEnd"/>
      <w:r w:rsidR="00AF0724" w:rsidRPr="00EB6785">
        <w:rPr>
          <w:rFonts w:ascii="Book Antiqua" w:eastAsia="Times New Roman" w:hAnsi="Book Antiqua" w:cs="Arial"/>
          <w:color w:val="333333"/>
          <w:sz w:val="24"/>
          <w:szCs w:val="24"/>
        </w:rPr>
        <w:t xml:space="preserve"> Market as well as International market</w:t>
      </w:r>
    </w:p>
    <w:p w:rsidR="00847883" w:rsidRDefault="00847883"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p>
    <w:p w:rsidR="00104AA1" w:rsidRDefault="00104AA1"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proofErr w:type="gramStart"/>
      <w:r w:rsidRPr="00C53953">
        <w:rPr>
          <w:rFonts w:ascii="Book Antiqua" w:eastAsia="Times New Roman" w:hAnsi="Book Antiqua" w:cs="Arial"/>
          <w:b/>
          <w:color w:val="333333"/>
          <w:sz w:val="24"/>
          <w:szCs w:val="24"/>
        </w:rPr>
        <w:t xml:space="preserve">Directors  </w:t>
      </w:r>
      <w:r>
        <w:rPr>
          <w:rFonts w:ascii="Book Antiqua" w:eastAsia="Times New Roman" w:hAnsi="Book Antiqua" w:cs="Arial"/>
          <w:color w:val="333333"/>
          <w:sz w:val="24"/>
          <w:szCs w:val="24"/>
        </w:rPr>
        <w:t>:</w:t>
      </w:r>
      <w:proofErr w:type="gramEnd"/>
      <w:r>
        <w:rPr>
          <w:rFonts w:ascii="Book Antiqua" w:eastAsia="Times New Roman" w:hAnsi="Book Antiqua" w:cs="Arial"/>
          <w:color w:val="333333"/>
          <w:sz w:val="24"/>
          <w:szCs w:val="24"/>
        </w:rPr>
        <w:t xml:space="preserve"> </w:t>
      </w:r>
    </w:p>
    <w:p w:rsidR="008B53BB" w:rsidRPr="00C53953" w:rsidRDefault="008B53BB" w:rsidP="008B53BB">
      <w:pPr>
        <w:numPr>
          <w:ilvl w:val="0"/>
          <w:numId w:val="16"/>
        </w:numPr>
        <w:shd w:val="clear" w:color="auto" w:fill="FEFEFE"/>
        <w:spacing w:before="100" w:beforeAutospacing="1" w:after="0" w:line="312" w:lineRule="atLeast"/>
        <w:jc w:val="both"/>
        <w:rPr>
          <w:rFonts w:ascii="Helvetica" w:hAnsi="Helvetica" w:cs="Helvetica"/>
          <w:b/>
          <w:color w:val="000000" w:themeColor="text1"/>
          <w:sz w:val="24"/>
          <w:szCs w:val="24"/>
          <w:lang w:val="en-IN"/>
        </w:rPr>
      </w:pPr>
      <w:proofErr w:type="spellStart"/>
      <w:r w:rsidRPr="00C53953">
        <w:rPr>
          <w:rFonts w:ascii="Helvetica" w:hAnsi="Helvetica" w:cs="Helvetica"/>
          <w:b/>
          <w:color w:val="000000" w:themeColor="text1"/>
          <w:sz w:val="24"/>
          <w:szCs w:val="24"/>
        </w:rPr>
        <w:t>Dr</w:t>
      </w:r>
      <w:proofErr w:type="spellEnd"/>
      <w:r w:rsidRPr="00C53953">
        <w:rPr>
          <w:rFonts w:ascii="Helvetica" w:hAnsi="Helvetica" w:cs="Helvetica"/>
          <w:b/>
          <w:color w:val="000000" w:themeColor="text1"/>
          <w:sz w:val="24"/>
          <w:szCs w:val="24"/>
        </w:rPr>
        <w:t xml:space="preserve">  Rahul </w:t>
      </w:r>
      <w:proofErr w:type="spellStart"/>
      <w:r w:rsidRPr="00C53953">
        <w:rPr>
          <w:rFonts w:ascii="Helvetica" w:hAnsi="Helvetica" w:cs="Helvetica"/>
          <w:b/>
          <w:color w:val="000000" w:themeColor="text1"/>
          <w:sz w:val="24"/>
          <w:szCs w:val="24"/>
        </w:rPr>
        <w:t>Kulkarni</w:t>
      </w:r>
      <w:proofErr w:type="spellEnd"/>
      <w:r w:rsidRPr="00C53953">
        <w:rPr>
          <w:rFonts w:ascii="Helvetica" w:hAnsi="Helvetica" w:cs="Helvetica"/>
          <w:b/>
          <w:color w:val="000000" w:themeColor="text1"/>
          <w:sz w:val="24"/>
          <w:szCs w:val="24"/>
        </w:rPr>
        <w:t xml:space="preserve"> : (Qualification  MBBS , MS ENT – MUMBAI ) : </w:t>
      </w:r>
    </w:p>
    <w:p w:rsidR="008B53BB" w:rsidRPr="00C53953" w:rsidRDefault="008B53BB" w:rsidP="008B53BB">
      <w:pPr>
        <w:numPr>
          <w:ilvl w:val="1"/>
          <w:numId w:val="16"/>
        </w:numPr>
        <w:shd w:val="clear" w:color="auto" w:fill="FEFEFE"/>
        <w:spacing w:before="100" w:beforeAutospacing="1"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t xml:space="preserve">More than 25 </w:t>
      </w:r>
      <w:proofErr w:type="spellStart"/>
      <w:r w:rsidRPr="00C53953">
        <w:rPr>
          <w:rFonts w:ascii="Helvetica" w:hAnsi="Helvetica" w:cs="Helvetica"/>
          <w:b/>
          <w:color w:val="000000" w:themeColor="text1"/>
          <w:sz w:val="24"/>
          <w:szCs w:val="24"/>
        </w:rPr>
        <w:t>years experience</w:t>
      </w:r>
      <w:proofErr w:type="spellEnd"/>
      <w:r w:rsidRPr="00C53953">
        <w:rPr>
          <w:rFonts w:ascii="Helvetica" w:hAnsi="Helvetica" w:cs="Helvetica"/>
          <w:b/>
          <w:color w:val="000000" w:themeColor="text1"/>
          <w:sz w:val="24"/>
          <w:szCs w:val="24"/>
        </w:rPr>
        <w:t xml:space="preserve"> in Medical Field. </w:t>
      </w:r>
    </w:p>
    <w:p w:rsidR="008B53BB" w:rsidRPr="00C53953" w:rsidRDefault="008B53BB" w:rsidP="008B53BB">
      <w:pPr>
        <w:numPr>
          <w:ilvl w:val="1"/>
          <w:numId w:val="16"/>
        </w:numPr>
        <w:shd w:val="clear" w:color="auto" w:fill="FEFEFE"/>
        <w:spacing w:before="100" w:beforeAutospacing="1"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t xml:space="preserve">He </w:t>
      </w:r>
      <w:proofErr w:type="gramStart"/>
      <w:r w:rsidRPr="00C53953">
        <w:rPr>
          <w:rFonts w:ascii="Helvetica" w:hAnsi="Helvetica" w:cs="Helvetica"/>
          <w:b/>
          <w:color w:val="000000" w:themeColor="text1"/>
          <w:sz w:val="24"/>
          <w:szCs w:val="24"/>
        </w:rPr>
        <w:t xml:space="preserve">is  </w:t>
      </w:r>
      <w:proofErr w:type="spellStart"/>
      <w:r w:rsidRPr="00C53953">
        <w:rPr>
          <w:rFonts w:ascii="Helvetica" w:hAnsi="Helvetica" w:cs="Helvetica"/>
          <w:b/>
          <w:color w:val="000000" w:themeColor="text1"/>
          <w:sz w:val="24"/>
          <w:szCs w:val="24"/>
        </w:rPr>
        <w:t>Hon.Consultant</w:t>
      </w:r>
      <w:proofErr w:type="spellEnd"/>
      <w:proofErr w:type="gramEnd"/>
      <w:r w:rsidRPr="00C53953">
        <w:rPr>
          <w:rFonts w:ascii="Helvetica" w:hAnsi="Helvetica" w:cs="Helvetica"/>
          <w:b/>
          <w:color w:val="000000" w:themeColor="text1"/>
          <w:sz w:val="24"/>
          <w:szCs w:val="24"/>
        </w:rPr>
        <w:t xml:space="preserve">, at Sir J </w:t>
      </w:r>
      <w:proofErr w:type="spellStart"/>
      <w:r w:rsidRPr="00C53953">
        <w:rPr>
          <w:rFonts w:ascii="Helvetica" w:hAnsi="Helvetica" w:cs="Helvetica"/>
          <w:b/>
          <w:color w:val="000000" w:themeColor="text1"/>
          <w:sz w:val="24"/>
          <w:szCs w:val="24"/>
        </w:rPr>
        <w:t>J</w:t>
      </w:r>
      <w:proofErr w:type="spellEnd"/>
      <w:r w:rsidRPr="00C53953">
        <w:rPr>
          <w:rFonts w:ascii="Helvetica" w:hAnsi="Helvetica" w:cs="Helvetica"/>
          <w:b/>
          <w:color w:val="000000" w:themeColor="text1"/>
          <w:sz w:val="24"/>
          <w:szCs w:val="24"/>
        </w:rPr>
        <w:t xml:space="preserve"> Group of Hospitals. </w:t>
      </w:r>
    </w:p>
    <w:p w:rsidR="008B53BB" w:rsidRPr="00C53953" w:rsidRDefault="008B53BB" w:rsidP="008B53BB">
      <w:pPr>
        <w:numPr>
          <w:ilvl w:val="1"/>
          <w:numId w:val="16"/>
        </w:numPr>
        <w:shd w:val="clear" w:color="auto" w:fill="FEFEFE"/>
        <w:spacing w:before="100" w:beforeAutospacing="1"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lastRenderedPageBreak/>
        <w:t xml:space="preserve">He is Head </w:t>
      </w:r>
      <w:proofErr w:type="gramStart"/>
      <w:r w:rsidRPr="00C53953">
        <w:rPr>
          <w:rFonts w:ascii="Helvetica" w:hAnsi="Helvetica" w:cs="Helvetica"/>
          <w:b/>
          <w:color w:val="000000" w:themeColor="text1"/>
          <w:sz w:val="24"/>
          <w:szCs w:val="24"/>
        </w:rPr>
        <w:t>of  ENT</w:t>
      </w:r>
      <w:proofErr w:type="gramEnd"/>
      <w:r w:rsidRPr="00C53953">
        <w:rPr>
          <w:rFonts w:ascii="Helvetica" w:hAnsi="Helvetica" w:cs="Helvetica"/>
          <w:b/>
          <w:color w:val="000000" w:themeColor="text1"/>
          <w:sz w:val="24"/>
          <w:szCs w:val="24"/>
        </w:rPr>
        <w:t xml:space="preserve"> </w:t>
      </w:r>
      <w:proofErr w:type="spellStart"/>
      <w:r w:rsidRPr="00C53953">
        <w:rPr>
          <w:rFonts w:ascii="Helvetica" w:hAnsi="Helvetica" w:cs="Helvetica"/>
          <w:b/>
          <w:color w:val="000000" w:themeColor="text1"/>
          <w:sz w:val="24"/>
          <w:szCs w:val="24"/>
        </w:rPr>
        <w:t>dept</w:t>
      </w:r>
      <w:proofErr w:type="spellEnd"/>
      <w:r w:rsidRPr="00C53953">
        <w:rPr>
          <w:rFonts w:ascii="Helvetica" w:hAnsi="Helvetica" w:cs="Helvetica"/>
          <w:b/>
          <w:color w:val="000000" w:themeColor="text1"/>
          <w:sz w:val="24"/>
          <w:szCs w:val="24"/>
        </w:rPr>
        <w:t xml:space="preserve"> at  St George Hospital . He was President at ENT association of India , Mumbai Branch</w:t>
      </w:r>
    </w:p>
    <w:p w:rsidR="008B53BB" w:rsidRPr="00C53953" w:rsidRDefault="008B53BB" w:rsidP="008B53BB">
      <w:pPr>
        <w:numPr>
          <w:ilvl w:val="1"/>
          <w:numId w:val="16"/>
        </w:numPr>
        <w:shd w:val="clear" w:color="auto" w:fill="FEFEFE"/>
        <w:spacing w:before="100" w:beforeAutospacing="1"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t xml:space="preserve">Heading </w:t>
      </w:r>
      <w:proofErr w:type="spellStart"/>
      <w:r w:rsidRPr="00C53953">
        <w:rPr>
          <w:rFonts w:ascii="Helvetica" w:hAnsi="Helvetica" w:cs="Helvetica"/>
          <w:b/>
          <w:color w:val="000000" w:themeColor="text1"/>
          <w:sz w:val="24"/>
          <w:szCs w:val="24"/>
        </w:rPr>
        <w:t>Kalwa</w:t>
      </w:r>
      <w:proofErr w:type="spellEnd"/>
      <w:r w:rsidRPr="00C53953">
        <w:rPr>
          <w:rFonts w:ascii="Helvetica" w:hAnsi="Helvetica" w:cs="Helvetica"/>
          <w:b/>
          <w:color w:val="000000" w:themeColor="text1"/>
          <w:sz w:val="24"/>
          <w:szCs w:val="24"/>
        </w:rPr>
        <w:t xml:space="preserve"> ENT </w:t>
      </w:r>
      <w:proofErr w:type="spellStart"/>
      <w:r w:rsidRPr="00C53953">
        <w:rPr>
          <w:rFonts w:ascii="Helvetica" w:hAnsi="Helvetica" w:cs="Helvetica"/>
          <w:b/>
          <w:color w:val="000000" w:themeColor="text1"/>
          <w:sz w:val="24"/>
          <w:szCs w:val="24"/>
        </w:rPr>
        <w:t>centre,Kalwa,Thane</w:t>
      </w:r>
      <w:proofErr w:type="spellEnd"/>
    </w:p>
    <w:p w:rsidR="008B53BB" w:rsidRPr="00C53953" w:rsidRDefault="008B53BB" w:rsidP="008B53BB">
      <w:pPr>
        <w:numPr>
          <w:ilvl w:val="1"/>
          <w:numId w:val="16"/>
        </w:numPr>
        <w:shd w:val="clear" w:color="auto" w:fill="FEFEFE"/>
        <w:spacing w:before="100" w:beforeAutospacing="1" w:after="0" w:line="312" w:lineRule="atLeast"/>
        <w:jc w:val="both"/>
        <w:rPr>
          <w:rFonts w:ascii="Helvetica" w:hAnsi="Helvetica" w:cs="Helvetica"/>
          <w:b/>
          <w:color w:val="000000" w:themeColor="text1"/>
          <w:sz w:val="24"/>
          <w:szCs w:val="24"/>
          <w:lang w:val="en-IN"/>
        </w:rPr>
      </w:pPr>
      <w:proofErr w:type="spellStart"/>
      <w:r w:rsidRPr="00C53953">
        <w:rPr>
          <w:rFonts w:ascii="Helvetica" w:hAnsi="Helvetica" w:cs="Helvetica"/>
          <w:b/>
          <w:color w:val="000000" w:themeColor="text1"/>
          <w:sz w:val="24"/>
          <w:szCs w:val="24"/>
        </w:rPr>
        <w:t>Mumbai.Chief</w:t>
      </w:r>
      <w:proofErr w:type="spellEnd"/>
      <w:r w:rsidRPr="00C53953">
        <w:rPr>
          <w:rFonts w:ascii="Helvetica" w:hAnsi="Helvetica" w:cs="Helvetica"/>
          <w:b/>
          <w:color w:val="000000" w:themeColor="text1"/>
          <w:sz w:val="24"/>
          <w:szCs w:val="24"/>
        </w:rPr>
        <w:t xml:space="preserve"> ENT </w:t>
      </w:r>
      <w:proofErr w:type="spellStart"/>
      <w:r w:rsidRPr="00C53953">
        <w:rPr>
          <w:rFonts w:ascii="Helvetica" w:hAnsi="Helvetica" w:cs="Helvetica"/>
          <w:b/>
          <w:color w:val="000000" w:themeColor="text1"/>
          <w:sz w:val="24"/>
          <w:szCs w:val="24"/>
        </w:rPr>
        <w:t>Consultant,Currae</w:t>
      </w:r>
      <w:proofErr w:type="spellEnd"/>
      <w:r w:rsidRPr="00C53953">
        <w:rPr>
          <w:rFonts w:ascii="Helvetica" w:hAnsi="Helvetica" w:cs="Helvetica"/>
          <w:b/>
          <w:color w:val="000000" w:themeColor="text1"/>
          <w:sz w:val="24"/>
          <w:szCs w:val="24"/>
        </w:rPr>
        <w:t xml:space="preserve"> </w:t>
      </w:r>
      <w:proofErr w:type="spellStart"/>
      <w:r w:rsidRPr="00C53953">
        <w:rPr>
          <w:rFonts w:ascii="Helvetica" w:hAnsi="Helvetica" w:cs="Helvetica"/>
          <w:b/>
          <w:color w:val="000000" w:themeColor="text1"/>
          <w:sz w:val="24"/>
          <w:szCs w:val="24"/>
        </w:rPr>
        <w:t>Hospital,Thane</w:t>
      </w:r>
      <w:proofErr w:type="spellEnd"/>
    </w:p>
    <w:p w:rsidR="008B53BB" w:rsidRPr="00C53953" w:rsidRDefault="008B53BB" w:rsidP="008B53BB">
      <w:pPr>
        <w:shd w:val="clear" w:color="auto" w:fill="FEFEFE"/>
        <w:spacing w:before="100" w:beforeAutospacing="1" w:after="300" w:line="312" w:lineRule="atLeast"/>
        <w:jc w:val="both"/>
        <w:rPr>
          <w:rFonts w:ascii="Helvetica" w:hAnsi="Helvetica" w:cs="Helvetica"/>
          <w:b/>
          <w:color w:val="000000" w:themeColor="text1"/>
          <w:sz w:val="24"/>
          <w:szCs w:val="24"/>
          <w:u w:val="single"/>
        </w:rPr>
      </w:pPr>
      <w:r w:rsidRPr="00C53953">
        <w:rPr>
          <w:rFonts w:ascii="Helvetica" w:hAnsi="Helvetica" w:cs="Helvetica"/>
          <w:b/>
          <w:color w:val="000000" w:themeColor="text1"/>
          <w:sz w:val="24"/>
          <w:szCs w:val="24"/>
          <w:u w:val="single"/>
        </w:rPr>
        <w:t xml:space="preserve">    </w:t>
      </w:r>
    </w:p>
    <w:p w:rsidR="008B53BB" w:rsidRPr="00C53953" w:rsidRDefault="00C53953" w:rsidP="008B53BB">
      <w:pPr>
        <w:pStyle w:val="ListParagraph"/>
        <w:numPr>
          <w:ilvl w:val="0"/>
          <w:numId w:val="23"/>
        </w:numPr>
        <w:shd w:val="clear" w:color="auto" w:fill="FEFEFE"/>
        <w:spacing w:before="100" w:beforeAutospacing="1" w:after="0" w:line="312" w:lineRule="atLeast"/>
        <w:jc w:val="both"/>
        <w:rPr>
          <w:rFonts w:ascii="Helvetica" w:hAnsi="Helvetica" w:cs="Helvetica"/>
          <w:b/>
          <w:color w:val="000000" w:themeColor="text1"/>
          <w:sz w:val="24"/>
          <w:szCs w:val="24"/>
        </w:rPr>
      </w:pPr>
      <w:proofErr w:type="spellStart"/>
      <w:r w:rsidRPr="00C53953">
        <w:rPr>
          <w:rFonts w:ascii="Helvetica" w:hAnsi="Helvetica" w:cs="Helvetica"/>
          <w:b/>
          <w:color w:val="000000" w:themeColor="text1"/>
          <w:sz w:val="24"/>
          <w:szCs w:val="24"/>
        </w:rPr>
        <w:t>Dr</w:t>
      </w:r>
      <w:proofErr w:type="spellEnd"/>
      <w:r w:rsidRPr="00C53953">
        <w:rPr>
          <w:rFonts w:ascii="Helvetica" w:hAnsi="Helvetica" w:cs="Helvetica"/>
          <w:b/>
          <w:color w:val="000000" w:themeColor="text1"/>
          <w:sz w:val="24"/>
          <w:szCs w:val="24"/>
        </w:rPr>
        <w:t xml:space="preserve"> </w:t>
      </w:r>
      <w:proofErr w:type="spellStart"/>
      <w:r w:rsidRPr="00C53953">
        <w:rPr>
          <w:rFonts w:ascii="Helvetica" w:hAnsi="Helvetica" w:cs="Helvetica"/>
          <w:b/>
          <w:color w:val="000000" w:themeColor="text1"/>
          <w:sz w:val="24"/>
          <w:szCs w:val="24"/>
        </w:rPr>
        <w:t>Ashwi</w:t>
      </w:r>
      <w:r w:rsidR="008B53BB" w:rsidRPr="00C53953">
        <w:rPr>
          <w:rFonts w:ascii="Helvetica" w:hAnsi="Helvetica" w:cs="Helvetica"/>
          <w:b/>
          <w:color w:val="000000" w:themeColor="text1"/>
          <w:sz w:val="24"/>
          <w:szCs w:val="24"/>
        </w:rPr>
        <w:t>ni</w:t>
      </w:r>
      <w:proofErr w:type="spellEnd"/>
      <w:r w:rsidR="008B53BB" w:rsidRPr="00C53953">
        <w:rPr>
          <w:rFonts w:ascii="Helvetica" w:hAnsi="Helvetica" w:cs="Helvetica"/>
          <w:b/>
          <w:color w:val="000000" w:themeColor="text1"/>
          <w:sz w:val="24"/>
          <w:szCs w:val="24"/>
        </w:rPr>
        <w:t xml:space="preserve"> </w:t>
      </w:r>
      <w:proofErr w:type="spellStart"/>
      <w:r w:rsidR="008B53BB" w:rsidRPr="00C53953">
        <w:rPr>
          <w:rFonts w:ascii="Helvetica" w:hAnsi="Helvetica" w:cs="Helvetica"/>
          <w:b/>
          <w:color w:val="000000" w:themeColor="text1"/>
          <w:sz w:val="24"/>
          <w:szCs w:val="24"/>
        </w:rPr>
        <w:t>Kulkarni</w:t>
      </w:r>
      <w:proofErr w:type="spellEnd"/>
      <w:r w:rsidR="008B53BB" w:rsidRPr="00C53953">
        <w:rPr>
          <w:rFonts w:ascii="Helvetica" w:hAnsi="Helvetica" w:cs="Helvetica"/>
          <w:b/>
          <w:color w:val="000000" w:themeColor="text1"/>
          <w:sz w:val="24"/>
          <w:szCs w:val="24"/>
        </w:rPr>
        <w:t xml:space="preserve"> :  ( Qualification MBBS DMRD) : </w:t>
      </w:r>
    </w:p>
    <w:p w:rsidR="008B53BB" w:rsidRPr="00C53953" w:rsidRDefault="008B53BB" w:rsidP="008B53BB">
      <w:pPr>
        <w:pStyle w:val="ListParagraph"/>
        <w:numPr>
          <w:ilvl w:val="0"/>
          <w:numId w:val="24"/>
        </w:numPr>
        <w:shd w:val="clear" w:color="auto" w:fill="FEFEFE"/>
        <w:spacing w:before="100" w:beforeAutospacing="1"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t xml:space="preserve">20 years of experience </w:t>
      </w:r>
      <w:proofErr w:type="gramStart"/>
      <w:r w:rsidRPr="00C53953">
        <w:rPr>
          <w:rFonts w:ascii="Helvetica" w:hAnsi="Helvetica" w:cs="Helvetica"/>
          <w:b/>
          <w:color w:val="000000" w:themeColor="text1"/>
          <w:sz w:val="24"/>
          <w:szCs w:val="24"/>
        </w:rPr>
        <w:t>in  practice</w:t>
      </w:r>
      <w:proofErr w:type="gramEnd"/>
      <w:r w:rsidRPr="00C53953">
        <w:rPr>
          <w:rFonts w:ascii="Helvetica" w:hAnsi="Helvetica" w:cs="Helvetica"/>
          <w:b/>
          <w:color w:val="000000" w:themeColor="text1"/>
          <w:sz w:val="24"/>
          <w:szCs w:val="24"/>
        </w:rPr>
        <w:t>.</w:t>
      </w:r>
    </w:p>
    <w:p w:rsidR="008B53BB" w:rsidRPr="00C53953" w:rsidRDefault="008B53BB" w:rsidP="008B53BB">
      <w:pPr>
        <w:pStyle w:val="ListParagraph"/>
        <w:numPr>
          <w:ilvl w:val="0"/>
          <w:numId w:val="24"/>
        </w:numPr>
        <w:shd w:val="clear" w:color="auto" w:fill="FEFEFE"/>
        <w:spacing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t xml:space="preserve">Director at </w:t>
      </w:r>
      <w:proofErr w:type="spellStart"/>
      <w:r w:rsidRPr="00C53953">
        <w:rPr>
          <w:rFonts w:ascii="Helvetica" w:hAnsi="Helvetica" w:cs="Helvetica"/>
          <w:b/>
          <w:color w:val="000000" w:themeColor="text1"/>
          <w:sz w:val="24"/>
          <w:szCs w:val="24"/>
        </w:rPr>
        <w:t>Kalwa</w:t>
      </w:r>
      <w:proofErr w:type="spellEnd"/>
      <w:r w:rsidRPr="00C53953">
        <w:rPr>
          <w:rFonts w:ascii="Helvetica" w:hAnsi="Helvetica" w:cs="Helvetica"/>
          <w:b/>
          <w:color w:val="000000" w:themeColor="text1"/>
          <w:sz w:val="24"/>
          <w:szCs w:val="24"/>
        </w:rPr>
        <w:t xml:space="preserve"> Diagnostic </w:t>
      </w:r>
      <w:proofErr w:type="spellStart"/>
      <w:r w:rsidRPr="00C53953">
        <w:rPr>
          <w:rFonts w:ascii="Helvetica" w:hAnsi="Helvetica" w:cs="Helvetica"/>
          <w:b/>
          <w:color w:val="000000" w:themeColor="text1"/>
          <w:sz w:val="24"/>
          <w:szCs w:val="24"/>
        </w:rPr>
        <w:t>Centre</w:t>
      </w:r>
      <w:proofErr w:type="gramStart"/>
      <w:r w:rsidRPr="00C53953">
        <w:rPr>
          <w:rFonts w:ascii="Helvetica" w:hAnsi="Helvetica" w:cs="Helvetica"/>
          <w:b/>
          <w:color w:val="000000" w:themeColor="text1"/>
          <w:sz w:val="24"/>
          <w:szCs w:val="24"/>
        </w:rPr>
        <w:t>,Thane</w:t>
      </w:r>
      <w:proofErr w:type="spellEnd"/>
      <w:proofErr w:type="gramEnd"/>
      <w:r w:rsidRPr="00C53953">
        <w:rPr>
          <w:rFonts w:ascii="Helvetica" w:hAnsi="Helvetica" w:cs="Helvetica"/>
          <w:b/>
          <w:color w:val="000000" w:themeColor="text1"/>
          <w:sz w:val="24"/>
          <w:szCs w:val="24"/>
        </w:rPr>
        <w:t>.</w:t>
      </w:r>
    </w:p>
    <w:p w:rsidR="008B53BB" w:rsidRPr="00C53953" w:rsidRDefault="008B53BB" w:rsidP="008B53BB">
      <w:pPr>
        <w:pStyle w:val="ListParagraph"/>
        <w:numPr>
          <w:ilvl w:val="0"/>
          <w:numId w:val="24"/>
        </w:numPr>
        <w:shd w:val="clear" w:color="auto" w:fill="FEFEFE"/>
        <w:spacing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t xml:space="preserve">Chief </w:t>
      </w:r>
      <w:proofErr w:type="spellStart"/>
      <w:r w:rsidRPr="00C53953">
        <w:rPr>
          <w:rFonts w:ascii="Helvetica" w:hAnsi="Helvetica" w:cs="Helvetica"/>
          <w:b/>
          <w:color w:val="000000" w:themeColor="text1"/>
          <w:sz w:val="24"/>
          <w:szCs w:val="24"/>
        </w:rPr>
        <w:t>Sonologist,Currae</w:t>
      </w:r>
      <w:proofErr w:type="spellEnd"/>
      <w:r w:rsidRPr="00C53953">
        <w:rPr>
          <w:rFonts w:ascii="Helvetica" w:hAnsi="Helvetica" w:cs="Helvetica"/>
          <w:b/>
          <w:color w:val="000000" w:themeColor="text1"/>
          <w:sz w:val="24"/>
          <w:szCs w:val="24"/>
        </w:rPr>
        <w:t xml:space="preserve"> Hospital</w:t>
      </w:r>
      <w:r w:rsidR="006155CC">
        <w:rPr>
          <w:rFonts w:ascii="Helvetica" w:hAnsi="Helvetica" w:cs="Helvetica"/>
          <w:b/>
          <w:color w:val="000000" w:themeColor="text1"/>
          <w:sz w:val="24"/>
          <w:szCs w:val="24"/>
        </w:rPr>
        <w:t xml:space="preserve"> and IVF birthing Center </w:t>
      </w:r>
      <w:r w:rsidRPr="00C53953">
        <w:rPr>
          <w:rFonts w:ascii="Helvetica" w:hAnsi="Helvetica" w:cs="Helvetica"/>
          <w:b/>
          <w:color w:val="000000" w:themeColor="text1"/>
          <w:sz w:val="24"/>
          <w:szCs w:val="24"/>
        </w:rPr>
        <w:t>,Thane</w:t>
      </w:r>
    </w:p>
    <w:p w:rsidR="008B53BB" w:rsidRPr="00C53953" w:rsidRDefault="008B53BB" w:rsidP="008B53BB">
      <w:pPr>
        <w:pStyle w:val="ListParagraph"/>
        <w:numPr>
          <w:ilvl w:val="0"/>
          <w:numId w:val="24"/>
        </w:numPr>
        <w:shd w:val="clear" w:color="auto" w:fill="FEFEFE"/>
        <w:spacing w:after="0" w:line="312" w:lineRule="atLeast"/>
        <w:jc w:val="both"/>
        <w:rPr>
          <w:rFonts w:ascii="Helvetica" w:hAnsi="Helvetica" w:cs="Helvetica"/>
          <w:b/>
          <w:color w:val="000000" w:themeColor="text1"/>
          <w:sz w:val="24"/>
          <w:szCs w:val="24"/>
          <w:lang w:val="en-IN"/>
        </w:rPr>
      </w:pPr>
      <w:r w:rsidRPr="00C53953">
        <w:rPr>
          <w:rFonts w:ascii="Helvetica" w:hAnsi="Helvetica" w:cs="Helvetica"/>
          <w:b/>
          <w:color w:val="000000" w:themeColor="text1"/>
          <w:sz w:val="24"/>
          <w:szCs w:val="24"/>
        </w:rPr>
        <w:t xml:space="preserve">Organizing </w:t>
      </w:r>
      <w:proofErr w:type="spellStart"/>
      <w:r w:rsidRPr="00C53953">
        <w:rPr>
          <w:rFonts w:ascii="Helvetica" w:hAnsi="Helvetica" w:cs="Helvetica"/>
          <w:b/>
          <w:color w:val="000000" w:themeColor="text1"/>
          <w:sz w:val="24"/>
          <w:szCs w:val="24"/>
        </w:rPr>
        <w:t>member</w:t>
      </w:r>
      <w:proofErr w:type="gramStart"/>
      <w:r w:rsidRPr="00C53953">
        <w:rPr>
          <w:rFonts w:ascii="Helvetica" w:hAnsi="Helvetica" w:cs="Helvetica"/>
          <w:b/>
          <w:color w:val="000000" w:themeColor="text1"/>
          <w:sz w:val="24"/>
          <w:szCs w:val="24"/>
        </w:rPr>
        <w:t>,Asia</w:t>
      </w:r>
      <w:proofErr w:type="spellEnd"/>
      <w:proofErr w:type="gramEnd"/>
      <w:r w:rsidRPr="00C53953">
        <w:rPr>
          <w:rFonts w:ascii="Helvetica" w:hAnsi="Helvetica" w:cs="Helvetica"/>
          <w:b/>
          <w:color w:val="000000" w:themeColor="text1"/>
          <w:sz w:val="24"/>
          <w:szCs w:val="24"/>
        </w:rPr>
        <w:t>(AOCR)radiology conference,.</w:t>
      </w:r>
    </w:p>
    <w:p w:rsidR="008B53BB" w:rsidRPr="00C53953" w:rsidRDefault="008B53BB" w:rsidP="008B53BB">
      <w:pPr>
        <w:shd w:val="clear" w:color="auto" w:fill="FEFEFE"/>
        <w:spacing w:before="100" w:beforeAutospacing="1" w:after="300" w:line="312" w:lineRule="atLeast"/>
        <w:jc w:val="both"/>
        <w:rPr>
          <w:rFonts w:ascii="Helvetica" w:hAnsi="Helvetica" w:cs="Helvetica"/>
          <w:b/>
          <w:color w:val="000000" w:themeColor="text1"/>
          <w:sz w:val="24"/>
          <w:szCs w:val="24"/>
          <w:u w:val="single"/>
        </w:rPr>
      </w:pPr>
    </w:p>
    <w:p w:rsidR="008B53BB" w:rsidRDefault="008B53BB"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p>
    <w:p w:rsidR="00104AA1" w:rsidRDefault="00104AA1" w:rsidP="00AF0724">
      <w:pPr>
        <w:shd w:val="clear" w:color="auto" w:fill="FEFEFE"/>
        <w:spacing w:before="100" w:beforeAutospacing="1" w:after="300" w:line="312" w:lineRule="atLeast"/>
        <w:jc w:val="both"/>
        <w:rPr>
          <w:rFonts w:ascii="Book Antiqua" w:eastAsia="Times New Roman" w:hAnsi="Book Antiqua" w:cs="Arial"/>
          <w:color w:val="333333"/>
          <w:sz w:val="24"/>
          <w:szCs w:val="24"/>
        </w:rPr>
      </w:pPr>
    </w:p>
    <w:p w:rsidR="00847883" w:rsidRPr="00EB6785" w:rsidRDefault="00104AA1" w:rsidP="00AF0724">
      <w:pPr>
        <w:shd w:val="clear" w:color="auto" w:fill="FEFEFE"/>
        <w:spacing w:before="100" w:beforeAutospacing="1" w:after="300" w:line="312" w:lineRule="atLeast"/>
        <w:jc w:val="both"/>
        <w:rPr>
          <w:rFonts w:ascii="Book Antiqua" w:eastAsia="Times New Roman" w:hAnsi="Book Antiqua" w:cs="Arial"/>
          <w:b/>
          <w:color w:val="333333"/>
          <w:sz w:val="24"/>
          <w:szCs w:val="24"/>
          <w:u w:val="single"/>
        </w:rPr>
      </w:pPr>
      <w:r>
        <w:rPr>
          <w:rFonts w:ascii="Book Antiqua" w:hAnsi="Book Antiqua" w:cs="Helvetica"/>
          <w:noProof/>
          <w:color w:val="555555"/>
          <w:sz w:val="24"/>
          <w:szCs w:val="24"/>
          <w:lang w:val="en-IN" w:eastAsia="en-IN" w:bidi="ar-SA"/>
        </w:rPr>
        <mc:AlternateContent>
          <mc:Choice Requires="wps">
            <w:drawing>
              <wp:anchor distT="0" distB="0" distL="114300" distR="114300" simplePos="0" relativeHeight="251659264" behindDoc="0" locked="0" layoutInCell="1" allowOverlap="1" wp14:anchorId="79A95E48" wp14:editId="7192E604">
                <wp:simplePos x="0" y="0"/>
                <wp:positionH relativeFrom="column">
                  <wp:posOffset>-352425</wp:posOffset>
                </wp:positionH>
                <wp:positionV relativeFrom="paragraph">
                  <wp:posOffset>451485</wp:posOffset>
                </wp:positionV>
                <wp:extent cx="3114675" cy="22860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3114675" cy="2286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104AA1" w:rsidRDefault="00104AA1" w:rsidP="00104AA1">
                            <w:pPr>
                              <w:jc w:val="center"/>
                            </w:pPr>
                            <w:r w:rsidRPr="00EB6785">
                              <w:rPr>
                                <w:rFonts w:ascii="Book Antiqua" w:hAnsi="Book Antiqua" w:cs="Helvetica"/>
                                <w:color w:val="555555"/>
                                <w:sz w:val="24"/>
                                <w:szCs w:val="24"/>
                              </w:rPr>
                              <w:t>Our mission is to Serve Global Healthcare needs through Empathy, Innovation and Technology. We believe that to ensure sustained growth, we need to clearly understand our customer's needs and use cutting edge technology to present innovative solutions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o:spid="_x0000_s1026" style="position:absolute;left:0;text-align:left;margin-left:-27.75pt;margin-top:35.55pt;width:245.25pt;height:18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" fillcolor="white [3201]" strokecolor="#f79646 [3209]" strokeweight="2pt">
                <v:textbox>
                  <w:txbxContent>
                    <w:p w:rsidR="00104AA1" w:rsidRDefault="00104AA1" w:rsidP="00104AA1">
                      <w:pPr>
                        <w:jc w:val="center"/>
                      </w:pPr>
                      <w:r w:rsidRPr="00EB6785">
                        <w:rPr>
                          <w:rFonts w:ascii="Book Antiqua" w:hAnsi="Book Antiqua" w:cs="Helvetica"/>
                          <w:color w:val="555555"/>
                          <w:sz w:val="24"/>
                          <w:szCs w:val="24"/>
                        </w:rPr>
                        <w:t>Our mission is to Serve Global Healthcare needs through Empathy, Innovation and Technology. We believe that to ensure sustained growth, we need to clearly understand our customer's needs and use cutting edge technology to present innovative solutions</w:t>
                      </w:r>
                    </w:p>
                  </w:txbxContent>
                </v:textbox>
              </v:rect>
            </w:pict>
          </mc:Fallback>
        </mc:AlternateContent>
      </w:r>
      <w:r w:rsidR="00847883" w:rsidRPr="00EB6785">
        <w:rPr>
          <w:rFonts w:ascii="Book Antiqua" w:eastAsia="Times New Roman" w:hAnsi="Book Antiqua" w:cs="Arial"/>
          <w:b/>
          <w:color w:val="333333"/>
          <w:sz w:val="24"/>
          <w:szCs w:val="24"/>
          <w:u w:val="single"/>
        </w:rPr>
        <w:t xml:space="preserve">Our Mission </w:t>
      </w:r>
    </w:p>
    <w:p w:rsidR="00935342" w:rsidRDefault="00847883" w:rsidP="00AF0724">
      <w:pPr>
        <w:shd w:val="clear" w:color="auto" w:fill="FEFEFE"/>
        <w:spacing w:before="100" w:beforeAutospacing="1" w:after="300" w:line="312" w:lineRule="atLeast"/>
        <w:jc w:val="both"/>
        <w:rPr>
          <w:rFonts w:ascii="Book Antiqua" w:hAnsi="Book Antiqua" w:cs="Helvetica"/>
          <w:noProof/>
          <w:color w:val="555555"/>
          <w:sz w:val="24"/>
          <w:szCs w:val="24"/>
          <w:lang w:val="en-IN" w:eastAsia="en-IN" w:bidi="ar-SA"/>
        </w:rPr>
      </w:pPr>
      <w:r w:rsidRPr="00EB6785">
        <w:rPr>
          <w:rFonts w:ascii="Book Antiqua" w:hAnsi="Book Antiqua" w:cs="Helvetica"/>
          <w:color w:val="555555"/>
          <w:sz w:val="24"/>
          <w:szCs w:val="24"/>
        </w:rPr>
        <w:t>.</w:t>
      </w:r>
      <w:r w:rsidR="00104AA1" w:rsidRPr="00104AA1">
        <w:rPr>
          <w:rFonts w:ascii="Book Antiqua" w:hAnsi="Book Antiqua" w:cs="Helvetica"/>
          <w:color w:val="555555"/>
          <w:sz w:val="24"/>
          <w:szCs w:val="24"/>
          <w:lang w:val="en-IN"/>
        </w:rPr>
        <w:t xml:space="preserve"> </w:t>
      </w:r>
    </w:p>
    <w:p w:rsidR="00935342" w:rsidRDefault="00935342" w:rsidP="00AF0724">
      <w:pPr>
        <w:shd w:val="clear" w:color="auto" w:fill="FEFEFE"/>
        <w:spacing w:before="100" w:beforeAutospacing="1" w:after="300" w:line="312" w:lineRule="atLeast"/>
        <w:jc w:val="both"/>
        <w:rPr>
          <w:rFonts w:ascii="Book Antiqua" w:hAnsi="Book Antiqua" w:cs="Helvetica"/>
          <w:noProof/>
          <w:color w:val="555555"/>
          <w:sz w:val="24"/>
          <w:szCs w:val="24"/>
          <w:lang w:val="en-IN" w:eastAsia="en-IN" w:bidi="ar-SA"/>
        </w:rPr>
      </w:pPr>
    </w:p>
    <w:p w:rsidR="00935342" w:rsidRDefault="00935342" w:rsidP="00AF0724">
      <w:pPr>
        <w:shd w:val="clear" w:color="auto" w:fill="FEFEFE"/>
        <w:spacing w:before="100" w:beforeAutospacing="1" w:after="300" w:line="312" w:lineRule="atLeast"/>
        <w:jc w:val="both"/>
        <w:rPr>
          <w:rFonts w:ascii="Book Antiqua" w:hAnsi="Book Antiqua" w:cs="Helvetica"/>
          <w:noProof/>
          <w:color w:val="555555"/>
          <w:sz w:val="24"/>
          <w:szCs w:val="24"/>
          <w:lang w:val="en-IN" w:eastAsia="en-IN" w:bidi="ar-SA"/>
        </w:rPr>
      </w:pPr>
    </w:p>
    <w:p w:rsidR="00935342" w:rsidRDefault="00935342" w:rsidP="00AF0724">
      <w:pPr>
        <w:shd w:val="clear" w:color="auto" w:fill="FEFEFE"/>
        <w:spacing w:before="100" w:beforeAutospacing="1" w:after="300" w:line="312" w:lineRule="atLeast"/>
        <w:jc w:val="both"/>
        <w:rPr>
          <w:rFonts w:ascii="Book Antiqua" w:hAnsi="Book Antiqua" w:cs="Helvetica"/>
          <w:noProof/>
          <w:color w:val="555555"/>
          <w:sz w:val="24"/>
          <w:szCs w:val="24"/>
          <w:lang w:val="en-IN" w:eastAsia="en-IN" w:bidi="ar-SA"/>
        </w:rPr>
      </w:pPr>
    </w:p>
    <w:p w:rsidR="00935342" w:rsidRDefault="00935342" w:rsidP="00AF0724">
      <w:pPr>
        <w:shd w:val="clear" w:color="auto" w:fill="FEFEFE"/>
        <w:spacing w:before="100" w:beforeAutospacing="1" w:after="300" w:line="312" w:lineRule="atLeast"/>
        <w:jc w:val="both"/>
        <w:rPr>
          <w:rFonts w:ascii="Book Antiqua" w:hAnsi="Book Antiqua" w:cs="Helvetica"/>
          <w:noProof/>
          <w:color w:val="555555"/>
          <w:sz w:val="24"/>
          <w:szCs w:val="24"/>
          <w:lang w:val="en-IN" w:eastAsia="en-IN" w:bidi="ar-SA"/>
        </w:rPr>
      </w:pPr>
    </w:p>
    <w:p w:rsidR="00935342" w:rsidRDefault="00935342" w:rsidP="00AF0724">
      <w:pPr>
        <w:shd w:val="clear" w:color="auto" w:fill="FEFEFE"/>
        <w:spacing w:before="100" w:beforeAutospacing="1" w:after="300" w:line="312" w:lineRule="atLeast"/>
        <w:jc w:val="both"/>
        <w:rPr>
          <w:rFonts w:ascii="Book Antiqua" w:hAnsi="Book Antiqua" w:cs="Helvetica"/>
          <w:noProof/>
          <w:color w:val="555555"/>
          <w:sz w:val="24"/>
          <w:szCs w:val="24"/>
          <w:lang w:val="en-IN" w:eastAsia="en-IN" w:bidi="ar-SA"/>
        </w:rPr>
      </w:pPr>
    </w:p>
    <w:p w:rsidR="00847883" w:rsidRDefault="00104AA1" w:rsidP="00AF0724">
      <w:pPr>
        <w:shd w:val="clear" w:color="auto" w:fill="FEFEFE"/>
        <w:spacing w:before="100" w:beforeAutospacing="1" w:after="300" w:line="312" w:lineRule="atLeast"/>
        <w:jc w:val="both"/>
        <w:rPr>
          <w:rFonts w:ascii="Book Antiqua" w:hAnsi="Book Antiqua" w:cs="Helvetica"/>
          <w:color w:val="555555"/>
          <w:sz w:val="24"/>
          <w:szCs w:val="24"/>
        </w:rPr>
      </w:pPr>
      <w:r w:rsidRPr="00104AA1">
        <w:rPr>
          <w:rFonts w:ascii="Book Antiqua" w:hAnsi="Book Antiqua" w:cs="Helvetica"/>
          <w:noProof/>
          <w:color w:val="555555"/>
          <w:sz w:val="24"/>
          <w:szCs w:val="24"/>
          <w:lang w:val="en-IN" w:eastAsia="en-IN" w:bidi="ar-SA"/>
        </w:rPr>
        <w:lastRenderedPageBreak/>
        <w:drawing>
          <wp:inline distT="0" distB="0" distL="0" distR="0" wp14:anchorId="27B86158" wp14:editId="677B2730">
            <wp:extent cx="2924175" cy="2251615"/>
            <wp:effectExtent l="323850" t="476250" r="447675" b="587375"/>
            <wp:docPr id="6" name="Content Placeholder 3" descr="Team Puzzle.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Team Puzzle.jpg"/>
                    <pic:cNvPicPr>
                      <a:picLocks noGrp="1" noChangeAspect="1"/>
                    </pic:cNvPicPr>
                  </pic:nvPicPr>
                  <pic:blipFill>
                    <a:blip r:embed="rId8" cstate="print"/>
                    <a:stretch>
                      <a:fillRect/>
                    </a:stretch>
                  </pic:blipFill>
                  <pic:spPr>
                    <a:xfrm rot="1149508">
                      <a:off x="0" y="0"/>
                      <a:ext cx="2924175" cy="225161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104AA1" w:rsidRDefault="003A6781" w:rsidP="00104AA1">
      <w:pPr>
        <w:shd w:val="clear" w:color="auto" w:fill="FEFEFE"/>
        <w:spacing w:before="100" w:beforeAutospacing="1" w:after="300" w:line="312" w:lineRule="atLeast"/>
        <w:jc w:val="both"/>
        <w:rPr>
          <w:rFonts w:ascii="Book Antiqua" w:hAnsi="Book Antiqua" w:cs="Helvetica"/>
          <w:color w:val="555555"/>
          <w:sz w:val="24"/>
          <w:szCs w:val="24"/>
        </w:rPr>
      </w:pPr>
      <w:proofErr w:type="gramStart"/>
      <w:r>
        <w:rPr>
          <w:rFonts w:ascii="Book Antiqua" w:hAnsi="Book Antiqua" w:cs="Helvetica"/>
          <w:b/>
          <w:color w:val="555555"/>
          <w:sz w:val="24"/>
          <w:szCs w:val="24"/>
          <w:u w:val="single"/>
        </w:rPr>
        <w:t>Our  Vision</w:t>
      </w:r>
      <w:proofErr w:type="gramEnd"/>
      <w:r>
        <w:rPr>
          <w:rFonts w:ascii="Book Antiqua" w:hAnsi="Book Antiqua" w:cs="Helvetica"/>
          <w:b/>
          <w:color w:val="555555"/>
          <w:sz w:val="24"/>
          <w:szCs w:val="24"/>
          <w:u w:val="single"/>
        </w:rPr>
        <w:t xml:space="preserve"> </w:t>
      </w:r>
      <w:r w:rsidR="00104AA1" w:rsidRPr="00104AA1">
        <w:rPr>
          <w:rFonts w:ascii="Book Antiqua" w:hAnsi="Book Antiqua" w:cs="Helvetica"/>
          <w:color w:val="555555"/>
          <w:sz w:val="24"/>
          <w:szCs w:val="24"/>
        </w:rPr>
        <w:t xml:space="preserve">: </w:t>
      </w:r>
      <w:r w:rsidR="00104AA1" w:rsidRPr="00104AA1">
        <w:rPr>
          <w:rFonts w:ascii="Book Antiqua" w:hAnsi="Book Antiqua" w:cs="Helvetica"/>
          <w:color w:val="555555"/>
        </w:rPr>
        <w:t xml:space="preserve">Lead the way to bring Wellness and Healthcare to the </w:t>
      </w:r>
      <w:proofErr w:type="spellStart"/>
      <w:r w:rsidR="00104AA1" w:rsidRPr="00104AA1">
        <w:rPr>
          <w:rFonts w:ascii="Book Antiqua" w:hAnsi="Book Antiqua" w:cs="Helvetica"/>
          <w:color w:val="555555"/>
        </w:rPr>
        <w:t>world.</w:t>
      </w:r>
      <w:r w:rsidR="00104AA1" w:rsidRPr="00104AA1">
        <w:rPr>
          <w:rFonts w:ascii="Book Antiqua" w:hAnsi="Book Antiqua" w:cs="Helvetica"/>
          <w:color w:val="555555"/>
          <w:sz w:val="24"/>
          <w:szCs w:val="24"/>
        </w:rPr>
        <w:t>Evolving</w:t>
      </w:r>
      <w:proofErr w:type="spellEnd"/>
      <w:r w:rsidR="00104AA1" w:rsidRPr="00104AA1">
        <w:rPr>
          <w:rFonts w:ascii="Book Antiqua" w:hAnsi="Book Antiqua" w:cs="Helvetica"/>
          <w:color w:val="555555"/>
          <w:sz w:val="24"/>
          <w:szCs w:val="24"/>
        </w:rPr>
        <w:t xml:space="preserve"> into a vertically integrated, globally active Business, leading and developing Special and Effective Wellness and Healthcare Products with a special emphasis on Consumer safety  to suit their unique needs in today’s exciting world.</w:t>
      </w:r>
      <w:r w:rsidR="00CB1F71" w:rsidRPr="00CB1F71">
        <w:rPr>
          <w:rFonts w:ascii="Book Antiqua" w:hAnsi="Book Antiqua" w:cs="Helvetica"/>
          <w:color w:val="555555"/>
          <w:sz w:val="24"/>
          <w:szCs w:val="24"/>
        </w:rPr>
        <w:t xml:space="preserve"> </w:t>
      </w:r>
      <w:r w:rsidR="00CB1F71" w:rsidRPr="00104AA1">
        <w:rPr>
          <w:rFonts w:ascii="Book Antiqua" w:hAnsi="Book Antiqua" w:cs="Helvetica"/>
          <w:color w:val="555555"/>
          <w:sz w:val="24"/>
          <w:szCs w:val="24"/>
        </w:rPr>
        <w:t>Evolve as an Organization setting Leadership Benchmarks for Innovation, Excellence, Growth, Employee satisfaction, Products Safety &amp; Value Creation.</w:t>
      </w:r>
    </w:p>
    <w:p w:rsidR="00104AA1" w:rsidRPr="00104AA1" w:rsidRDefault="00104AA1" w:rsidP="00104AA1">
      <w:pPr>
        <w:shd w:val="clear" w:color="auto" w:fill="FEFEFE"/>
        <w:spacing w:before="100" w:beforeAutospacing="1" w:after="300" w:line="312" w:lineRule="atLeast"/>
        <w:jc w:val="both"/>
        <w:rPr>
          <w:rFonts w:ascii="Book Antiqua" w:hAnsi="Book Antiqua" w:cs="Helvetica"/>
          <w:color w:val="555555"/>
          <w:sz w:val="24"/>
          <w:szCs w:val="24"/>
          <w:lang w:val="en-IN"/>
        </w:rPr>
      </w:pPr>
      <w:r w:rsidRPr="00104AA1">
        <w:rPr>
          <w:rFonts w:ascii="Book Antiqua" w:hAnsi="Book Antiqua" w:cs="Helvetica"/>
          <w:noProof/>
          <w:color w:val="555555"/>
          <w:sz w:val="24"/>
          <w:szCs w:val="24"/>
          <w:lang w:val="en-IN" w:eastAsia="en-IN" w:bidi="ar-SA"/>
        </w:rPr>
        <w:drawing>
          <wp:inline distT="0" distB="0" distL="0" distR="0" wp14:anchorId="33E013AE" wp14:editId="365FC344">
            <wp:extent cx="2600325" cy="2358497"/>
            <wp:effectExtent l="342900" t="285750" r="409575" b="308610"/>
            <wp:docPr id="4" name="Picture 3" descr="Vis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Vision2.jpg"/>
                    <pic:cNvPicPr>
                      <a:picLocks noChangeAspect="1"/>
                    </pic:cNvPicPr>
                  </pic:nvPicPr>
                  <pic:blipFill>
                    <a:blip r:embed="rId9" cstate="print"/>
                    <a:stretch>
                      <a:fillRect/>
                    </a:stretch>
                  </pic:blipFill>
                  <pic:spPr>
                    <a:xfrm>
                      <a:off x="0" y="0"/>
                      <a:ext cx="2600325" cy="2358497"/>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3A6781" w:rsidRDefault="003A6781" w:rsidP="00AF0724">
      <w:pPr>
        <w:shd w:val="clear" w:color="auto" w:fill="FEFEFE"/>
        <w:spacing w:before="100" w:beforeAutospacing="1" w:after="300" w:line="312" w:lineRule="atLeast"/>
        <w:jc w:val="both"/>
        <w:rPr>
          <w:rFonts w:ascii="Book Antiqua" w:hAnsi="Book Antiqua" w:cs="Helvetica"/>
          <w:b/>
          <w:color w:val="555555"/>
          <w:sz w:val="24"/>
          <w:szCs w:val="24"/>
          <w:u w:val="single"/>
        </w:rPr>
      </w:pPr>
    </w:p>
    <w:p w:rsidR="009509BF" w:rsidRPr="00EB6785" w:rsidRDefault="009509BF" w:rsidP="00AF0724">
      <w:pPr>
        <w:shd w:val="clear" w:color="auto" w:fill="FEFEFE"/>
        <w:spacing w:before="100" w:beforeAutospacing="1" w:after="300" w:line="312" w:lineRule="atLeast"/>
        <w:jc w:val="both"/>
        <w:rPr>
          <w:rFonts w:ascii="Book Antiqua" w:hAnsi="Book Antiqua" w:cs="Helvetica"/>
          <w:b/>
          <w:color w:val="555555"/>
          <w:sz w:val="24"/>
          <w:szCs w:val="24"/>
          <w:u w:val="single"/>
        </w:rPr>
      </w:pPr>
      <w:r w:rsidRPr="00EB6785">
        <w:rPr>
          <w:rFonts w:ascii="Book Antiqua" w:hAnsi="Book Antiqua" w:cs="Helvetica"/>
          <w:b/>
          <w:color w:val="555555"/>
          <w:sz w:val="24"/>
          <w:szCs w:val="24"/>
          <w:u w:val="single"/>
        </w:rPr>
        <w:lastRenderedPageBreak/>
        <w:t>Our Philosophy</w:t>
      </w:r>
    </w:p>
    <w:p w:rsidR="00847883" w:rsidRPr="00EB6785" w:rsidRDefault="009509BF" w:rsidP="00572CA8">
      <w:pPr>
        <w:shd w:val="clear" w:color="auto" w:fill="FFFFFF"/>
        <w:spacing w:before="100" w:beforeAutospacing="1" w:after="300" w:line="300" w:lineRule="atLeast"/>
        <w:rPr>
          <w:rFonts w:ascii="Book Antiqua" w:hAnsi="Book Antiqua" w:cs="Helvetica"/>
          <w:b/>
          <w:color w:val="555555"/>
          <w:sz w:val="24"/>
          <w:szCs w:val="24"/>
          <w:u w:val="single"/>
        </w:rPr>
      </w:pPr>
      <w:r w:rsidRPr="009509BF">
        <w:rPr>
          <w:rFonts w:ascii="Book Antiqua" w:eastAsia="Times New Roman" w:hAnsi="Book Antiqua" w:cs="Times New Roman"/>
          <w:color w:val="555555"/>
          <w:sz w:val="24"/>
          <w:szCs w:val="24"/>
        </w:rPr>
        <w:t xml:space="preserve">At </w:t>
      </w:r>
      <w:proofErr w:type="spellStart"/>
      <w:r w:rsidR="006A0330">
        <w:rPr>
          <w:rFonts w:ascii="Book Antiqua" w:eastAsia="Times New Roman" w:hAnsi="Book Antiqua" w:cs="Times New Roman"/>
          <w:color w:val="555555"/>
          <w:sz w:val="24"/>
          <w:szCs w:val="24"/>
        </w:rPr>
        <w:t>Elama</w:t>
      </w:r>
      <w:proofErr w:type="spellEnd"/>
      <w:r w:rsidR="006A0330">
        <w:rPr>
          <w:rFonts w:ascii="Book Antiqua" w:eastAsia="Times New Roman" w:hAnsi="Book Antiqua" w:cs="Times New Roman"/>
          <w:color w:val="555555"/>
          <w:sz w:val="24"/>
          <w:szCs w:val="24"/>
        </w:rPr>
        <w:t xml:space="preserve"> Healthcare</w:t>
      </w:r>
      <w:r w:rsidRPr="009509BF">
        <w:rPr>
          <w:rFonts w:ascii="Book Antiqua" w:eastAsia="Times New Roman" w:hAnsi="Book Antiqua" w:cs="Times New Roman"/>
          <w:color w:val="555555"/>
          <w:sz w:val="24"/>
          <w:szCs w:val="24"/>
        </w:rPr>
        <w:t>, we believe in the art of first creating opportunities and then optimizing them to the fullest. In this manner, we identify the unmet medical needs across therapies in different markets and capitalize on them to optimum levels ahead of competition.</w:t>
      </w:r>
    </w:p>
    <w:p w:rsidR="003A6781" w:rsidRDefault="003A6781" w:rsidP="00AF0724">
      <w:pPr>
        <w:shd w:val="clear" w:color="auto" w:fill="FEFEFE"/>
        <w:spacing w:before="100" w:beforeAutospacing="1" w:after="300" w:line="312" w:lineRule="atLeast"/>
        <w:jc w:val="both"/>
        <w:rPr>
          <w:rFonts w:ascii="Helvetica" w:hAnsi="Helvetica" w:cs="Helvetica"/>
          <w:b/>
          <w:color w:val="555555"/>
          <w:sz w:val="20"/>
          <w:u w:val="single"/>
        </w:rPr>
      </w:pPr>
      <w:r>
        <w:rPr>
          <w:rFonts w:ascii="Helvetica" w:hAnsi="Helvetica" w:cs="Helvetica"/>
          <w:b/>
          <w:color w:val="555555"/>
          <w:sz w:val="20"/>
          <w:u w:val="single"/>
        </w:rPr>
        <w:t>Core Value</w:t>
      </w:r>
    </w:p>
    <w:p w:rsidR="003A6781" w:rsidRDefault="003A6781" w:rsidP="003A6781">
      <w:pPr>
        <w:pStyle w:val="ListParagraph"/>
        <w:numPr>
          <w:ilvl w:val="0"/>
          <w:numId w:val="15"/>
        </w:numPr>
        <w:shd w:val="clear" w:color="auto" w:fill="FEFEFE"/>
        <w:spacing w:before="100" w:beforeAutospacing="1" w:after="300" w:line="312" w:lineRule="atLeast"/>
        <w:jc w:val="both"/>
        <w:rPr>
          <w:rFonts w:ascii="Helvetica" w:hAnsi="Helvetica" w:cs="Helvetica"/>
          <w:b/>
          <w:color w:val="555555"/>
          <w:sz w:val="20"/>
        </w:rPr>
      </w:pPr>
      <w:r>
        <w:rPr>
          <w:rFonts w:ascii="Helvetica" w:hAnsi="Helvetica" w:cs="Helvetica"/>
          <w:b/>
          <w:color w:val="555555"/>
          <w:sz w:val="20"/>
        </w:rPr>
        <w:t>Respect</w:t>
      </w:r>
      <w:r w:rsidR="00572CA8">
        <w:rPr>
          <w:rFonts w:ascii="Helvetica" w:hAnsi="Helvetica" w:cs="Helvetica"/>
          <w:b/>
          <w:color w:val="555555"/>
          <w:sz w:val="20"/>
        </w:rPr>
        <w:t xml:space="preserve">  ( Picture )</w:t>
      </w:r>
    </w:p>
    <w:p w:rsidR="003A6781" w:rsidRDefault="003A6781" w:rsidP="003A6781">
      <w:pPr>
        <w:pStyle w:val="ListParagraph"/>
        <w:numPr>
          <w:ilvl w:val="0"/>
          <w:numId w:val="15"/>
        </w:numPr>
        <w:shd w:val="clear" w:color="auto" w:fill="FEFEFE"/>
        <w:spacing w:before="100" w:beforeAutospacing="1" w:after="300" w:line="312" w:lineRule="atLeast"/>
        <w:jc w:val="both"/>
        <w:rPr>
          <w:rFonts w:ascii="Helvetica" w:hAnsi="Helvetica" w:cs="Helvetica"/>
          <w:b/>
          <w:color w:val="555555"/>
          <w:sz w:val="20"/>
        </w:rPr>
      </w:pPr>
      <w:r>
        <w:rPr>
          <w:rFonts w:ascii="Helvetica" w:hAnsi="Helvetica" w:cs="Helvetica"/>
          <w:b/>
          <w:color w:val="555555"/>
          <w:sz w:val="20"/>
        </w:rPr>
        <w:t>Honesty</w:t>
      </w:r>
      <w:r w:rsidR="00572CA8">
        <w:rPr>
          <w:rFonts w:ascii="Helvetica" w:hAnsi="Helvetica" w:cs="Helvetica"/>
          <w:b/>
          <w:color w:val="555555"/>
          <w:sz w:val="20"/>
        </w:rPr>
        <w:t xml:space="preserve">  ( Picture )</w:t>
      </w:r>
    </w:p>
    <w:p w:rsidR="003A6781" w:rsidRDefault="003A6781" w:rsidP="003A6781">
      <w:pPr>
        <w:pStyle w:val="ListParagraph"/>
        <w:numPr>
          <w:ilvl w:val="0"/>
          <w:numId w:val="15"/>
        </w:numPr>
        <w:shd w:val="clear" w:color="auto" w:fill="FEFEFE"/>
        <w:spacing w:before="100" w:beforeAutospacing="1" w:after="300" w:line="312" w:lineRule="atLeast"/>
        <w:jc w:val="both"/>
        <w:rPr>
          <w:rFonts w:ascii="Helvetica" w:hAnsi="Helvetica" w:cs="Helvetica"/>
          <w:b/>
          <w:color w:val="555555"/>
          <w:sz w:val="20"/>
        </w:rPr>
      </w:pPr>
      <w:r>
        <w:rPr>
          <w:rFonts w:ascii="Helvetica" w:hAnsi="Helvetica" w:cs="Helvetica"/>
          <w:b/>
          <w:color w:val="555555"/>
          <w:sz w:val="20"/>
        </w:rPr>
        <w:t xml:space="preserve">Affordability </w:t>
      </w:r>
      <w:r w:rsidR="00572CA8">
        <w:rPr>
          <w:rFonts w:ascii="Helvetica" w:hAnsi="Helvetica" w:cs="Helvetica"/>
          <w:b/>
          <w:color w:val="555555"/>
          <w:sz w:val="20"/>
        </w:rPr>
        <w:t>(Picture)</w:t>
      </w:r>
    </w:p>
    <w:p w:rsidR="003A6781" w:rsidRDefault="003A6781" w:rsidP="003A6781">
      <w:pPr>
        <w:pStyle w:val="ListParagraph"/>
        <w:numPr>
          <w:ilvl w:val="0"/>
          <w:numId w:val="15"/>
        </w:numPr>
        <w:shd w:val="clear" w:color="auto" w:fill="FEFEFE"/>
        <w:spacing w:before="100" w:beforeAutospacing="1" w:after="300" w:line="312" w:lineRule="atLeast"/>
        <w:jc w:val="both"/>
        <w:rPr>
          <w:rFonts w:ascii="Helvetica" w:hAnsi="Helvetica" w:cs="Helvetica"/>
          <w:b/>
          <w:color w:val="555555"/>
          <w:sz w:val="20"/>
        </w:rPr>
      </w:pPr>
      <w:r>
        <w:rPr>
          <w:rFonts w:ascii="Helvetica" w:hAnsi="Helvetica" w:cs="Helvetica"/>
          <w:b/>
          <w:color w:val="555555"/>
          <w:sz w:val="20"/>
        </w:rPr>
        <w:t>Partnership</w:t>
      </w:r>
      <w:r w:rsidR="00572CA8">
        <w:rPr>
          <w:rFonts w:ascii="Helvetica" w:hAnsi="Helvetica" w:cs="Helvetica"/>
          <w:b/>
          <w:color w:val="555555"/>
          <w:sz w:val="20"/>
        </w:rPr>
        <w:t xml:space="preserve">  ( Picture )</w:t>
      </w:r>
    </w:p>
    <w:p w:rsidR="003A6781" w:rsidRDefault="003A6781" w:rsidP="003A6781">
      <w:pPr>
        <w:pStyle w:val="ListParagraph"/>
        <w:numPr>
          <w:ilvl w:val="0"/>
          <w:numId w:val="15"/>
        </w:numPr>
        <w:shd w:val="clear" w:color="auto" w:fill="FEFEFE"/>
        <w:spacing w:before="100" w:beforeAutospacing="1" w:after="300" w:line="312" w:lineRule="atLeast"/>
        <w:jc w:val="both"/>
        <w:rPr>
          <w:rFonts w:ascii="Helvetica" w:hAnsi="Helvetica" w:cs="Helvetica"/>
          <w:b/>
          <w:color w:val="555555"/>
          <w:sz w:val="20"/>
        </w:rPr>
      </w:pPr>
      <w:r>
        <w:rPr>
          <w:rFonts w:ascii="Helvetica" w:hAnsi="Helvetica" w:cs="Helvetica"/>
          <w:b/>
          <w:color w:val="555555"/>
          <w:sz w:val="20"/>
        </w:rPr>
        <w:t>Customer Emphasis</w:t>
      </w:r>
      <w:r w:rsidR="00572CA8">
        <w:rPr>
          <w:rFonts w:ascii="Helvetica" w:hAnsi="Helvetica" w:cs="Helvetica"/>
          <w:b/>
          <w:color w:val="555555"/>
          <w:sz w:val="20"/>
        </w:rPr>
        <w:t xml:space="preserve">  ( Picture )</w:t>
      </w:r>
    </w:p>
    <w:p w:rsidR="003A6781" w:rsidRDefault="003A6781" w:rsidP="003A6781">
      <w:pPr>
        <w:pStyle w:val="ListParagraph"/>
        <w:numPr>
          <w:ilvl w:val="0"/>
          <w:numId w:val="15"/>
        </w:numPr>
        <w:shd w:val="clear" w:color="auto" w:fill="FEFEFE"/>
        <w:spacing w:before="100" w:beforeAutospacing="1" w:after="300" w:line="312" w:lineRule="atLeast"/>
        <w:jc w:val="both"/>
        <w:rPr>
          <w:rFonts w:ascii="Helvetica" w:hAnsi="Helvetica" w:cs="Helvetica"/>
          <w:b/>
          <w:color w:val="555555"/>
          <w:sz w:val="20"/>
        </w:rPr>
      </w:pPr>
      <w:r>
        <w:rPr>
          <w:rFonts w:ascii="Helvetica" w:hAnsi="Helvetica" w:cs="Helvetica"/>
          <w:b/>
          <w:color w:val="555555"/>
          <w:sz w:val="20"/>
        </w:rPr>
        <w:t xml:space="preserve">Passion </w:t>
      </w:r>
      <w:r w:rsidR="00572CA8">
        <w:rPr>
          <w:rFonts w:ascii="Helvetica" w:hAnsi="Helvetica" w:cs="Helvetica"/>
          <w:b/>
          <w:color w:val="555555"/>
          <w:sz w:val="20"/>
        </w:rPr>
        <w:t>(Picture)</w:t>
      </w:r>
    </w:p>
    <w:p w:rsidR="00ED24D6" w:rsidRDefault="00ED24D6" w:rsidP="00ED24D6">
      <w:pPr>
        <w:pStyle w:val="ListParagraph"/>
        <w:shd w:val="clear" w:color="auto" w:fill="FEFEFE"/>
        <w:spacing w:before="100" w:beforeAutospacing="1" w:after="300" w:line="312" w:lineRule="atLeast"/>
        <w:ind w:left="1080"/>
        <w:jc w:val="both"/>
        <w:rPr>
          <w:rFonts w:ascii="Helvetica" w:hAnsi="Helvetica" w:cs="Helvetica"/>
          <w:b/>
          <w:color w:val="555555"/>
          <w:sz w:val="20"/>
        </w:rPr>
      </w:pPr>
    </w:p>
    <w:p w:rsidR="00ED24D6" w:rsidRDefault="00ED24D6" w:rsidP="00ED24D6">
      <w:pPr>
        <w:pStyle w:val="ListParagraph"/>
        <w:shd w:val="clear" w:color="auto" w:fill="FEFEFE"/>
        <w:spacing w:before="100" w:beforeAutospacing="1" w:after="300" w:line="312" w:lineRule="atLeast"/>
        <w:ind w:left="1080"/>
        <w:jc w:val="both"/>
        <w:rPr>
          <w:rFonts w:ascii="Helvetica" w:hAnsi="Helvetica" w:cs="Helvetica"/>
          <w:b/>
          <w:color w:val="555555"/>
          <w:sz w:val="20"/>
        </w:rPr>
      </w:pPr>
    </w:p>
    <w:p w:rsidR="00ED24D6" w:rsidRDefault="00ED24D6" w:rsidP="00ED24D6">
      <w:pPr>
        <w:rPr>
          <w:rFonts w:ascii="Cambria" w:hAnsi="Cambria"/>
          <w:b/>
          <w:bCs/>
          <w:sz w:val="28"/>
          <w:szCs w:val="28"/>
          <w:u w:val="single"/>
        </w:rPr>
      </w:pPr>
      <w:r>
        <w:rPr>
          <w:rFonts w:ascii="Cambria" w:hAnsi="Cambria"/>
          <w:b/>
          <w:bCs/>
          <w:sz w:val="28"/>
          <w:szCs w:val="28"/>
          <w:u w:val="single"/>
        </w:rPr>
        <w:t xml:space="preserve">Strengths </w:t>
      </w:r>
    </w:p>
    <w:p w:rsidR="00ED24D6" w:rsidRPr="00092607" w:rsidRDefault="00ED24D6" w:rsidP="00ED24D6">
      <w:pPr>
        <w:rPr>
          <w:rFonts w:ascii="Cambria" w:hAnsi="Cambria"/>
          <w:b/>
          <w:bCs/>
          <w:sz w:val="28"/>
          <w:szCs w:val="28"/>
          <w:u w:val="single"/>
        </w:rPr>
      </w:pPr>
      <w:r w:rsidRPr="00092607">
        <w:rPr>
          <w:rFonts w:ascii="Cambria" w:hAnsi="Cambria"/>
          <w:b/>
          <w:bCs/>
          <w:sz w:val="28"/>
          <w:szCs w:val="28"/>
          <w:u w:val="single"/>
        </w:rPr>
        <w:t xml:space="preserve">Making Medicine Obtainable and affordable </w:t>
      </w:r>
    </w:p>
    <w:p w:rsidR="00ED24D6" w:rsidRPr="00092607" w:rsidRDefault="00ED24D6" w:rsidP="00ED24D6">
      <w:pPr>
        <w:shd w:val="clear" w:color="auto" w:fill="FFFFFF"/>
        <w:spacing w:after="0" w:line="408" w:lineRule="atLeast"/>
        <w:textAlignment w:val="baseline"/>
        <w:rPr>
          <w:rFonts w:ascii="Arial" w:eastAsia="Times New Roman" w:hAnsi="Arial" w:cs="Arial"/>
          <w:sz w:val="21"/>
          <w:szCs w:val="21"/>
        </w:rPr>
      </w:pPr>
      <w:proofErr w:type="spellStart"/>
      <w:r>
        <w:rPr>
          <w:rFonts w:ascii="Arial" w:eastAsia="Times New Roman" w:hAnsi="Arial" w:cs="Arial"/>
          <w:sz w:val="21"/>
          <w:szCs w:val="21"/>
          <w:bdr w:val="none" w:sz="0" w:space="0" w:color="auto" w:frame="1"/>
        </w:rPr>
        <w:t>Elama</w:t>
      </w:r>
      <w:proofErr w:type="spellEnd"/>
      <w:r>
        <w:rPr>
          <w:rFonts w:ascii="Arial" w:eastAsia="Times New Roman" w:hAnsi="Arial" w:cs="Arial"/>
          <w:sz w:val="21"/>
          <w:szCs w:val="21"/>
          <w:bdr w:val="none" w:sz="0" w:space="0" w:color="auto" w:frame="1"/>
        </w:rPr>
        <w:t xml:space="preserve"> Healthcare </w:t>
      </w:r>
      <w:proofErr w:type="gramStart"/>
      <w:r w:rsidRPr="00092607">
        <w:rPr>
          <w:rFonts w:ascii="Arial" w:eastAsia="Times New Roman" w:hAnsi="Arial" w:cs="Arial"/>
          <w:sz w:val="21"/>
          <w:szCs w:val="21"/>
          <w:bdr w:val="none" w:sz="0" w:space="0" w:color="auto" w:frame="1"/>
        </w:rPr>
        <w:t>are</w:t>
      </w:r>
      <w:proofErr w:type="gramEnd"/>
      <w:r w:rsidRPr="00092607">
        <w:rPr>
          <w:rFonts w:ascii="Arial" w:eastAsia="Times New Roman" w:hAnsi="Arial" w:cs="Arial"/>
          <w:sz w:val="21"/>
          <w:szCs w:val="21"/>
          <w:bdr w:val="none" w:sz="0" w:space="0" w:color="auto" w:frame="1"/>
        </w:rPr>
        <w:t xml:space="preserve"> aware of our obligation</w:t>
      </w:r>
      <w:r>
        <w:rPr>
          <w:rFonts w:ascii="Arial" w:eastAsia="Times New Roman" w:hAnsi="Arial" w:cs="Arial"/>
          <w:sz w:val="21"/>
          <w:szCs w:val="21"/>
          <w:bdr w:val="none" w:sz="0" w:space="0" w:color="auto" w:frame="1"/>
        </w:rPr>
        <w:t xml:space="preserve"> that patients across the globe</w:t>
      </w:r>
      <w:r w:rsidRPr="00092607">
        <w:rPr>
          <w:rFonts w:ascii="Arial" w:eastAsia="Times New Roman" w:hAnsi="Arial" w:cs="Arial"/>
          <w:sz w:val="21"/>
          <w:szCs w:val="21"/>
          <w:bdr w:val="none" w:sz="0" w:space="0" w:color="auto" w:frame="1"/>
        </w:rPr>
        <w:t xml:space="preserve"> are trusting on our medicines and we take that responsibility w</w:t>
      </w:r>
      <w:r>
        <w:rPr>
          <w:rFonts w:ascii="Arial" w:eastAsia="Times New Roman" w:hAnsi="Arial" w:cs="Arial"/>
          <w:sz w:val="21"/>
          <w:szCs w:val="21"/>
          <w:bdr w:val="none" w:sz="0" w:space="0" w:color="auto" w:frame="1"/>
        </w:rPr>
        <w:t xml:space="preserve">ith great care. </w:t>
      </w:r>
      <w:proofErr w:type="spellStart"/>
      <w:r>
        <w:rPr>
          <w:rFonts w:ascii="Arial" w:eastAsia="Times New Roman" w:hAnsi="Arial" w:cs="Arial"/>
          <w:sz w:val="21"/>
          <w:szCs w:val="21"/>
          <w:bdr w:val="none" w:sz="0" w:space="0" w:color="auto" w:frame="1"/>
        </w:rPr>
        <w:t>Elama</w:t>
      </w:r>
      <w:proofErr w:type="spellEnd"/>
      <w:r>
        <w:rPr>
          <w:rFonts w:ascii="Arial" w:eastAsia="Times New Roman" w:hAnsi="Arial" w:cs="Arial"/>
          <w:sz w:val="21"/>
          <w:szCs w:val="21"/>
          <w:bdr w:val="none" w:sz="0" w:space="0" w:color="auto" w:frame="1"/>
        </w:rPr>
        <w:t xml:space="preserve"> </w:t>
      </w:r>
      <w:proofErr w:type="gramStart"/>
      <w:r>
        <w:rPr>
          <w:rFonts w:ascii="Arial" w:eastAsia="Times New Roman" w:hAnsi="Arial" w:cs="Arial"/>
          <w:sz w:val="21"/>
          <w:szCs w:val="21"/>
          <w:bdr w:val="none" w:sz="0" w:space="0" w:color="auto" w:frame="1"/>
        </w:rPr>
        <w:t>team</w:t>
      </w:r>
      <w:r w:rsidRPr="00092607">
        <w:rPr>
          <w:rFonts w:ascii="Arial" w:eastAsia="Times New Roman" w:hAnsi="Arial" w:cs="Arial"/>
          <w:sz w:val="21"/>
          <w:szCs w:val="21"/>
          <w:bdr w:val="none" w:sz="0" w:space="0" w:color="auto" w:frame="1"/>
        </w:rPr>
        <w:t xml:space="preserve"> are</w:t>
      </w:r>
      <w:proofErr w:type="gramEnd"/>
      <w:r w:rsidRPr="00092607">
        <w:rPr>
          <w:rFonts w:ascii="Arial" w:eastAsia="Times New Roman" w:hAnsi="Arial" w:cs="Arial"/>
          <w:sz w:val="21"/>
          <w:szCs w:val="21"/>
          <w:bdr w:val="none" w:sz="0" w:space="0" w:color="auto" w:frame="1"/>
        </w:rPr>
        <w:t xml:space="preserve"> dedicated to ensuring our medicines are readily available for healthcare professionals and in turn the ultimate patients.</w:t>
      </w:r>
    </w:p>
    <w:p w:rsidR="00ED24D6" w:rsidRPr="00092607" w:rsidRDefault="00ED24D6" w:rsidP="00ED24D6">
      <w:pPr>
        <w:shd w:val="clear" w:color="auto" w:fill="FFFFFF"/>
        <w:spacing w:after="0" w:line="408" w:lineRule="atLeast"/>
        <w:textAlignment w:val="baseline"/>
        <w:rPr>
          <w:rFonts w:ascii="Arial" w:eastAsia="Times New Roman" w:hAnsi="Arial" w:cs="Arial"/>
          <w:sz w:val="21"/>
          <w:szCs w:val="21"/>
        </w:rPr>
      </w:pPr>
      <w:r w:rsidRPr="00092607">
        <w:rPr>
          <w:rFonts w:ascii="Arial" w:eastAsia="Times New Roman" w:hAnsi="Arial" w:cs="Arial"/>
          <w:sz w:val="21"/>
          <w:szCs w:val="21"/>
          <w:bdr w:val="none" w:sz="0" w:space="0" w:color="auto" w:frame="1"/>
        </w:rPr>
        <w:t xml:space="preserve">All of our associated sites follow Good Manufacturing Practice ensuring the highest quality and safety for the end user. </w:t>
      </w:r>
    </w:p>
    <w:p w:rsidR="00ED24D6" w:rsidRPr="003A6781" w:rsidRDefault="00ED24D6" w:rsidP="00ED24D6">
      <w:pPr>
        <w:pStyle w:val="ListParagraph"/>
        <w:shd w:val="clear" w:color="auto" w:fill="FEFEFE"/>
        <w:spacing w:before="100" w:beforeAutospacing="1" w:after="300" w:line="312" w:lineRule="atLeast"/>
        <w:ind w:left="1080"/>
        <w:jc w:val="both"/>
        <w:rPr>
          <w:rFonts w:ascii="Helvetica" w:hAnsi="Helvetica" w:cs="Helvetica"/>
          <w:b/>
          <w:color w:val="555555"/>
          <w:sz w:val="20"/>
        </w:rPr>
      </w:pPr>
    </w:p>
    <w:p w:rsidR="00F85EE4" w:rsidRDefault="00F85EE4" w:rsidP="00F85EE4">
      <w:pPr>
        <w:rPr>
          <w:b/>
        </w:rPr>
      </w:pPr>
      <w:r w:rsidRPr="00EC22E6">
        <w:rPr>
          <w:b/>
        </w:rPr>
        <w:t>Quality</w:t>
      </w:r>
    </w:p>
    <w:p w:rsidR="00F85EE4" w:rsidRDefault="00F85EE4" w:rsidP="00F85EE4">
      <w:r>
        <w:t>In our constant Endeavour to deliver highest quality products, we have put in place strong and effective Quality Control and Quality Assurance Systems which consist of:</w:t>
      </w:r>
    </w:p>
    <w:p w:rsidR="00F85EE4" w:rsidRDefault="00F85EE4" w:rsidP="00F85EE4">
      <w:pPr>
        <w:pStyle w:val="ListParagraph"/>
        <w:numPr>
          <w:ilvl w:val="0"/>
          <w:numId w:val="2"/>
        </w:numPr>
      </w:pPr>
      <w:r>
        <w:t>Modern, sophisticated and advanced instrumentation  and equipment</w:t>
      </w:r>
    </w:p>
    <w:p w:rsidR="00F85EE4" w:rsidRDefault="00F85EE4" w:rsidP="00F85EE4">
      <w:pPr>
        <w:pStyle w:val="ListParagraph"/>
        <w:numPr>
          <w:ilvl w:val="0"/>
          <w:numId w:val="2"/>
        </w:numPr>
      </w:pPr>
      <w:r>
        <w:t>Highly experienced personnel</w:t>
      </w:r>
    </w:p>
    <w:p w:rsidR="00F85EE4" w:rsidRDefault="00F85EE4" w:rsidP="00F85EE4">
      <w:pPr>
        <w:pStyle w:val="ListParagraph"/>
        <w:numPr>
          <w:ilvl w:val="0"/>
          <w:numId w:val="2"/>
        </w:numPr>
      </w:pPr>
      <w:r>
        <w:t xml:space="preserve">Quality risk management  systems </w:t>
      </w:r>
    </w:p>
    <w:p w:rsidR="00F85EE4" w:rsidRDefault="00F85EE4" w:rsidP="00F85EE4">
      <w:pPr>
        <w:rPr>
          <w:b/>
        </w:rPr>
      </w:pPr>
      <w:r>
        <w:rPr>
          <w:b/>
        </w:rPr>
        <w:t>Trust and Confidentiality</w:t>
      </w:r>
    </w:p>
    <w:p w:rsidR="00F85EE4" w:rsidRDefault="00F85EE4" w:rsidP="00F85EE4">
      <w:r>
        <w:lastRenderedPageBreak/>
        <w:t xml:space="preserve">We manage proprietary and sensitive customer specific information professionally to maintain mutual trust and confidence.  We assure our </w:t>
      </w:r>
      <w:proofErr w:type="gramStart"/>
      <w:r>
        <w:t>customers  of</w:t>
      </w:r>
      <w:proofErr w:type="gramEnd"/>
      <w:r>
        <w:t xml:space="preserve"> a totally trustworthy partner who can be relied upon to professionally manage and safeguard confidential matters like Product Development, Processes, R &amp; D, etc. </w:t>
      </w:r>
    </w:p>
    <w:p w:rsidR="00F85EE4" w:rsidRDefault="00F85EE4" w:rsidP="00F85EE4">
      <w:pPr>
        <w:rPr>
          <w:b/>
        </w:rPr>
      </w:pPr>
      <w:r>
        <w:rPr>
          <w:b/>
        </w:rPr>
        <w:t>People</w:t>
      </w:r>
    </w:p>
    <w:p w:rsidR="00F85EE4" w:rsidRPr="00340C1E" w:rsidRDefault="00F85EE4" w:rsidP="00F85EE4">
      <w:r w:rsidRPr="00340C1E">
        <w:t xml:space="preserve">We have </w:t>
      </w:r>
      <w:r>
        <w:t xml:space="preserve">an excellent Team of Senior and experienced Professionals to manage </w:t>
      </w:r>
      <w:proofErr w:type="gramStart"/>
      <w:r>
        <w:t>our  Business</w:t>
      </w:r>
      <w:proofErr w:type="gramEnd"/>
      <w:r>
        <w:t xml:space="preserve"> professionally. We firmly believe that our Team will be a key differentiator in this competitive business environment. </w:t>
      </w:r>
    </w:p>
    <w:p w:rsidR="003A6781" w:rsidRDefault="003A6781" w:rsidP="00AF0724">
      <w:pPr>
        <w:shd w:val="clear" w:color="auto" w:fill="FEFEFE"/>
        <w:spacing w:before="100" w:beforeAutospacing="1" w:after="300" w:line="312" w:lineRule="atLeast"/>
        <w:jc w:val="both"/>
        <w:rPr>
          <w:rFonts w:ascii="Helvetica" w:hAnsi="Helvetica" w:cs="Helvetica"/>
          <w:b/>
          <w:color w:val="555555"/>
          <w:sz w:val="20"/>
          <w:u w:val="single"/>
        </w:rPr>
      </w:pPr>
    </w:p>
    <w:p w:rsidR="00CB1F71" w:rsidRDefault="00CB1F71" w:rsidP="00AF0724">
      <w:pPr>
        <w:shd w:val="clear" w:color="auto" w:fill="FEFEFE"/>
        <w:spacing w:before="100" w:beforeAutospacing="1" w:after="300" w:line="312" w:lineRule="atLeast"/>
        <w:jc w:val="both"/>
        <w:rPr>
          <w:rFonts w:ascii="Helvetica" w:hAnsi="Helvetica" w:cs="Helvetica"/>
          <w:b/>
          <w:color w:val="555555"/>
          <w:sz w:val="20"/>
          <w:u w:val="single"/>
        </w:rPr>
      </w:pPr>
    </w:p>
    <w:p w:rsidR="00CB1F71" w:rsidRDefault="00CB1F71" w:rsidP="00AF0724">
      <w:pPr>
        <w:shd w:val="clear" w:color="auto" w:fill="FEFEFE"/>
        <w:spacing w:before="100" w:beforeAutospacing="1" w:after="300" w:line="312" w:lineRule="atLeast"/>
        <w:jc w:val="both"/>
        <w:rPr>
          <w:rFonts w:ascii="Helvetica" w:hAnsi="Helvetica" w:cs="Helvetica"/>
          <w:b/>
          <w:color w:val="555555"/>
          <w:sz w:val="20"/>
          <w:u w:val="single"/>
        </w:rPr>
      </w:pPr>
    </w:p>
    <w:p w:rsidR="00F85EE4" w:rsidRDefault="00F85EE4" w:rsidP="00AF0724">
      <w:pPr>
        <w:shd w:val="clear" w:color="auto" w:fill="FEFEFE"/>
        <w:spacing w:before="100" w:beforeAutospacing="1" w:after="300" w:line="312" w:lineRule="atLeast"/>
        <w:jc w:val="both"/>
        <w:rPr>
          <w:rFonts w:ascii="Book Antiqua" w:hAnsi="Book Antiqua" w:cs="Helvetica"/>
          <w:b/>
          <w:color w:val="555555"/>
          <w:sz w:val="28"/>
          <w:szCs w:val="28"/>
          <w:u w:val="single"/>
        </w:rPr>
      </w:pPr>
    </w:p>
    <w:p w:rsidR="00847883" w:rsidRPr="00EB6785" w:rsidRDefault="00847883" w:rsidP="00AF0724">
      <w:pPr>
        <w:shd w:val="clear" w:color="auto" w:fill="FEFEFE"/>
        <w:spacing w:before="100" w:beforeAutospacing="1" w:after="300" w:line="312" w:lineRule="atLeast"/>
        <w:jc w:val="both"/>
        <w:rPr>
          <w:rFonts w:ascii="Book Antiqua" w:hAnsi="Book Antiqua" w:cs="Helvetica"/>
          <w:b/>
          <w:color w:val="555555"/>
          <w:sz w:val="28"/>
          <w:szCs w:val="28"/>
          <w:u w:val="single"/>
        </w:rPr>
      </w:pPr>
      <w:r w:rsidRPr="00EB6785">
        <w:rPr>
          <w:rFonts w:ascii="Book Antiqua" w:hAnsi="Book Antiqua" w:cs="Helvetica"/>
          <w:b/>
          <w:color w:val="555555"/>
          <w:sz w:val="28"/>
          <w:szCs w:val="28"/>
          <w:u w:val="single"/>
        </w:rPr>
        <w:t xml:space="preserve">World Wide Operation </w:t>
      </w:r>
    </w:p>
    <w:p w:rsidR="000D3795" w:rsidRPr="006A0330" w:rsidRDefault="00847883" w:rsidP="000D3795">
      <w:pPr>
        <w:shd w:val="clear" w:color="auto" w:fill="F9F9F9"/>
        <w:spacing w:before="100" w:beforeAutospacing="1" w:line="330" w:lineRule="atLeast"/>
        <w:outlineLvl w:val="3"/>
        <w:rPr>
          <w:rFonts w:ascii="Book Antiqua" w:hAnsi="Book Antiqua" w:cs="Helvetica"/>
          <w:b/>
          <w:color w:val="555555"/>
          <w:sz w:val="28"/>
          <w:szCs w:val="28"/>
          <w:u w:val="single"/>
        </w:rPr>
      </w:pPr>
      <w:r w:rsidRPr="006A0330">
        <w:rPr>
          <w:rFonts w:ascii="Book Antiqua" w:hAnsi="Book Antiqua" w:cs="Helvetica"/>
          <w:b/>
          <w:color w:val="555555"/>
          <w:sz w:val="28"/>
          <w:szCs w:val="28"/>
          <w:u w:val="single"/>
        </w:rPr>
        <w:t xml:space="preserve">India </w:t>
      </w:r>
    </w:p>
    <w:p w:rsidR="000D3795" w:rsidRPr="006A0330" w:rsidRDefault="000D3795" w:rsidP="000D3795">
      <w:pPr>
        <w:spacing w:before="100" w:beforeAutospacing="1" w:after="300" w:line="312" w:lineRule="atLeast"/>
        <w:jc w:val="both"/>
        <w:rPr>
          <w:rFonts w:ascii="Book Antiqua" w:eastAsia="Times New Roman" w:hAnsi="Book Antiqua" w:cs="Arial"/>
          <w:color w:val="333333"/>
          <w:sz w:val="28"/>
          <w:szCs w:val="28"/>
        </w:rPr>
      </w:pPr>
      <w:r w:rsidRPr="006A0330">
        <w:rPr>
          <w:rFonts w:ascii="Book Antiqua" w:eastAsia="Times New Roman" w:hAnsi="Book Antiqua" w:cs="Arial"/>
          <w:color w:val="333333"/>
          <w:sz w:val="28"/>
          <w:szCs w:val="28"/>
        </w:rPr>
        <w:t xml:space="preserve">With an experience of more than 2 decades, </w:t>
      </w:r>
      <w:proofErr w:type="spellStart"/>
      <w:r w:rsidR="006A0330" w:rsidRPr="006A0330">
        <w:rPr>
          <w:rFonts w:ascii="Book Antiqua" w:eastAsia="Times New Roman" w:hAnsi="Book Antiqua" w:cs="Arial"/>
          <w:color w:val="333333"/>
          <w:sz w:val="28"/>
          <w:szCs w:val="28"/>
        </w:rPr>
        <w:t>Elama</w:t>
      </w:r>
      <w:proofErr w:type="spellEnd"/>
      <w:r w:rsidR="006A0330" w:rsidRPr="006A0330">
        <w:rPr>
          <w:rFonts w:ascii="Book Antiqua" w:eastAsia="Times New Roman" w:hAnsi="Book Antiqua" w:cs="Arial"/>
          <w:color w:val="333333"/>
          <w:sz w:val="28"/>
          <w:szCs w:val="28"/>
        </w:rPr>
        <w:t xml:space="preserve"> Healthcare</w:t>
      </w:r>
      <w:r w:rsidRPr="006A0330">
        <w:rPr>
          <w:rFonts w:ascii="Book Antiqua" w:eastAsia="Times New Roman" w:hAnsi="Book Antiqua" w:cs="Arial"/>
          <w:color w:val="333333"/>
          <w:sz w:val="28"/>
          <w:szCs w:val="28"/>
        </w:rPr>
        <w:t xml:space="preserve"> is an established name in Indian Pharmaceutical </w:t>
      </w:r>
      <w:r w:rsidR="00B778F0" w:rsidRPr="006A0330">
        <w:rPr>
          <w:rFonts w:ascii="Book Antiqua" w:eastAsia="Times New Roman" w:hAnsi="Book Antiqua" w:cs="Arial"/>
          <w:color w:val="333333"/>
          <w:sz w:val="28"/>
          <w:szCs w:val="28"/>
        </w:rPr>
        <w:t>Industry</w:t>
      </w:r>
      <w:r w:rsidRPr="006A0330">
        <w:rPr>
          <w:rFonts w:ascii="Book Antiqua" w:eastAsia="Times New Roman" w:hAnsi="Book Antiqua" w:cs="Arial"/>
          <w:color w:val="333333"/>
          <w:sz w:val="28"/>
          <w:szCs w:val="28"/>
        </w:rPr>
        <w:t>. With its diversified product portfolio</w:t>
      </w:r>
      <w:proofErr w:type="gramStart"/>
      <w:r w:rsidRPr="006A0330">
        <w:rPr>
          <w:rFonts w:ascii="Book Antiqua" w:eastAsia="Times New Roman" w:hAnsi="Book Antiqua" w:cs="Arial"/>
          <w:color w:val="333333"/>
          <w:sz w:val="28"/>
          <w:szCs w:val="28"/>
        </w:rPr>
        <w:t xml:space="preserve">,  </w:t>
      </w:r>
      <w:r w:rsidR="00935342">
        <w:rPr>
          <w:rFonts w:ascii="Book Antiqua" w:eastAsia="Times New Roman" w:hAnsi="Book Antiqua" w:cs="Arial"/>
          <w:color w:val="333333"/>
          <w:sz w:val="28"/>
          <w:szCs w:val="28"/>
        </w:rPr>
        <w:t>it</w:t>
      </w:r>
      <w:proofErr w:type="gramEnd"/>
      <w:r w:rsidR="00935342">
        <w:rPr>
          <w:rFonts w:ascii="Book Antiqua" w:eastAsia="Times New Roman" w:hAnsi="Book Antiqua" w:cs="Arial"/>
          <w:color w:val="333333"/>
          <w:sz w:val="28"/>
          <w:szCs w:val="28"/>
        </w:rPr>
        <w:t xml:space="preserve"> has gained</w:t>
      </w:r>
      <w:r w:rsidRPr="006A0330">
        <w:rPr>
          <w:rFonts w:ascii="Book Antiqua" w:eastAsia="Times New Roman" w:hAnsi="Book Antiqua" w:cs="Arial"/>
          <w:color w:val="333333"/>
          <w:sz w:val="28"/>
          <w:szCs w:val="28"/>
        </w:rPr>
        <w:t xml:space="preserve"> leadership in various therapeutic segments.</w:t>
      </w:r>
    </w:p>
    <w:p w:rsidR="00847883" w:rsidRPr="00012110" w:rsidRDefault="000D3795" w:rsidP="00AF0724">
      <w:pPr>
        <w:shd w:val="clear" w:color="auto" w:fill="FEFEFE"/>
        <w:spacing w:before="100" w:beforeAutospacing="1" w:after="300" w:line="312" w:lineRule="atLeast"/>
        <w:jc w:val="both"/>
        <w:rPr>
          <w:rFonts w:ascii="Book Antiqua" w:hAnsi="Book Antiqua" w:cs="Helvetica"/>
          <w:b/>
          <w:color w:val="555555"/>
          <w:sz w:val="28"/>
          <w:szCs w:val="28"/>
          <w:u w:val="single"/>
        </w:rPr>
      </w:pPr>
      <w:r w:rsidRPr="00012110">
        <w:rPr>
          <w:rFonts w:ascii="Book Antiqua" w:hAnsi="Book Antiqua" w:cs="Helvetica"/>
          <w:b/>
          <w:color w:val="555555"/>
          <w:sz w:val="28"/>
          <w:szCs w:val="28"/>
          <w:u w:val="single"/>
        </w:rPr>
        <w:t xml:space="preserve">International </w:t>
      </w:r>
    </w:p>
    <w:p w:rsidR="00C841B3" w:rsidRPr="00012110" w:rsidRDefault="006A0330" w:rsidP="00C841B3">
      <w:pPr>
        <w:spacing w:before="100" w:beforeAutospacing="1" w:after="300" w:line="312" w:lineRule="atLeast"/>
        <w:jc w:val="both"/>
        <w:rPr>
          <w:rFonts w:ascii="Book Antiqua" w:eastAsia="Times New Roman" w:hAnsi="Book Antiqua" w:cs="Arial"/>
          <w:color w:val="333333"/>
          <w:sz w:val="28"/>
          <w:szCs w:val="28"/>
        </w:rPr>
      </w:pPr>
      <w:proofErr w:type="spellStart"/>
      <w:r w:rsidRPr="00012110">
        <w:rPr>
          <w:rFonts w:ascii="Book Antiqua" w:eastAsia="Times New Roman" w:hAnsi="Book Antiqua" w:cs="Arial"/>
          <w:color w:val="333333"/>
          <w:sz w:val="28"/>
          <w:szCs w:val="28"/>
        </w:rPr>
        <w:t>Elama</w:t>
      </w:r>
      <w:proofErr w:type="spellEnd"/>
      <w:r w:rsidRPr="00012110">
        <w:rPr>
          <w:rFonts w:ascii="Book Antiqua" w:eastAsia="Times New Roman" w:hAnsi="Book Antiqua" w:cs="Arial"/>
          <w:color w:val="333333"/>
          <w:sz w:val="28"/>
          <w:szCs w:val="28"/>
        </w:rPr>
        <w:t xml:space="preserve"> Healthcare</w:t>
      </w:r>
      <w:r w:rsidR="00653CF1" w:rsidRPr="00012110">
        <w:rPr>
          <w:rFonts w:ascii="Book Antiqua" w:eastAsia="Times New Roman" w:hAnsi="Book Antiqua" w:cs="Arial"/>
          <w:color w:val="333333"/>
          <w:sz w:val="28"/>
          <w:szCs w:val="28"/>
        </w:rPr>
        <w:t xml:space="preserve"> has its presence in</w:t>
      </w:r>
      <w:r w:rsidRPr="00012110">
        <w:rPr>
          <w:rFonts w:ascii="Book Antiqua" w:eastAsia="Times New Roman" w:hAnsi="Book Antiqua" w:cs="Arial"/>
          <w:color w:val="333333"/>
          <w:sz w:val="28"/>
          <w:szCs w:val="28"/>
        </w:rPr>
        <w:t xml:space="preserve"> many overseas countries</w:t>
      </w:r>
      <w:r w:rsidR="00C841B3" w:rsidRPr="00012110">
        <w:rPr>
          <w:rFonts w:ascii="Book Antiqua" w:eastAsia="Times New Roman" w:hAnsi="Book Antiqua" w:cs="Arial"/>
          <w:color w:val="333333"/>
          <w:sz w:val="28"/>
          <w:szCs w:val="28"/>
        </w:rPr>
        <w:t xml:space="preserve">. </w:t>
      </w:r>
      <w:proofErr w:type="spellStart"/>
      <w:r w:rsidRPr="00012110">
        <w:rPr>
          <w:rFonts w:ascii="Book Antiqua" w:eastAsia="Times New Roman" w:hAnsi="Book Antiqua" w:cs="Arial"/>
          <w:color w:val="333333"/>
          <w:sz w:val="28"/>
          <w:szCs w:val="28"/>
        </w:rPr>
        <w:t>Elama</w:t>
      </w:r>
      <w:proofErr w:type="spellEnd"/>
      <w:r w:rsidRPr="00012110">
        <w:rPr>
          <w:rFonts w:ascii="Book Antiqua" w:eastAsia="Times New Roman" w:hAnsi="Book Antiqua" w:cs="Arial"/>
          <w:color w:val="333333"/>
          <w:sz w:val="28"/>
          <w:szCs w:val="28"/>
        </w:rPr>
        <w:t xml:space="preserve"> Healthcare</w:t>
      </w:r>
      <w:r w:rsidR="00C841B3" w:rsidRPr="00012110">
        <w:rPr>
          <w:rFonts w:ascii="Book Antiqua" w:eastAsia="Times New Roman" w:hAnsi="Book Antiqua" w:cs="Arial"/>
          <w:color w:val="333333"/>
          <w:sz w:val="28"/>
          <w:szCs w:val="28"/>
        </w:rPr>
        <w:t xml:space="preserve"> operates its International business through various business models like Private Markets, Tenders, Licensing, Contract manufacturing and Joint Ventures.</w:t>
      </w:r>
    </w:p>
    <w:p w:rsidR="00C841B3" w:rsidRPr="00012110" w:rsidRDefault="006A0330" w:rsidP="00C841B3">
      <w:pPr>
        <w:spacing w:before="100" w:beforeAutospacing="1" w:after="300" w:line="312" w:lineRule="atLeast"/>
        <w:jc w:val="both"/>
        <w:rPr>
          <w:rFonts w:ascii="Book Antiqua" w:eastAsia="Times New Roman" w:hAnsi="Book Antiqua" w:cs="Arial"/>
          <w:color w:val="333333"/>
          <w:sz w:val="28"/>
          <w:szCs w:val="28"/>
        </w:rPr>
      </w:pPr>
      <w:proofErr w:type="spellStart"/>
      <w:r w:rsidRPr="00012110">
        <w:rPr>
          <w:rFonts w:ascii="Book Antiqua" w:eastAsia="Times New Roman" w:hAnsi="Book Antiqua" w:cs="Arial"/>
          <w:color w:val="333333"/>
          <w:sz w:val="28"/>
          <w:szCs w:val="28"/>
        </w:rPr>
        <w:t>Elama</w:t>
      </w:r>
      <w:proofErr w:type="spellEnd"/>
      <w:r w:rsidRPr="00012110">
        <w:rPr>
          <w:rFonts w:ascii="Book Antiqua" w:eastAsia="Times New Roman" w:hAnsi="Book Antiqua" w:cs="Arial"/>
          <w:color w:val="333333"/>
          <w:sz w:val="28"/>
          <w:szCs w:val="28"/>
        </w:rPr>
        <w:t xml:space="preserve"> </w:t>
      </w:r>
      <w:proofErr w:type="spellStart"/>
      <w:r w:rsidRPr="00012110">
        <w:rPr>
          <w:rFonts w:ascii="Book Antiqua" w:eastAsia="Times New Roman" w:hAnsi="Book Antiqua" w:cs="Arial"/>
          <w:color w:val="333333"/>
          <w:sz w:val="28"/>
          <w:szCs w:val="28"/>
        </w:rPr>
        <w:t>Healthcare</w:t>
      </w:r>
      <w:r w:rsidR="00653CF1" w:rsidRPr="00012110">
        <w:rPr>
          <w:rFonts w:ascii="Book Antiqua" w:eastAsia="Times New Roman" w:hAnsi="Book Antiqua" w:cs="Arial"/>
          <w:color w:val="333333"/>
          <w:sz w:val="28"/>
          <w:szCs w:val="28"/>
        </w:rPr>
        <w:t>a</w:t>
      </w:r>
      <w:proofErr w:type="spellEnd"/>
      <w:r w:rsidR="00C841B3" w:rsidRPr="00012110">
        <w:rPr>
          <w:rFonts w:ascii="Book Antiqua" w:eastAsia="Times New Roman" w:hAnsi="Book Antiqua" w:cs="Arial"/>
          <w:color w:val="333333"/>
          <w:sz w:val="28"/>
          <w:szCs w:val="28"/>
        </w:rPr>
        <w:t xml:space="preserve"> has successfully leveraged its production and Research &amp; development competency for supplying affordable quality pharmaceuticals across the globe.</w:t>
      </w:r>
    </w:p>
    <w:p w:rsidR="00572CA8" w:rsidRPr="00572CA8" w:rsidRDefault="006A0330" w:rsidP="00572CA8">
      <w:pPr>
        <w:spacing w:before="100" w:beforeAutospacing="1" w:after="300" w:line="312" w:lineRule="atLeast"/>
        <w:jc w:val="both"/>
        <w:rPr>
          <w:rFonts w:ascii="Book Antiqua" w:eastAsia="Times New Roman" w:hAnsi="Book Antiqua" w:cs="Arial"/>
          <w:color w:val="333333"/>
          <w:sz w:val="28"/>
          <w:szCs w:val="28"/>
        </w:rPr>
      </w:pPr>
      <w:proofErr w:type="spellStart"/>
      <w:r w:rsidRPr="00012110">
        <w:rPr>
          <w:rFonts w:ascii="Book Antiqua" w:eastAsia="Times New Roman" w:hAnsi="Book Antiqua" w:cs="Arial"/>
          <w:color w:val="333333"/>
          <w:sz w:val="28"/>
          <w:szCs w:val="28"/>
        </w:rPr>
        <w:t>Elama</w:t>
      </w:r>
      <w:proofErr w:type="spellEnd"/>
      <w:r w:rsidRPr="00012110">
        <w:rPr>
          <w:rFonts w:ascii="Book Antiqua" w:eastAsia="Times New Roman" w:hAnsi="Book Antiqua" w:cs="Arial"/>
          <w:color w:val="333333"/>
          <w:sz w:val="28"/>
          <w:szCs w:val="28"/>
        </w:rPr>
        <w:t xml:space="preserve"> Healthcare</w:t>
      </w:r>
      <w:r w:rsidR="00C841B3" w:rsidRPr="00012110">
        <w:rPr>
          <w:rFonts w:ascii="Book Antiqua" w:eastAsia="Times New Roman" w:hAnsi="Book Antiqua" w:cs="Arial"/>
          <w:color w:val="333333"/>
          <w:sz w:val="28"/>
          <w:szCs w:val="28"/>
        </w:rPr>
        <w:t xml:space="preserve"> enjoys unique position in many private markets because of </w:t>
      </w:r>
      <w:proofErr w:type="spellStart"/>
      <w:r w:rsidR="00C841B3" w:rsidRPr="00012110">
        <w:rPr>
          <w:rFonts w:ascii="Book Antiqua" w:eastAsia="Times New Roman" w:hAnsi="Book Antiqua" w:cs="Arial"/>
          <w:color w:val="333333"/>
          <w:sz w:val="28"/>
          <w:szCs w:val="28"/>
        </w:rPr>
        <w:t>it’s</w:t>
      </w:r>
      <w:proofErr w:type="spellEnd"/>
      <w:r w:rsidR="00C841B3" w:rsidRPr="00012110">
        <w:rPr>
          <w:rFonts w:ascii="Book Antiqua" w:eastAsia="Times New Roman" w:hAnsi="Book Antiqua" w:cs="Arial"/>
          <w:color w:val="333333"/>
          <w:sz w:val="28"/>
          <w:szCs w:val="28"/>
        </w:rPr>
        <w:t xml:space="preserve"> “know- how” in marketing and highly professional sales and </w:t>
      </w:r>
      <w:r w:rsidR="00C841B3" w:rsidRPr="00012110">
        <w:rPr>
          <w:rFonts w:ascii="Book Antiqua" w:eastAsia="Times New Roman" w:hAnsi="Book Antiqua" w:cs="Arial"/>
          <w:color w:val="333333"/>
          <w:sz w:val="28"/>
          <w:szCs w:val="28"/>
        </w:rPr>
        <w:lastRenderedPageBreak/>
        <w:t>marketing team, who are the core power of our competitivene</w:t>
      </w:r>
      <w:r w:rsidR="00572CA8">
        <w:rPr>
          <w:rFonts w:ascii="Book Antiqua" w:eastAsia="Times New Roman" w:hAnsi="Book Antiqua" w:cs="Arial"/>
          <w:color w:val="333333"/>
          <w:sz w:val="28"/>
          <w:szCs w:val="28"/>
        </w:rPr>
        <w:t>ss and guarantee of our success</w:t>
      </w:r>
    </w:p>
    <w:p w:rsidR="00572CA8" w:rsidRDefault="00572CA8" w:rsidP="00572CA8">
      <w:pPr>
        <w:shd w:val="clear" w:color="auto" w:fill="FEFEFE"/>
        <w:spacing w:before="100" w:beforeAutospacing="1" w:after="300" w:line="312" w:lineRule="atLeast"/>
        <w:jc w:val="center"/>
        <w:rPr>
          <w:rFonts w:ascii="Helvetica" w:hAnsi="Helvetica" w:cs="Helvetica"/>
          <w:b/>
          <w:color w:val="555555"/>
          <w:sz w:val="52"/>
          <w:szCs w:val="52"/>
          <w:u w:val="single"/>
        </w:rPr>
      </w:pPr>
      <w:r w:rsidRPr="00572CA8">
        <w:rPr>
          <w:rFonts w:ascii="Helvetica" w:hAnsi="Helvetica" w:cs="Helvetica"/>
          <w:b/>
          <w:color w:val="555555"/>
          <w:sz w:val="52"/>
          <w:szCs w:val="52"/>
          <w:u w:val="single"/>
        </w:rPr>
        <w:t>World Map</w:t>
      </w:r>
    </w:p>
    <w:p w:rsidR="00572CA8" w:rsidRPr="00572CA8" w:rsidRDefault="00572CA8" w:rsidP="00572CA8">
      <w:pPr>
        <w:shd w:val="clear" w:color="auto" w:fill="FEFEFE"/>
        <w:spacing w:before="100" w:beforeAutospacing="1" w:after="300" w:line="312" w:lineRule="atLeast"/>
        <w:jc w:val="center"/>
        <w:rPr>
          <w:rFonts w:ascii="Helvetica" w:hAnsi="Helvetica" w:cs="Helvetica"/>
          <w:b/>
          <w:color w:val="555555"/>
          <w:szCs w:val="22"/>
        </w:rPr>
      </w:pPr>
      <w:r w:rsidRPr="00572CA8">
        <w:rPr>
          <w:rFonts w:ascii="Helvetica" w:hAnsi="Helvetica" w:cs="Helvetica"/>
          <w:b/>
          <w:color w:val="555555"/>
          <w:szCs w:val="22"/>
        </w:rPr>
        <w:t xml:space="preserve">Show presence in ,  Myanmar, Cambodia, Vietnam, </w:t>
      </w:r>
      <w:proofErr w:type="spellStart"/>
      <w:r w:rsidRPr="00572CA8">
        <w:rPr>
          <w:rFonts w:ascii="Helvetica" w:hAnsi="Helvetica" w:cs="Helvetica"/>
          <w:b/>
          <w:color w:val="555555"/>
          <w:szCs w:val="22"/>
        </w:rPr>
        <w:t>Phillipines</w:t>
      </w:r>
      <w:proofErr w:type="spellEnd"/>
      <w:r w:rsidRPr="00572CA8">
        <w:rPr>
          <w:rFonts w:ascii="Helvetica" w:hAnsi="Helvetica" w:cs="Helvetica"/>
          <w:b/>
          <w:color w:val="555555"/>
          <w:szCs w:val="22"/>
        </w:rPr>
        <w:t xml:space="preserve">, Nepal , Kenya, Afghanistan, Zambia ,  ivory coast, Cameroon , </w:t>
      </w:r>
      <w:proofErr w:type="spellStart"/>
      <w:r w:rsidRPr="00572CA8">
        <w:rPr>
          <w:rFonts w:ascii="Helvetica" w:hAnsi="Helvetica" w:cs="Helvetica"/>
          <w:b/>
          <w:color w:val="555555"/>
          <w:szCs w:val="22"/>
        </w:rPr>
        <w:t>Guniea</w:t>
      </w:r>
      <w:proofErr w:type="spellEnd"/>
      <w:r w:rsidRPr="00572CA8">
        <w:rPr>
          <w:rFonts w:ascii="Helvetica" w:hAnsi="Helvetica" w:cs="Helvetica"/>
          <w:b/>
          <w:color w:val="555555"/>
          <w:szCs w:val="22"/>
        </w:rPr>
        <w:t xml:space="preserve"> Conakry, Congo , Sudan , Angola , Mozambique</w:t>
      </w:r>
    </w:p>
    <w:p w:rsidR="00572CA8" w:rsidRPr="00572CA8" w:rsidRDefault="00572CA8" w:rsidP="00572CA8">
      <w:pPr>
        <w:shd w:val="clear" w:color="auto" w:fill="FEFEFE"/>
        <w:spacing w:before="100" w:beforeAutospacing="1" w:after="300" w:line="312" w:lineRule="atLeast"/>
        <w:jc w:val="center"/>
        <w:rPr>
          <w:rFonts w:ascii="Helvetica" w:hAnsi="Helvetica" w:cs="Helvetica"/>
          <w:b/>
          <w:color w:val="555555"/>
          <w:sz w:val="52"/>
          <w:szCs w:val="52"/>
          <w:u w:val="single"/>
        </w:rPr>
      </w:pPr>
    </w:p>
    <w:p w:rsidR="00572CA8" w:rsidRDefault="00572CA8" w:rsidP="00AF0724">
      <w:pPr>
        <w:shd w:val="clear" w:color="auto" w:fill="FEFEFE"/>
        <w:spacing w:before="100" w:beforeAutospacing="1" w:after="300" w:line="312" w:lineRule="atLeast"/>
        <w:jc w:val="both"/>
        <w:rPr>
          <w:rFonts w:ascii="Helvetica" w:hAnsi="Helvetica" w:cs="Helvetica"/>
          <w:b/>
          <w:color w:val="555555"/>
          <w:sz w:val="20"/>
          <w:u w:val="single"/>
        </w:rPr>
      </w:pPr>
    </w:p>
    <w:p w:rsidR="00572CA8" w:rsidRDefault="00572CA8" w:rsidP="00AF0724">
      <w:pPr>
        <w:shd w:val="clear" w:color="auto" w:fill="FEFEFE"/>
        <w:spacing w:before="100" w:beforeAutospacing="1" w:after="300" w:line="312" w:lineRule="atLeast"/>
        <w:jc w:val="both"/>
        <w:rPr>
          <w:rFonts w:ascii="Helvetica" w:hAnsi="Helvetica" w:cs="Helvetica"/>
          <w:b/>
          <w:color w:val="555555"/>
          <w:sz w:val="20"/>
          <w:u w:val="single"/>
        </w:rPr>
      </w:pPr>
    </w:p>
    <w:p w:rsidR="00F85EE4" w:rsidRDefault="00F85EE4" w:rsidP="00AF0724">
      <w:pPr>
        <w:shd w:val="clear" w:color="auto" w:fill="FEFEFE"/>
        <w:spacing w:before="100" w:beforeAutospacing="1" w:after="300" w:line="312" w:lineRule="atLeast"/>
        <w:jc w:val="both"/>
        <w:rPr>
          <w:rFonts w:ascii="Helvetica" w:hAnsi="Helvetica" w:cs="Helvetica"/>
          <w:b/>
          <w:color w:val="555555"/>
          <w:sz w:val="20"/>
          <w:u w:val="single"/>
        </w:rPr>
      </w:pPr>
    </w:p>
    <w:p w:rsidR="00847883" w:rsidRPr="00F85EE4" w:rsidRDefault="00653CF1" w:rsidP="00AF0724">
      <w:pPr>
        <w:shd w:val="clear" w:color="auto" w:fill="FEFEFE"/>
        <w:spacing w:before="100" w:beforeAutospacing="1" w:after="300" w:line="312" w:lineRule="atLeast"/>
        <w:jc w:val="both"/>
        <w:rPr>
          <w:rFonts w:ascii="Helvetica" w:hAnsi="Helvetica" w:cs="Helvetica"/>
          <w:b/>
          <w:sz w:val="32"/>
          <w:szCs w:val="32"/>
          <w:u w:val="single"/>
        </w:rPr>
      </w:pPr>
      <w:r w:rsidRPr="00F85EE4">
        <w:rPr>
          <w:rFonts w:ascii="Helvetica" w:hAnsi="Helvetica" w:cs="Helvetica"/>
          <w:b/>
          <w:sz w:val="32"/>
          <w:szCs w:val="32"/>
          <w:u w:val="single"/>
        </w:rPr>
        <w:t xml:space="preserve">Services </w:t>
      </w:r>
    </w:p>
    <w:p w:rsidR="00F85EE4" w:rsidRPr="00F85EE4" w:rsidRDefault="00F85EE4" w:rsidP="00F85EE4">
      <w:pPr>
        <w:pStyle w:val="ListParagraph"/>
        <w:numPr>
          <w:ilvl w:val="0"/>
          <w:numId w:val="28"/>
        </w:numPr>
        <w:shd w:val="clear" w:color="auto" w:fill="FEFEFE"/>
        <w:spacing w:before="100" w:beforeAutospacing="1" w:after="300" w:line="312" w:lineRule="atLeast"/>
        <w:jc w:val="both"/>
        <w:rPr>
          <w:rFonts w:ascii="Times New Roman" w:hAnsi="Times New Roman"/>
          <w:sz w:val="28"/>
          <w:szCs w:val="28"/>
        </w:rPr>
      </w:pPr>
      <w:r w:rsidRPr="00F85EE4">
        <w:rPr>
          <w:rFonts w:ascii="Times New Roman" w:hAnsi="Times New Roman"/>
          <w:sz w:val="28"/>
          <w:szCs w:val="28"/>
        </w:rPr>
        <w:t>Product Development</w:t>
      </w:r>
    </w:p>
    <w:p w:rsidR="00F85EE4" w:rsidRPr="00F85EE4" w:rsidRDefault="00F85EE4" w:rsidP="00F85EE4">
      <w:pPr>
        <w:pStyle w:val="ListParagraph"/>
        <w:numPr>
          <w:ilvl w:val="0"/>
          <w:numId w:val="28"/>
        </w:numPr>
        <w:shd w:val="clear" w:color="auto" w:fill="FEFEFE"/>
        <w:spacing w:before="100" w:beforeAutospacing="1" w:after="300" w:line="312" w:lineRule="atLeast"/>
        <w:jc w:val="both"/>
        <w:rPr>
          <w:rFonts w:ascii="Times New Roman" w:hAnsi="Times New Roman"/>
          <w:sz w:val="28"/>
          <w:szCs w:val="28"/>
        </w:rPr>
      </w:pPr>
      <w:r w:rsidRPr="00F85EE4">
        <w:rPr>
          <w:rFonts w:ascii="Times New Roman" w:hAnsi="Times New Roman"/>
          <w:sz w:val="28"/>
          <w:szCs w:val="28"/>
        </w:rPr>
        <w:t xml:space="preserve">Contract manufacturing </w:t>
      </w:r>
    </w:p>
    <w:p w:rsidR="00F85EE4" w:rsidRPr="00F85EE4" w:rsidRDefault="00F85EE4" w:rsidP="00F85EE4">
      <w:pPr>
        <w:pStyle w:val="ListParagraph"/>
        <w:numPr>
          <w:ilvl w:val="0"/>
          <w:numId w:val="28"/>
        </w:numPr>
        <w:rPr>
          <w:rFonts w:ascii="Times New Roman" w:hAnsi="Times New Roman"/>
          <w:sz w:val="28"/>
          <w:szCs w:val="28"/>
        </w:rPr>
      </w:pPr>
      <w:r w:rsidRPr="00F85EE4">
        <w:rPr>
          <w:rFonts w:ascii="Times New Roman" w:hAnsi="Times New Roman"/>
          <w:sz w:val="28"/>
          <w:szCs w:val="28"/>
        </w:rPr>
        <w:t>Internal pipeline development</w:t>
      </w:r>
    </w:p>
    <w:p w:rsidR="00F85EE4" w:rsidRPr="00F85EE4" w:rsidRDefault="00F85EE4" w:rsidP="00F85EE4">
      <w:pPr>
        <w:pStyle w:val="ListParagraph"/>
        <w:numPr>
          <w:ilvl w:val="0"/>
          <w:numId w:val="28"/>
        </w:numPr>
        <w:rPr>
          <w:rFonts w:ascii="Times New Roman" w:hAnsi="Times New Roman"/>
          <w:sz w:val="28"/>
          <w:szCs w:val="28"/>
        </w:rPr>
      </w:pPr>
      <w:r w:rsidRPr="00F85EE4">
        <w:rPr>
          <w:rFonts w:ascii="Times New Roman" w:hAnsi="Times New Roman"/>
          <w:sz w:val="28"/>
          <w:szCs w:val="28"/>
        </w:rPr>
        <w:t xml:space="preserve">Dossier Out licensing of our own products </w:t>
      </w:r>
    </w:p>
    <w:p w:rsidR="00F85EE4" w:rsidRDefault="00F85EE4" w:rsidP="00F85EE4">
      <w:pPr>
        <w:pStyle w:val="ListParagraph"/>
        <w:numPr>
          <w:ilvl w:val="0"/>
          <w:numId w:val="28"/>
        </w:numPr>
        <w:rPr>
          <w:rFonts w:ascii="Times New Roman" w:hAnsi="Times New Roman"/>
          <w:sz w:val="28"/>
          <w:szCs w:val="28"/>
        </w:rPr>
      </w:pPr>
      <w:r w:rsidRPr="00F85EE4">
        <w:rPr>
          <w:rFonts w:ascii="Times New Roman" w:hAnsi="Times New Roman"/>
          <w:sz w:val="28"/>
          <w:szCs w:val="28"/>
        </w:rPr>
        <w:t>Intellectual property  Management cell ( IPMC) Capabilities</w:t>
      </w:r>
    </w:p>
    <w:p w:rsidR="00F85EE4" w:rsidRDefault="00F85EE4" w:rsidP="00F85EE4">
      <w:pPr>
        <w:pStyle w:val="ListParagraph"/>
        <w:numPr>
          <w:ilvl w:val="0"/>
          <w:numId w:val="28"/>
        </w:numPr>
        <w:rPr>
          <w:rFonts w:ascii="Times New Roman" w:hAnsi="Times New Roman"/>
          <w:sz w:val="28"/>
          <w:szCs w:val="28"/>
        </w:rPr>
      </w:pPr>
      <w:r>
        <w:rPr>
          <w:rFonts w:ascii="Times New Roman" w:hAnsi="Times New Roman"/>
          <w:sz w:val="28"/>
          <w:szCs w:val="28"/>
        </w:rPr>
        <w:t>Additional Service</w:t>
      </w:r>
    </w:p>
    <w:p w:rsidR="00F85EE4" w:rsidRPr="00F85EE4" w:rsidRDefault="00F85EE4" w:rsidP="00F85EE4">
      <w:pPr>
        <w:pStyle w:val="ListParagraph"/>
        <w:numPr>
          <w:ilvl w:val="0"/>
          <w:numId w:val="28"/>
        </w:numPr>
        <w:rPr>
          <w:rFonts w:ascii="Times New Roman" w:hAnsi="Times New Roman"/>
          <w:sz w:val="28"/>
          <w:szCs w:val="28"/>
        </w:rPr>
      </w:pPr>
      <w:r>
        <w:rPr>
          <w:rFonts w:ascii="Times New Roman" w:hAnsi="Times New Roman"/>
          <w:sz w:val="28"/>
          <w:szCs w:val="28"/>
        </w:rPr>
        <w:t>Understanding Partner</w:t>
      </w:r>
    </w:p>
    <w:p w:rsidR="00F85EE4" w:rsidRPr="00F85EE4" w:rsidRDefault="00F85EE4" w:rsidP="00F85EE4">
      <w:pPr>
        <w:pStyle w:val="ListParagraph"/>
        <w:shd w:val="clear" w:color="auto" w:fill="FEFEFE"/>
        <w:spacing w:before="100" w:beforeAutospacing="1" w:after="300" w:line="312" w:lineRule="atLeast"/>
        <w:jc w:val="both"/>
        <w:rPr>
          <w:rFonts w:ascii="Times New Roman" w:hAnsi="Times New Roman"/>
          <w:color w:val="555555"/>
          <w:sz w:val="28"/>
          <w:szCs w:val="28"/>
        </w:rPr>
      </w:pPr>
    </w:p>
    <w:p w:rsidR="000A760F" w:rsidRPr="00603371" w:rsidRDefault="000A760F" w:rsidP="000A760F">
      <w:pPr>
        <w:rPr>
          <w:rFonts w:ascii="Cambria" w:hAnsi="Cambria"/>
          <w:b/>
          <w:u w:val="single"/>
        </w:rPr>
      </w:pPr>
      <w:r>
        <w:rPr>
          <w:rFonts w:ascii="Cambria" w:hAnsi="Cambria"/>
          <w:b/>
          <w:u w:val="single"/>
        </w:rPr>
        <w:t xml:space="preserve">Generics and Custom Formulation </w:t>
      </w:r>
      <w:r w:rsidRPr="00603371">
        <w:rPr>
          <w:rFonts w:ascii="Cambria" w:hAnsi="Cambria"/>
          <w:b/>
          <w:u w:val="single"/>
        </w:rPr>
        <w:t>Activit</w:t>
      </w:r>
      <w:r>
        <w:rPr>
          <w:rFonts w:ascii="Cambria" w:hAnsi="Cambria"/>
          <w:b/>
          <w:u w:val="single"/>
        </w:rPr>
        <w:t>ies</w:t>
      </w:r>
      <w:r w:rsidRPr="00603371">
        <w:rPr>
          <w:rFonts w:ascii="Cambria" w:hAnsi="Cambria"/>
          <w:b/>
          <w:u w:val="single"/>
        </w:rPr>
        <w:t xml:space="preserve"> </w:t>
      </w:r>
    </w:p>
    <w:p w:rsidR="00C53953" w:rsidRDefault="00C53953" w:rsidP="00C53953">
      <w:pPr>
        <w:pStyle w:val="ListParagraph"/>
        <w:numPr>
          <w:ilvl w:val="4"/>
          <w:numId w:val="8"/>
        </w:numPr>
        <w:rPr>
          <w:rFonts w:ascii="Cambria" w:hAnsi="Cambria"/>
        </w:rPr>
      </w:pPr>
      <w:r w:rsidRPr="00603371">
        <w:rPr>
          <w:rFonts w:ascii="Cambria" w:hAnsi="Cambria"/>
        </w:rPr>
        <w:t xml:space="preserve">Formulation Development </w:t>
      </w:r>
    </w:p>
    <w:p w:rsidR="00C53953" w:rsidRDefault="00C53953" w:rsidP="00C53953">
      <w:pPr>
        <w:pStyle w:val="ListParagraph"/>
        <w:numPr>
          <w:ilvl w:val="5"/>
          <w:numId w:val="8"/>
        </w:numPr>
        <w:rPr>
          <w:rFonts w:ascii="Cambria" w:hAnsi="Cambria"/>
        </w:rPr>
      </w:pPr>
      <w:r>
        <w:rPr>
          <w:rFonts w:ascii="Cambria" w:hAnsi="Cambria"/>
        </w:rPr>
        <w:t>IR (Immediate Release) cores and coated tablets (Film, Enteric and Sugar coated)</w:t>
      </w:r>
    </w:p>
    <w:p w:rsidR="00C53953" w:rsidRDefault="00C53953" w:rsidP="00C53953">
      <w:pPr>
        <w:pStyle w:val="ListParagraph"/>
        <w:numPr>
          <w:ilvl w:val="5"/>
          <w:numId w:val="8"/>
        </w:numPr>
        <w:rPr>
          <w:rFonts w:ascii="Cambria" w:hAnsi="Cambria"/>
        </w:rPr>
      </w:pPr>
      <w:r>
        <w:rPr>
          <w:rFonts w:ascii="Cambria" w:hAnsi="Cambria"/>
        </w:rPr>
        <w:t>MR (Modified Release) cores and coated tablets (Film, Enteric and Sugar coated)</w:t>
      </w:r>
    </w:p>
    <w:p w:rsidR="00C53953" w:rsidRDefault="00C53953" w:rsidP="00C53953">
      <w:pPr>
        <w:pStyle w:val="ListParagraph"/>
        <w:numPr>
          <w:ilvl w:val="5"/>
          <w:numId w:val="8"/>
        </w:numPr>
        <w:rPr>
          <w:rFonts w:ascii="Cambria" w:hAnsi="Cambria"/>
        </w:rPr>
      </w:pPr>
      <w:r>
        <w:rPr>
          <w:rFonts w:ascii="Cambria" w:hAnsi="Cambria"/>
        </w:rPr>
        <w:t>Dispersible tablets</w:t>
      </w:r>
    </w:p>
    <w:p w:rsidR="00C53953" w:rsidRDefault="00C53953" w:rsidP="00C53953">
      <w:pPr>
        <w:pStyle w:val="ListParagraph"/>
        <w:numPr>
          <w:ilvl w:val="5"/>
          <w:numId w:val="8"/>
        </w:numPr>
        <w:rPr>
          <w:rFonts w:ascii="Cambria" w:hAnsi="Cambria"/>
        </w:rPr>
      </w:pPr>
      <w:r>
        <w:rPr>
          <w:rFonts w:ascii="Cambria" w:hAnsi="Cambria"/>
        </w:rPr>
        <w:t>Chewable tablets</w:t>
      </w:r>
    </w:p>
    <w:p w:rsidR="00C53953" w:rsidRDefault="00C53953" w:rsidP="00C53953">
      <w:pPr>
        <w:pStyle w:val="ListParagraph"/>
        <w:numPr>
          <w:ilvl w:val="5"/>
          <w:numId w:val="8"/>
        </w:numPr>
        <w:rPr>
          <w:rFonts w:ascii="Cambria" w:hAnsi="Cambria"/>
        </w:rPr>
      </w:pPr>
      <w:r>
        <w:rPr>
          <w:rFonts w:ascii="Cambria" w:hAnsi="Cambria"/>
        </w:rPr>
        <w:t>Effervescent tablets</w:t>
      </w:r>
    </w:p>
    <w:p w:rsidR="00C53953" w:rsidRDefault="00C53953" w:rsidP="00C53953">
      <w:pPr>
        <w:pStyle w:val="ListParagraph"/>
        <w:ind w:left="2160"/>
        <w:rPr>
          <w:rFonts w:ascii="Cambria" w:hAnsi="Cambria"/>
        </w:rPr>
      </w:pPr>
    </w:p>
    <w:p w:rsidR="00C53953" w:rsidRPr="00105BEF" w:rsidRDefault="00C53953" w:rsidP="00C53953">
      <w:pPr>
        <w:pStyle w:val="ListParagraph"/>
        <w:numPr>
          <w:ilvl w:val="0"/>
          <w:numId w:val="12"/>
        </w:numPr>
        <w:rPr>
          <w:rFonts w:ascii="Cambria" w:hAnsi="Cambria"/>
        </w:rPr>
      </w:pPr>
      <w:r w:rsidRPr="00105BEF">
        <w:rPr>
          <w:rFonts w:ascii="Cambria" w:hAnsi="Cambria"/>
        </w:rPr>
        <w:lastRenderedPageBreak/>
        <w:t xml:space="preserve">Dosage and Technologies </w:t>
      </w:r>
    </w:p>
    <w:p w:rsidR="00C53953" w:rsidRPr="00105BEF" w:rsidRDefault="00C53953" w:rsidP="00C53953">
      <w:pPr>
        <w:pStyle w:val="ListParagraph"/>
        <w:numPr>
          <w:ilvl w:val="0"/>
          <w:numId w:val="13"/>
        </w:numPr>
        <w:spacing w:after="0"/>
        <w:rPr>
          <w:rFonts w:ascii="Cambria" w:hAnsi="Cambria"/>
        </w:rPr>
      </w:pPr>
      <w:r w:rsidRPr="00105BEF">
        <w:rPr>
          <w:rFonts w:ascii="Cambria" w:hAnsi="Cambria"/>
        </w:rPr>
        <w:t>Immediate release solid dosage form (IR)</w:t>
      </w:r>
    </w:p>
    <w:p w:rsidR="00C53953" w:rsidRPr="00105BEF" w:rsidRDefault="00C53953" w:rsidP="00C53953">
      <w:pPr>
        <w:pStyle w:val="ListParagraph"/>
        <w:numPr>
          <w:ilvl w:val="0"/>
          <w:numId w:val="13"/>
        </w:numPr>
        <w:rPr>
          <w:rFonts w:ascii="Cambria" w:hAnsi="Cambria"/>
        </w:rPr>
      </w:pPr>
      <w:r w:rsidRPr="00105BEF">
        <w:rPr>
          <w:rFonts w:ascii="Cambria" w:hAnsi="Cambria"/>
        </w:rPr>
        <w:t xml:space="preserve"> Modified release tablets (MR) – </w:t>
      </w:r>
      <w:r>
        <w:rPr>
          <w:rFonts w:ascii="Cambria" w:hAnsi="Cambria"/>
        </w:rPr>
        <w:t xml:space="preserve"> </w:t>
      </w:r>
      <w:r w:rsidRPr="00105BEF">
        <w:rPr>
          <w:rFonts w:ascii="Cambria" w:hAnsi="Cambria"/>
        </w:rPr>
        <w:t>Sustained release, Prolonged release, Delayed release, Extended release</w:t>
      </w:r>
    </w:p>
    <w:p w:rsidR="00C53953" w:rsidRPr="00105BEF" w:rsidRDefault="00C53953" w:rsidP="00C53953">
      <w:pPr>
        <w:pStyle w:val="ListParagraph"/>
        <w:numPr>
          <w:ilvl w:val="0"/>
          <w:numId w:val="13"/>
        </w:numPr>
        <w:rPr>
          <w:rFonts w:ascii="Cambria" w:hAnsi="Cambria"/>
        </w:rPr>
      </w:pPr>
      <w:r w:rsidRPr="00105BEF">
        <w:rPr>
          <w:rFonts w:ascii="Cambria" w:hAnsi="Cambria"/>
        </w:rPr>
        <w:t xml:space="preserve">Effervescent Technology </w:t>
      </w:r>
    </w:p>
    <w:p w:rsidR="00C53953" w:rsidRPr="00105BEF" w:rsidRDefault="00C53953" w:rsidP="00C53953">
      <w:pPr>
        <w:pStyle w:val="ListParagraph"/>
        <w:numPr>
          <w:ilvl w:val="0"/>
          <w:numId w:val="13"/>
        </w:numPr>
        <w:rPr>
          <w:rFonts w:ascii="Cambria" w:hAnsi="Cambria"/>
        </w:rPr>
      </w:pPr>
      <w:r w:rsidRPr="00105BEF">
        <w:rPr>
          <w:rFonts w:ascii="Cambria" w:hAnsi="Cambria"/>
        </w:rPr>
        <w:t xml:space="preserve">Enteric coated Technology </w:t>
      </w:r>
    </w:p>
    <w:p w:rsidR="00C53953" w:rsidRPr="00105BEF" w:rsidRDefault="00C53953" w:rsidP="00C53953">
      <w:pPr>
        <w:pStyle w:val="ListParagraph"/>
        <w:numPr>
          <w:ilvl w:val="0"/>
          <w:numId w:val="13"/>
        </w:numPr>
        <w:rPr>
          <w:rFonts w:ascii="Cambria" w:hAnsi="Cambria"/>
        </w:rPr>
      </w:pPr>
      <w:proofErr w:type="spellStart"/>
      <w:r w:rsidRPr="00105BEF">
        <w:rPr>
          <w:rFonts w:ascii="Cambria" w:hAnsi="Cambria"/>
        </w:rPr>
        <w:t>Palletization</w:t>
      </w:r>
      <w:proofErr w:type="spellEnd"/>
      <w:r w:rsidRPr="00105BEF">
        <w:rPr>
          <w:rFonts w:ascii="Cambria" w:hAnsi="Cambria"/>
        </w:rPr>
        <w:t xml:space="preserve"> Technology </w:t>
      </w:r>
    </w:p>
    <w:p w:rsidR="00C53953" w:rsidRPr="00603371" w:rsidRDefault="00C53953" w:rsidP="00C53953">
      <w:pPr>
        <w:pStyle w:val="ListParagraph"/>
        <w:ind w:left="2160"/>
        <w:rPr>
          <w:rFonts w:ascii="Cambria" w:hAnsi="Cambria"/>
        </w:rPr>
      </w:pPr>
    </w:p>
    <w:p w:rsidR="00C53953" w:rsidRPr="006155CC" w:rsidRDefault="00C53953" w:rsidP="00C53953">
      <w:pPr>
        <w:pStyle w:val="ListParagraph"/>
        <w:numPr>
          <w:ilvl w:val="0"/>
          <w:numId w:val="9"/>
        </w:numPr>
        <w:rPr>
          <w:rFonts w:ascii="Cambria" w:hAnsi="Cambria"/>
        </w:rPr>
      </w:pPr>
      <w:r w:rsidRPr="006155CC">
        <w:rPr>
          <w:rFonts w:ascii="Cambria" w:hAnsi="Cambria"/>
        </w:rPr>
        <w:t>Finished  product Development</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Conceiving and identifying product profile</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Pre formulation studies</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Lab formula development and development for stability &amp; validation</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Scale up for process optimization/ validation</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Analytical method development</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 xml:space="preserve">Pilot scale </w:t>
      </w:r>
      <w:proofErr w:type="spellStart"/>
      <w:r w:rsidRPr="006155CC">
        <w:rPr>
          <w:rFonts w:ascii="Cambria" w:eastAsia="Times New Roman" w:hAnsi="Cambria" w:cs="Arial"/>
          <w:spacing w:val="15"/>
        </w:rPr>
        <w:t>mfg</w:t>
      </w:r>
      <w:proofErr w:type="spellEnd"/>
      <w:r w:rsidRPr="006155CC">
        <w:rPr>
          <w:rFonts w:ascii="Cambria" w:eastAsia="Times New Roman" w:hAnsi="Cambria" w:cs="Arial"/>
          <w:spacing w:val="15"/>
        </w:rPr>
        <w:t xml:space="preserve"> in </w:t>
      </w:r>
      <w:proofErr w:type="spellStart"/>
      <w:r w:rsidRPr="006155CC">
        <w:rPr>
          <w:rFonts w:ascii="Cambria" w:eastAsia="Times New Roman" w:hAnsi="Cambria" w:cs="Arial"/>
          <w:spacing w:val="15"/>
        </w:rPr>
        <w:t>cGMP</w:t>
      </w:r>
      <w:proofErr w:type="spellEnd"/>
      <w:r w:rsidRPr="006155CC">
        <w:rPr>
          <w:rFonts w:ascii="Cambria" w:eastAsia="Times New Roman" w:hAnsi="Cambria" w:cs="Arial"/>
          <w:spacing w:val="15"/>
        </w:rPr>
        <w:t xml:space="preserve"> facility (Clinical supplies)</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Stability studies as per ICH guidelines</w:t>
      </w:r>
    </w:p>
    <w:p w:rsidR="00C53953" w:rsidRPr="006155CC"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Dossier preparation for submission / Technical assistance for contract manufacturing</w:t>
      </w:r>
    </w:p>
    <w:p w:rsidR="00C53953" w:rsidRDefault="00C53953" w:rsidP="00C53953">
      <w:pPr>
        <w:pStyle w:val="ListParagraph"/>
        <w:numPr>
          <w:ilvl w:val="0"/>
          <w:numId w:val="14"/>
        </w:numPr>
        <w:spacing w:after="0" w:line="240" w:lineRule="auto"/>
        <w:rPr>
          <w:rFonts w:ascii="Cambria" w:eastAsia="Times New Roman" w:hAnsi="Cambria" w:cs="Arial"/>
          <w:spacing w:val="15"/>
        </w:rPr>
      </w:pPr>
      <w:r w:rsidRPr="006155CC">
        <w:rPr>
          <w:rFonts w:ascii="Cambria" w:eastAsia="Times New Roman" w:hAnsi="Cambria" w:cs="Arial"/>
          <w:spacing w:val="15"/>
        </w:rPr>
        <w:t>Data management (for transfer to Customers/ Regulatory Affairs)</w:t>
      </w:r>
    </w:p>
    <w:p w:rsidR="00F85EE4" w:rsidRDefault="00F85EE4" w:rsidP="00F85EE4">
      <w:pPr>
        <w:spacing w:after="0" w:line="240" w:lineRule="auto"/>
        <w:rPr>
          <w:rFonts w:ascii="Cambria" w:eastAsia="Times New Roman" w:hAnsi="Cambria" w:cs="Arial"/>
          <w:spacing w:val="15"/>
        </w:rPr>
      </w:pPr>
    </w:p>
    <w:p w:rsidR="00F85EE4" w:rsidRPr="00F85EE4" w:rsidRDefault="00F85EE4" w:rsidP="00F85EE4">
      <w:pPr>
        <w:spacing w:after="0" w:line="240" w:lineRule="auto"/>
        <w:rPr>
          <w:rFonts w:ascii="Cambria" w:eastAsia="Times New Roman" w:hAnsi="Cambria" w:cs="Arial"/>
          <w:spacing w:val="15"/>
        </w:rPr>
      </w:pPr>
    </w:p>
    <w:p w:rsidR="00C53953" w:rsidRPr="006155CC" w:rsidRDefault="00C53953" w:rsidP="006155CC">
      <w:pPr>
        <w:pStyle w:val="ListParagraph"/>
        <w:ind w:left="2160"/>
        <w:rPr>
          <w:rFonts w:ascii="Cambria" w:hAnsi="Cambria"/>
        </w:rPr>
      </w:pPr>
    </w:p>
    <w:p w:rsidR="00C53953" w:rsidRDefault="006155CC" w:rsidP="006155CC">
      <w:pPr>
        <w:pStyle w:val="ListParagraph"/>
        <w:numPr>
          <w:ilvl w:val="0"/>
          <w:numId w:val="3"/>
        </w:numPr>
        <w:rPr>
          <w:rFonts w:ascii="Cambria" w:hAnsi="Cambria"/>
        </w:rPr>
      </w:pPr>
      <w:r w:rsidRPr="006155CC">
        <w:rPr>
          <w:rFonts w:ascii="Cambria" w:hAnsi="Cambria"/>
        </w:rPr>
        <w:t xml:space="preserve">Contract Manufacturing </w:t>
      </w:r>
    </w:p>
    <w:p w:rsidR="006155CC" w:rsidRPr="001B76C1" w:rsidRDefault="006155CC" w:rsidP="006155CC">
      <w:pPr>
        <w:shd w:val="clear" w:color="auto" w:fill="FFFFFF"/>
        <w:spacing w:after="225" w:line="240" w:lineRule="auto"/>
        <w:rPr>
          <w:rFonts w:ascii="Verdana" w:eastAsia="Times New Roman" w:hAnsi="Verdana" w:cs="Times New Roman"/>
          <w:color w:val="000000"/>
          <w:sz w:val="24"/>
          <w:szCs w:val="24"/>
          <w:lang w:val="en-IN" w:eastAsia="en-IN"/>
        </w:rPr>
      </w:pPr>
      <w:r w:rsidRPr="001B76C1">
        <w:rPr>
          <w:rFonts w:ascii="Verdana" w:eastAsia="Times New Roman" w:hAnsi="Verdana" w:cs="Times New Roman"/>
          <w:color w:val="000000"/>
          <w:sz w:val="24"/>
          <w:szCs w:val="24"/>
          <w:lang w:val="en-IN" w:eastAsia="en-IN"/>
        </w:rPr>
        <w:t>We trust in offering finest quality yet cost effective solutions to our business partners based on completely integrated R&amp;D, technology and engineering capabilities. We have built robust alliances and continuing relationships with top global generic companies to offer R&amp;D and formulation development services. With a view to provide best facilities to the customer, our selection process for the plant is systematic and major stress is given on capacities and vertical integration. Standards of highest value are strictly followed for manufacturing and distribution. A well-documented procedure exists to ensure transparency, traceability of every batch manufacturing.</w:t>
      </w:r>
    </w:p>
    <w:p w:rsidR="006155CC" w:rsidRPr="001B76C1" w:rsidRDefault="006155CC" w:rsidP="006155CC">
      <w:pPr>
        <w:shd w:val="clear" w:color="auto" w:fill="FFFFFF"/>
        <w:spacing w:after="225" w:line="240" w:lineRule="auto"/>
        <w:rPr>
          <w:rFonts w:ascii="Verdana" w:eastAsia="Times New Roman" w:hAnsi="Verdana" w:cs="Times New Roman"/>
          <w:color w:val="000000"/>
          <w:sz w:val="24"/>
          <w:szCs w:val="24"/>
          <w:lang w:val="en-IN" w:eastAsia="en-IN"/>
        </w:rPr>
      </w:pPr>
      <w:r w:rsidRPr="001B76C1">
        <w:rPr>
          <w:rFonts w:ascii="Verdana" w:eastAsia="Times New Roman" w:hAnsi="Verdana" w:cs="Times New Roman"/>
          <w:color w:val="000000"/>
          <w:sz w:val="24"/>
          <w:szCs w:val="24"/>
          <w:lang w:val="en-IN" w:eastAsia="en-IN"/>
        </w:rPr>
        <w:t>The selection of our manufacturing partner is based on our experience for the past several years and with the current and planned capacity utilization. Compliance with Good Distribution practices adds an advantage to control supply chain issues.</w:t>
      </w:r>
    </w:p>
    <w:p w:rsidR="006155CC" w:rsidRPr="001B76C1" w:rsidRDefault="006155CC" w:rsidP="006155CC">
      <w:pPr>
        <w:shd w:val="clear" w:color="auto" w:fill="FFFFFF"/>
        <w:spacing w:after="225" w:line="240" w:lineRule="auto"/>
        <w:rPr>
          <w:rFonts w:ascii="Verdana" w:eastAsia="Times New Roman" w:hAnsi="Verdana" w:cs="Times New Roman"/>
          <w:color w:val="000000"/>
          <w:sz w:val="24"/>
          <w:szCs w:val="24"/>
          <w:lang w:val="en-IN" w:eastAsia="en-IN"/>
        </w:rPr>
      </w:pPr>
      <w:r w:rsidRPr="001B76C1">
        <w:rPr>
          <w:rFonts w:ascii="Verdana" w:eastAsia="Times New Roman" w:hAnsi="Verdana" w:cs="Times New Roman"/>
          <w:color w:val="000000"/>
          <w:sz w:val="24"/>
          <w:szCs w:val="24"/>
          <w:lang w:val="en-IN" w:eastAsia="en-IN"/>
        </w:rPr>
        <w:t>We offer the following product forms for formulation development:</w:t>
      </w:r>
    </w:p>
    <w:p w:rsidR="006155CC" w:rsidRPr="001B76C1" w:rsidRDefault="006155CC" w:rsidP="006155CC">
      <w:pPr>
        <w:numPr>
          <w:ilvl w:val="0"/>
          <w:numId w:val="26"/>
        </w:numPr>
        <w:shd w:val="clear" w:color="auto" w:fill="FFFFFF"/>
        <w:spacing w:before="100" w:beforeAutospacing="1" w:after="100" w:afterAutospacing="1" w:line="240" w:lineRule="auto"/>
        <w:rPr>
          <w:rFonts w:ascii="Verdana" w:eastAsia="Times New Roman" w:hAnsi="Verdana" w:cs="Arial"/>
          <w:color w:val="000000"/>
          <w:sz w:val="24"/>
          <w:szCs w:val="24"/>
          <w:lang w:val="en-IN" w:eastAsia="en-IN"/>
        </w:rPr>
      </w:pPr>
      <w:r w:rsidRPr="001B76C1">
        <w:rPr>
          <w:rFonts w:ascii="Verdana" w:eastAsia="Times New Roman" w:hAnsi="Verdana" w:cs="Arial"/>
          <w:color w:val="000000"/>
          <w:sz w:val="24"/>
          <w:szCs w:val="24"/>
          <w:lang w:val="en-IN" w:eastAsia="en-IN"/>
        </w:rPr>
        <w:t>Immediate release tablets, hard gelatine capsules</w:t>
      </w:r>
    </w:p>
    <w:p w:rsidR="006155CC" w:rsidRPr="001B76C1" w:rsidRDefault="006155CC" w:rsidP="006155CC">
      <w:pPr>
        <w:numPr>
          <w:ilvl w:val="0"/>
          <w:numId w:val="26"/>
        </w:numPr>
        <w:shd w:val="clear" w:color="auto" w:fill="FFFFFF"/>
        <w:spacing w:before="100" w:beforeAutospacing="1" w:after="100" w:afterAutospacing="1" w:line="240" w:lineRule="auto"/>
        <w:rPr>
          <w:rFonts w:ascii="Verdana" w:eastAsia="Times New Roman" w:hAnsi="Verdana" w:cs="Arial"/>
          <w:color w:val="000000"/>
          <w:sz w:val="24"/>
          <w:szCs w:val="24"/>
          <w:lang w:val="en-IN" w:eastAsia="en-IN"/>
        </w:rPr>
      </w:pPr>
      <w:r w:rsidRPr="001B76C1">
        <w:rPr>
          <w:rFonts w:ascii="Verdana" w:eastAsia="Times New Roman" w:hAnsi="Verdana" w:cs="Arial"/>
          <w:color w:val="000000"/>
          <w:sz w:val="24"/>
          <w:szCs w:val="24"/>
          <w:lang w:val="en-IN" w:eastAsia="en-IN"/>
        </w:rPr>
        <w:t>Enteric coated tablets</w:t>
      </w:r>
    </w:p>
    <w:p w:rsidR="006155CC" w:rsidRPr="001B76C1" w:rsidRDefault="006155CC" w:rsidP="006155CC">
      <w:pPr>
        <w:numPr>
          <w:ilvl w:val="0"/>
          <w:numId w:val="26"/>
        </w:numPr>
        <w:shd w:val="clear" w:color="auto" w:fill="FFFFFF"/>
        <w:spacing w:before="100" w:beforeAutospacing="1" w:after="100" w:afterAutospacing="1" w:line="240" w:lineRule="auto"/>
        <w:rPr>
          <w:rFonts w:ascii="Verdana" w:eastAsia="Times New Roman" w:hAnsi="Verdana" w:cs="Arial"/>
          <w:color w:val="000000"/>
          <w:sz w:val="24"/>
          <w:szCs w:val="24"/>
          <w:lang w:val="en-IN" w:eastAsia="en-IN"/>
        </w:rPr>
      </w:pPr>
      <w:r w:rsidRPr="001B76C1">
        <w:rPr>
          <w:rFonts w:ascii="Verdana" w:eastAsia="Times New Roman" w:hAnsi="Verdana" w:cs="Arial"/>
          <w:color w:val="000000"/>
          <w:sz w:val="24"/>
          <w:szCs w:val="24"/>
          <w:lang w:val="en-IN" w:eastAsia="en-IN"/>
        </w:rPr>
        <w:t>Pallets</w:t>
      </w:r>
    </w:p>
    <w:p w:rsidR="006155CC" w:rsidRPr="001B76C1" w:rsidRDefault="006155CC" w:rsidP="006155CC">
      <w:pPr>
        <w:numPr>
          <w:ilvl w:val="0"/>
          <w:numId w:val="26"/>
        </w:numPr>
        <w:shd w:val="clear" w:color="auto" w:fill="FFFFFF"/>
        <w:spacing w:before="100" w:beforeAutospacing="1" w:after="100" w:afterAutospacing="1" w:line="240" w:lineRule="auto"/>
        <w:rPr>
          <w:rFonts w:ascii="Verdana" w:eastAsia="Times New Roman" w:hAnsi="Verdana" w:cs="Arial"/>
          <w:color w:val="000000"/>
          <w:sz w:val="24"/>
          <w:szCs w:val="24"/>
          <w:lang w:val="en-IN" w:eastAsia="en-IN"/>
        </w:rPr>
      </w:pPr>
      <w:r w:rsidRPr="001B76C1">
        <w:rPr>
          <w:rFonts w:ascii="Verdana" w:eastAsia="Times New Roman" w:hAnsi="Verdana" w:cs="Arial"/>
          <w:color w:val="000000"/>
          <w:sz w:val="24"/>
          <w:szCs w:val="24"/>
          <w:lang w:val="en-IN" w:eastAsia="en-IN"/>
        </w:rPr>
        <w:t>Soft gelatine capsules</w:t>
      </w:r>
    </w:p>
    <w:p w:rsidR="006155CC" w:rsidRPr="001B76C1" w:rsidRDefault="006155CC" w:rsidP="006155CC">
      <w:pPr>
        <w:numPr>
          <w:ilvl w:val="0"/>
          <w:numId w:val="26"/>
        </w:numPr>
        <w:shd w:val="clear" w:color="auto" w:fill="FFFFFF"/>
        <w:spacing w:before="100" w:beforeAutospacing="1" w:after="100" w:afterAutospacing="1" w:line="240" w:lineRule="auto"/>
        <w:rPr>
          <w:rFonts w:ascii="Verdana" w:eastAsia="Times New Roman" w:hAnsi="Verdana" w:cs="Arial"/>
          <w:color w:val="000000"/>
          <w:sz w:val="24"/>
          <w:szCs w:val="24"/>
          <w:lang w:val="en-IN" w:eastAsia="en-IN"/>
        </w:rPr>
      </w:pPr>
      <w:r w:rsidRPr="001B76C1">
        <w:rPr>
          <w:rFonts w:ascii="Verdana" w:eastAsia="Times New Roman" w:hAnsi="Verdana" w:cs="Arial"/>
          <w:color w:val="000000"/>
          <w:sz w:val="24"/>
          <w:szCs w:val="24"/>
          <w:lang w:val="en-IN" w:eastAsia="en-IN"/>
        </w:rPr>
        <w:lastRenderedPageBreak/>
        <w:t>Suspension, Solutions, and liquids</w:t>
      </w:r>
    </w:p>
    <w:p w:rsidR="006155CC" w:rsidRPr="001B76C1" w:rsidRDefault="006155CC" w:rsidP="006155CC">
      <w:pPr>
        <w:numPr>
          <w:ilvl w:val="0"/>
          <w:numId w:val="26"/>
        </w:numPr>
        <w:shd w:val="clear" w:color="auto" w:fill="FFFFFF"/>
        <w:spacing w:before="100" w:beforeAutospacing="1" w:after="100" w:afterAutospacing="1" w:line="240" w:lineRule="auto"/>
        <w:rPr>
          <w:rFonts w:ascii="Verdana" w:eastAsia="Times New Roman" w:hAnsi="Verdana" w:cs="Arial"/>
          <w:color w:val="000000"/>
          <w:sz w:val="24"/>
          <w:szCs w:val="24"/>
          <w:lang w:val="en-IN" w:eastAsia="en-IN"/>
        </w:rPr>
      </w:pPr>
      <w:r w:rsidRPr="001B76C1">
        <w:rPr>
          <w:rFonts w:ascii="Verdana" w:eastAsia="Times New Roman" w:hAnsi="Verdana" w:cs="Arial"/>
          <w:color w:val="000000"/>
          <w:sz w:val="24"/>
          <w:szCs w:val="24"/>
          <w:lang w:val="en-IN" w:eastAsia="en-IN"/>
        </w:rPr>
        <w:t>Parenteral (Small volume parenteral, Dry powder and Lyophilized)</w:t>
      </w:r>
    </w:p>
    <w:p w:rsidR="006155CC" w:rsidRPr="001B76C1" w:rsidRDefault="006155CC" w:rsidP="006155CC">
      <w:pPr>
        <w:numPr>
          <w:ilvl w:val="0"/>
          <w:numId w:val="26"/>
        </w:numPr>
        <w:shd w:val="clear" w:color="auto" w:fill="FFFFFF"/>
        <w:spacing w:before="100" w:beforeAutospacing="1" w:after="100" w:afterAutospacing="1" w:line="240" w:lineRule="auto"/>
        <w:rPr>
          <w:rFonts w:ascii="Verdana" w:eastAsia="Times New Roman" w:hAnsi="Verdana" w:cs="Arial"/>
          <w:color w:val="000000"/>
          <w:sz w:val="24"/>
          <w:szCs w:val="24"/>
          <w:lang w:val="en-IN" w:eastAsia="en-IN"/>
        </w:rPr>
      </w:pPr>
      <w:r w:rsidRPr="001B76C1">
        <w:rPr>
          <w:rFonts w:ascii="Verdana" w:eastAsia="Times New Roman" w:hAnsi="Verdana" w:cs="Arial"/>
          <w:color w:val="000000"/>
          <w:sz w:val="24"/>
          <w:szCs w:val="24"/>
          <w:lang w:val="en-IN" w:eastAsia="en-IN"/>
        </w:rPr>
        <w:t>Creams, non-sterile</w:t>
      </w:r>
    </w:p>
    <w:p w:rsidR="006155CC" w:rsidRPr="001B76C1" w:rsidRDefault="006155CC" w:rsidP="006155CC">
      <w:pPr>
        <w:shd w:val="clear" w:color="auto" w:fill="FFFFFF"/>
        <w:spacing w:after="225" w:line="240" w:lineRule="auto"/>
        <w:rPr>
          <w:rFonts w:ascii="Verdana" w:eastAsia="Times New Roman" w:hAnsi="Verdana" w:cs="Times New Roman"/>
          <w:color w:val="000000"/>
          <w:sz w:val="24"/>
          <w:szCs w:val="24"/>
          <w:lang w:val="en-IN" w:eastAsia="en-IN"/>
        </w:rPr>
      </w:pPr>
      <w:r w:rsidRPr="001B76C1">
        <w:rPr>
          <w:rFonts w:ascii="Verdana" w:eastAsia="Times New Roman" w:hAnsi="Verdana" w:cs="Times New Roman"/>
          <w:color w:val="000000"/>
          <w:sz w:val="24"/>
          <w:szCs w:val="24"/>
          <w:lang w:val="en-IN" w:eastAsia="en-IN"/>
        </w:rPr>
        <w:t>We select the best suited manufacturing facility and take responsibility to supply products as well as documentation as required by various authorities for variation of finished product manufacturing site or Active Ingredient.</w:t>
      </w:r>
    </w:p>
    <w:p w:rsidR="006155CC" w:rsidRPr="001B76C1" w:rsidRDefault="006155CC" w:rsidP="006155CC">
      <w:pPr>
        <w:shd w:val="clear" w:color="auto" w:fill="FFFFFF"/>
        <w:spacing w:after="225" w:line="240" w:lineRule="auto"/>
        <w:rPr>
          <w:rFonts w:ascii="Verdana" w:eastAsia="Times New Roman" w:hAnsi="Verdana" w:cs="Times New Roman"/>
          <w:color w:val="000000"/>
          <w:sz w:val="24"/>
          <w:szCs w:val="24"/>
          <w:lang w:val="en-IN" w:eastAsia="en-IN"/>
        </w:rPr>
      </w:pPr>
      <w:r w:rsidRPr="001B76C1">
        <w:rPr>
          <w:rFonts w:ascii="Verdana" w:eastAsia="Times New Roman" w:hAnsi="Verdana" w:cs="Times New Roman"/>
          <w:color w:val="000000"/>
          <w:sz w:val="24"/>
          <w:szCs w:val="24"/>
          <w:lang w:val="en-IN" w:eastAsia="en-IN"/>
        </w:rPr>
        <w:t>Current facilities where products can be manufactured are listed here.</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75" w:type="dxa"/>
          <w:left w:w="75" w:type="dxa"/>
          <w:bottom w:w="75" w:type="dxa"/>
          <w:right w:w="75" w:type="dxa"/>
        </w:tblCellMar>
        <w:tblLook w:val="04A0" w:firstRow="1" w:lastRow="0" w:firstColumn="1" w:lastColumn="0" w:noHBand="0" w:noVBand="1"/>
      </w:tblPr>
      <w:tblGrid>
        <w:gridCol w:w="5892"/>
        <w:gridCol w:w="3588"/>
      </w:tblGrid>
      <w:tr w:rsidR="006155CC" w:rsidRPr="001B76C1" w:rsidTr="00572CA8">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tcPr>
          <w:p w:rsidR="006155CC" w:rsidRPr="001B76C1" w:rsidRDefault="00572CA8" w:rsidP="00572CA8">
            <w:pPr>
              <w:spacing w:before="150" w:after="150" w:line="240" w:lineRule="auto"/>
              <w:jc w:val="center"/>
              <w:rPr>
                <w:rFonts w:ascii="Verdana" w:eastAsia="Times New Roman" w:hAnsi="Verdana" w:cs="Arial"/>
                <w:sz w:val="24"/>
                <w:szCs w:val="24"/>
                <w:lang w:val="en-IN" w:eastAsia="en-IN"/>
              </w:rPr>
            </w:pPr>
            <w:r>
              <w:rPr>
                <w:rFonts w:ascii="Verdana" w:eastAsia="Times New Roman" w:hAnsi="Verdana" w:cs="Arial"/>
                <w:sz w:val="24"/>
                <w:szCs w:val="24"/>
                <w:lang w:val="en-IN" w:eastAsia="en-IN"/>
              </w:rPr>
              <w:t>Products Category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tcPr>
          <w:p w:rsidR="006155CC" w:rsidRPr="001B76C1" w:rsidRDefault="00572CA8" w:rsidP="009D6E5D">
            <w:pPr>
              <w:spacing w:before="150" w:after="150" w:line="240" w:lineRule="auto"/>
              <w:rPr>
                <w:rFonts w:ascii="Verdana" w:eastAsia="Times New Roman" w:hAnsi="Verdana" w:cs="Arial"/>
                <w:sz w:val="24"/>
                <w:szCs w:val="24"/>
                <w:lang w:val="en-IN" w:eastAsia="en-IN"/>
              </w:rPr>
            </w:pPr>
            <w:r>
              <w:rPr>
                <w:rFonts w:ascii="Verdana" w:eastAsia="Times New Roman" w:hAnsi="Verdana" w:cs="Arial"/>
                <w:sz w:val="24"/>
                <w:szCs w:val="24"/>
                <w:lang w:val="en-IN" w:eastAsia="en-IN"/>
              </w:rPr>
              <w:t xml:space="preserve">    Approval </w:t>
            </w:r>
          </w:p>
        </w:tc>
      </w:tr>
      <w:tr w:rsidR="00572CA8" w:rsidRPr="001B76C1" w:rsidTr="009D6E5D">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Beta lactam: Tablets, Capsules, Powder for Suspension/ syrup</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WHO GMP, UKMHRA, EU GMP USFDA</w:t>
            </w:r>
          </w:p>
        </w:tc>
      </w:tr>
      <w:tr w:rsidR="00572CA8" w:rsidRPr="001B76C1" w:rsidTr="009D6E5D">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Cephalosporin Injectable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WHO GMP, EU GMP</w:t>
            </w:r>
          </w:p>
        </w:tc>
      </w:tr>
      <w:tr w:rsidR="00572CA8" w:rsidRPr="001B76C1" w:rsidTr="009D6E5D">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Tablets, Capsules, Oral Solution, Soft Gel Capsules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WHO GMP, UKMHRA, USFDA</w:t>
            </w:r>
          </w:p>
        </w:tc>
      </w:tr>
      <w:tr w:rsidR="00572CA8" w:rsidRPr="001B76C1" w:rsidTr="009D6E5D">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Pallets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WHO GMP, EU GMP</w:t>
            </w:r>
          </w:p>
        </w:tc>
      </w:tr>
      <w:tr w:rsidR="00572CA8" w:rsidRPr="001B76C1" w:rsidTr="009D6E5D">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Ophthalmic solutions, Liquid Injectable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WHO GMP, UKMHRA, USFDA</w:t>
            </w:r>
          </w:p>
        </w:tc>
      </w:tr>
      <w:tr w:rsidR="00572CA8" w:rsidRPr="001B76C1" w:rsidTr="009D6E5D">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Oncology: Tablets, Capsules, Injectable, lyophilized injection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WHO GMP</w:t>
            </w:r>
          </w:p>
        </w:tc>
      </w:tr>
      <w:tr w:rsidR="00572CA8" w:rsidRPr="001B76C1" w:rsidTr="009D6E5D">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Capsules (Hormones)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60" w:type="dxa"/>
              <w:bottom w:w="135" w:type="dxa"/>
              <w:right w:w="60" w:type="dxa"/>
            </w:tcMar>
            <w:hideMark/>
          </w:tcPr>
          <w:p w:rsidR="00572CA8" w:rsidRPr="001B76C1" w:rsidRDefault="00572CA8" w:rsidP="009D6E5D">
            <w:pPr>
              <w:spacing w:before="150" w:after="150" w:line="240" w:lineRule="auto"/>
              <w:rPr>
                <w:rFonts w:ascii="Verdana" w:eastAsia="Times New Roman" w:hAnsi="Verdana" w:cs="Arial"/>
                <w:sz w:val="24"/>
                <w:szCs w:val="24"/>
                <w:lang w:val="en-IN" w:eastAsia="en-IN"/>
              </w:rPr>
            </w:pPr>
            <w:r w:rsidRPr="001B76C1">
              <w:rPr>
                <w:rFonts w:ascii="Verdana" w:eastAsia="Times New Roman" w:hAnsi="Verdana" w:cs="Arial"/>
                <w:sz w:val="24"/>
                <w:szCs w:val="24"/>
                <w:lang w:val="en-IN" w:eastAsia="en-IN"/>
              </w:rPr>
              <w:t>WHO GMP</w:t>
            </w:r>
          </w:p>
        </w:tc>
      </w:tr>
    </w:tbl>
    <w:p w:rsidR="006155CC" w:rsidRPr="001B76C1" w:rsidRDefault="006155CC" w:rsidP="006155CC">
      <w:pPr>
        <w:shd w:val="clear" w:color="auto" w:fill="FFFFFF"/>
        <w:spacing w:after="0" w:line="240" w:lineRule="auto"/>
        <w:rPr>
          <w:rFonts w:ascii="Verdana" w:eastAsia="Times New Roman" w:hAnsi="Verdana" w:cs="Times New Roman"/>
          <w:color w:val="000000"/>
          <w:sz w:val="24"/>
          <w:szCs w:val="24"/>
          <w:lang w:val="en-IN" w:eastAsia="en-IN"/>
        </w:rPr>
      </w:pPr>
      <w:r w:rsidRPr="001B76C1">
        <w:rPr>
          <w:rFonts w:ascii="Verdana" w:eastAsia="Times New Roman" w:hAnsi="Verdana" w:cs="Times New Roman"/>
          <w:color w:val="000000"/>
          <w:sz w:val="24"/>
          <w:szCs w:val="24"/>
          <w:lang w:val="en-IN" w:eastAsia="en-IN"/>
        </w:rPr>
        <w:t>We are in position to manufacture special products where special lines are required for manufacturing due to colour or any other factor influencing the product.</w:t>
      </w:r>
    </w:p>
    <w:p w:rsidR="006155CC" w:rsidRDefault="006155CC" w:rsidP="006155CC"/>
    <w:p w:rsidR="006155CC" w:rsidRDefault="006155CC" w:rsidP="006155CC">
      <w:pPr>
        <w:pStyle w:val="ListParagraph"/>
        <w:ind w:left="1440"/>
        <w:rPr>
          <w:rFonts w:ascii="Cambria" w:hAnsi="Cambria"/>
        </w:rPr>
      </w:pPr>
    </w:p>
    <w:p w:rsidR="00ED24D6" w:rsidRDefault="00ED24D6" w:rsidP="006155CC">
      <w:pPr>
        <w:pStyle w:val="ListParagraph"/>
        <w:ind w:left="1440"/>
        <w:rPr>
          <w:rFonts w:ascii="Cambria" w:hAnsi="Cambria"/>
        </w:rPr>
      </w:pPr>
    </w:p>
    <w:p w:rsidR="00ED24D6" w:rsidRPr="006155CC" w:rsidRDefault="00ED24D6" w:rsidP="006155CC">
      <w:pPr>
        <w:pStyle w:val="ListParagraph"/>
        <w:ind w:left="1440"/>
        <w:rPr>
          <w:rFonts w:ascii="Cambria" w:hAnsi="Cambria"/>
        </w:rPr>
      </w:pPr>
    </w:p>
    <w:p w:rsidR="000A760F" w:rsidRDefault="000A760F" w:rsidP="000A760F">
      <w:pPr>
        <w:pStyle w:val="ListParagraph"/>
        <w:numPr>
          <w:ilvl w:val="0"/>
          <w:numId w:val="3"/>
        </w:numPr>
        <w:rPr>
          <w:rFonts w:ascii="Cambria" w:hAnsi="Cambria"/>
        </w:rPr>
      </w:pPr>
      <w:r>
        <w:rPr>
          <w:rFonts w:ascii="Cambria" w:hAnsi="Cambria"/>
        </w:rPr>
        <w:lastRenderedPageBreak/>
        <w:t>Internal pipeline development</w:t>
      </w:r>
    </w:p>
    <w:p w:rsidR="00F85EE4" w:rsidRDefault="00F85EE4" w:rsidP="00F85EE4">
      <w:pPr>
        <w:pStyle w:val="ListParagraph"/>
        <w:numPr>
          <w:ilvl w:val="2"/>
          <w:numId w:val="3"/>
        </w:numPr>
        <w:rPr>
          <w:rFonts w:ascii="Cambria" w:hAnsi="Cambria"/>
        </w:rPr>
      </w:pPr>
      <w:r>
        <w:rPr>
          <w:rFonts w:ascii="Cambria" w:hAnsi="Cambria"/>
        </w:rPr>
        <w:t>We have a dedicated S</w:t>
      </w:r>
      <w:r w:rsidRPr="00603371">
        <w:rPr>
          <w:rFonts w:ascii="Cambria" w:hAnsi="Cambria"/>
        </w:rPr>
        <w:t>cientific pool consist</w:t>
      </w:r>
      <w:r>
        <w:rPr>
          <w:rFonts w:ascii="Cambria" w:hAnsi="Cambria"/>
        </w:rPr>
        <w:t>ing</w:t>
      </w:r>
      <w:r w:rsidRPr="00603371">
        <w:rPr>
          <w:rFonts w:ascii="Cambria" w:hAnsi="Cambria"/>
        </w:rPr>
        <w:t xml:space="preserve"> of 15% of total work force working on generic</w:t>
      </w:r>
      <w:r>
        <w:rPr>
          <w:rFonts w:ascii="Cambria" w:hAnsi="Cambria"/>
        </w:rPr>
        <w:t xml:space="preserve"> </w:t>
      </w:r>
      <w:r w:rsidRPr="00603371">
        <w:rPr>
          <w:rFonts w:ascii="Cambria" w:hAnsi="Cambria"/>
        </w:rPr>
        <w:t xml:space="preserve">  drug </w:t>
      </w:r>
      <w:proofErr w:type="gramStart"/>
      <w:r w:rsidRPr="00603371">
        <w:rPr>
          <w:rFonts w:ascii="Cambria" w:hAnsi="Cambria"/>
        </w:rPr>
        <w:t>development  including</w:t>
      </w:r>
      <w:proofErr w:type="gramEnd"/>
      <w:r w:rsidRPr="00603371">
        <w:rPr>
          <w:rFonts w:ascii="Cambria" w:hAnsi="Cambria"/>
        </w:rPr>
        <w:t xml:space="preserve"> non-infringing generic products nearing patent expiry and value added  generics ( VAG’s). Our expertise is in technology innovation, cost effective development, efficient time management </w:t>
      </w:r>
      <w:r>
        <w:rPr>
          <w:rFonts w:ascii="Cambria" w:hAnsi="Cambria"/>
        </w:rPr>
        <w:t xml:space="preserve">and </w:t>
      </w:r>
      <w:r w:rsidRPr="00603371">
        <w:rPr>
          <w:rFonts w:ascii="Cambria" w:hAnsi="Cambria"/>
        </w:rPr>
        <w:t>focus</w:t>
      </w:r>
      <w:r>
        <w:rPr>
          <w:rFonts w:ascii="Cambria" w:hAnsi="Cambria"/>
        </w:rPr>
        <w:t>ed</w:t>
      </w:r>
      <w:r w:rsidRPr="00603371">
        <w:rPr>
          <w:rFonts w:ascii="Cambria" w:hAnsi="Cambria"/>
        </w:rPr>
        <w:t xml:space="preserve"> end to end support</w:t>
      </w:r>
      <w:r>
        <w:rPr>
          <w:rFonts w:ascii="Cambria" w:hAnsi="Cambria"/>
        </w:rPr>
        <w:t xml:space="preserve"> (</w:t>
      </w:r>
      <w:r w:rsidRPr="00603371">
        <w:rPr>
          <w:rFonts w:ascii="Cambria" w:hAnsi="Cambria"/>
        </w:rPr>
        <w:t xml:space="preserve">pre-development to </w:t>
      </w:r>
      <w:proofErr w:type="spellStart"/>
      <w:r>
        <w:rPr>
          <w:rFonts w:ascii="Cambria" w:hAnsi="Cambria"/>
        </w:rPr>
        <w:t>eCTD</w:t>
      </w:r>
      <w:proofErr w:type="spellEnd"/>
      <w:r w:rsidRPr="00603371">
        <w:rPr>
          <w:rFonts w:ascii="Cambria" w:hAnsi="Cambria"/>
        </w:rPr>
        <w:t xml:space="preserve"> dossier submission). Our R &amp; D lab and pilot scale equipment are identical with </w:t>
      </w:r>
      <w:r>
        <w:rPr>
          <w:rFonts w:ascii="Cambria" w:hAnsi="Cambria"/>
        </w:rPr>
        <w:t xml:space="preserve">those in our </w:t>
      </w:r>
      <w:r w:rsidRPr="00603371">
        <w:rPr>
          <w:rFonts w:ascii="Cambria" w:hAnsi="Cambria"/>
        </w:rPr>
        <w:t>manufacturing plant f</w:t>
      </w:r>
      <w:r>
        <w:rPr>
          <w:rFonts w:ascii="Cambria" w:hAnsi="Cambria"/>
        </w:rPr>
        <w:t>rom</w:t>
      </w:r>
      <w:r w:rsidRPr="00603371">
        <w:rPr>
          <w:rFonts w:ascii="Cambria" w:hAnsi="Cambria"/>
        </w:rPr>
        <w:t xml:space="preserve"> engineering concepts </w:t>
      </w:r>
      <w:r>
        <w:rPr>
          <w:rFonts w:ascii="Cambria" w:hAnsi="Cambria"/>
        </w:rPr>
        <w:t>to manufacturer</w:t>
      </w:r>
      <w:r w:rsidRPr="00603371">
        <w:rPr>
          <w:rFonts w:ascii="Cambria" w:hAnsi="Cambria"/>
        </w:rPr>
        <w:t xml:space="preserve"> make. </w:t>
      </w:r>
    </w:p>
    <w:p w:rsidR="00F85EE4" w:rsidRDefault="00F85EE4" w:rsidP="00F85EE4">
      <w:pPr>
        <w:pStyle w:val="ListParagraph"/>
        <w:ind w:left="1440"/>
        <w:rPr>
          <w:rFonts w:ascii="Cambria" w:hAnsi="Cambria"/>
        </w:rPr>
      </w:pPr>
    </w:p>
    <w:p w:rsidR="006155CC" w:rsidRPr="00603371" w:rsidRDefault="006155CC" w:rsidP="006155CC">
      <w:pPr>
        <w:pStyle w:val="ListParagraph"/>
        <w:rPr>
          <w:rFonts w:ascii="Cambria" w:hAnsi="Cambria"/>
        </w:rPr>
      </w:pPr>
    </w:p>
    <w:p w:rsidR="000A760F" w:rsidRDefault="000A760F" w:rsidP="000A760F">
      <w:pPr>
        <w:pStyle w:val="ListParagraph"/>
        <w:numPr>
          <w:ilvl w:val="0"/>
          <w:numId w:val="3"/>
        </w:numPr>
        <w:rPr>
          <w:rFonts w:ascii="Cambria" w:hAnsi="Cambria"/>
        </w:rPr>
      </w:pPr>
      <w:r w:rsidRPr="00603371">
        <w:rPr>
          <w:rFonts w:ascii="Cambria" w:hAnsi="Cambria"/>
        </w:rPr>
        <w:t xml:space="preserve">Dossier Out licensing of our own products </w:t>
      </w:r>
    </w:p>
    <w:p w:rsidR="00F85EE4" w:rsidRPr="00603371" w:rsidRDefault="00F85EE4" w:rsidP="00F85EE4">
      <w:pPr>
        <w:pStyle w:val="ListParagraph"/>
        <w:numPr>
          <w:ilvl w:val="1"/>
          <w:numId w:val="3"/>
        </w:numPr>
        <w:rPr>
          <w:rFonts w:ascii="Cambria" w:hAnsi="Cambria"/>
        </w:rPr>
      </w:pPr>
      <w:r>
        <w:rPr>
          <w:rFonts w:ascii="Cambria" w:hAnsi="Cambria"/>
        </w:rPr>
        <w:t xml:space="preserve">We have list of dossier which we </w:t>
      </w:r>
      <w:proofErr w:type="spellStart"/>
      <w:r>
        <w:rPr>
          <w:rFonts w:ascii="Cambria" w:hAnsi="Cambria"/>
        </w:rPr>
        <w:t>outlicense</w:t>
      </w:r>
      <w:proofErr w:type="spellEnd"/>
      <w:r>
        <w:rPr>
          <w:rFonts w:ascii="Cambria" w:hAnsi="Cambria"/>
        </w:rPr>
        <w:t xml:space="preserve"> to our potential partner by entering in to supplying agreement </w:t>
      </w:r>
    </w:p>
    <w:p w:rsidR="006155CC" w:rsidRDefault="006155CC" w:rsidP="006155CC">
      <w:pPr>
        <w:pStyle w:val="ListParagraph"/>
        <w:rPr>
          <w:rFonts w:ascii="Cambria" w:hAnsi="Cambria"/>
          <w:b/>
          <w:u w:val="single"/>
        </w:rPr>
      </w:pPr>
    </w:p>
    <w:p w:rsidR="00C53953" w:rsidRPr="006155CC" w:rsidRDefault="00C53953" w:rsidP="006155CC">
      <w:pPr>
        <w:pStyle w:val="ListParagraph"/>
        <w:numPr>
          <w:ilvl w:val="0"/>
          <w:numId w:val="3"/>
        </w:numPr>
        <w:rPr>
          <w:rFonts w:ascii="Cambria" w:hAnsi="Cambria"/>
          <w:b/>
          <w:u w:val="single"/>
        </w:rPr>
      </w:pPr>
      <w:r w:rsidRPr="006155CC">
        <w:rPr>
          <w:rFonts w:ascii="Cambria" w:hAnsi="Cambria"/>
          <w:b/>
          <w:u w:val="single"/>
        </w:rPr>
        <w:t>Intellectual property  Management cell ( IPMC) Capabilities</w:t>
      </w:r>
    </w:p>
    <w:p w:rsidR="00C53953" w:rsidRPr="00603371" w:rsidRDefault="00C53953" w:rsidP="00C53953">
      <w:pPr>
        <w:pStyle w:val="ListParagraph"/>
        <w:numPr>
          <w:ilvl w:val="0"/>
          <w:numId w:val="10"/>
        </w:numPr>
        <w:rPr>
          <w:rFonts w:ascii="Cambria" w:hAnsi="Cambria"/>
        </w:rPr>
      </w:pPr>
      <w:r w:rsidRPr="00603371">
        <w:rPr>
          <w:rFonts w:ascii="Cambria" w:hAnsi="Cambria"/>
        </w:rPr>
        <w:t xml:space="preserve"> </w:t>
      </w:r>
      <w:r>
        <w:rPr>
          <w:rFonts w:ascii="Cambria" w:hAnsi="Cambria"/>
        </w:rPr>
        <w:t>We have a</w:t>
      </w:r>
      <w:r w:rsidRPr="00603371">
        <w:rPr>
          <w:rFonts w:ascii="Cambria" w:hAnsi="Cambria"/>
        </w:rPr>
        <w:t xml:space="preserve"> </w:t>
      </w:r>
      <w:proofErr w:type="spellStart"/>
      <w:r w:rsidRPr="00603371">
        <w:rPr>
          <w:rFonts w:ascii="Cambria" w:hAnsi="Cambria"/>
        </w:rPr>
        <w:t>well qualified</w:t>
      </w:r>
      <w:proofErr w:type="spellEnd"/>
      <w:r w:rsidRPr="00603371">
        <w:rPr>
          <w:rFonts w:ascii="Cambria" w:hAnsi="Cambria"/>
        </w:rPr>
        <w:t xml:space="preserve">  and skilled  team with technical expertise in  generating  patent landscape  report</w:t>
      </w:r>
      <w:r>
        <w:rPr>
          <w:rFonts w:ascii="Cambria" w:hAnsi="Cambria"/>
        </w:rPr>
        <w:t>s</w:t>
      </w:r>
      <w:r w:rsidRPr="00603371">
        <w:rPr>
          <w:rFonts w:ascii="Cambria" w:hAnsi="Cambria"/>
        </w:rPr>
        <w:t xml:space="preserve">  for various region</w:t>
      </w:r>
      <w:r>
        <w:rPr>
          <w:rFonts w:ascii="Cambria" w:hAnsi="Cambria"/>
        </w:rPr>
        <w:t>s</w:t>
      </w:r>
      <w:r w:rsidRPr="00603371">
        <w:rPr>
          <w:rFonts w:ascii="Cambria" w:hAnsi="Cambria"/>
        </w:rPr>
        <w:t xml:space="preserve"> and also to evaluate non –infringing claims  </w:t>
      </w:r>
      <w:r>
        <w:rPr>
          <w:rFonts w:ascii="Cambria" w:hAnsi="Cambria"/>
        </w:rPr>
        <w:t xml:space="preserve">by </w:t>
      </w:r>
      <w:r w:rsidRPr="00603371">
        <w:rPr>
          <w:rFonts w:ascii="Cambria" w:hAnsi="Cambria"/>
        </w:rPr>
        <w:t xml:space="preserve">performing infringing analysis on patent claims . </w:t>
      </w:r>
    </w:p>
    <w:p w:rsidR="00C53953" w:rsidRPr="00603371" w:rsidRDefault="00C53953" w:rsidP="00C53953">
      <w:pPr>
        <w:pStyle w:val="ListParagraph"/>
        <w:numPr>
          <w:ilvl w:val="0"/>
          <w:numId w:val="10"/>
        </w:numPr>
        <w:rPr>
          <w:rFonts w:ascii="Cambria" w:hAnsi="Cambria"/>
        </w:rPr>
      </w:pPr>
      <w:r>
        <w:rPr>
          <w:rFonts w:ascii="Cambria" w:hAnsi="Cambria"/>
        </w:rPr>
        <w:t>Our IPMC is</w:t>
      </w:r>
      <w:r w:rsidRPr="00603371">
        <w:rPr>
          <w:rFonts w:ascii="Cambria" w:hAnsi="Cambria"/>
        </w:rPr>
        <w:t xml:space="preserve"> adept in patent analysis, filing national &amp; international patent application</w:t>
      </w:r>
      <w:r>
        <w:rPr>
          <w:rFonts w:ascii="Cambria" w:hAnsi="Cambria"/>
        </w:rPr>
        <w:t>s</w:t>
      </w:r>
      <w:r w:rsidRPr="00603371">
        <w:rPr>
          <w:rFonts w:ascii="Cambria" w:hAnsi="Cambria"/>
        </w:rPr>
        <w:t xml:space="preserve"> and in </w:t>
      </w:r>
      <w:r>
        <w:rPr>
          <w:rFonts w:ascii="Cambria" w:hAnsi="Cambria"/>
        </w:rPr>
        <w:t xml:space="preserve">safeguarding </w:t>
      </w:r>
      <w:r w:rsidRPr="00603371">
        <w:rPr>
          <w:rFonts w:ascii="Cambria" w:hAnsi="Cambria"/>
        </w:rPr>
        <w:t>filed application</w:t>
      </w:r>
      <w:r>
        <w:rPr>
          <w:rFonts w:ascii="Cambria" w:hAnsi="Cambria"/>
        </w:rPr>
        <w:t>s.</w:t>
      </w:r>
      <w:r w:rsidRPr="00603371">
        <w:rPr>
          <w:rFonts w:ascii="Cambria" w:hAnsi="Cambria"/>
        </w:rPr>
        <w:t xml:space="preserve"> </w:t>
      </w:r>
    </w:p>
    <w:p w:rsidR="00C53953" w:rsidRDefault="00C53953" w:rsidP="00C53953">
      <w:pPr>
        <w:pStyle w:val="ListParagraph"/>
        <w:numPr>
          <w:ilvl w:val="0"/>
          <w:numId w:val="10"/>
        </w:numPr>
        <w:rPr>
          <w:rFonts w:ascii="Cambria" w:hAnsi="Cambria"/>
        </w:rPr>
      </w:pPr>
      <w:r>
        <w:rPr>
          <w:rFonts w:ascii="Cambria" w:hAnsi="Cambria"/>
        </w:rPr>
        <w:t xml:space="preserve">Our IPMC </w:t>
      </w:r>
      <w:r w:rsidRPr="00603371">
        <w:rPr>
          <w:rFonts w:ascii="Cambria" w:hAnsi="Cambria"/>
        </w:rPr>
        <w:t>is an indispensable support for elucidation of R&amp;D product pipeline</w:t>
      </w:r>
      <w:r>
        <w:rPr>
          <w:rFonts w:ascii="Cambria" w:hAnsi="Cambria"/>
        </w:rPr>
        <w:t>, for co-development projects</w:t>
      </w:r>
      <w:r w:rsidRPr="00603371">
        <w:rPr>
          <w:rFonts w:ascii="Cambria" w:hAnsi="Cambria"/>
        </w:rPr>
        <w:t xml:space="preserve"> and product filing strategies</w:t>
      </w:r>
      <w:r>
        <w:rPr>
          <w:rFonts w:ascii="Cambria" w:hAnsi="Cambria"/>
        </w:rPr>
        <w:t>.</w:t>
      </w:r>
    </w:p>
    <w:p w:rsidR="00F85EE4" w:rsidRDefault="00F85EE4" w:rsidP="00C53953">
      <w:pPr>
        <w:rPr>
          <w:b/>
        </w:rPr>
      </w:pPr>
    </w:p>
    <w:p w:rsidR="00C53953" w:rsidRDefault="00C53953" w:rsidP="00C53953">
      <w:pPr>
        <w:rPr>
          <w:b/>
        </w:rPr>
      </w:pPr>
      <w:r>
        <w:rPr>
          <w:b/>
        </w:rPr>
        <w:t>Additional Services</w:t>
      </w:r>
    </w:p>
    <w:p w:rsidR="00C53953" w:rsidRDefault="00C53953" w:rsidP="00C53953">
      <w:pPr>
        <w:pStyle w:val="ListParagraph"/>
        <w:numPr>
          <w:ilvl w:val="0"/>
          <w:numId w:val="2"/>
        </w:numPr>
      </w:pPr>
      <w:r w:rsidRPr="00817561">
        <w:rPr>
          <w:b/>
        </w:rPr>
        <w:t xml:space="preserve">Competitive Pricing: </w:t>
      </w:r>
      <w:r>
        <w:t xml:space="preserve"> Cost efficiency is a core focus area for us and we have implemented various systems to ensure competitiveness. </w:t>
      </w:r>
    </w:p>
    <w:p w:rsidR="00C53953" w:rsidRPr="00B37924" w:rsidRDefault="00C53953" w:rsidP="00C53953">
      <w:pPr>
        <w:pStyle w:val="ListParagraph"/>
        <w:numPr>
          <w:ilvl w:val="0"/>
          <w:numId w:val="2"/>
        </w:numPr>
        <w:rPr>
          <w:b/>
        </w:rPr>
      </w:pPr>
      <w:r w:rsidRPr="00817561">
        <w:rPr>
          <w:b/>
        </w:rPr>
        <w:t>Logistics Support:</w:t>
      </w:r>
      <w:r>
        <w:t xml:space="preserve"> We provide Logistics support to ensure that delivery of our products reaches customers in the shortest possible time, in a safe and correct storage condition and at a competitive cost.</w:t>
      </w:r>
    </w:p>
    <w:p w:rsidR="00C53953" w:rsidRPr="00B37924" w:rsidRDefault="00C53953" w:rsidP="00C53953">
      <w:pPr>
        <w:pStyle w:val="ListParagraph"/>
        <w:numPr>
          <w:ilvl w:val="0"/>
          <w:numId w:val="2"/>
        </w:numPr>
        <w:rPr>
          <w:b/>
        </w:rPr>
      </w:pPr>
      <w:r w:rsidRPr="00B37924">
        <w:rPr>
          <w:b/>
        </w:rPr>
        <w:t xml:space="preserve">Time conscious: </w:t>
      </w:r>
      <w:r>
        <w:rPr>
          <w:b/>
        </w:rPr>
        <w:t xml:space="preserve">Time management and prompt response time is our core business focus.   </w:t>
      </w:r>
    </w:p>
    <w:p w:rsidR="00C53953" w:rsidRDefault="00C53953" w:rsidP="00C53953">
      <w:pPr>
        <w:pStyle w:val="ListParagraph"/>
        <w:numPr>
          <w:ilvl w:val="0"/>
          <w:numId w:val="2"/>
        </w:numPr>
        <w:rPr>
          <w:b/>
        </w:rPr>
      </w:pPr>
      <w:r w:rsidRPr="00817561">
        <w:rPr>
          <w:b/>
        </w:rPr>
        <w:t xml:space="preserve">Safety, Health and Environment:  </w:t>
      </w:r>
      <w:r>
        <w:t xml:space="preserve">The </w:t>
      </w:r>
      <w:r w:rsidRPr="00817561">
        <w:t>safe</w:t>
      </w:r>
      <w:r>
        <w:t xml:space="preserve"> environment for our personnel and safety of products is ensured at every step of our operation.</w:t>
      </w:r>
      <w:r w:rsidRPr="00817561" w:rsidDel="00C20E5D">
        <w:t xml:space="preserve"> </w:t>
      </w:r>
    </w:p>
    <w:p w:rsidR="00ED24D6" w:rsidRDefault="00ED24D6" w:rsidP="00C53953">
      <w:pPr>
        <w:rPr>
          <w:b/>
        </w:rPr>
      </w:pPr>
    </w:p>
    <w:p w:rsidR="00ED24D6" w:rsidRDefault="00ED24D6" w:rsidP="00C53953">
      <w:pPr>
        <w:rPr>
          <w:b/>
        </w:rPr>
      </w:pPr>
    </w:p>
    <w:p w:rsidR="00ED24D6" w:rsidRDefault="00ED24D6" w:rsidP="00C53953">
      <w:pPr>
        <w:rPr>
          <w:b/>
        </w:rPr>
      </w:pPr>
    </w:p>
    <w:p w:rsidR="00ED24D6" w:rsidRDefault="00ED24D6" w:rsidP="00C53953">
      <w:pPr>
        <w:rPr>
          <w:b/>
        </w:rPr>
      </w:pPr>
    </w:p>
    <w:p w:rsidR="00C53953" w:rsidRPr="00ED24D6" w:rsidRDefault="00C53953" w:rsidP="00C53953">
      <w:pPr>
        <w:rPr>
          <w:b/>
          <w:sz w:val="36"/>
          <w:szCs w:val="36"/>
        </w:rPr>
      </w:pPr>
      <w:r w:rsidRPr="00ED24D6">
        <w:rPr>
          <w:b/>
          <w:sz w:val="36"/>
          <w:szCs w:val="36"/>
        </w:rPr>
        <w:lastRenderedPageBreak/>
        <w:t>Understanding Partners</w:t>
      </w:r>
    </w:p>
    <w:p w:rsidR="00C53953" w:rsidRPr="00BD2C63" w:rsidRDefault="00C53953" w:rsidP="00C53953">
      <w:pPr>
        <w:pStyle w:val="ListParagraph"/>
        <w:numPr>
          <w:ilvl w:val="0"/>
          <w:numId w:val="2"/>
        </w:numPr>
        <w:rPr>
          <w:b/>
        </w:rPr>
      </w:pPr>
      <w:r>
        <w:rPr>
          <w:b/>
        </w:rPr>
        <w:t xml:space="preserve">Flexible </w:t>
      </w:r>
      <w:r w:rsidRPr="00B37924">
        <w:rPr>
          <w:b/>
        </w:rPr>
        <w:t>Approach:</w:t>
      </w:r>
      <w:r>
        <w:t xml:space="preserve"> We adopt a flexible approach with our customers and create a healthy environment for a successful business relationship. Our flexible approach has turned many of</w:t>
      </w:r>
      <w:r w:rsidRPr="00105BEF">
        <w:rPr>
          <w:b/>
        </w:rPr>
        <w:t xml:space="preserve"> our customers into our </w:t>
      </w:r>
      <w:r>
        <w:t xml:space="preserve">long standing partners. </w:t>
      </w:r>
    </w:p>
    <w:p w:rsidR="00C53953" w:rsidRPr="00BD2C63" w:rsidRDefault="00C53953" w:rsidP="00C53953">
      <w:pPr>
        <w:pStyle w:val="ListParagraph"/>
        <w:numPr>
          <w:ilvl w:val="0"/>
          <w:numId w:val="2"/>
        </w:numPr>
        <w:rPr>
          <w:b/>
        </w:rPr>
      </w:pPr>
      <w:r w:rsidRPr="00BD2C63">
        <w:rPr>
          <w:b/>
        </w:rPr>
        <w:t xml:space="preserve">Dynamic Partnership: </w:t>
      </w:r>
      <w:r>
        <w:t xml:space="preserve">We share our insights and experiences with our customers to assure mutual </w:t>
      </w:r>
      <w:proofErr w:type="gramStart"/>
      <w:r>
        <w:t>success .</w:t>
      </w:r>
      <w:proofErr w:type="gramEnd"/>
    </w:p>
    <w:p w:rsidR="00C53953" w:rsidRPr="00B37924" w:rsidRDefault="00C53953" w:rsidP="00C53953">
      <w:pPr>
        <w:rPr>
          <w:rFonts w:cs="Calibri"/>
          <w:b/>
        </w:rPr>
      </w:pPr>
      <w:r w:rsidRPr="00B37924">
        <w:rPr>
          <w:rFonts w:cs="Calibri"/>
          <w:color w:val="303030"/>
        </w:rPr>
        <w:t>In sum</w:t>
      </w:r>
      <w:r>
        <w:rPr>
          <w:rFonts w:cs="Calibri"/>
          <w:color w:val="303030"/>
        </w:rPr>
        <w:t>mary</w:t>
      </w:r>
      <w:r w:rsidRPr="00B37924">
        <w:rPr>
          <w:rFonts w:cs="Calibri"/>
          <w:color w:val="303030"/>
        </w:rPr>
        <w:t xml:space="preserve">, </w:t>
      </w:r>
      <w:r>
        <w:rPr>
          <w:rFonts w:cs="Calibri"/>
          <w:color w:val="303030"/>
        </w:rPr>
        <w:t xml:space="preserve">our </w:t>
      </w:r>
      <w:r w:rsidRPr="00105BEF">
        <w:rPr>
          <w:rFonts w:cs="Calibri"/>
          <w:color w:val="303030"/>
        </w:rPr>
        <w:t>speed</w:t>
      </w:r>
      <w:r>
        <w:rPr>
          <w:rFonts w:cs="Calibri"/>
          <w:color w:val="303030"/>
        </w:rPr>
        <w:t xml:space="preserve">y, </w:t>
      </w:r>
      <w:r w:rsidRPr="00105BEF">
        <w:rPr>
          <w:rFonts w:cs="Calibri"/>
          <w:color w:val="303030"/>
        </w:rPr>
        <w:t>flexib</w:t>
      </w:r>
      <w:r>
        <w:rPr>
          <w:rFonts w:cs="Calibri"/>
          <w:color w:val="303030"/>
        </w:rPr>
        <w:t xml:space="preserve">le, </w:t>
      </w:r>
      <w:r w:rsidRPr="00105BEF">
        <w:rPr>
          <w:rFonts w:cs="Calibri"/>
          <w:color w:val="303030"/>
        </w:rPr>
        <w:t xml:space="preserve">high quality, time efficient end-to-end services and competitive pricing make </w:t>
      </w:r>
      <w:r>
        <w:rPr>
          <w:rFonts w:cs="Calibri"/>
          <w:color w:val="303030"/>
        </w:rPr>
        <w:t xml:space="preserve">us </w:t>
      </w:r>
      <w:r w:rsidRPr="00105BEF">
        <w:rPr>
          <w:rFonts w:cs="Calibri"/>
          <w:color w:val="303030"/>
        </w:rPr>
        <w:t>a compelling value proposition.</w:t>
      </w:r>
    </w:p>
    <w:p w:rsidR="00C53953" w:rsidRPr="00603371" w:rsidRDefault="00C53953" w:rsidP="00C53953">
      <w:pPr>
        <w:pStyle w:val="ListParagraph"/>
        <w:rPr>
          <w:rFonts w:ascii="Cambria" w:hAnsi="Cambria"/>
        </w:rPr>
      </w:pPr>
    </w:p>
    <w:p w:rsidR="00572CA8" w:rsidRDefault="00572CA8" w:rsidP="000A760F">
      <w:pPr>
        <w:rPr>
          <w:rFonts w:ascii="Cambria" w:hAnsi="Cambria"/>
        </w:rPr>
      </w:pPr>
      <w:r>
        <w:rPr>
          <w:rFonts w:ascii="Cambria" w:hAnsi="Cambria"/>
        </w:rPr>
        <w:t xml:space="preserve">CSR </w:t>
      </w:r>
      <w:proofErr w:type="gramStart"/>
      <w:r>
        <w:rPr>
          <w:rFonts w:ascii="Cambria" w:hAnsi="Cambria"/>
        </w:rPr>
        <w:t>Activity :</w:t>
      </w:r>
      <w:proofErr w:type="gramEnd"/>
      <w:r>
        <w:rPr>
          <w:rFonts w:ascii="Cambria" w:hAnsi="Cambria"/>
        </w:rPr>
        <w:t xml:space="preserve"> -</w:t>
      </w:r>
    </w:p>
    <w:p w:rsidR="00572CA8" w:rsidRDefault="00572CA8" w:rsidP="000A760F">
      <w:pPr>
        <w:rPr>
          <w:rFonts w:ascii="Cambria" w:hAnsi="Cambria"/>
        </w:rPr>
      </w:pPr>
    </w:p>
    <w:p w:rsidR="00572CA8" w:rsidRDefault="00572CA8" w:rsidP="000A760F">
      <w:pPr>
        <w:rPr>
          <w:rFonts w:ascii="Cambria" w:hAnsi="Cambria"/>
        </w:rPr>
      </w:pPr>
      <w:r>
        <w:rPr>
          <w:rFonts w:ascii="Cambria" w:hAnsi="Cambria"/>
        </w:rPr>
        <w:t>Will send the photos for uploading</w:t>
      </w:r>
    </w:p>
    <w:p w:rsidR="00572CA8" w:rsidRDefault="00572CA8" w:rsidP="000A760F">
      <w:pPr>
        <w:rPr>
          <w:rFonts w:ascii="Cambria" w:hAnsi="Cambria"/>
        </w:rPr>
      </w:pPr>
    </w:p>
    <w:p w:rsidR="00572CA8" w:rsidRDefault="00572CA8" w:rsidP="000A760F">
      <w:pPr>
        <w:rPr>
          <w:rFonts w:ascii="Cambria" w:hAnsi="Cambria"/>
        </w:rPr>
      </w:pPr>
      <w:r>
        <w:rPr>
          <w:rFonts w:ascii="Cambria" w:hAnsi="Cambria"/>
        </w:rPr>
        <w:t xml:space="preserve">Contact us </w:t>
      </w:r>
    </w:p>
    <w:p w:rsidR="00572CA8" w:rsidRDefault="00572CA8" w:rsidP="00572CA8">
      <w:pPr>
        <w:spacing w:after="0"/>
        <w:rPr>
          <w:rFonts w:ascii="Cambria" w:hAnsi="Cambria"/>
        </w:rPr>
      </w:pPr>
      <w:proofErr w:type="spellStart"/>
      <w:r>
        <w:rPr>
          <w:rFonts w:ascii="Cambria" w:hAnsi="Cambria"/>
        </w:rPr>
        <w:t>Elama</w:t>
      </w:r>
      <w:proofErr w:type="spellEnd"/>
      <w:r>
        <w:rPr>
          <w:rFonts w:ascii="Cambria" w:hAnsi="Cambria"/>
        </w:rPr>
        <w:t xml:space="preserve"> Healthcare Solution </w:t>
      </w:r>
      <w:proofErr w:type="spellStart"/>
      <w:r>
        <w:rPr>
          <w:rFonts w:ascii="Cambria" w:hAnsi="Cambria"/>
        </w:rPr>
        <w:t>Pvt</w:t>
      </w:r>
      <w:proofErr w:type="spellEnd"/>
      <w:r>
        <w:rPr>
          <w:rFonts w:ascii="Cambria" w:hAnsi="Cambria"/>
        </w:rPr>
        <w:t xml:space="preserve"> Ltd</w:t>
      </w:r>
    </w:p>
    <w:p w:rsidR="00572CA8" w:rsidRDefault="00572CA8" w:rsidP="00572CA8">
      <w:pPr>
        <w:spacing w:after="0"/>
        <w:rPr>
          <w:rFonts w:ascii="Cambria" w:hAnsi="Cambria"/>
        </w:rPr>
      </w:pPr>
      <w:r>
        <w:rPr>
          <w:rFonts w:ascii="Cambria" w:hAnsi="Cambria"/>
        </w:rPr>
        <w:t>NL-5, Building no 14 /4</w:t>
      </w:r>
    </w:p>
    <w:p w:rsidR="00572CA8" w:rsidRDefault="00572CA8" w:rsidP="00572CA8">
      <w:pPr>
        <w:spacing w:after="0"/>
        <w:rPr>
          <w:rFonts w:ascii="Cambria" w:hAnsi="Cambria"/>
        </w:rPr>
      </w:pPr>
      <w:proofErr w:type="spellStart"/>
      <w:r>
        <w:rPr>
          <w:rFonts w:ascii="Cambria" w:hAnsi="Cambria"/>
        </w:rPr>
        <w:t>Triveni</w:t>
      </w:r>
      <w:proofErr w:type="spellEnd"/>
      <w:r>
        <w:rPr>
          <w:rFonts w:ascii="Cambria" w:hAnsi="Cambria"/>
        </w:rPr>
        <w:t xml:space="preserve"> APT, Behind St Augustine High School </w:t>
      </w:r>
    </w:p>
    <w:p w:rsidR="00572CA8" w:rsidRDefault="00572CA8" w:rsidP="00572CA8">
      <w:pPr>
        <w:spacing w:after="0"/>
        <w:rPr>
          <w:rFonts w:ascii="Cambria" w:hAnsi="Cambria"/>
        </w:rPr>
      </w:pPr>
      <w:r>
        <w:rPr>
          <w:rFonts w:ascii="Cambria" w:hAnsi="Cambria"/>
        </w:rPr>
        <w:t xml:space="preserve">Sector 11, </w:t>
      </w:r>
      <w:proofErr w:type="spellStart"/>
      <w:r>
        <w:rPr>
          <w:rFonts w:ascii="Cambria" w:hAnsi="Cambria"/>
        </w:rPr>
        <w:t>Nerul</w:t>
      </w:r>
      <w:proofErr w:type="spellEnd"/>
      <w:r>
        <w:rPr>
          <w:rFonts w:ascii="Cambria" w:hAnsi="Cambria"/>
        </w:rPr>
        <w:t xml:space="preserve">- </w:t>
      </w:r>
      <w:proofErr w:type="gramStart"/>
      <w:r>
        <w:rPr>
          <w:rFonts w:ascii="Cambria" w:hAnsi="Cambria"/>
        </w:rPr>
        <w:t>East ,</w:t>
      </w:r>
      <w:proofErr w:type="gramEnd"/>
      <w:r>
        <w:rPr>
          <w:rFonts w:ascii="Cambria" w:hAnsi="Cambria"/>
        </w:rPr>
        <w:t xml:space="preserve"> </w:t>
      </w:r>
      <w:proofErr w:type="spellStart"/>
      <w:r>
        <w:rPr>
          <w:rFonts w:ascii="Cambria" w:hAnsi="Cambria"/>
        </w:rPr>
        <w:t>Navi</w:t>
      </w:r>
      <w:proofErr w:type="spellEnd"/>
      <w:r>
        <w:rPr>
          <w:rFonts w:ascii="Cambria" w:hAnsi="Cambria"/>
        </w:rPr>
        <w:t xml:space="preserve"> Mumbai </w:t>
      </w:r>
    </w:p>
    <w:p w:rsidR="00572CA8" w:rsidRDefault="00572CA8" w:rsidP="00572CA8">
      <w:pPr>
        <w:spacing w:after="0"/>
        <w:rPr>
          <w:rFonts w:ascii="Cambria" w:hAnsi="Cambria"/>
        </w:rPr>
      </w:pPr>
      <w:r>
        <w:rPr>
          <w:rFonts w:ascii="Cambria" w:hAnsi="Cambria"/>
        </w:rPr>
        <w:t xml:space="preserve">Tel </w:t>
      </w:r>
      <w:proofErr w:type="gramStart"/>
      <w:r>
        <w:rPr>
          <w:rFonts w:ascii="Cambria" w:hAnsi="Cambria"/>
        </w:rPr>
        <w:t>no :</w:t>
      </w:r>
      <w:proofErr w:type="gramEnd"/>
      <w:r>
        <w:rPr>
          <w:rFonts w:ascii="Cambria" w:hAnsi="Cambria"/>
        </w:rPr>
        <w:t xml:space="preserve">  </w:t>
      </w:r>
      <w:r w:rsidR="00F85EE4">
        <w:rPr>
          <w:rFonts w:ascii="Cambria" w:hAnsi="Cambria"/>
        </w:rPr>
        <w:t>0091-9820351123</w:t>
      </w:r>
    </w:p>
    <w:p w:rsidR="00F85EE4" w:rsidRDefault="00F85EE4" w:rsidP="00572CA8">
      <w:pPr>
        <w:spacing w:after="0"/>
        <w:rPr>
          <w:rFonts w:ascii="Cambria" w:hAnsi="Cambria"/>
        </w:rPr>
      </w:pPr>
      <w:r>
        <w:rPr>
          <w:rFonts w:ascii="Cambria" w:hAnsi="Cambria"/>
        </w:rPr>
        <w:t xml:space="preserve">Email </w:t>
      </w:r>
      <w:proofErr w:type="gramStart"/>
      <w:r>
        <w:rPr>
          <w:rFonts w:ascii="Cambria" w:hAnsi="Cambria"/>
        </w:rPr>
        <w:t>id :</w:t>
      </w:r>
      <w:proofErr w:type="gramEnd"/>
      <w:r>
        <w:rPr>
          <w:rFonts w:ascii="Cambria" w:hAnsi="Cambria"/>
        </w:rPr>
        <w:t xml:space="preserve"> </w:t>
      </w:r>
      <w:hyperlink r:id="rId10" w:history="1">
        <w:r w:rsidRPr="00894E3A">
          <w:rPr>
            <w:rStyle w:val="Hyperlink"/>
            <w:rFonts w:ascii="Cambria" w:hAnsi="Cambria"/>
          </w:rPr>
          <w:t>md.elamahealthcare@gmail.com</w:t>
        </w:r>
      </w:hyperlink>
      <w:r>
        <w:rPr>
          <w:rFonts w:ascii="Cambria" w:hAnsi="Cambria"/>
        </w:rPr>
        <w:t xml:space="preserve"> </w:t>
      </w:r>
    </w:p>
    <w:p w:rsidR="00572CA8" w:rsidRDefault="00572CA8" w:rsidP="000A760F">
      <w:pPr>
        <w:rPr>
          <w:rFonts w:ascii="Cambria" w:hAnsi="Cambria"/>
        </w:rPr>
      </w:pPr>
    </w:p>
    <w:p w:rsidR="00ED24D6" w:rsidRDefault="00ED24D6" w:rsidP="000A760F">
      <w:pPr>
        <w:rPr>
          <w:rFonts w:ascii="Cambria" w:hAnsi="Cambria"/>
        </w:rPr>
      </w:pPr>
    </w:p>
    <w:p w:rsidR="00ED24D6" w:rsidRPr="00C25DA5" w:rsidRDefault="00ED24D6" w:rsidP="000A760F">
      <w:pPr>
        <w:rPr>
          <w:rFonts w:ascii="Cambria" w:hAnsi="Cambria"/>
        </w:rPr>
      </w:pPr>
      <w:r>
        <w:rPr>
          <w:rFonts w:ascii="Cambria" w:hAnsi="Cambria"/>
        </w:rPr>
        <w:t>Product list :  Will be shared with you .</w:t>
      </w:r>
      <w:bookmarkStart w:id="0" w:name="_GoBack"/>
      <w:bookmarkEnd w:id="0"/>
    </w:p>
    <w:sectPr w:rsidR="00ED24D6" w:rsidRPr="00C25DA5" w:rsidSect="00422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3in;height:3in" o:bullet="t"/>
    </w:pict>
  </w:numPicBullet>
  <w:abstractNum w:abstractNumId="0">
    <w:nsid w:val="02DF5696"/>
    <w:multiLevelType w:val="hybridMultilevel"/>
    <w:tmpl w:val="0060A3BC"/>
    <w:lvl w:ilvl="0" w:tplc="D78CC080">
      <w:start w:val="1"/>
      <w:numFmt w:val="bullet"/>
      <w:lvlText w:val=""/>
      <w:lvlJc w:val="left"/>
      <w:pPr>
        <w:tabs>
          <w:tab w:val="num" w:pos="720"/>
        </w:tabs>
        <w:ind w:left="720" w:hanging="360"/>
      </w:pPr>
      <w:rPr>
        <w:rFonts w:ascii="Wingdings" w:hAnsi="Wingdings" w:hint="default"/>
      </w:rPr>
    </w:lvl>
    <w:lvl w:ilvl="1" w:tplc="8E70F94A">
      <w:start w:val="1"/>
      <w:numFmt w:val="bullet"/>
      <w:lvlText w:val=""/>
      <w:lvlJc w:val="left"/>
      <w:pPr>
        <w:tabs>
          <w:tab w:val="num" w:pos="1440"/>
        </w:tabs>
        <w:ind w:left="1440" w:hanging="360"/>
      </w:pPr>
      <w:rPr>
        <w:rFonts w:ascii="Wingdings" w:hAnsi="Wingdings" w:hint="default"/>
      </w:rPr>
    </w:lvl>
    <w:lvl w:ilvl="2" w:tplc="3864BA06" w:tentative="1">
      <w:start w:val="1"/>
      <w:numFmt w:val="bullet"/>
      <w:lvlText w:val=""/>
      <w:lvlJc w:val="left"/>
      <w:pPr>
        <w:tabs>
          <w:tab w:val="num" w:pos="2160"/>
        </w:tabs>
        <w:ind w:left="2160" w:hanging="360"/>
      </w:pPr>
      <w:rPr>
        <w:rFonts w:ascii="Wingdings" w:hAnsi="Wingdings" w:hint="default"/>
      </w:rPr>
    </w:lvl>
    <w:lvl w:ilvl="3" w:tplc="166A63D8" w:tentative="1">
      <w:start w:val="1"/>
      <w:numFmt w:val="bullet"/>
      <w:lvlText w:val=""/>
      <w:lvlJc w:val="left"/>
      <w:pPr>
        <w:tabs>
          <w:tab w:val="num" w:pos="2880"/>
        </w:tabs>
        <w:ind w:left="2880" w:hanging="360"/>
      </w:pPr>
      <w:rPr>
        <w:rFonts w:ascii="Wingdings" w:hAnsi="Wingdings" w:hint="default"/>
      </w:rPr>
    </w:lvl>
    <w:lvl w:ilvl="4" w:tplc="E84C5B78" w:tentative="1">
      <w:start w:val="1"/>
      <w:numFmt w:val="bullet"/>
      <w:lvlText w:val=""/>
      <w:lvlJc w:val="left"/>
      <w:pPr>
        <w:tabs>
          <w:tab w:val="num" w:pos="3600"/>
        </w:tabs>
        <w:ind w:left="3600" w:hanging="360"/>
      </w:pPr>
      <w:rPr>
        <w:rFonts w:ascii="Wingdings" w:hAnsi="Wingdings" w:hint="default"/>
      </w:rPr>
    </w:lvl>
    <w:lvl w:ilvl="5" w:tplc="8688B14C" w:tentative="1">
      <w:start w:val="1"/>
      <w:numFmt w:val="bullet"/>
      <w:lvlText w:val=""/>
      <w:lvlJc w:val="left"/>
      <w:pPr>
        <w:tabs>
          <w:tab w:val="num" w:pos="4320"/>
        </w:tabs>
        <w:ind w:left="4320" w:hanging="360"/>
      </w:pPr>
      <w:rPr>
        <w:rFonts w:ascii="Wingdings" w:hAnsi="Wingdings" w:hint="default"/>
      </w:rPr>
    </w:lvl>
    <w:lvl w:ilvl="6" w:tplc="34A61B2E" w:tentative="1">
      <w:start w:val="1"/>
      <w:numFmt w:val="bullet"/>
      <w:lvlText w:val=""/>
      <w:lvlJc w:val="left"/>
      <w:pPr>
        <w:tabs>
          <w:tab w:val="num" w:pos="5040"/>
        </w:tabs>
        <w:ind w:left="5040" w:hanging="360"/>
      </w:pPr>
      <w:rPr>
        <w:rFonts w:ascii="Wingdings" w:hAnsi="Wingdings" w:hint="default"/>
      </w:rPr>
    </w:lvl>
    <w:lvl w:ilvl="7" w:tplc="178E1E62" w:tentative="1">
      <w:start w:val="1"/>
      <w:numFmt w:val="bullet"/>
      <w:lvlText w:val=""/>
      <w:lvlJc w:val="left"/>
      <w:pPr>
        <w:tabs>
          <w:tab w:val="num" w:pos="5760"/>
        </w:tabs>
        <w:ind w:left="5760" w:hanging="360"/>
      </w:pPr>
      <w:rPr>
        <w:rFonts w:ascii="Wingdings" w:hAnsi="Wingdings" w:hint="default"/>
      </w:rPr>
    </w:lvl>
    <w:lvl w:ilvl="8" w:tplc="E5F8E12E" w:tentative="1">
      <w:start w:val="1"/>
      <w:numFmt w:val="bullet"/>
      <w:lvlText w:val=""/>
      <w:lvlJc w:val="left"/>
      <w:pPr>
        <w:tabs>
          <w:tab w:val="num" w:pos="6480"/>
        </w:tabs>
        <w:ind w:left="6480" w:hanging="360"/>
      </w:pPr>
      <w:rPr>
        <w:rFonts w:ascii="Wingdings" w:hAnsi="Wingdings" w:hint="default"/>
      </w:rPr>
    </w:lvl>
  </w:abstractNum>
  <w:abstractNum w:abstractNumId="1">
    <w:nsid w:val="0EEC2692"/>
    <w:multiLevelType w:val="hybridMultilevel"/>
    <w:tmpl w:val="592E8C0E"/>
    <w:lvl w:ilvl="0" w:tplc="550648B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F86321D"/>
    <w:multiLevelType w:val="hybridMultilevel"/>
    <w:tmpl w:val="718EE0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14DA1752"/>
    <w:multiLevelType w:val="hybridMultilevel"/>
    <w:tmpl w:val="A802F816"/>
    <w:lvl w:ilvl="0" w:tplc="550648B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2C51FF1"/>
    <w:multiLevelType w:val="hybridMultilevel"/>
    <w:tmpl w:val="2FAAE5F2"/>
    <w:lvl w:ilvl="0" w:tplc="2BEC80EE">
      <w:start w:val="1"/>
      <w:numFmt w:val="bullet"/>
      <w:lvlText w:val=""/>
      <w:lvlJc w:val="left"/>
      <w:pPr>
        <w:tabs>
          <w:tab w:val="num" w:pos="720"/>
        </w:tabs>
        <w:ind w:left="720" w:hanging="360"/>
      </w:pPr>
      <w:rPr>
        <w:rFonts w:ascii="Wingdings" w:hAnsi="Wingdings" w:hint="default"/>
      </w:rPr>
    </w:lvl>
    <w:lvl w:ilvl="1" w:tplc="C4EE5262">
      <w:start w:val="1"/>
      <w:numFmt w:val="bullet"/>
      <w:lvlText w:val=""/>
      <w:lvlJc w:val="left"/>
      <w:pPr>
        <w:tabs>
          <w:tab w:val="num" w:pos="1440"/>
        </w:tabs>
        <w:ind w:left="1440" w:hanging="360"/>
      </w:pPr>
      <w:rPr>
        <w:rFonts w:ascii="Wingdings" w:hAnsi="Wingdings" w:hint="default"/>
      </w:rPr>
    </w:lvl>
    <w:lvl w:ilvl="2" w:tplc="D4EE427E" w:tentative="1">
      <w:start w:val="1"/>
      <w:numFmt w:val="bullet"/>
      <w:lvlText w:val=""/>
      <w:lvlJc w:val="left"/>
      <w:pPr>
        <w:tabs>
          <w:tab w:val="num" w:pos="2160"/>
        </w:tabs>
        <w:ind w:left="2160" w:hanging="360"/>
      </w:pPr>
      <w:rPr>
        <w:rFonts w:ascii="Wingdings" w:hAnsi="Wingdings" w:hint="default"/>
      </w:rPr>
    </w:lvl>
    <w:lvl w:ilvl="3" w:tplc="5F22300E" w:tentative="1">
      <w:start w:val="1"/>
      <w:numFmt w:val="bullet"/>
      <w:lvlText w:val=""/>
      <w:lvlJc w:val="left"/>
      <w:pPr>
        <w:tabs>
          <w:tab w:val="num" w:pos="2880"/>
        </w:tabs>
        <w:ind w:left="2880" w:hanging="360"/>
      </w:pPr>
      <w:rPr>
        <w:rFonts w:ascii="Wingdings" w:hAnsi="Wingdings" w:hint="default"/>
      </w:rPr>
    </w:lvl>
    <w:lvl w:ilvl="4" w:tplc="F81CCD5E" w:tentative="1">
      <w:start w:val="1"/>
      <w:numFmt w:val="bullet"/>
      <w:lvlText w:val=""/>
      <w:lvlJc w:val="left"/>
      <w:pPr>
        <w:tabs>
          <w:tab w:val="num" w:pos="3600"/>
        </w:tabs>
        <w:ind w:left="3600" w:hanging="360"/>
      </w:pPr>
      <w:rPr>
        <w:rFonts w:ascii="Wingdings" w:hAnsi="Wingdings" w:hint="default"/>
      </w:rPr>
    </w:lvl>
    <w:lvl w:ilvl="5" w:tplc="43F47546" w:tentative="1">
      <w:start w:val="1"/>
      <w:numFmt w:val="bullet"/>
      <w:lvlText w:val=""/>
      <w:lvlJc w:val="left"/>
      <w:pPr>
        <w:tabs>
          <w:tab w:val="num" w:pos="4320"/>
        </w:tabs>
        <w:ind w:left="4320" w:hanging="360"/>
      </w:pPr>
      <w:rPr>
        <w:rFonts w:ascii="Wingdings" w:hAnsi="Wingdings" w:hint="default"/>
      </w:rPr>
    </w:lvl>
    <w:lvl w:ilvl="6" w:tplc="A3E618E8" w:tentative="1">
      <w:start w:val="1"/>
      <w:numFmt w:val="bullet"/>
      <w:lvlText w:val=""/>
      <w:lvlJc w:val="left"/>
      <w:pPr>
        <w:tabs>
          <w:tab w:val="num" w:pos="5040"/>
        </w:tabs>
        <w:ind w:left="5040" w:hanging="360"/>
      </w:pPr>
      <w:rPr>
        <w:rFonts w:ascii="Wingdings" w:hAnsi="Wingdings" w:hint="default"/>
      </w:rPr>
    </w:lvl>
    <w:lvl w:ilvl="7" w:tplc="BBE84E68" w:tentative="1">
      <w:start w:val="1"/>
      <w:numFmt w:val="bullet"/>
      <w:lvlText w:val=""/>
      <w:lvlJc w:val="left"/>
      <w:pPr>
        <w:tabs>
          <w:tab w:val="num" w:pos="5760"/>
        </w:tabs>
        <w:ind w:left="5760" w:hanging="360"/>
      </w:pPr>
      <w:rPr>
        <w:rFonts w:ascii="Wingdings" w:hAnsi="Wingdings" w:hint="default"/>
      </w:rPr>
    </w:lvl>
    <w:lvl w:ilvl="8" w:tplc="633E9800" w:tentative="1">
      <w:start w:val="1"/>
      <w:numFmt w:val="bullet"/>
      <w:lvlText w:val=""/>
      <w:lvlJc w:val="left"/>
      <w:pPr>
        <w:tabs>
          <w:tab w:val="num" w:pos="6480"/>
        </w:tabs>
        <w:ind w:left="6480" w:hanging="360"/>
      </w:pPr>
      <w:rPr>
        <w:rFonts w:ascii="Wingdings" w:hAnsi="Wingdings" w:hint="default"/>
      </w:rPr>
    </w:lvl>
  </w:abstractNum>
  <w:abstractNum w:abstractNumId="5">
    <w:nsid w:val="2F6B4A55"/>
    <w:multiLevelType w:val="hybridMultilevel"/>
    <w:tmpl w:val="E8DCF374"/>
    <w:lvl w:ilvl="0" w:tplc="550648BA">
      <w:start w:val="1"/>
      <w:numFmt w:val="bullet"/>
      <w:lvlText w:val=""/>
      <w:lvlJc w:val="left"/>
      <w:pPr>
        <w:tabs>
          <w:tab w:val="num" w:pos="720"/>
        </w:tabs>
        <w:ind w:left="720" w:hanging="360"/>
      </w:pPr>
      <w:rPr>
        <w:rFonts w:ascii="Wingdings" w:hAnsi="Wingdings" w:hint="default"/>
      </w:rPr>
    </w:lvl>
    <w:lvl w:ilvl="1" w:tplc="7BDACBEC">
      <w:start w:val="1"/>
      <w:numFmt w:val="bullet"/>
      <w:lvlText w:val=""/>
      <w:lvlJc w:val="left"/>
      <w:pPr>
        <w:tabs>
          <w:tab w:val="num" w:pos="1440"/>
        </w:tabs>
        <w:ind w:left="1440" w:hanging="360"/>
      </w:pPr>
      <w:rPr>
        <w:rFonts w:ascii="Wingdings" w:hAnsi="Wingdings" w:hint="default"/>
      </w:rPr>
    </w:lvl>
    <w:lvl w:ilvl="2" w:tplc="AEE049E4" w:tentative="1">
      <w:start w:val="1"/>
      <w:numFmt w:val="bullet"/>
      <w:lvlText w:val=""/>
      <w:lvlJc w:val="left"/>
      <w:pPr>
        <w:tabs>
          <w:tab w:val="num" w:pos="2160"/>
        </w:tabs>
        <w:ind w:left="2160" w:hanging="360"/>
      </w:pPr>
      <w:rPr>
        <w:rFonts w:ascii="Wingdings" w:hAnsi="Wingdings" w:hint="default"/>
      </w:rPr>
    </w:lvl>
    <w:lvl w:ilvl="3" w:tplc="24B0BC84" w:tentative="1">
      <w:start w:val="1"/>
      <w:numFmt w:val="bullet"/>
      <w:lvlText w:val=""/>
      <w:lvlJc w:val="left"/>
      <w:pPr>
        <w:tabs>
          <w:tab w:val="num" w:pos="2880"/>
        </w:tabs>
        <w:ind w:left="2880" w:hanging="360"/>
      </w:pPr>
      <w:rPr>
        <w:rFonts w:ascii="Wingdings" w:hAnsi="Wingdings" w:hint="default"/>
      </w:rPr>
    </w:lvl>
    <w:lvl w:ilvl="4" w:tplc="8F3C6664" w:tentative="1">
      <w:start w:val="1"/>
      <w:numFmt w:val="bullet"/>
      <w:lvlText w:val=""/>
      <w:lvlJc w:val="left"/>
      <w:pPr>
        <w:tabs>
          <w:tab w:val="num" w:pos="3600"/>
        </w:tabs>
        <w:ind w:left="3600" w:hanging="360"/>
      </w:pPr>
      <w:rPr>
        <w:rFonts w:ascii="Wingdings" w:hAnsi="Wingdings" w:hint="default"/>
      </w:rPr>
    </w:lvl>
    <w:lvl w:ilvl="5" w:tplc="833E868C" w:tentative="1">
      <w:start w:val="1"/>
      <w:numFmt w:val="bullet"/>
      <w:lvlText w:val=""/>
      <w:lvlJc w:val="left"/>
      <w:pPr>
        <w:tabs>
          <w:tab w:val="num" w:pos="4320"/>
        </w:tabs>
        <w:ind w:left="4320" w:hanging="360"/>
      </w:pPr>
      <w:rPr>
        <w:rFonts w:ascii="Wingdings" w:hAnsi="Wingdings" w:hint="default"/>
      </w:rPr>
    </w:lvl>
    <w:lvl w:ilvl="6" w:tplc="07AC9BF4" w:tentative="1">
      <w:start w:val="1"/>
      <w:numFmt w:val="bullet"/>
      <w:lvlText w:val=""/>
      <w:lvlJc w:val="left"/>
      <w:pPr>
        <w:tabs>
          <w:tab w:val="num" w:pos="5040"/>
        </w:tabs>
        <w:ind w:left="5040" w:hanging="360"/>
      </w:pPr>
      <w:rPr>
        <w:rFonts w:ascii="Wingdings" w:hAnsi="Wingdings" w:hint="default"/>
      </w:rPr>
    </w:lvl>
    <w:lvl w:ilvl="7" w:tplc="5856337A" w:tentative="1">
      <w:start w:val="1"/>
      <w:numFmt w:val="bullet"/>
      <w:lvlText w:val=""/>
      <w:lvlJc w:val="left"/>
      <w:pPr>
        <w:tabs>
          <w:tab w:val="num" w:pos="5760"/>
        </w:tabs>
        <w:ind w:left="5760" w:hanging="360"/>
      </w:pPr>
      <w:rPr>
        <w:rFonts w:ascii="Wingdings" w:hAnsi="Wingdings" w:hint="default"/>
      </w:rPr>
    </w:lvl>
    <w:lvl w:ilvl="8" w:tplc="58BA3CE0" w:tentative="1">
      <w:start w:val="1"/>
      <w:numFmt w:val="bullet"/>
      <w:lvlText w:val=""/>
      <w:lvlJc w:val="left"/>
      <w:pPr>
        <w:tabs>
          <w:tab w:val="num" w:pos="6480"/>
        </w:tabs>
        <w:ind w:left="6480" w:hanging="360"/>
      </w:pPr>
      <w:rPr>
        <w:rFonts w:ascii="Wingdings" w:hAnsi="Wingdings" w:hint="default"/>
      </w:rPr>
    </w:lvl>
  </w:abstractNum>
  <w:abstractNum w:abstractNumId="6">
    <w:nsid w:val="335C7B5B"/>
    <w:multiLevelType w:val="hybridMultilevel"/>
    <w:tmpl w:val="CDE677B8"/>
    <w:lvl w:ilvl="0" w:tplc="550648B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68A09A5"/>
    <w:multiLevelType w:val="hybridMultilevel"/>
    <w:tmpl w:val="85E8AE48"/>
    <w:lvl w:ilvl="0" w:tplc="A7804496">
      <w:start w:val="1"/>
      <w:numFmt w:val="bullet"/>
      <w:lvlText w:val=""/>
      <w:lvlJc w:val="left"/>
      <w:pPr>
        <w:tabs>
          <w:tab w:val="num" w:pos="720"/>
        </w:tabs>
        <w:ind w:left="720" w:hanging="360"/>
      </w:pPr>
      <w:rPr>
        <w:rFonts w:ascii="Wingdings" w:hAnsi="Wingdings" w:hint="default"/>
      </w:rPr>
    </w:lvl>
    <w:lvl w:ilvl="1" w:tplc="9DA68934">
      <w:start w:val="1"/>
      <w:numFmt w:val="bullet"/>
      <w:lvlText w:val=""/>
      <w:lvlJc w:val="left"/>
      <w:pPr>
        <w:tabs>
          <w:tab w:val="num" w:pos="1440"/>
        </w:tabs>
        <w:ind w:left="1440" w:hanging="360"/>
      </w:pPr>
      <w:rPr>
        <w:rFonts w:ascii="Wingdings" w:hAnsi="Wingdings" w:hint="default"/>
      </w:rPr>
    </w:lvl>
    <w:lvl w:ilvl="2" w:tplc="F8EE6E94" w:tentative="1">
      <w:start w:val="1"/>
      <w:numFmt w:val="bullet"/>
      <w:lvlText w:val=""/>
      <w:lvlJc w:val="left"/>
      <w:pPr>
        <w:tabs>
          <w:tab w:val="num" w:pos="2160"/>
        </w:tabs>
        <w:ind w:left="2160" w:hanging="360"/>
      </w:pPr>
      <w:rPr>
        <w:rFonts w:ascii="Wingdings" w:hAnsi="Wingdings" w:hint="default"/>
      </w:rPr>
    </w:lvl>
    <w:lvl w:ilvl="3" w:tplc="8766D34E" w:tentative="1">
      <w:start w:val="1"/>
      <w:numFmt w:val="bullet"/>
      <w:lvlText w:val=""/>
      <w:lvlJc w:val="left"/>
      <w:pPr>
        <w:tabs>
          <w:tab w:val="num" w:pos="2880"/>
        </w:tabs>
        <w:ind w:left="2880" w:hanging="360"/>
      </w:pPr>
      <w:rPr>
        <w:rFonts w:ascii="Wingdings" w:hAnsi="Wingdings" w:hint="default"/>
      </w:rPr>
    </w:lvl>
    <w:lvl w:ilvl="4" w:tplc="0974133E" w:tentative="1">
      <w:start w:val="1"/>
      <w:numFmt w:val="bullet"/>
      <w:lvlText w:val=""/>
      <w:lvlJc w:val="left"/>
      <w:pPr>
        <w:tabs>
          <w:tab w:val="num" w:pos="3600"/>
        </w:tabs>
        <w:ind w:left="3600" w:hanging="360"/>
      </w:pPr>
      <w:rPr>
        <w:rFonts w:ascii="Wingdings" w:hAnsi="Wingdings" w:hint="default"/>
      </w:rPr>
    </w:lvl>
    <w:lvl w:ilvl="5" w:tplc="8A068220" w:tentative="1">
      <w:start w:val="1"/>
      <w:numFmt w:val="bullet"/>
      <w:lvlText w:val=""/>
      <w:lvlJc w:val="left"/>
      <w:pPr>
        <w:tabs>
          <w:tab w:val="num" w:pos="4320"/>
        </w:tabs>
        <w:ind w:left="4320" w:hanging="360"/>
      </w:pPr>
      <w:rPr>
        <w:rFonts w:ascii="Wingdings" w:hAnsi="Wingdings" w:hint="default"/>
      </w:rPr>
    </w:lvl>
    <w:lvl w:ilvl="6" w:tplc="77821A56" w:tentative="1">
      <w:start w:val="1"/>
      <w:numFmt w:val="bullet"/>
      <w:lvlText w:val=""/>
      <w:lvlJc w:val="left"/>
      <w:pPr>
        <w:tabs>
          <w:tab w:val="num" w:pos="5040"/>
        </w:tabs>
        <w:ind w:left="5040" w:hanging="360"/>
      </w:pPr>
      <w:rPr>
        <w:rFonts w:ascii="Wingdings" w:hAnsi="Wingdings" w:hint="default"/>
      </w:rPr>
    </w:lvl>
    <w:lvl w:ilvl="7" w:tplc="9F6A4700" w:tentative="1">
      <w:start w:val="1"/>
      <w:numFmt w:val="bullet"/>
      <w:lvlText w:val=""/>
      <w:lvlJc w:val="left"/>
      <w:pPr>
        <w:tabs>
          <w:tab w:val="num" w:pos="5760"/>
        </w:tabs>
        <w:ind w:left="5760" w:hanging="360"/>
      </w:pPr>
      <w:rPr>
        <w:rFonts w:ascii="Wingdings" w:hAnsi="Wingdings" w:hint="default"/>
      </w:rPr>
    </w:lvl>
    <w:lvl w:ilvl="8" w:tplc="437685E0" w:tentative="1">
      <w:start w:val="1"/>
      <w:numFmt w:val="bullet"/>
      <w:lvlText w:val=""/>
      <w:lvlJc w:val="left"/>
      <w:pPr>
        <w:tabs>
          <w:tab w:val="num" w:pos="6480"/>
        </w:tabs>
        <w:ind w:left="6480" w:hanging="360"/>
      </w:pPr>
      <w:rPr>
        <w:rFonts w:ascii="Wingdings" w:hAnsi="Wingdings" w:hint="default"/>
      </w:rPr>
    </w:lvl>
  </w:abstractNum>
  <w:abstractNum w:abstractNumId="8">
    <w:nsid w:val="3C82199B"/>
    <w:multiLevelType w:val="multilevel"/>
    <w:tmpl w:val="F142F55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41DB1F37"/>
    <w:multiLevelType w:val="hybridMultilevel"/>
    <w:tmpl w:val="6C626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785779A"/>
    <w:multiLevelType w:val="multilevel"/>
    <w:tmpl w:val="423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086FDB"/>
    <w:multiLevelType w:val="hybridMultilevel"/>
    <w:tmpl w:val="5806659C"/>
    <w:lvl w:ilvl="0" w:tplc="ACF0FCF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721E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nsid w:val="5316407F"/>
    <w:multiLevelType w:val="multilevel"/>
    <w:tmpl w:val="1734A5F2"/>
    <w:lvl w:ilvl="0">
      <w:start w:val="1"/>
      <w:numFmt w:val="bullet"/>
      <w:lvlText w:val="o"/>
      <w:lvlPicBulletId w:val="0"/>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53552A42"/>
    <w:multiLevelType w:val="hybridMultilevel"/>
    <w:tmpl w:val="45F2E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F44DF7"/>
    <w:multiLevelType w:val="hybridMultilevel"/>
    <w:tmpl w:val="A13025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6B1C64"/>
    <w:multiLevelType w:val="hybridMultilevel"/>
    <w:tmpl w:val="C9704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DA6736E"/>
    <w:multiLevelType w:val="hybridMultilevel"/>
    <w:tmpl w:val="139E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5A1D41"/>
    <w:multiLevelType w:val="multilevel"/>
    <w:tmpl w:val="F142F552"/>
    <w:lvl w:ilvl="0">
      <w:start w:val="1"/>
      <w:numFmt w:val="bullet"/>
      <w:lvlText w:val=""/>
      <w:lvlJc w:val="left"/>
      <w:pPr>
        <w:ind w:left="180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3960" w:hanging="360"/>
      </w:pPr>
      <w:rPr>
        <w:rFonts w:ascii="Wingdings" w:hAnsi="Wingdings" w:hint="default"/>
      </w:rPr>
    </w:lvl>
    <w:lvl w:ilvl="7">
      <w:start w:val="1"/>
      <w:numFmt w:val="bullet"/>
      <w:lvlText w:val=""/>
      <w:lvlJc w:val="left"/>
      <w:pPr>
        <w:ind w:left="4320" w:hanging="360"/>
      </w:pPr>
      <w:rPr>
        <w:rFonts w:ascii="Symbol" w:hAnsi="Symbol" w:hint="default"/>
      </w:rPr>
    </w:lvl>
    <w:lvl w:ilvl="8">
      <w:start w:val="1"/>
      <w:numFmt w:val="bullet"/>
      <w:lvlText w:val=""/>
      <w:lvlJc w:val="left"/>
      <w:pPr>
        <w:ind w:left="4680" w:hanging="360"/>
      </w:pPr>
      <w:rPr>
        <w:rFonts w:ascii="Symbol" w:hAnsi="Symbol" w:hint="default"/>
      </w:rPr>
    </w:lvl>
  </w:abstractNum>
  <w:abstractNum w:abstractNumId="19">
    <w:nsid w:val="639E6123"/>
    <w:multiLevelType w:val="hybridMultilevel"/>
    <w:tmpl w:val="9EDE46C0"/>
    <w:lvl w:ilvl="0" w:tplc="C450B292">
      <w:start w:val="1"/>
      <w:numFmt w:val="bullet"/>
      <w:lvlText w:val=""/>
      <w:lvlJc w:val="left"/>
      <w:pPr>
        <w:tabs>
          <w:tab w:val="num" w:pos="720"/>
        </w:tabs>
        <w:ind w:left="720" w:hanging="360"/>
      </w:pPr>
      <w:rPr>
        <w:rFonts w:ascii="Wingdings" w:hAnsi="Wingdings" w:hint="default"/>
      </w:rPr>
    </w:lvl>
    <w:lvl w:ilvl="1" w:tplc="20666534">
      <w:start w:val="1"/>
      <w:numFmt w:val="bullet"/>
      <w:lvlText w:val=""/>
      <w:lvlJc w:val="left"/>
      <w:pPr>
        <w:tabs>
          <w:tab w:val="num" w:pos="1440"/>
        </w:tabs>
        <w:ind w:left="1440" w:hanging="360"/>
      </w:pPr>
      <w:rPr>
        <w:rFonts w:ascii="Wingdings" w:hAnsi="Wingdings" w:hint="default"/>
      </w:rPr>
    </w:lvl>
    <w:lvl w:ilvl="2" w:tplc="19A6524E" w:tentative="1">
      <w:start w:val="1"/>
      <w:numFmt w:val="bullet"/>
      <w:lvlText w:val=""/>
      <w:lvlJc w:val="left"/>
      <w:pPr>
        <w:tabs>
          <w:tab w:val="num" w:pos="2160"/>
        </w:tabs>
        <w:ind w:left="2160" w:hanging="360"/>
      </w:pPr>
      <w:rPr>
        <w:rFonts w:ascii="Wingdings" w:hAnsi="Wingdings" w:hint="default"/>
      </w:rPr>
    </w:lvl>
    <w:lvl w:ilvl="3" w:tplc="CBD094FC" w:tentative="1">
      <w:start w:val="1"/>
      <w:numFmt w:val="bullet"/>
      <w:lvlText w:val=""/>
      <w:lvlJc w:val="left"/>
      <w:pPr>
        <w:tabs>
          <w:tab w:val="num" w:pos="2880"/>
        </w:tabs>
        <w:ind w:left="2880" w:hanging="360"/>
      </w:pPr>
      <w:rPr>
        <w:rFonts w:ascii="Wingdings" w:hAnsi="Wingdings" w:hint="default"/>
      </w:rPr>
    </w:lvl>
    <w:lvl w:ilvl="4" w:tplc="091A8C5E" w:tentative="1">
      <w:start w:val="1"/>
      <w:numFmt w:val="bullet"/>
      <w:lvlText w:val=""/>
      <w:lvlJc w:val="left"/>
      <w:pPr>
        <w:tabs>
          <w:tab w:val="num" w:pos="3600"/>
        </w:tabs>
        <w:ind w:left="3600" w:hanging="360"/>
      </w:pPr>
      <w:rPr>
        <w:rFonts w:ascii="Wingdings" w:hAnsi="Wingdings" w:hint="default"/>
      </w:rPr>
    </w:lvl>
    <w:lvl w:ilvl="5" w:tplc="5574D83A" w:tentative="1">
      <w:start w:val="1"/>
      <w:numFmt w:val="bullet"/>
      <w:lvlText w:val=""/>
      <w:lvlJc w:val="left"/>
      <w:pPr>
        <w:tabs>
          <w:tab w:val="num" w:pos="4320"/>
        </w:tabs>
        <w:ind w:left="4320" w:hanging="360"/>
      </w:pPr>
      <w:rPr>
        <w:rFonts w:ascii="Wingdings" w:hAnsi="Wingdings" w:hint="default"/>
      </w:rPr>
    </w:lvl>
    <w:lvl w:ilvl="6" w:tplc="BE765018" w:tentative="1">
      <w:start w:val="1"/>
      <w:numFmt w:val="bullet"/>
      <w:lvlText w:val=""/>
      <w:lvlJc w:val="left"/>
      <w:pPr>
        <w:tabs>
          <w:tab w:val="num" w:pos="5040"/>
        </w:tabs>
        <w:ind w:left="5040" w:hanging="360"/>
      </w:pPr>
      <w:rPr>
        <w:rFonts w:ascii="Wingdings" w:hAnsi="Wingdings" w:hint="default"/>
      </w:rPr>
    </w:lvl>
    <w:lvl w:ilvl="7" w:tplc="05142A56" w:tentative="1">
      <w:start w:val="1"/>
      <w:numFmt w:val="bullet"/>
      <w:lvlText w:val=""/>
      <w:lvlJc w:val="left"/>
      <w:pPr>
        <w:tabs>
          <w:tab w:val="num" w:pos="5760"/>
        </w:tabs>
        <w:ind w:left="5760" w:hanging="360"/>
      </w:pPr>
      <w:rPr>
        <w:rFonts w:ascii="Wingdings" w:hAnsi="Wingdings" w:hint="default"/>
      </w:rPr>
    </w:lvl>
    <w:lvl w:ilvl="8" w:tplc="6CF6749A" w:tentative="1">
      <w:start w:val="1"/>
      <w:numFmt w:val="bullet"/>
      <w:lvlText w:val=""/>
      <w:lvlJc w:val="left"/>
      <w:pPr>
        <w:tabs>
          <w:tab w:val="num" w:pos="6480"/>
        </w:tabs>
        <w:ind w:left="6480" w:hanging="360"/>
      </w:pPr>
      <w:rPr>
        <w:rFonts w:ascii="Wingdings" w:hAnsi="Wingdings" w:hint="default"/>
      </w:rPr>
    </w:lvl>
  </w:abstractNum>
  <w:abstractNum w:abstractNumId="20">
    <w:nsid w:val="68152D82"/>
    <w:multiLevelType w:val="hybridMultilevel"/>
    <w:tmpl w:val="148205D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nsid w:val="693D186A"/>
    <w:multiLevelType w:val="hybridMultilevel"/>
    <w:tmpl w:val="B5C0F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38210FB"/>
    <w:multiLevelType w:val="hybridMultilevel"/>
    <w:tmpl w:val="46FA53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4762107"/>
    <w:multiLevelType w:val="hybridMultilevel"/>
    <w:tmpl w:val="A282D2C0"/>
    <w:lvl w:ilvl="0" w:tplc="550648BA">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6DB79AC"/>
    <w:multiLevelType w:val="hybridMultilevel"/>
    <w:tmpl w:val="E38271C0"/>
    <w:lvl w:ilvl="0" w:tplc="550648B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422011"/>
    <w:multiLevelType w:val="hybridMultilevel"/>
    <w:tmpl w:val="D64CA68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7A706645"/>
    <w:multiLevelType w:val="multilevel"/>
    <w:tmpl w:val="F3A6B91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nsid w:val="7F0B22F2"/>
    <w:multiLevelType w:val="hybridMultilevel"/>
    <w:tmpl w:val="BD6666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24"/>
  </w:num>
  <w:num w:numId="4">
    <w:abstractNumId w:val="17"/>
  </w:num>
  <w:num w:numId="5">
    <w:abstractNumId w:val="14"/>
  </w:num>
  <w:num w:numId="6">
    <w:abstractNumId w:val="12"/>
  </w:num>
  <w:num w:numId="7">
    <w:abstractNumId w:val="26"/>
  </w:num>
  <w:num w:numId="8">
    <w:abstractNumId w:val="8"/>
  </w:num>
  <w:num w:numId="9">
    <w:abstractNumId w:val="18"/>
  </w:num>
  <w:num w:numId="10">
    <w:abstractNumId w:val="27"/>
  </w:num>
  <w:num w:numId="11">
    <w:abstractNumId w:val="15"/>
  </w:num>
  <w:num w:numId="12">
    <w:abstractNumId w:val="2"/>
  </w:num>
  <w:num w:numId="13">
    <w:abstractNumId w:val="20"/>
  </w:num>
  <w:num w:numId="14">
    <w:abstractNumId w:val="25"/>
  </w:num>
  <w:num w:numId="15">
    <w:abstractNumId w:val="22"/>
  </w:num>
  <w:num w:numId="16">
    <w:abstractNumId w:val="5"/>
  </w:num>
  <w:num w:numId="17">
    <w:abstractNumId w:val="4"/>
  </w:num>
  <w:num w:numId="18">
    <w:abstractNumId w:val="16"/>
  </w:num>
  <w:num w:numId="19">
    <w:abstractNumId w:val="9"/>
  </w:num>
  <w:num w:numId="20">
    <w:abstractNumId w:val="7"/>
  </w:num>
  <w:num w:numId="21">
    <w:abstractNumId w:val="19"/>
  </w:num>
  <w:num w:numId="22">
    <w:abstractNumId w:val="21"/>
  </w:num>
  <w:num w:numId="23">
    <w:abstractNumId w:val="6"/>
  </w:num>
  <w:num w:numId="24">
    <w:abstractNumId w:val="1"/>
  </w:num>
  <w:num w:numId="25">
    <w:abstractNumId w:val="0"/>
  </w:num>
  <w:num w:numId="26">
    <w:abstractNumId w:val="10"/>
  </w:num>
  <w:num w:numId="27">
    <w:abstractNumId w:val="23"/>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44A"/>
    <w:rsid w:val="00012110"/>
    <w:rsid w:val="00092607"/>
    <w:rsid w:val="000A760F"/>
    <w:rsid w:val="000D3795"/>
    <w:rsid w:val="000F582F"/>
    <w:rsid w:val="00104AA1"/>
    <w:rsid w:val="001B1A35"/>
    <w:rsid w:val="00217F87"/>
    <w:rsid w:val="003A6781"/>
    <w:rsid w:val="004045B1"/>
    <w:rsid w:val="00422F9E"/>
    <w:rsid w:val="00457725"/>
    <w:rsid w:val="00494267"/>
    <w:rsid w:val="004F03AE"/>
    <w:rsid w:val="00572CA8"/>
    <w:rsid w:val="006155CC"/>
    <w:rsid w:val="00653CF1"/>
    <w:rsid w:val="006A0330"/>
    <w:rsid w:val="006B5EC1"/>
    <w:rsid w:val="007F1236"/>
    <w:rsid w:val="00813265"/>
    <w:rsid w:val="00847883"/>
    <w:rsid w:val="008B53BB"/>
    <w:rsid w:val="00935342"/>
    <w:rsid w:val="009509BF"/>
    <w:rsid w:val="00AB3CB8"/>
    <w:rsid w:val="00AF0724"/>
    <w:rsid w:val="00B778F0"/>
    <w:rsid w:val="00C53953"/>
    <w:rsid w:val="00C53E5F"/>
    <w:rsid w:val="00C841B3"/>
    <w:rsid w:val="00CB1F71"/>
    <w:rsid w:val="00CB78D2"/>
    <w:rsid w:val="00D03C11"/>
    <w:rsid w:val="00DC70E1"/>
    <w:rsid w:val="00EB52BB"/>
    <w:rsid w:val="00EB6785"/>
    <w:rsid w:val="00EC544A"/>
    <w:rsid w:val="00ED24D6"/>
    <w:rsid w:val="00F313C7"/>
    <w:rsid w:val="00F85EE4"/>
    <w:rsid w:val="00FE4E2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841B3"/>
    <w:pPr>
      <w:spacing w:before="100" w:beforeAutospacing="1" w:after="150" w:line="240" w:lineRule="auto"/>
      <w:outlineLvl w:val="1"/>
    </w:pPr>
    <w:rPr>
      <w:rFonts w:ascii="Times New Roman" w:eastAsia="Times New Roman" w:hAnsi="Times New Roman" w:cs="Times New Roman"/>
      <w:color w:val="A0022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12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bot1">
    <w:name w:val="pad_bot1"/>
    <w:basedOn w:val="Normal"/>
    <w:rsid w:val="007F1236"/>
    <w:pPr>
      <w:spacing w:before="100" w:beforeAutospacing="1" w:after="100" w:afterAutospacing="1" w:line="240" w:lineRule="auto"/>
    </w:pPr>
    <w:rPr>
      <w:rFonts w:ascii="Trebuchet MS" w:eastAsia="Times New Roman" w:hAnsi="Trebuchet MS" w:cs="Times New Roman"/>
      <w:color w:val="696969"/>
      <w:sz w:val="24"/>
      <w:szCs w:val="24"/>
    </w:rPr>
  </w:style>
  <w:style w:type="paragraph" w:styleId="BalloonText">
    <w:name w:val="Balloon Text"/>
    <w:basedOn w:val="Normal"/>
    <w:link w:val="BalloonTextChar"/>
    <w:uiPriority w:val="99"/>
    <w:semiHidden/>
    <w:unhideWhenUsed/>
    <w:rsid w:val="007F12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236"/>
    <w:rPr>
      <w:rFonts w:ascii="Tahoma" w:hAnsi="Tahoma" w:cs="Tahoma"/>
      <w:sz w:val="16"/>
      <w:szCs w:val="16"/>
    </w:rPr>
  </w:style>
  <w:style w:type="paragraph" w:styleId="ListParagraph">
    <w:name w:val="List Paragraph"/>
    <w:basedOn w:val="Normal"/>
    <w:uiPriority w:val="34"/>
    <w:qFormat/>
    <w:rsid w:val="000A760F"/>
    <w:pPr>
      <w:ind w:left="720"/>
      <w:contextualSpacing/>
    </w:pPr>
    <w:rPr>
      <w:rFonts w:ascii="Calibri" w:eastAsia="Calibri" w:hAnsi="Calibri" w:cs="Times New Roman"/>
    </w:rPr>
  </w:style>
  <w:style w:type="character" w:customStyle="1" w:styleId="Heading2Char">
    <w:name w:val="Heading 2 Char"/>
    <w:basedOn w:val="DefaultParagraphFont"/>
    <w:link w:val="Heading2"/>
    <w:uiPriority w:val="9"/>
    <w:rsid w:val="00C841B3"/>
    <w:rPr>
      <w:rFonts w:ascii="Times New Roman" w:eastAsia="Times New Roman" w:hAnsi="Times New Roman" w:cs="Times New Roman"/>
      <w:color w:val="A0022F"/>
      <w:sz w:val="36"/>
      <w:szCs w:val="36"/>
    </w:rPr>
  </w:style>
  <w:style w:type="character" w:styleId="Hyperlink">
    <w:name w:val="Hyperlink"/>
    <w:basedOn w:val="DefaultParagraphFont"/>
    <w:uiPriority w:val="99"/>
    <w:unhideWhenUsed/>
    <w:rsid w:val="00F85EE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841B3"/>
    <w:pPr>
      <w:spacing w:before="100" w:beforeAutospacing="1" w:after="150" w:line="240" w:lineRule="auto"/>
      <w:outlineLvl w:val="1"/>
    </w:pPr>
    <w:rPr>
      <w:rFonts w:ascii="Times New Roman" w:eastAsia="Times New Roman" w:hAnsi="Times New Roman" w:cs="Times New Roman"/>
      <w:color w:val="A0022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12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bot1">
    <w:name w:val="pad_bot1"/>
    <w:basedOn w:val="Normal"/>
    <w:rsid w:val="007F1236"/>
    <w:pPr>
      <w:spacing w:before="100" w:beforeAutospacing="1" w:after="100" w:afterAutospacing="1" w:line="240" w:lineRule="auto"/>
    </w:pPr>
    <w:rPr>
      <w:rFonts w:ascii="Trebuchet MS" w:eastAsia="Times New Roman" w:hAnsi="Trebuchet MS" w:cs="Times New Roman"/>
      <w:color w:val="696969"/>
      <w:sz w:val="24"/>
      <w:szCs w:val="24"/>
    </w:rPr>
  </w:style>
  <w:style w:type="paragraph" w:styleId="BalloonText">
    <w:name w:val="Balloon Text"/>
    <w:basedOn w:val="Normal"/>
    <w:link w:val="BalloonTextChar"/>
    <w:uiPriority w:val="99"/>
    <w:semiHidden/>
    <w:unhideWhenUsed/>
    <w:rsid w:val="007F12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236"/>
    <w:rPr>
      <w:rFonts w:ascii="Tahoma" w:hAnsi="Tahoma" w:cs="Tahoma"/>
      <w:sz w:val="16"/>
      <w:szCs w:val="16"/>
    </w:rPr>
  </w:style>
  <w:style w:type="paragraph" w:styleId="ListParagraph">
    <w:name w:val="List Paragraph"/>
    <w:basedOn w:val="Normal"/>
    <w:uiPriority w:val="34"/>
    <w:qFormat/>
    <w:rsid w:val="000A760F"/>
    <w:pPr>
      <w:ind w:left="720"/>
      <w:contextualSpacing/>
    </w:pPr>
    <w:rPr>
      <w:rFonts w:ascii="Calibri" w:eastAsia="Calibri" w:hAnsi="Calibri" w:cs="Times New Roman"/>
    </w:rPr>
  </w:style>
  <w:style w:type="character" w:customStyle="1" w:styleId="Heading2Char">
    <w:name w:val="Heading 2 Char"/>
    <w:basedOn w:val="DefaultParagraphFont"/>
    <w:link w:val="Heading2"/>
    <w:uiPriority w:val="9"/>
    <w:rsid w:val="00C841B3"/>
    <w:rPr>
      <w:rFonts w:ascii="Times New Roman" w:eastAsia="Times New Roman" w:hAnsi="Times New Roman" w:cs="Times New Roman"/>
      <w:color w:val="A0022F"/>
      <w:sz w:val="36"/>
      <w:szCs w:val="36"/>
    </w:rPr>
  </w:style>
  <w:style w:type="character" w:styleId="Hyperlink">
    <w:name w:val="Hyperlink"/>
    <w:basedOn w:val="DefaultParagraphFont"/>
    <w:uiPriority w:val="99"/>
    <w:unhideWhenUsed/>
    <w:rsid w:val="00F85E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403853">
      <w:bodyDiv w:val="1"/>
      <w:marLeft w:val="0"/>
      <w:marRight w:val="0"/>
      <w:marTop w:val="0"/>
      <w:marBottom w:val="0"/>
      <w:divBdr>
        <w:top w:val="none" w:sz="0" w:space="0" w:color="auto"/>
        <w:left w:val="none" w:sz="0" w:space="0" w:color="auto"/>
        <w:bottom w:val="none" w:sz="0" w:space="0" w:color="auto"/>
        <w:right w:val="none" w:sz="0" w:space="0" w:color="auto"/>
      </w:divBdr>
      <w:divsChild>
        <w:div w:id="2131894815">
          <w:marLeft w:val="547"/>
          <w:marRight w:val="0"/>
          <w:marTop w:val="86"/>
          <w:marBottom w:val="0"/>
          <w:divBdr>
            <w:top w:val="none" w:sz="0" w:space="0" w:color="auto"/>
            <w:left w:val="none" w:sz="0" w:space="0" w:color="auto"/>
            <w:bottom w:val="none" w:sz="0" w:space="0" w:color="auto"/>
            <w:right w:val="none" w:sz="0" w:space="0" w:color="auto"/>
          </w:divBdr>
        </w:div>
      </w:divsChild>
    </w:div>
    <w:div w:id="470440214">
      <w:bodyDiv w:val="1"/>
      <w:marLeft w:val="0"/>
      <w:marRight w:val="0"/>
      <w:marTop w:val="0"/>
      <w:marBottom w:val="0"/>
      <w:divBdr>
        <w:top w:val="none" w:sz="0" w:space="0" w:color="auto"/>
        <w:left w:val="none" w:sz="0" w:space="0" w:color="auto"/>
        <w:bottom w:val="none" w:sz="0" w:space="0" w:color="auto"/>
        <w:right w:val="none" w:sz="0" w:space="0" w:color="auto"/>
      </w:divBdr>
    </w:div>
    <w:div w:id="648025068">
      <w:bodyDiv w:val="1"/>
      <w:marLeft w:val="0"/>
      <w:marRight w:val="0"/>
      <w:marTop w:val="0"/>
      <w:marBottom w:val="0"/>
      <w:divBdr>
        <w:top w:val="none" w:sz="0" w:space="0" w:color="auto"/>
        <w:left w:val="none" w:sz="0" w:space="0" w:color="auto"/>
        <w:bottom w:val="none" w:sz="0" w:space="0" w:color="auto"/>
        <w:right w:val="none" w:sz="0" w:space="0" w:color="auto"/>
      </w:divBdr>
      <w:divsChild>
        <w:div w:id="1980106201">
          <w:marLeft w:val="1166"/>
          <w:marRight w:val="0"/>
          <w:marTop w:val="86"/>
          <w:marBottom w:val="0"/>
          <w:divBdr>
            <w:top w:val="none" w:sz="0" w:space="0" w:color="auto"/>
            <w:left w:val="none" w:sz="0" w:space="0" w:color="auto"/>
            <w:bottom w:val="none" w:sz="0" w:space="0" w:color="auto"/>
            <w:right w:val="none" w:sz="0" w:space="0" w:color="auto"/>
          </w:divBdr>
        </w:div>
        <w:div w:id="846333972">
          <w:marLeft w:val="1166"/>
          <w:marRight w:val="0"/>
          <w:marTop w:val="86"/>
          <w:marBottom w:val="0"/>
          <w:divBdr>
            <w:top w:val="none" w:sz="0" w:space="0" w:color="auto"/>
            <w:left w:val="none" w:sz="0" w:space="0" w:color="auto"/>
            <w:bottom w:val="none" w:sz="0" w:space="0" w:color="auto"/>
            <w:right w:val="none" w:sz="0" w:space="0" w:color="auto"/>
          </w:divBdr>
        </w:div>
        <w:div w:id="1606381681">
          <w:marLeft w:val="1166"/>
          <w:marRight w:val="0"/>
          <w:marTop w:val="86"/>
          <w:marBottom w:val="0"/>
          <w:divBdr>
            <w:top w:val="none" w:sz="0" w:space="0" w:color="auto"/>
            <w:left w:val="none" w:sz="0" w:space="0" w:color="auto"/>
            <w:bottom w:val="none" w:sz="0" w:space="0" w:color="auto"/>
            <w:right w:val="none" w:sz="0" w:space="0" w:color="auto"/>
          </w:divBdr>
        </w:div>
        <w:div w:id="1460296190">
          <w:marLeft w:val="1166"/>
          <w:marRight w:val="0"/>
          <w:marTop w:val="86"/>
          <w:marBottom w:val="0"/>
          <w:divBdr>
            <w:top w:val="none" w:sz="0" w:space="0" w:color="auto"/>
            <w:left w:val="none" w:sz="0" w:space="0" w:color="auto"/>
            <w:bottom w:val="none" w:sz="0" w:space="0" w:color="auto"/>
            <w:right w:val="none" w:sz="0" w:space="0" w:color="auto"/>
          </w:divBdr>
        </w:div>
        <w:div w:id="1861121381">
          <w:marLeft w:val="1166"/>
          <w:marRight w:val="0"/>
          <w:marTop w:val="86"/>
          <w:marBottom w:val="0"/>
          <w:divBdr>
            <w:top w:val="none" w:sz="0" w:space="0" w:color="auto"/>
            <w:left w:val="none" w:sz="0" w:space="0" w:color="auto"/>
            <w:bottom w:val="none" w:sz="0" w:space="0" w:color="auto"/>
            <w:right w:val="none" w:sz="0" w:space="0" w:color="auto"/>
          </w:divBdr>
        </w:div>
        <w:div w:id="954365844">
          <w:marLeft w:val="1166"/>
          <w:marRight w:val="0"/>
          <w:marTop w:val="86"/>
          <w:marBottom w:val="0"/>
          <w:divBdr>
            <w:top w:val="none" w:sz="0" w:space="0" w:color="auto"/>
            <w:left w:val="none" w:sz="0" w:space="0" w:color="auto"/>
            <w:bottom w:val="none" w:sz="0" w:space="0" w:color="auto"/>
            <w:right w:val="none" w:sz="0" w:space="0" w:color="auto"/>
          </w:divBdr>
        </w:div>
        <w:div w:id="2065248454">
          <w:marLeft w:val="1166"/>
          <w:marRight w:val="0"/>
          <w:marTop w:val="86"/>
          <w:marBottom w:val="0"/>
          <w:divBdr>
            <w:top w:val="none" w:sz="0" w:space="0" w:color="auto"/>
            <w:left w:val="none" w:sz="0" w:space="0" w:color="auto"/>
            <w:bottom w:val="none" w:sz="0" w:space="0" w:color="auto"/>
            <w:right w:val="none" w:sz="0" w:space="0" w:color="auto"/>
          </w:divBdr>
        </w:div>
        <w:div w:id="114714422">
          <w:marLeft w:val="1166"/>
          <w:marRight w:val="0"/>
          <w:marTop w:val="86"/>
          <w:marBottom w:val="0"/>
          <w:divBdr>
            <w:top w:val="none" w:sz="0" w:space="0" w:color="auto"/>
            <w:left w:val="none" w:sz="0" w:space="0" w:color="auto"/>
            <w:bottom w:val="none" w:sz="0" w:space="0" w:color="auto"/>
            <w:right w:val="none" w:sz="0" w:space="0" w:color="auto"/>
          </w:divBdr>
        </w:div>
      </w:divsChild>
    </w:div>
    <w:div w:id="845443499">
      <w:bodyDiv w:val="1"/>
      <w:marLeft w:val="0"/>
      <w:marRight w:val="0"/>
      <w:marTop w:val="0"/>
      <w:marBottom w:val="0"/>
      <w:divBdr>
        <w:top w:val="none" w:sz="0" w:space="0" w:color="auto"/>
        <w:left w:val="none" w:sz="0" w:space="0" w:color="auto"/>
        <w:bottom w:val="none" w:sz="0" w:space="0" w:color="auto"/>
        <w:right w:val="none" w:sz="0" w:space="0" w:color="auto"/>
      </w:divBdr>
      <w:divsChild>
        <w:div w:id="755370690">
          <w:marLeft w:val="0"/>
          <w:marRight w:val="0"/>
          <w:marTop w:val="0"/>
          <w:marBottom w:val="0"/>
          <w:divBdr>
            <w:top w:val="none" w:sz="0" w:space="0" w:color="auto"/>
            <w:left w:val="none" w:sz="0" w:space="0" w:color="auto"/>
            <w:bottom w:val="none" w:sz="0" w:space="0" w:color="auto"/>
            <w:right w:val="none" w:sz="0" w:space="0" w:color="auto"/>
          </w:divBdr>
          <w:divsChild>
            <w:div w:id="946816386">
              <w:marLeft w:val="0"/>
              <w:marRight w:val="0"/>
              <w:marTop w:val="0"/>
              <w:marBottom w:val="0"/>
              <w:divBdr>
                <w:top w:val="none" w:sz="0" w:space="0" w:color="auto"/>
                <w:left w:val="none" w:sz="0" w:space="0" w:color="auto"/>
                <w:bottom w:val="none" w:sz="0" w:space="0" w:color="auto"/>
                <w:right w:val="none" w:sz="0" w:space="0" w:color="auto"/>
              </w:divBdr>
              <w:divsChild>
                <w:div w:id="1085490729">
                  <w:marLeft w:val="0"/>
                  <w:marRight w:val="0"/>
                  <w:marTop w:val="0"/>
                  <w:marBottom w:val="0"/>
                  <w:divBdr>
                    <w:top w:val="none" w:sz="0" w:space="0" w:color="auto"/>
                    <w:left w:val="none" w:sz="0" w:space="0" w:color="auto"/>
                    <w:bottom w:val="none" w:sz="0" w:space="0" w:color="auto"/>
                    <w:right w:val="none" w:sz="0" w:space="0" w:color="auto"/>
                  </w:divBdr>
                  <w:divsChild>
                    <w:div w:id="1475293803">
                      <w:marLeft w:val="0"/>
                      <w:marRight w:val="0"/>
                      <w:marTop w:val="0"/>
                      <w:marBottom w:val="0"/>
                      <w:divBdr>
                        <w:top w:val="none" w:sz="0" w:space="0" w:color="auto"/>
                        <w:left w:val="none" w:sz="0" w:space="0" w:color="auto"/>
                        <w:bottom w:val="none" w:sz="0" w:space="0" w:color="auto"/>
                        <w:right w:val="none" w:sz="0" w:space="0" w:color="auto"/>
                      </w:divBdr>
                      <w:divsChild>
                        <w:div w:id="2211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982853">
      <w:bodyDiv w:val="1"/>
      <w:marLeft w:val="0"/>
      <w:marRight w:val="0"/>
      <w:marTop w:val="0"/>
      <w:marBottom w:val="0"/>
      <w:divBdr>
        <w:top w:val="none" w:sz="0" w:space="0" w:color="auto"/>
        <w:left w:val="none" w:sz="0" w:space="0" w:color="auto"/>
        <w:bottom w:val="none" w:sz="0" w:space="0" w:color="auto"/>
        <w:right w:val="none" w:sz="0" w:space="0" w:color="auto"/>
      </w:divBdr>
      <w:divsChild>
        <w:div w:id="940720864">
          <w:marLeft w:val="0"/>
          <w:marRight w:val="0"/>
          <w:marTop w:val="0"/>
          <w:marBottom w:val="0"/>
          <w:divBdr>
            <w:top w:val="none" w:sz="0" w:space="0" w:color="auto"/>
            <w:left w:val="none" w:sz="0" w:space="0" w:color="auto"/>
            <w:bottom w:val="none" w:sz="0" w:space="0" w:color="auto"/>
            <w:right w:val="none" w:sz="0" w:space="0" w:color="auto"/>
          </w:divBdr>
          <w:divsChild>
            <w:div w:id="1566648111">
              <w:marLeft w:val="0"/>
              <w:marRight w:val="0"/>
              <w:marTop w:val="0"/>
              <w:marBottom w:val="0"/>
              <w:divBdr>
                <w:top w:val="none" w:sz="0" w:space="0" w:color="auto"/>
                <w:left w:val="none" w:sz="0" w:space="0" w:color="auto"/>
                <w:bottom w:val="none" w:sz="0" w:space="0" w:color="auto"/>
                <w:right w:val="none" w:sz="0" w:space="0" w:color="auto"/>
              </w:divBdr>
              <w:divsChild>
                <w:div w:id="1808232124">
                  <w:marLeft w:val="0"/>
                  <w:marRight w:val="0"/>
                  <w:marTop w:val="0"/>
                  <w:marBottom w:val="0"/>
                  <w:divBdr>
                    <w:top w:val="none" w:sz="0" w:space="0" w:color="auto"/>
                    <w:left w:val="none" w:sz="0" w:space="0" w:color="auto"/>
                    <w:bottom w:val="none" w:sz="0" w:space="0" w:color="auto"/>
                    <w:right w:val="none" w:sz="0" w:space="0" w:color="auto"/>
                  </w:divBdr>
                  <w:divsChild>
                    <w:div w:id="1930306718">
                      <w:marLeft w:val="-900"/>
                      <w:marRight w:val="-900"/>
                      <w:marTop w:val="0"/>
                      <w:marBottom w:val="450"/>
                      <w:divBdr>
                        <w:top w:val="single" w:sz="6" w:space="11" w:color="F0F0F0"/>
                        <w:left w:val="none" w:sz="0" w:space="0" w:color="auto"/>
                        <w:bottom w:val="single" w:sz="6" w:space="11" w:color="F0F0F0"/>
                        <w:right w:val="none" w:sz="0" w:space="0" w:color="auto"/>
                      </w:divBdr>
                    </w:div>
                    <w:div w:id="1178078605">
                      <w:marLeft w:val="0"/>
                      <w:marRight w:val="0"/>
                      <w:marTop w:val="0"/>
                      <w:marBottom w:val="0"/>
                      <w:divBdr>
                        <w:top w:val="none" w:sz="0" w:space="0" w:color="auto"/>
                        <w:left w:val="none" w:sz="0" w:space="0" w:color="auto"/>
                        <w:bottom w:val="none" w:sz="0" w:space="0" w:color="auto"/>
                        <w:right w:val="none" w:sz="0" w:space="0" w:color="auto"/>
                      </w:divBdr>
                      <w:divsChild>
                        <w:div w:id="1574467654">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852148">
      <w:bodyDiv w:val="1"/>
      <w:marLeft w:val="0"/>
      <w:marRight w:val="0"/>
      <w:marTop w:val="0"/>
      <w:marBottom w:val="0"/>
      <w:divBdr>
        <w:top w:val="none" w:sz="0" w:space="0" w:color="auto"/>
        <w:left w:val="none" w:sz="0" w:space="0" w:color="auto"/>
        <w:bottom w:val="none" w:sz="0" w:space="0" w:color="auto"/>
        <w:right w:val="none" w:sz="0" w:space="0" w:color="auto"/>
      </w:divBdr>
      <w:divsChild>
        <w:div w:id="309134087">
          <w:marLeft w:val="0"/>
          <w:marRight w:val="0"/>
          <w:marTop w:val="0"/>
          <w:marBottom w:val="0"/>
          <w:divBdr>
            <w:top w:val="none" w:sz="0" w:space="0" w:color="auto"/>
            <w:left w:val="none" w:sz="0" w:space="0" w:color="auto"/>
            <w:bottom w:val="none" w:sz="0" w:space="0" w:color="auto"/>
            <w:right w:val="none" w:sz="0" w:space="0" w:color="auto"/>
          </w:divBdr>
          <w:divsChild>
            <w:div w:id="30110992">
              <w:marLeft w:val="0"/>
              <w:marRight w:val="0"/>
              <w:marTop w:val="0"/>
              <w:marBottom w:val="0"/>
              <w:divBdr>
                <w:top w:val="none" w:sz="0" w:space="0" w:color="auto"/>
                <w:left w:val="none" w:sz="0" w:space="0" w:color="auto"/>
                <w:bottom w:val="none" w:sz="0" w:space="0" w:color="auto"/>
                <w:right w:val="none" w:sz="0" w:space="0" w:color="auto"/>
              </w:divBdr>
              <w:divsChild>
                <w:div w:id="1676884295">
                  <w:marLeft w:val="0"/>
                  <w:marRight w:val="0"/>
                  <w:marTop w:val="0"/>
                  <w:marBottom w:val="0"/>
                  <w:divBdr>
                    <w:top w:val="none" w:sz="0" w:space="0" w:color="auto"/>
                    <w:left w:val="none" w:sz="0" w:space="0" w:color="auto"/>
                    <w:bottom w:val="none" w:sz="0" w:space="0" w:color="auto"/>
                    <w:right w:val="none" w:sz="0" w:space="0" w:color="auto"/>
                  </w:divBdr>
                  <w:divsChild>
                    <w:div w:id="15475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28005">
      <w:bodyDiv w:val="1"/>
      <w:marLeft w:val="0"/>
      <w:marRight w:val="0"/>
      <w:marTop w:val="0"/>
      <w:marBottom w:val="0"/>
      <w:divBdr>
        <w:top w:val="none" w:sz="0" w:space="0" w:color="auto"/>
        <w:left w:val="none" w:sz="0" w:space="0" w:color="auto"/>
        <w:bottom w:val="none" w:sz="0" w:space="0" w:color="auto"/>
        <w:right w:val="none" w:sz="0" w:space="0" w:color="auto"/>
      </w:divBdr>
      <w:divsChild>
        <w:div w:id="461656165">
          <w:marLeft w:val="0"/>
          <w:marRight w:val="0"/>
          <w:marTop w:val="0"/>
          <w:marBottom w:val="0"/>
          <w:divBdr>
            <w:top w:val="none" w:sz="0" w:space="0" w:color="auto"/>
            <w:left w:val="none" w:sz="0" w:space="0" w:color="auto"/>
            <w:bottom w:val="none" w:sz="0" w:space="0" w:color="auto"/>
            <w:right w:val="none" w:sz="0" w:space="0" w:color="auto"/>
          </w:divBdr>
          <w:divsChild>
            <w:div w:id="518469613">
              <w:marLeft w:val="0"/>
              <w:marRight w:val="0"/>
              <w:marTop w:val="0"/>
              <w:marBottom w:val="0"/>
              <w:divBdr>
                <w:top w:val="none" w:sz="0" w:space="0" w:color="auto"/>
                <w:left w:val="none" w:sz="0" w:space="0" w:color="auto"/>
                <w:bottom w:val="none" w:sz="0" w:space="0" w:color="auto"/>
                <w:right w:val="none" w:sz="0" w:space="0" w:color="auto"/>
              </w:divBdr>
              <w:divsChild>
                <w:div w:id="1020546865">
                  <w:marLeft w:val="0"/>
                  <w:marRight w:val="0"/>
                  <w:marTop w:val="0"/>
                  <w:marBottom w:val="0"/>
                  <w:divBdr>
                    <w:top w:val="none" w:sz="0" w:space="0" w:color="auto"/>
                    <w:left w:val="none" w:sz="0" w:space="0" w:color="auto"/>
                    <w:bottom w:val="none" w:sz="0" w:space="0" w:color="auto"/>
                    <w:right w:val="none" w:sz="0" w:space="0" w:color="auto"/>
                  </w:divBdr>
                  <w:divsChild>
                    <w:div w:id="20143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586238">
      <w:bodyDiv w:val="1"/>
      <w:marLeft w:val="0"/>
      <w:marRight w:val="0"/>
      <w:marTop w:val="0"/>
      <w:marBottom w:val="0"/>
      <w:divBdr>
        <w:top w:val="none" w:sz="0" w:space="0" w:color="auto"/>
        <w:left w:val="none" w:sz="0" w:space="0" w:color="auto"/>
        <w:bottom w:val="none" w:sz="0" w:space="0" w:color="auto"/>
        <w:right w:val="none" w:sz="0" w:space="0" w:color="auto"/>
      </w:divBdr>
      <w:divsChild>
        <w:div w:id="1361854381">
          <w:marLeft w:val="1166"/>
          <w:marRight w:val="0"/>
          <w:marTop w:val="0"/>
          <w:marBottom w:val="0"/>
          <w:divBdr>
            <w:top w:val="none" w:sz="0" w:space="0" w:color="auto"/>
            <w:left w:val="none" w:sz="0" w:space="0" w:color="auto"/>
            <w:bottom w:val="none" w:sz="0" w:space="0" w:color="auto"/>
            <w:right w:val="none" w:sz="0" w:space="0" w:color="auto"/>
          </w:divBdr>
        </w:div>
        <w:div w:id="477183724">
          <w:marLeft w:val="1166"/>
          <w:marRight w:val="0"/>
          <w:marTop w:val="0"/>
          <w:marBottom w:val="0"/>
          <w:divBdr>
            <w:top w:val="none" w:sz="0" w:space="0" w:color="auto"/>
            <w:left w:val="none" w:sz="0" w:space="0" w:color="auto"/>
            <w:bottom w:val="none" w:sz="0" w:space="0" w:color="auto"/>
            <w:right w:val="none" w:sz="0" w:space="0" w:color="auto"/>
          </w:divBdr>
        </w:div>
        <w:div w:id="296839438">
          <w:marLeft w:val="1166"/>
          <w:marRight w:val="0"/>
          <w:marTop w:val="0"/>
          <w:marBottom w:val="0"/>
          <w:divBdr>
            <w:top w:val="none" w:sz="0" w:space="0" w:color="auto"/>
            <w:left w:val="none" w:sz="0" w:space="0" w:color="auto"/>
            <w:bottom w:val="none" w:sz="0" w:space="0" w:color="auto"/>
            <w:right w:val="none" w:sz="0" w:space="0" w:color="auto"/>
          </w:divBdr>
        </w:div>
        <w:div w:id="516620499">
          <w:marLeft w:val="1166"/>
          <w:marRight w:val="0"/>
          <w:marTop w:val="0"/>
          <w:marBottom w:val="0"/>
          <w:divBdr>
            <w:top w:val="none" w:sz="0" w:space="0" w:color="auto"/>
            <w:left w:val="none" w:sz="0" w:space="0" w:color="auto"/>
            <w:bottom w:val="none" w:sz="0" w:space="0" w:color="auto"/>
            <w:right w:val="none" w:sz="0" w:space="0" w:color="auto"/>
          </w:divBdr>
        </w:div>
        <w:div w:id="1974141277">
          <w:marLeft w:val="1166"/>
          <w:marRight w:val="0"/>
          <w:marTop w:val="0"/>
          <w:marBottom w:val="0"/>
          <w:divBdr>
            <w:top w:val="none" w:sz="0" w:space="0" w:color="auto"/>
            <w:left w:val="none" w:sz="0" w:space="0" w:color="auto"/>
            <w:bottom w:val="none" w:sz="0" w:space="0" w:color="auto"/>
            <w:right w:val="none" w:sz="0" w:space="0" w:color="auto"/>
          </w:divBdr>
        </w:div>
      </w:divsChild>
    </w:div>
    <w:div w:id="1452750091">
      <w:bodyDiv w:val="1"/>
      <w:marLeft w:val="0"/>
      <w:marRight w:val="0"/>
      <w:marTop w:val="0"/>
      <w:marBottom w:val="0"/>
      <w:divBdr>
        <w:top w:val="none" w:sz="0" w:space="0" w:color="auto"/>
        <w:left w:val="none" w:sz="0" w:space="0" w:color="auto"/>
        <w:bottom w:val="none" w:sz="0" w:space="0" w:color="auto"/>
        <w:right w:val="none" w:sz="0" w:space="0" w:color="auto"/>
      </w:divBdr>
    </w:div>
    <w:div w:id="1680814909">
      <w:bodyDiv w:val="1"/>
      <w:marLeft w:val="0"/>
      <w:marRight w:val="0"/>
      <w:marTop w:val="0"/>
      <w:marBottom w:val="0"/>
      <w:divBdr>
        <w:top w:val="none" w:sz="0" w:space="0" w:color="auto"/>
        <w:left w:val="none" w:sz="0" w:space="0" w:color="auto"/>
        <w:bottom w:val="none" w:sz="0" w:space="0" w:color="auto"/>
        <w:right w:val="none" w:sz="0" w:space="0" w:color="auto"/>
      </w:divBdr>
      <w:divsChild>
        <w:div w:id="164593559">
          <w:marLeft w:val="1166"/>
          <w:marRight w:val="0"/>
          <w:marTop w:val="86"/>
          <w:marBottom w:val="0"/>
          <w:divBdr>
            <w:top w:val="none" w:sz="0" w:space="0" w:color="auto"/>
            <w:left w:val="none" w:sz="0" w:space="0" w:color="auto"/>
            <w:bottom w:val="none" w:sz="0" w:space="0" w:color="auto"/>
            <w:right w:val="none" w:sz="0" w:space="0" w:color="auto"/>
          </w:divBdr>
        </w:div>
      </w:divsChild>
    </w:div>
    <w:div w:id="1730104188">
      <w:bodyDiv w:val="1"/>
      <w:marLeft w:val="0"/>
      <w:marRight w:val="0"/>
      <w:marTop w:val="0"/>
      <w:marBottom w:val="0"/>
      <w:divBdr>
        <w:top w:val="none" w:sz="0" w:space="0" w:color="auto"/>
        <w:left w:val="none" w:sz="0" w:space="0" w:color="auto"/>
        <w:bottom w:val="none" w:sz="0" w:space="0" w:color="auto"/>
        <w:right w:val="none" w:sz="0" w:space="0" w:color="auto"/>
      </w:divBdr>
      <w:divsChild>
        <w:div w:id="325672782">
          <w:marLeft w:val="0"/>
          <w:marRight w:val="0"/>
          <w:marTop w:val="0"/>
          <w:marBottom w:val="0"/>
          <w:divBdr>
            <w:top w:val="none" w:sz="0" w:space="0" w:color="auto"/>
            <w:left w:val="none" w:sz="0" w:space="0" w:color="auto"/>
            <w:bottom w:val="none" w:sz="0" w:space="0" w:color="auto"/>
            <w:right w:val="none" w:sz="0" w:space="0" w:color="auto"/>
          </w:divBdr>
          <w:divsChild>
            <w:div w:id="597831657">
              <w:marLeft w:val="0"/>
              <w:marRight w:val="0"/>
              <w:marTop w:val="0"/>
              <w:marBottom w:val="0"/>
              <w:divBdr>
                <w:top w:val="none" w:sz="0" w:space="0" w:color="auto"/>
                <w:left w:val="none" w:sz="0" w:space="0" w:color="auto"/>
                <w:bottom w:val="none" w:sz="0" w:space="0" w:color="auto"/>
                <w:right w:val="none" w:sz="0" w:space="0" w:color="auto"/>
              </w:divBdr>
              <w:divsChild>
                <w:div w:id="1213613205">
                  <w:marLeft w:val="0"/>
                  <w:marRight w:val="0"/>
                  <w:marTop w:val="0"/>
                  <w:marBottom w:val="0"/>
                  <w:divBdr>
                    <w:top w:val="none" w:sz="0" w:space="0" w:color="auto"/>
                    <w:left w:val="none" w:sz="0" w:space="0" w:color="auto"/>
                    <w:bottom w:val="none" w:sz="0" w:space="0" w:color="auto"/>
                    <w:right w:val="none" w:sz="0" w:space="0" w:color="auto"/>
                  </w:divBdr>
                  <w:divsChild>
                    <w:div w:id="1306158476">
                      <w:marLeft w:val="0"/>
                      <w:marRight w:val="0"/>
                      <w:marTop w:val="0"/>
                      <w:marBottom w:val="0"/>
                      <w:divBdr>
                        <w:top w:val="none" w:sz="0" w:space="0" w:color="auto"/>
                        <w:left w:val="none" w:sz="0" w:space="0" w:color="auto"/>
                        <w:bottom w:val="none" w:sz="0" w:space="0" w:color="auto"/>
                        <w:right w:val="none" w:sz="0" w:space="0" w:color="auto"/>
                      </w:divBdr>
                      <w:divsChild>
                        <w:div w:id="1907951979">
                          <w:marLeft w:val="0"/>
                          <w:marRight w:val="0"/>
                          <w:marTop w:val="0"/>
                          <w:marBottom w:val="0"/>
                          <w:divBdr>
                            <w:top w:val="none" w:sz="0" w:space="0" w:color="auto"/>
                            <w:left w:val="none" w:sz="0" w:space="0" w:color="auto"/>
                            <w:bottom w:val="none" w:sz="0" w:space="0" w:color="auto"/>
                            <w:right w:val="none" w:sz="0" w:space="0" w:color="auto"/>
                          </w:divBdr>
                          <w:divsChild>
                            <w:div w:id="8957476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614678">
      <w:bodyDiv w:val="1"/>
      <w:marLeft w:val="0"/>
      <w:marRight w:val="0"/>
      <w:marTop w:val="0"/>
      <w:marBottom w:val="0"/>
      <w:divBdr>
        <w:top w:val="none" w:sz="0" w:space="0" w:color="auto"/>
        <w:left w:val="none" w:sz="0" w:space="0" w:color="auto"/>
        <w:bottom w:val="none" w:sz="0" w:space="0" w:color="auto"/>
        <w:right w:val="none" w:sz="0" w:space="0" w:color="auto"/>
      </w:divBdr>
      <w:divsChild>
        <w:div w:id="298190821">
          <w:marLeft w:val="0"/>
          <w:marRight w:val="0"/>
          <w:marTop w:val="0"/>
          <w:marBottom w:val="0"/>
          <w:divBdr>
            <w:top w:val="none" w:sz="0" w:space="0" w:color="auto"/>
            <w:left w:val="none" w:sz="0" w:space="0" w:color="auto"/>
            <w:bottom w:val="none" w:sz="0" w:space="0" w:color="auto"/>
            <w:right w:val="none" w:sz="0" w:space="0" w:color="auto"/>
          </w:divBdr>
          <w:divsChild>
            <w:div w:id="1481536414">
              <w:marLeft w:val="0"/>
              <w:marRight w:val="0"/>
              <w:marTop w:val="0"/>
              <w:marBottom w:val="0"/>
              <w:divBdr>
                <w:top w:val="none" w:sz="0" w:space="0" w:color="auto"/>
                <w:left w:val="none" w:sz="0" w:space="0" w:color="auto"/>
                <w:bottom w:val="none" w:sz="0" w:space="0" w:color="auto"/>
                <w:right w:val="none" w:sz="0" w:space="0" w:color="auto"/>
              </w:divBdr>
              <w:divsChild>
                <w:div w:id="1047683935">
                  <w:marLeft w:val="0"/>
                  <w:marRight w:val="0"/>
                  <w:marTop w:val="0"/>
                  <w:marBottom w:val="0"/>
                  <w:divBdr>
                    <w:top w:val="none" w:sz="0" w:space="0" w:color="auto"/>
                    <w:left w:val="none" w:sz="0" w:space="0" w:color="auto"/>
                    <w:bottom w:val="none" w:sz="0" w:space="0" w:color="auto"/>
                    <w:right w:val="none" w:sz="0" w:space="0" w:color="auto"/>
                  </w:divBdr>
                  <w:divsChild>
                    <w:div w:id="14646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in/imgres?hl=en&amp;biw=1366&amp;bih=587&amp;tbm=isch&amp;tbnid=N0v_1VWiED2MAM:&amp;imgrefurl=http://en.wikipedia.org/wiki/Family_structure_in_the_United_States&amp;docid=TbxUSDu9Q3ZgPM&amp;imgurl=http://upload.wikimedia.org/wikipedia/commons/4/40/Family_jump.jpg&amp;w=2992&amp;h=1840&amp;ei=ILzgUqLUA82UrAfG-YGIDQ&amp;zoom=1&amp;iact=rc&amp;dur=1716&amp;page=2&amp;start=10&amp;ndsp=15&amp;ved=0CH0QrQMwD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md.elamahealthcare@gmail.com" TargetMode="Externa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vikas</cp:lastModifiedBy>
  <cp:revision>2</cp:revision>
  <cp:lastPrinted>2014-01-28T07:39:00Z</cp:lastPrinted>
  <dcterms:created xsi:type="dcterms:W3CDTF">2020-08-16T10:57:00Z</dcterms:created>
  <dcterms:modified xsi:type="dcterms:W3CDTF">2020-08-16T10:57:00Z</dcterms:modified>
</cp:coreProperties>
</file>