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E342A" w14:textId="1DDFAEED" w:rsidR="0002426A" w:rsidRDefault="00000000">
      <w:pPr>
        <w:spacing w:line="360" w:lineRule="auto"/>
        <w:jc w:val="center"/>
        <w:rPr>
          <w:rFonts w:ascii="Cambria" w:eastAsia="Cambria" w:hAnsi="Cambria" w:cs="Cambria"/>
          <w:b/>
          <w:color w:val="0D0D0D"/>
          <w:sz w:val="34"/>
          <w:szCs w:val="34"/>
          <w:highlight w:val="white"/>
          <w:u w:val="single"/>
        </w:rPr>
      </w:pPr>
      <w:bookmarkStart w:id="0" w:name="_Hlk163065310"/>
      <w:bookmarkEnd w:id="0"/>
      <w:r>
        <w:rPr>
          <w:rFonts w:ascii="Cambria" w:eastAsia="Cambria" w:hAnsi="Cambria" w:cs="Cambria"/>
          <w:b/>
          <w:color w:val="0D0D0D"/>
          <w:sz w:val="34"/>
          <w:szCs w:val="34"/>
          <w:highlight w:val="white"/>
          <w:u w:val="single"/>
        </w:rPr>
        <w:t xml:space="preserve"> </w:t>
      </w:r>
      <w:r w:rsidR="003656F9" w:rsidRPr="003656F9">
        <w:rPr>
          <w:rFonts w:ascii="Cambria" w:eastAsia="Cambria" w:hAnsi="Cambria" w:cs="Cambria"/>
          <w:b/>
          <w:color w:val="0D0D0D"/>
          <w:sz w:val="34"/>
          <w:szCs w:val="34"/>
          <w:u w:val="single"/>
        </w:rPr>
        <w:t>Revealing Regional Sales Discrepancies Superstore Project Analysis</w:t>
      </w:r>
    </w:p>
    <w:p w14:paraId="1023DC25" w14:textId="77777777" w:rsidR="0002426A" w:rsidRDefault="0002426A">
      <w:pPr>
        <w:spacing w:line="360" w:lineRule="auto"/>
        <w:jc w:val="center"/>
        <w:rPr>
          <w:rFonts w:ascii="Cambria" w:eastAsia="Cambria" w:hAnsi="Cambria" w:cs="Cambria"/>
          <w:b/>
          <w:color w:val="0D0D0D"/>
          <w:sz w:val="34"/>
          <w:szCs w:val="34"/>
          <w:highlight w:val="white"/>
          <w:u w:val="single"/>
        </w:rPr>
      </w:pPr>
    </w:p>
    <w:p w14:paraId="4AC1235A" w14:textId="77777777" w:rsidR="0002426A" w:rsidRDefault="00000000">
      <w:pPr>
        <w:spacing w:line="360" w:lineRule="auto"/>
        <w:rPr>
          <w:rFonts w:ascii="Cambria" w:eastAsia="Cambria" w:hAnsi="Cambria" w:cs="Cambria"/>
          <w:b/>
        </w:rPr>
      </w:pPr>
      <w:r>
        <w:rPr>
          <w:rFonts w:ascii="Cambria" w:eastAsia="Cambria" w:hAnsi="Cambria" w:cs="Cambria"/>
          <w:b/>
          <w:sz w:val="28"/>
          <w:szCs w:val="28"/>
        </w:rPr>
        <w:t>Problem Statement</w:t>
      </w:r>
      <w:r>
        <w:rPr>
          <w:rFonts w:ascii="Cambria" w:eastAsia="Cambria" w:hAnsi="Cambria" w:cs="Cambria"/>
          <w:b/>
        </w:rPr>
        <w:t xml:space="preserve">: </w:t>
      </w:r>
    </w:p>
    <w:p w14:paraId="04F18766" w14:textId="053E7263" w:rsidR="00E04E93" w:rsidRPr="00E04E93" w:rsidRDefault="00E04E93" w:rsidP="00E04E93">
      <w:pPr>
        <w:spacing w:line="360" w:lineRule="auto"/>
        <w:rPr>
          <w:rFonts w:ascii="Cambria" w:eastAsia="Cambria" w:hAnsi="Cambria" w:cs="Cambria"/>
        </w:rPr>
      </w:pPr>
      <w:r w:rsidRPr="00E04E93">
        <w:rPr>
          <w:rFonts w:ascii="Cambria" w:eastAsia="Cambria" w:hAnsi="Cambria" w:cs="Cambria"/>
        </w:rPr>
        <w:t>ABC Company seeks to improve its sales performance by gaining insights into regional variations in sales revenue. The management is keen on understanding which regions are driving the highest sales and which regions may require further attention or strategic initiatives to boost revenue. By delving into regional sales data and identifying key trends and patterns, ABC Company aims to refine its approach and enhance its market presence.</w:t>
      </w:r>
    </w:p>
    <w:p w14:paraId="79018F5F" w14:textId="40E3FBC4" w:rsidR="00C3196C" w:rsidRDefault="00E04E93" w:rsidP="00E04E93">
      <w:pPr>
        <w:spacing w:line="360" w:lineRule="auto"/>
        <w:rPr>
          <w:rFonts w:ascii="Cambria" w:eastAsia="Cambria" w:hAnsi="Cambria" w:cs="Cambria"/>
          <w:b/>
        </w:rPr>
      </w:pPr>
      <w:r w:rsidRPr="00E04E93">
        <w:rPr>
          <w:rFonts w:ascii="Cambria" w:eastAsia="Cambria" w:hAnsi="Cambria" w:cs="Cambria"/>
        </w:rPr>
        <w:t>The objective is to uncover factors contributing to regional sales disparities and develop actionable strategies to optimize sales performance across all regions. ABC Company aims to leverage data-driven insights to allocate resources effectively, tailor marketing efforts, and strengthen relationships with customers in each region.</w:t>
      </w:r>
    </w:p>
    <w:p w14:paraId="0A810239" w14:textId="44384C09" w:rsidR="0002426A" w:rsidRDefault="006E0F37">
      <w:pPr>
        <w:spacing w:line="360" w:lineRule="auto"/>
        <w:rPr>
          <w:rFonts w:ascii="Cambria" w:eastAsia="Cambria" w:hAnsi="Cambria" w:cs="Cambria"/>
        </w:rPr>
      </w:pPr>
      <w:r>
        <w:rPr>
          <w:rFonts w:ascii="Cambria" w:eastAsia="Cambria" w:hAnsi="Cambria" w:cs="Cambria"/>
          <w:noProof/>
        </w:rPr>
        <w:drawing>
          <wp:inline distT="0" distB="0" distL="0" distR="0" wp14:anchorId="3EC9D913" wp14:editId="2E9EF0BB">
            <wp:extent cx="5667375" cy="3028950"/>
            <wp:effectExtent l="0" t="0" r="9525" b="0"/>
            <wp:docPr id="64516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63221" name="Picture 645163221"/>
                    <pic:cNvPicPr/>
                  </pic:nvPicPr>
                  <pic:blipFill>
                    <a:blip r:embed="rId8">
                      <a:extLst>
                        <a:ext uri="{28A0092B-C50C-407E-A947-70E740481C1C}">
                          <a14:useLocalDpi xmlns:a14="http://schemas.microsoft.com/office/drawing/2010/main" val="0"/>
                        </a:ext>
                      </a:extLst>
                    </a:blip>
                    <a:stretch>
                      <a:fillRect/>
                    </a:stretch>
                  </pic:blipFill>
                  <pic:spPr>
                    <a:xfrm>
                      <a:off x="0" y="0"/>
                      <a:ext cx="5669875" cy="3030286"/>
                    </a:xfrm>
                    <a:prstGeom prst="rect">
                      <a:avLst/>
                    </a:prstGeom>
                  </pic:spPr>
                </pic:pic>
              </a:graphicData>
            </a:graphic>
          </wp:inline>
        </w:drawing>
      </w:r>
    </w:p>
    <w:p w14:paraId="48F56812" w14:textId="77777777" w:rsidR="00DC0646" w:rsidRDefault="00DC0646">
      <w:pPr>
        <w:spacing w:line="360" w:lineRule="auto"/>
        <w:rPr>
          <w:rFonts w:ascii="Cambria" w:eastAsia="Cambria" w:hAnsi="Cambria" w:cs="Cambria"/>
          <w:b/>
          <w:sz w:val="28"/>
          <w:szCs w:val="28"/>
        </w:rPr>
      </w:pPr>
    </w:p>
    <w:p w14:paraId="123EFB68" w14:textId="26BD5868"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Objective:</w:t>
      </w:r>
    </w:p>
    <w:p w14:paraId="153F8F30" w14:textId="77777777" w:rsidR="0002426A" w:rsidRDefault="00000000">
      <w:pPr>
        <w:spacing w:line="360" w:lineRule="auto"/>
        <w:rPr>
          <w:rFonts w:ascii="Cambria" w:eastAsia="Cambria" w:hAnsi="Cambria" w:cs="Cambria"/>
        </w:rPr>
      </w:pPr>
      <w:r>
        <w:rPr>
          <w:rFonts w:ascii="Cambria" w:eastAsia="Cambria" w:hAnsi="Cambria" w:cs="Cambria"/>
        </w:rPr>
        <w:t xml:space="preserve">An objective is a specific, measurable, and time-bound goal or target that an individual or organization aims to achieve. Objectives are typically set to guide actions and decision-making </w:t>
      </w:r>
      <w:r>
        <w:rPr>
          <w:rFonts w:ascii="Cambria" w:eastAsia="Cambria" w:hAnsi="Cambria" w:cs="Cambria"/>
        </w:rPr>
        <w:lastRenderedPageBreak/>
        <w:t>towards desired outcomes. They are often a part of broader goals and help to clarify what needs to be accomplished within a certain timeframe. Objectives should be realistic, achievable, and relevant to the overall mission or purpose, providing a clear direction for efforts and resources.</w:t>
      </w:r>
    </w:p>
    <w:p w14:paraId="4264E613" w14:textId="77777777" w:rsidR="0002426A" w:rsidRDefault="0002426A">
      <w:pPr>
        <w:spacing w:line="360" w:lineRule="auto"/>
        <w:rPr>
          <w:rFonts w:ascii="Cambria" w:eastAsia="Cambria" w:hAnsi="Cambria" w:cs="Cambria"/>
        </w:rPr>
      </w:pPr>
    </w:p>
    <w:p w14:paraId="33DB453D" w14:textId="77777777" w:rsidR="0002426A" w:rsidRDefault="00000000">
      <w:pPr>
        <w:spacing w:line="360" w:lineRule="auto"/>
        <w:rPr>
          <w:rFonts w:ascii="Cambria" w:eastAsia="Cambria" w:hAnsi="Cambria" w:cs="Cambria"/>
          <w:b/>
          <w:sz w:val="24"/>
          <w:szCs w:val="24"/>
        </w:rPr>
      </w:pPr>
      <w:r>
        <w:rPr>
          <w:rFonts w:ascii="Cambria" w:eastAsia="Cambria" w:hAnsi="Cambria" w:cs="Cambria"/>
          <w:b/>
          <w:sz w:val="24"/>
          <w:szCs w:val="24"/>
        </w:rPr>
        <w:t>Task:</w:t>
      </w:r>
    </w:p>
    <w:p w14:paraId="13C6C7D5" w14:textId="77777777" w:rsidR="006517F0" w:rsidRDefault="006517F0" w:rsidP="009C3D78">
      <w:pPr>
        <w:numPr>
          <w:ilvl w:val="0"/>
          <w:numId w:val="3"/>
        </w:numPr>
        <w:pBdr>
          <w:top w:val="nil"/>
          <w:left w:val="nil"/>
          <w:bottom w:val="nil"/>
          <w:right w:val="nil"/>
          <w:between w:val="nil"/>
        </w:pBdr>
        <w:spacing w:after="0" w:line="360" w:lineRule="auto"/>
        <w:rPr>
          <w:rFonts w:ascii="Cambria" w:eastAsia="Cambria" w:hAnsi="Cambria" w:cs="Cambria"/>
          <w:color w:val="000000"/>
        </w:rPr>
      </w:pPr>
      <w:r w:rsidRPr="006517F0">
        <w:rPr>
          <w:rFonts w:ascii="Cambria" w:eastAsia="Cambria" w:hAnsi="Cambria" w:cs="Cambria"/>
          <w:color w:val="000000"/>
        </w:rPr>
        <w:t>Uncover regional disparities in sales performance within the Superstore dataset through visualization of the sum of sales by region.</w:t>
      </w:r>
    </w:p>
    <w:p w14:paraId="2625A644" w14:textId="42AEE354" w:rsidR="006517F0" w:rsidRPr="006517F0" w:rsidRDefault="006517F0" w:rsidP="006517F0">
      <w:pPr>
        <w:numPr>
          <w:ilvl w:val="0"/>
          <w:numId w:val="3"/>
        </w:numPr>
        <w:pBdr>
          <w:top w:val="nil"/>
          <w:left w:val="nil"/>
          <w:bottom w:val="nil"/>
          <w:right w:val="nil"/>
          <w:between w:val="nil"/>
        </w:pBdr>
        <w:spacing w:after="0" w:line="360" w:lineRule="auto"/>
        <w:rPr>
          <w:rFonts w:ascii="Cambria" w:eastAsia="Cambria" w:hAnsi="Cambria" w:cs="Cambria"/>
        </w:rPr>
      </w:pPr>
      <w:r w:rsidRPr="006517F0">
        <w:rPr>
          <w:rFonts w:ascii="Cambria" w:eastAsia="Cambria" w:hAnsi="Cambria" w:cs="Cambria"/>
        </w:rPr>
        <w:t>Identify regions exhibiting significant variations in sales figures to inform targeted strategies for optimizing sales operations and maximizing revenue generation.</w:t>
      </w:r>
    </w:p>
    <w:p w14:paraId="2E86BB8E" w14:textId="0D684AC2" w:rsidR="0002426A" w:rsidRPr="009C3D78" w:rsidRDefault="0002426A" w:rsidP="006517F0">
      <w:pPr>
        <w:pBdr>
          <w:top w:val="nil"/>
          <w:left w:val="nil"/>
          <w:bottom w:val="nil"/>
          <w:right w:val="nil"/>
          <w:between w:val="nil"/>
        </w:pBdr>
        <w:spacing w:after="0" w:line="360" w:lineRule="auto"/>
        <w:rPr>
          <w:rFonts w:ascii="Cambria" w:eastAsia="Cambria" w:hAnsi="Cambria" w:cs="Cambria"/>
          <w:color w:val="000000"/>
        </w:rPr>
      </w:pPr>
    </w:p>
    <w:p w14:paraId="01D5F5D4" w14:textId="48E20BDF" w:rsidR="0002426A" w:rsidRDefault="00000000">
      <w:pPr>
        <w:spacing w:line="360" w:lineRule="auto"/>
        <w:rPr>
          <w:rFonts w:ascii="Cambria" w:eastAsia="Cambria" w:hAnsi="Cambria" w:cs="Cambria"/>
        </w:rPr>
      </w:pPr>
      <w:r>
        <w:rPr>
          <w:rFonts w:ascii="Cambria" w:eastAsia="Cambria" w:hAnsi="Cambria" w:cs="Cambria"/>
          <w:b/>
          <w:sz w:val="24"/>
          <w:szCs w:val="24"/>
        </w:rPr>
        <w:t>Dataset</w:t>
      </w:r>
      <w:r>
        <w:rPr>
          <w:rFonts w:ascii="Cambria" w:eastAsia="Cambria" w:hAnsi="Cambria" w:cs="Cambria"/>
          <w:sz w:val="24"/>
          <w:szCs w:val="24"/>
        </w:rPr>
        <w:t>:</w:t>
      </w:r>
      <w:r>
        <w:rPr>
          <w:rFonts w:ascii="Cambria" w:eastAsia="Cambria" w:hAnsi="Cambria" w:cs="Cambria"/>
        </w:rPr>
        <w:t xml:space="preserve"> </w:t>
      </w:r>
      <w:hyperlink r:id="rId9" w:history="1">
        <w:r w:rsidR="006517F0" w:rsidRPr="006517F0">
          <w:rPr>
            <w:rStyle w:val="Hyperlink"/>
            <w:rFonts w:ascii="Cambria" w:eastAsia="Cambria" w:hAnsi="Cambria" w:cs="Cambria"/>
          </w:rPr>
          <w:t>Link</w:t>
        </w:r>
      </w:hyperlink>
    </w:p>
    <w:p w14:paraId="0844852F"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Solution Development Procedure:</w:t>
      </w:r>
    </w:p>
    <w:p w14:paraId="47B61446" w14:textId="2DE7A0F7" w:rsidR="0002426A" w:rsidRDefault="00000000">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 xml:space="preserve">Once we load the data into </w:t>
      </w:r>
      <w:r w:rsidR="00AC7284">
        <w:rPr>
          <w:rFonts w:ascii="Cambria" w:eastAsia="Cambria" w:hAnsi="Cambria" w:cs="Cambria"/>
          <w:color w:val="000000"/>
        </w:rPr>
        <w:t>Tableau</w:t>
      </w:r>
      <w:r>
        <w:rPr>
          <w:rFonts w:ascii="Cambria" w:eastAsia="Cambria" w:hAnsi="Cambria" w:cs="Cambria"/>
          <w:color w:val="000000"/>
        </w:rPr>
        <w:t xml:space="preserve"> Desktop</w:t>
      </w:r>
      <w:r w:rsidR="007F1E5E">
        <w:rPr>
          <w:rFonts w:ascii="Cambria" w:eastAsia="Cambria" w:hAnsi="Cambria" w:cs="Cambria"/>
          <w:color w:val="000000"/>
        </w:rPr>
        <w:t>.</w:t>
      </w:r>
    </w:p>
    <w:p w14:paraId="2F3494BE" w14:textId="2ACF8327" w:rsidR="0002426A" w:rsidRDefault="00682DDD">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t xml:space="preserve">Drag and </w:t>
      </w:r>
      <w:r w:rsidR="008444C3">
        <w:rPr>
          <w:rFonts w:ascii="Cambria" w:eastAsia="Cambria" w:hAnsi="Cambria" w:cs="Cambria"/>
          <w:color w:val="000000"/>
        </w:rPr>
        <w:t>Mark the relationship between Orders and People’s Table.</w:t>
      </w:r>
    </w:p>
    <w:p w14:paraId="0F3B06FB" w14:textId="56853704" w:rsidR="0002426A" w:rsidRDefault="00682DDD">
      <w:pPr>
        <w:spacing w:line="360" w:lineRule="auto"/>
        <w:ind w:left="720"/>
        <w:rPr>
          <w:rFonts w:ascii="Cambria" w:eastAsia="Cambria" w:hAnsi="Cambria" w:cs="Cambria"/>
          <w:b/>
        </w:rPr>
      </w:pPr>
      <w:r>
        <w:rPr>
          <w:rFonts w:ascii="Cambria" w:eastAsia="Cambria" w:hAnsi="Cambria" w:cs="Cambria"/>
          <w:b/>
          <w:noProof/>
        </w:rPr>
        <mc:AlternateContent>
          <mc:Choice Requires="wps">
            <w:drawing>
              <wp:anchor distT="0" distB="0" distL="114300" distR="114300" simplePos="0" relativeHeight="251659264" behindDoc="0" locked="0" layoutInCell="1" allowOverlap="1" wp14:anchorId="4F9C6BD2" wp14:editId="3E2BEF19">
                <wp:simplePos x="0" y="0"/>
                <wp:positionH relativeFrom="column">
                  <wp:posOffset>495300</wp:posOffset>
                </wp:positionH>
                <wp:positionV relativeFrom="paragraph">
                  <wp:posOffset>386715</wp:posOffset>
                </wp:positionV>
                <wp:extent cx="3400425" cy="752475"/>
                <wp:effectExtent l="19050" t="19050" r="28575" b="28575"/>
                <wp:wrapNone/>
                <wp:docPr id="1477492779" name="Rectangle 4"/>
                <wp:cNvGraphicFramePr/>
                <a:graphic xmlns:a="http://schemas.openxmlformats.org/drawingml/2006/main">
                  <a:graphicData uri="http://schemas.microsoft.com/office/word/2010/wordprocessingShape">
                    <wps:wsp>
                      <wps:cNvSpPr/>
                      <wps:spPr>
                        <a:xfrm>
                          <a:off x="0" y="0"/>
                          <a:ext cx="3400425" cy="7524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54228" id="Rectangle 4" o:spid="_x0000_s1026" style="position:absolute;margin-left:39pt;margin-top:30.45pt;width:267.75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" filled="f" strokecolor="#c00000" strokeweight="3pt"/>
            </w:pict>
          </mc:Fallback>
        </mc:AlternateContent>
      </w:r>
      <w:r w:rsidR="008444C3">
        <w:rPr>
          <w:rFonts w:ascii="Cambria" w:eastAsia="Cambria" w:hAnsi="Cambria" w:cs="Cambria"/>
          <w:b/>
          <w:noProof/>
        </w:rPr>
        <w:drawing>
          <wp:inline distT="0" distB="0" distL="0" distR="0" wp14:anchorId="4B07898E" wp14:editId="00705827">
            <wp:extent cx="5731510" cy="2976880"/>
            <wp:effectExtent l="0" t="0" r="2540" b="0"/>
            <wp:docPr id="66647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73241" name="Picture 666473241"/>
                    <pic:cNvPicPr/>
                  </pic:nvPicPr>
                  <pic:blipFill>
                    <a:blip r:embed="rId10">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78F92665" w14:textId="77777777" w:rsidR="00682DDD" w:rsidRDefault="00682DDD">
      <w:pPr>
        <w:spacing w:line="360" w:lineRule="auto"/>
        <w:ind w:left="720"/>
        <w:rPr>
          <w:rFonts w:ascii="Cambria" w:eastAsia="Cambria" w:hAnsi="Cambria" w:cs="Cambria"/>
          <w:b/>
        </w:rPr>
      </w:pPr>
    </w:p>
    <w:p w14:paraId="5ECAF336" w14:textId="77777777" w:rsidR="00682DDD" w:rsidRDefault="00682DDD">
      <w:pPr>
        <w:spacing w:line="360" w:lineRule="auto"/>
        <w:ind w:left="720"/>
        <w:rPr>
          <w:rFonts w:ascii="Cambria" w:eastAsia="Cambria" w:hAnsi="Cambria" w:cs="Cambria"/>
          <w:b/>
        </w:rPr>
      </w:pPr>
    </w:p>
    <w:p w14:paraId="1DCF6BB6" w14:textId="77777777" w:rsidR="00682DDD" w:rsidRDefault="00682DDD">
      <w:pPr>
        <w:spacing w:line="360" w:lineRule="auto"/>
        <w:ind w:left="720"/>
        <w:rPr>
          <w:rFonts w:ascii="Cambria" w:eastAsia="Cambria" w:hAnsi="Cambria" w:cs="Cambria"/>
          <w:b/>
        </w:rPr>
      </w:pPr>
    </w:p>
    <w:p w14:paraId="4A056806" w14:textId="77777777" w:rsidR="00682DDD" w:rsidRDefault="00682DDD">
      <w:pPr>
        <w:spacing w:line="360" w:lineRule="auto"/>
        <w:ind w:left="720"/>
        <w:rPr>
          <w:rFonts w:ascii="Cambria" w:eastAsia="Cambria" w:hAnsi="Cambria" w:cs="Cambria"/>
          <w:b/>
        </w:rPr>
      </w:pPr>
    </w:p>
    <w:p w14:paraId="2DD236A5" w14:textId="77777777" w:rsidR="00682DDD" w:rsidRDefault="00682DDD">
      <w:pPr>
        <w:spacing w:line="360" w:lineRule="auto"/>
        <w:ind w:left="720"/>
        <w:rPr>
          <w:rFonts w:ascii="Cambria" w:eastAsia="Cambria" w:hAnsi="Cambria" w:cs="Cambria"/>
          <w:b/>
        </w:rPr>
      </w:pPr>
    </w:p>
    <w:p w14:paraId="6687895F" w14:textId="14A78D65" w:rsidR="0002426A" w:rsidRDefault="00682DDD">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t xml:space="preserve">Drag and </w:t>
      </w:r>
      <w:r w:rsidR="008444C3">
        <w:rPr>
          <w:rFonts w:ascii="Cambria" w:eastAsia="Cambria" w:hAnsi="Cambria" w:cs="Cambria"/>
          <w:color w:val="000000"/>
        </w:rPr>
        <w:t xml:space="preserve">Mark another relationship between </w:t>
      </w:r>
      <w:r>
        <w:rPr>
          <w:rFonts w:ascii="Cambria" w:eastAsia="Cambria" w:hAnsi="Cambria" w:cs="Cambria"/>
          <w:color w:val="000000"/>
        </w:rPr>
        <w:t>Orders and Returns Table.</w:t>
      </w:r>
    </w:p>
    <w:p w14:paraId="78ADF892" w14:textId="77777777" w:rsidR="0002426A" w:rsidRDefault="0002426A">
      <w:pPr>
        <w:spacing w:line="360" w:lineRule="auto"/>
        <w:rPr>
          <w:rFonts w:ascii="Cambria" w:eastAsia="Cambria" w:hAnsi="Cambria" w:cs="Cambria"/>
          <w:b/>
        </w:rPr>
      </w:pPr>
    </w:p>
    <w:p w14:paraId="4525EAEE" w14:textId="342A6FD4" w:rsidR="0002426A" w:rsidRDefault="00682DDD">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0288" behindDoc="0" locked="0" layoutInCell="1" allowOverlap="1" wp14:anchorId="5B10E32B" wp14:editId="1D128E5A">
                <wp:simplePos x="0" y="0"/>
                <wp:positionH relativeFrom="column">
                  <wp:posOffset>514350</wp:posOffset>
                </wp:positionH>
                <wp:positionV relativeFrom="paragraph">
                  <wp:posOffset>378460</wp:posOffset>
                </wp:positionV>
                <wp:extent cx="3705225" cy="828675"/>
                <wp:effectExtent l="19050" t="19050" r="28575" b="28575"/>
                <wp:wrapNone/>
                <wp:docPr id="760672861" name="Rectangle 5"/>
                <wp:cNvGraphicFramePr/>
                <a:graphic xmlns:a="http://schemas.openxmlformats.org/drawingml/2006/main">
                  <a:graphicData uri="http://schemas.microsoft.com/office/word/2010/wordprocessingShape">
                    <wps:wsp>
                      <wps:cNvSpPr/>
                      <wps:spPr>
                        <a:xfrm>
                          <a:off x="0" y="0"/>
                          <a:ext cx="3705225" cy="8286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44639" id="Rectangle 5" o:spid="_x0000_s1026" style="position:absolute;margin-left:40.5pt;margin-top:29.8pt;width:291.75pt;height:6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5A7D1EFC" wp14:editId="29613768">
            <wp:extent cx="5731510" cy="2985770"/>
            <wp:effectExtent l="0" t="0" r="2540" b="5080"/>
            <wp:docPr id="393585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85925" name="Picture 393585925"/>
                    <pic:cNvPicPr/>
                  </pic:nvPicPr>
                  <pic:blipFill>
                    <a:blip r:embed="rId11">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inline>
        </w:drawing>
      </w:r>
    </w:p>
    <w:p w14:paraId="5AB289E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E610371" w14:textId="30BE053B" w:rsidR="0002426A" w:rsidRDefault="00682DDD">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Switch to Worksheet and Create a Hierarchy with the name Country.</w:t>
      </w:r>
    </w:p>
    <w:p w14:paraId="3ACDB31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05C0CD7" w14:textId="00049C4F" w:rsidR="0002426A" w:rsidRDefault="00682DDD">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1312" behindDoc="0" locked="0" layoutInCell="1" allowOverlap="1" wp14:anchorId="4BED25EA" wp14:editId="70D980EE">
                <wp:simplePos x="0" y="0"/>
                <wp:positionH relativeFrom="column">
                  <wp:posOffset>2324100</wp:posOffset>
                </wp:positionH>
                <wp:positionV relativeFrom="paragraph">
                  <wp:posOffset>1160780</wp:posOffset>
                </wp:positionV>
                <wp:extent cx="2171700" cy="723900"/>
                <wp:effectExtent l="19050" t="19050" r="19050" b="19050"/>
                <wp:wrapNone/>
                <wp:docPr id="1451990920" name="Rectangle 7"/>
                <wp:cNvGraphicFramePr/>
                <a:graphic xmlns:a="http://schemas.openxmlformats.org/drawingml/2006/main">
                  <a:graphicData uri="http://schemas.microsoft.com/office/word/2010/wordprocessingShape">
                    <wps:wsp>
                      <wps:cNvSpPr/>
                      <wps:spPr>
                        <a:xfrm>
                          <a:off x="0" y="0"/>
                          <a:ext cx="2171700" cy="72390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F3644" id="Rectangle 7" o:spid="_x0000_s1026" style="position:absolute;margin-left:183pt;margin-top:91.4pt;width:171pt;height: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" filled="f" strokecolor="#c00000" strokeweight="2.25pt"/>
            </w:pict>
          </mc:Fallback>
        </mc:AlternateContent>
      </w:r>
      <w:r>
        <w:rPr>
          <w:rFonts w:ascii="Cambria" w:eastAsia="Cambria" w:hAnsi="Cambria" w:cs="Cambria"/>
          <w:b/>
          <w:noProof/>
          <w:color w:val="000000"/>
        </w:rPr>
        <w:drawing>
          <wp:inline distT="0" distB="0" distL="0" distR="0" wp14:anchorId="486AB3C8" wp14:editId="6A00705B">
            <wp:extent cx="5731510" cy="2970530"/>
            <wp:effectExtent l="0" t="0" r="2540" b="1270"/>
            <wp:docPr id="932143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3134" name="Picture 932143134"/>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1F99984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1504C4B"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74028BF"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11024DA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66655045" w14:textId="05CBCB0D" w:rsidR="0002426A" w:rsidRPr="0030433B" w:rsidRDefault="0030433B">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lastRenderedPageBreak/>
        <w:t xml:space="preserve">Drag </w:t>
      </w:r>
      <w:proofErr w:type="gramStart"/>
      <w:r>
        <w:rPr>
          <w:rFonts w:ascii="Cambria" w:eastAsia="Cambria" w:hAnsi="Cambria" w:cs="Cambria"/>
          <w:color w:val="000000"/>
        </w:rPr>
        <w:t>Countr</w:t>
      </w:r>
      <w:r w:rsidR="00792FEC">
        <w:rPr>
          <w:rFonts w:ascii="Cambria" w:eastAsia="Cambria" w:hAnsi="Cambria" w:cs="Cambria"/>
          <w:color w:val="000000"/>
        </w:rPr>
        <w:t>y</w:t>
      </w:r>
      <w:r>
        <w:rPr>
          <w:rFonts w:ascii="Cambria" w:eastAsia="Cambria" w:hAnsi="Cambria" w:cs="Cambria"/>
          <w:color w:val="000000"/>
        </w:rPr>
        <w:t xml:space="preserve"> ,</w:t>
      </w:r>
      <w:proofErr w:type="gramEnd"/>
      <w:r>
        <w:rPr>
          <w:rFonts w:ascii="Cambria" w:eastAsia="Cambria" w:hAnsi="Cambria" w:cs="Cambria"/>
          <w:color w:val="000000"/>
        </w:rPr>
        <w:t xml:space="preserve"> State , City , Region ,Postal Code to the created Hierarchy.</w:t>
      </w:r>
    </w:p>
    <w:p w14:paraId="3CFA7592" w14:textId="77777777" w:rsidR="0030433B" w:rsidRDefault="0030433B" w:rsidP="0030433B">
      <w:pPr>
        <w:pBdr>
          <w:top w:val="nil"/>
          <w:left w:val="nil"/>
          <w:bottom w:val="nil"/>
          <w:right w:val="nil"/>
          <w:between w:val="nil"/>
        </w:pBdr>
        <w:spacing w:after="0" w:line="360" w:lineRule="auto"/>
        <w:ind w:left="720"/>
        <w:rPr>
          <w:rFonts w:ascii="Cambria" w:eastAsia="Cambria" w:hAnsi="Cambria" w:cs="Cambria"/>
          <w:b/>
          <w:color w:val="000000"/>
        </w:rPr>
      </w:pPr>
    </w:p>
    <w:p w14:paraId="57C561CD" w14:textId="4479060C" w:rsidR="0002426A" w:rsidRDefault="0030433B">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2336" behindDoc="0" locked="0" layoutInCell="1" allowOverlap="1" wp14:anchorId="71E9DB50" wp14:editId="44EC7EDA">
                <wp:simplePos x="0" y="0"/>
                <wp:positionH relativeFrom="column">
                  <wp:posOffset>504825</wp:posOffset>
                </wp:positionH>
                <wp:positionV relativeFrom="paragraph">
                  <wp:posOffset>709930</wp:posOffset>
                </wp:positionV>
                <wp:extent cx="1000125" cy="933450"/>
                <wp:effectExtent l="19050" t="19050" r="28575" b="19050"/>
                <wp:wrapNone/>
                <wp:docPr id="1342626492" name="Rectangle 9"/>
                <wp:cNvGraphicFramePr/>
                <a:graphic xmlns:a="http://schemas.openxmlformats.org/drawingml/2006/main">
                  <a:graphicData uri="http://schemas.microsoft.com/office/word/2010/wordprocessingShape">
                    <wps:wsp>
                      <wps:cNvSpPr/>
                      <wps:spPr>
                        <a:xfrm>
                          <a:off x="0" y="0"/>
                          <a:ext cx="1000125" cy="9334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16362" id="Rectangle 9" o:spid="_x0000_s1026" style="position:absolute;margin-left:39.75pt;margin-top:55.9pt;width:78.75pt;height: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1E73647E" wp14:editId="3FCB44BE">
            <wp:extent cx="5592467" cy="2886075"/>
            <wp:effectExtent l="0" t="0" r="8255" b="0"/>
            <wp:docPr id="1723438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38408" name="Picture 17234384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8388" cy="2889131"/>
                    </a:xfrm>
                    <a:prstGeom prst="rect">
                      <a:avLst/>
                    </a:prstGeom>
                  </pic:spPr>
                </pic:pic>
              </a:graphicData>
            </a:graphic>
          </wp:inline>
        </w:drawing>
      </w:r>
    </w:p>
    <w:p w14:paraId="4A45CB91"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729F4833" w14:textId="3007AB3C" w:rsidR="0002426A" w:rsidRPr="00792FEC" w:rsidRDefault="00A047B9">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D</w:t>
      </w:r>
      <w:r w:rsidR="00792FEC">
        <w:rPr>
          <w:rFonts w:ascii="Cambria" w:eastAsia="Cambria" w:hAnsi="Cambria" w:cs="Cambria"/>
          <w:color w:val="000000"/>
        </w:rPr>
        <w:t>rag Country and City to display them it as in Map Visualization.</w:t>
      </w:r>
    </w:p>
    <w:p w14:paraId="732495D6" w14:textId="77777777" w:rsidR="00792FEC" w:rsidRPr="00A047B9" w:rsidRDefault="00792FEC" w:rsidP="00792FEC">
      <w:pPr>
        <w:pBdr>
          <w:top w:val="nil"/>
          <w:left w:val="nil"/>
          <w:bottom w:val="nil"/>
          <w:right w:val="nil"/>
          <w:between w:val="nil"/>
        </w:pBdr>
        <w:spacing w:after="0" w:line="360" w:lineRule="auto"/>
        <w:ind w:left="720"/>
        <w:rPr>
          <w:rFonts w:ascii="Cambria" w:eastAsia="Cambria" w:hAnsi="Cambria" w:cs="Cambria"/>
          <w:b/>
          <w:color w:val="000000"/>
        </w:rPr>
      </w:pPr>
    </w:p>
    <w:p w14:paraId="004297A0" w14:textId="1031A6A1" w:rsidR="00A047B9"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3360" behindDoc="0" locked="0" layoutInCell="1" allowOverlap="1" wp14:anchorId="5BD2258F" wp14:editId="7B64BE3B">
                <wp:simplePos x="0" y="0"/>
                <wp:positionH relativeFrom="column">
                  <wp:posOffset>1295400</wp:posOffset>
                </wp:positionH>
                <wp:positionV relativeFrom="paragraph">
                  <wp:posOffset>949325</wp:posOffset>
                </wp:positionV>
                <wp:extent cx="914400" cy="914400"/>
                <wp:effectExtent l="19050" t="19050" r="19050" b="19050"/>
                <wp:wrapNone/>
                <wp:docPr id="936064866" name="Rectangle 11"/>
                <wp:cNvGraphicFramePr/>
                <a:graphic xmlns:a="http://schemas.openxmlformats.org/drawingml/2006/main">
                  <a:graphicData uri="http://schemas.microsoft.com/office/word/2010/wordprocessingShape">
                    <wps:wsp>
                      <wps:cNvSpPr/>
                      <wps:spPr>
                        <a:xfrm>
                          <a:off x="0" y="0"/>
                          <a:ext cx="914400" cy="9144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610AC" id="Rectangle 11" o:spid="_x0000_s1026" style="position:absolute;margin-left:102pt;margin-top:74.75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" filled="f" strokecolor="#c00000" strokeweight="3pt"/>
            </w:pict>
          </mc:Fallback>
        </mc:AlternateContent>
      </w:r>
      <w:r>
        <w:rPr>
          <w:rFonts w:ascii="Cambria" w:eastAsia="Cambria" w:hAnsi="Cambria" w:cs="Cambria"/>
          <w:b/>
          <w:noProof/>
          <w:color w:val="000000"/>
        </w:rPr>
        <w:drawing>
          <wp:inline distT="0" distB="0" distL="0" distR="0" wp14:anchorId="03158ED1" wp14:editId="1F8357B8">
            <wp:extent cx="5610924" cy="2895600"/>
            <wp:effectExtent l="0" t="0" r="8890" b="0"/>
            <wp:docPr id="207792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2310" name="Picture 207792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918" cy="2898693"/>
                    </a:xfrm>
                    <a:prstGeom prst="rect">
                      <a:avLst/>
                    </a:prstGeom>
                  </pic:spPr>
                </pic:pic>
              </a:graphicData>
            </a:graphic>
          </wp:inline>
        </w:drawing>
      </w:r>
    </w:p>
    <w:p w14:paraId="372ADF93"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CE2758F"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7C1EED7"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7936DAFB"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513FF5BE"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A63AC38"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116787C0"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6B5348C" w14:textId="027F9E64" w:rsidR="00A047B9" w:rsidRPr="00A047B9" w:rsidRDefault="00792FEC">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lastRenderedPageBreak/>
        <w:t>Choose Filter as Region to display in the Map Visualization.</w:t>
      </w:r>
    </w:p>
    <w:p w14:paraId="1A9A8439" w14:textId="4A2F06D9" w:rsidR="00A047B9" w:rsidRPr="00A047B9" w:rsidRDefault="00D3298A"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4384" behindDoc="0" locked="0" layoutInCell="1" allowOverlap="1" wp14:anchorId="0926A1E1" wp14:editId="79338257">
                <wp:simplePos x="0" y="0"/>
                <wp:positionH relativeFrom="column">
                  <wp:posOffset>2282400</wp:posOffset>
                </wp:positionH>
                <wp:positionV relativeFrom="paragraph">
                  <wp:posOffset>275675</wp:posOffset>
                </wp:positionV>
                <wp:extent cx="2001600" cy="2397600"/>
                <wp:effectExtent l="19050" t="19050" r="17780" b="22225"/>
                <wp:wrapNone/>
                <wp:docPr id="21440049" name="Rectangle 13"/>
                <wp:cNvGraphicFramePr/>
                <a:graphic xmlns:a="http://schemas.openxmlformats.org/drawingml/2006/main">
                  <a:graphicData uri="http://schemas.microsoft.com/office/word/2010/wordprocessingShape">
                    <wps:wsp>
                      <wps:cNvSpPr/>
                      <wps:spPr>
                        <a:xfrm>
                          <a:off x="0" y="0"/>
                          <a:ext cx="2001600" cy="23976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FEF97" id="Rectangle 13" o:spid="_x0000_s1026" style="position:absolute;margin-left:179.7pt;margin-top:21.7pt;width:157.6pt;height:18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" filled="f" strokecolor="#c00000" strokeweight="3pt"/>
            </w:pict>
          </mc:Fallback>
        </mc:AlternateContent>
      </w:r>
      <w:r w:rsidR="00792FEC">
        <w:rPr>
          <w:rFonts w:ascii="Cambria" w:eastAsia="Cambria" w:hAnsi="Cambria" w:cs="Cambria"/>
          <w:b/>
          <w:noProof/>
          <w:color w:val="000000"/>
        </w:rPr>
        <w:drawing>
          <wp:inline distT="0" distB="0" distL="0" distR="0" wp14:anchorId="7275F29A" wp14:editId="74EC1234">
            <wp:extent cx="5562600" cy="2889151"/>
            <wp:effectExtent l="0" t="0" r="0" b="6985"/>
            <wp:docPr id="1078945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5825" name="Picture 10789458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707" cy="2890765"/>
                    </a:xfrm>
                    <a:prstGeom prst="rect">
                      <a:avLst/>
                    </a:prstGeom>
                  </pic:spPr>
                </pic:pic>
              </a:graphicData>
            </a:graphic>
          </wp:inline>
        </w:drawing>
      </w:r>
    </w:p>
    <w:p w14:paraId="18CC9D74" w14:textId="03F1D2C5" w:rsidR="00A047B9" w:rsidRPr="00A047B9" w:rsidRDefault="00D3298A">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Choose your Region </w:t>
      </w:r>
      <w:r w:rsidR="00E26D08">
        <w:rPr>
          <w:rFonts w:ascii="Cambria" w:eastAsia="Cambria" w:hAnsi="Cambria" w:cs="Cambria"/>
          <w:sz w:val="24"/>
          <w:szCs w:val="24"/>
        </w:rPr>
        <w:t>to display it in your visualization and mark the Region Legend as Single dropdown Menu.</w:t>
      </w:r>
    </w:p>
    <w:p w14:paraId="5FCF33F8" w14:textId="78F6B4E5" w:rsidR="00A047B9" w:rsidRDefault="00E26D08"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5408" behindDoc="0" locked="0" layoutInCell="1" allowOverlap="1" wp14:anchorId="2B86A0B7" wp14:editId="78E7FCE7">
                <wp:simplePos x="0" y="0"/>
                <wp:positionH relativeFrom="column">
                  <wp:posOffset>2268415</wp:posOffset>
                </wp:positionH>
                <wp:positionV relativeFrom="paragraph">
                  <wp:posOffset>299232</wp:posOffset>
                </wp:positionV>
                <wp:extent cx="2057400" cy="2312376"/>
                <wp:effectExtent l="19050" t="19050" r="19050" b="12065"/>
                <wp:wrapNone/>
                <wp:docPr id="1133856054" name="Rectangle 15"/>
                <wp:cNvGraphicFramePr/>
                <a:graphic xmlns:a="http://schemas.openxmlformats.org/drawingml/2006/main">
                  <a:graphicData uri="http://schemas.microsoft.com/office/word/2010/wordprocessingShape">
                    <wps:wsp>
                      <wps:cNvSpPr/>
                      <wps:spPr>
                        <a:xfrm>
                          <a:off x="0" y="0"/>
                          <a:ext cx="2057400" cy="231237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EAF55" id="Rectangle 15" o:spid="_x0000_s1026" style="position:absolute;margin-left:178.6pt;margin-top:23.55pt;width:162pt;height:18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22F5BEA6" wp14:editId="25F34FF6">
            <wp:extent cx="5562600" cy="2887301"/>
            <wp:effectExtent l="0" t="0" r="0" b="8890"/>
            <wp:docPr id="379536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36357" name="Picture 3795363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2761" cy="2892575"/>
                    </a:xfrm>
                    <a:prstGeom prst="rect">
                      <a:avLst/>
                    </a:prstGeom>
                  </pic:spPr>
                </pic:pic>
              </a:graphicData>
            </a:graphic>
          </wp:inline>
        </w:drawing>
      </w:r>
    </w:p>
    <w:p w14:paraId="1148778A"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4514A239"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76C2C490"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5AC1AA4F"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2F375067" w14:textId="77777777" w:rsidR="00E26D08" w:rsidRPr="00A047B9"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75AB231E" w14:textId="288667CA" w:rsidR="00A047B9" w:rsidRPr="00546531" w:rsidRDefault="00E26D0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lastRenderedPageBreak/>
        <w:t xml:space="preserve">Drag Sales to colour to </w:t>
      </w:r>
      <w:r w:rsidR="00023CE0">
        <w:rPr>
          <w:rFonts w:ascii="Cambria" w:eastAsia="Cambria" w:hAnsi="Cambria" w:cs="Cambria"/>
          <w:sz w:val="24"/>
          <w:szCs w:val="24"/>
        </w:rPr>
        <w:t>display</w:t>
      </w:r>
      <w:r>
        <w:rPr>
          <w:rFonts w:ascii="Cambria" w:eastAsia="Cambria" w:hAnsi="Cambria" w:cs="Cambria"/>
          <w:sz w:val="24"/>
          <w:szCs w:val="24"/>
        </w:rPr>
        <w:t xml:space="preserve"> Sum of Sales by Region.</w:t>
      </w:r>
    </w:p>
    <w:p w14:paraId="4E04F704" w14:textId="47486D13" w:rsidR="002C5C60" w:rsidRDefault="00023CE0" w:rsidP="00023CE0">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6432" behindDoc="0" locked="0" layoutInCell="1" allowOverlap="1" wp14:anchorId="4B62F12A" wp14:editId="1D335E3F">
                <wp:simplePos x="0" y="0"/>
                <wp:positionH relativeFrom="column">
                  <wp:posOffset>1274885</wp:posOffset>
                </wp:positionH>
                <wp:positionV relativeFrom="paragraph">
                  <wp:posOffset>1022692</wp:posOffset>
                </wp:positionV>
                <wp:extent cx="773723" cy="1107831"/>
                <wp:effectExtent l="19050" t="19050" r="26670" b="16510"/>
                <wp:wrapNone/>
                <wp:docPr id="1406513461" name="Rectangle 17"/>
                <wp:cNvGraphicFramePr/>
                <a:graphic xmlns:a="http://schemas.openxmlformats.org/drawingml/2006/main">
                  <a:graphicData uri="http://schemas.microsoft.com/office/word/2010/wordprocessingShape">
                    <wps:wsp>
                      <wps:cNvSpPr/>
                      <wps:spPr>
                        <a:xfrm>
                          <a:off x="0" y="0"/>
                          <a:ext cx="773723" cy="1107831"/>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43692" id="Rectangle 17" o:spid="_x0000_s1026" style="position:absolute;margin-left:100.4pt;margin-top:80.55pt;width:60.9pt;height:8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" filled="f" strokecolor="#c00000" strokeweight="3pt"/>
            </w:pict>
          </mc:Fallback>
        </mc:AlternateContent>
      </w:r>
      <w:r w:rsidR="00E26D08">
        <w:rPr>
          <w:rFonts w:ascii="Cambria" w:eastAsia="Cambria" w:hAnsi="Cambria" w:cs="Cambria"/>
          <w:b/>
          <w:noProof/>
          <w:color w:val="000000"/>
        </w:rPr>
        <w:drawing>
          <wp:inline distT="0" distB="0" distL="0" distR="0" wp14:anchorId="3955E268" wp14:editId="1C87EF48">
            <wp:extent cx="5433646" cy="2970530"/>
            <wp:effectExtent l="0" t="0" r="0" b="1270"/>
            <wp:docPr id="13220087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8734" name="Picture 1322008734"/>
                    <pic:cNvPicPr/>
                  </pic:nvPicPr>
                  <pic:blipFill>
                    <a:blip r:embed="rId17">
                      <a:extLst>
                        <a:ext uri="{28A0092B-C50C-407E-A947-70E740481C1C}">
                          <a14:useLocalDpi xmlns:a14="http://schemas.microsoft.com/office/drawing/2010/main" val="0"/>
                        </a:ext>
                      </a:extLst>
                    </a:blip>
                    <a:stretch>
                      <a:fillRect/>
                    </a:stretch>
                  </pic:blipFill>
                  <pic:spPr>
                    <a:xfrm>
                      <a:off x="0" y="0"/>
                      <a:ext cx="5438493" cy="2973180"/>
                    </a:xfrm>
                    <a:prstGeom prst="rect">
                      <a:avLst/>
                    </a:prstGeom>
                  </pic:spPr>
                </pic:pic>
              </a:graphicData>
            </a:graphic>
          </wp:inline>
        </w:drawing>
      </w:r>
    </w:p>
    <w:p w14:paraId="085D412A" w14:textId="77777777" w:rsidR="00023CE0" w:rsidRPr="00546531" w:rsidRDefault="00023CE0" w:rsidP="00023CE0">
      <w:pPr>
        <w:pBdr>
          <w:top w:val="nil"/>
          <w:left w:val="nil"/>
          <w:bottom w:val="nil"/>
          <w:right w:val="nil"/>
          <w:between w:val="nil"/>
        </w:pBdr>
        <w:spacing w:line="360" w:lineRule="auto"/>
        <w:ind w:left="720"/>
        <w:rPr>
          <w:rFonts w:ascii="Cambria" w:eastAsia="Cambria" w:hAnsi="Cambria" w:cs="Cambria"/>
          <w:b/>
          <w:color w:val="000000"/>
        </w:rPr>
      </w:pPr>
    </w:p>
    <w:p w14:paraId="5FF6D20C" w14:textId="629D6E89" w:rsidR="00546531" w:rsidRPr="00546531" w:rsidRDefault="00546531" w:rsidP="0054653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 In the</w:t>
      </w:r>
      <w:r w:rsidR="00023CE0">
        <w:rPr>
          <w:rFonts w:ascii="Cambria" w:eastAsia="Cambria" w:hAnsi="Cambria" w:cs="Cambria"/>
          <w:sz w:val="24"/>
          <w:szCs w:val="24"/>
        </w:rPr>
        <w:t xml:space="preserve"> Map </w:t>
      </w:r>
      <w:proofErr w:type="gramStart"/>
      <w:r w:rsidR="00023CE0">
        <w:rPr>
          <w:rFonts w:ascii="Cambria" w:eastAsia="Cambria" w:hAnsi="Cambria" w:cs="Cambria"/>
          <w:sz w:val="24"/>
          <w:szCs w:val="24"/>
        </w:rPr>
        <w:t>Option ,</w:t>
      </w:r>
      <w:proofErr w:type="gramEnd"/>
      <w:r w:rsidR="00023CE0">
        <w:rPr>
          <w:rFonts w:ascii="Cambria" w:eastAsia="Cambria" w:hAnsi="Cambria" w:cs="Cambria"/>
          <w:sz w:val="24"/>
          <w:szCs w:val="24"/>
        </w:rPr>
        <w:t xml:space="preserve"> Set your Background Maps to Dark.</w:t>
      </w:r>
    </w:p>
    <w:p w14:paraId="3E6F8F0A" w14:textId="3A350F35" w:rsidR="00546531" w:rsidRDefault="00023CE0" w:rsidP="00546531">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8480" behindDoc="0" locked="0" layoutInCell="1" allowOverlap="1" wp14:anchorId="209534F4" wp14:editId="585DE636">
                <wp:simplePos x="0" y="0"/>
                <wp:positionH relativeFrom="column">
                  <wp:posOffset>1951892</wp:posOffset>
                </wp:positionH>
                <wp:positionV relativeFrom="paragraph">
                  <wp:posOffset>669827</wp:posOffset>
                </wp:positionV>
                <wp:extent cx="4070839" cy="2373923"/>
                <wp:effectExtent l="19050" t="19050" r="25400" b="26670"/>
                <wp:wrapNone/>
                <wp:docPr id="1073737261" name="Rectangle 20"/>
                <wp:cNvGraphicFramePr/>
                <a:graphic xmlns:a="http://schemas.openxmlformats.org/drawingml/2006/main">
                  <a:graphicData uri="http://schemas.microsoft.com/office/word/2010/wordprocessingShape">
                    <wps:wsp>
                      <wps:cNvSpPr/>
                      <wps:spPr>
                        <a:xfrm>
                          <a:off x="0" y="0"/>
                          <a:ext cx="4070839" cy="2373923"/>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A1E02" id="Rectangle 20" o:spid="_x0000_s1026" style="position:absolute;margin-left:153.7pt;margin-top:52.75pt;width:320.55pt;height:186.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67456" behindDoc="0" locked="0" layoutInCell="1" allowOverlap="1" wp14:anchorId="6BFC82EF" wp14:editId="5E3B326A">
                <wp:simplePos x="0" y="0"/>
                <wp:positionH relativeFrom="column">
                  <wp:posOffset>1758462</wp:posOffset>
                </wp:positionH>
                <wp:positionV relativeFrom="paragraph">
                  <wp:posOffset>107120</wp:posOffset>
                </wp:positionV>
                <wp:extent cx="158261" cy="79130"/>
                <wp:effectExtent l="19050" t="19050" r="13335" b="16510"/>
                <wp:wrapNone/>
                <wp:docPr id="295813137" name="Rectangle 19"/>
                <wp:cNvGraphicFramePr/>
                <a:graphic xmlns:a="http://schemas.openxmlformats.org/drawingml/2006/main">
                  <a:graphicData uri="http://schemas.microsoft.com/office/word/2010/wordprocessingShape">
                    <wps:wsp>
                      <wps:cNvSpPr/>
                      <wps:spPr>
                        <a:xfrm>
                          <a:off x="0" y="0"/>
                          <a:ext cx="158261" cy="7913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36E19" id="Rectangle 19" o:spid="_x0000_s1026" style="position:absolute;margin-left:138.45pt;margin-top:8.45pt;width:12.45pt;height: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" filled="f" strokecolor="#c00000" strokeweight="3pt"/>
            </w:pict>
          </mc:Fallback>
        </mc:AlternateContent>
      </w:r>
      <w:r>
        <w:rPr>
          <w:rFonts w:ascii="Cambria" w:eastAsia="Cambria" w:hAnsi="Cambria" w:cs="Cambria"/>
          <w:b/>
          <w:noProof/>
          <w:color w:val="000000"/>
        </w:rPr>
        <w:drawing>
          <wp:inline distT="0" distB="0" distL="0" distR="0" wp14:anchorId="73BA43E0" wp14:editId="33E3DAC6">
            <wp:extent cx="5495925" cy="3156438"/>
            <wp:effectExtent l="0" t="0" r="0" b="6350"/>
            <wp:docPr id="1515583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3003" name="Picture 1515583003"/>
                    <pic:cNvPicPr/>
                  </pic:nvPicPr>
                  <pic:blipFill>
                    <a:blip r:embed="rId18">
                      <a:extLst>
                        <a:ext uri="{28A0092B-C50C-407E-A947-70E740481C1C}">
                          <a14:useLocalDpi xmlns:a14="http://schemas.microsoft.com/office/drawing/2010/main" val="0"/>
                        </a:ext>
                      </a:extLst>
                    </a:blip>
                    <a:stretch>
                      <a:fillRect/>
                    </a:stretch>
                  </pic:blipFill>
                  <pic:spPr>
                    <a:xfrm>
                      <a:off x="0" y="0"/>
                      <a:ext cx="5515320" cy="3167577"/>
                    </a:xfrm>
                    <a:prstGeom prst="rect">
                      <a:avLst/>
                    </a:prstGeom>
                  </pic:spPr>
                </pic:pic>
              </a:graphicData>
            </a:graphic>
          </wp:inline>
        </w:drawing>
      </w:r>
    </w:p>
    <w:p w14:paraId="24BCBA23" w14:textId="77B10E98"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237EB9B9" w14:textId="77777777"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72450AF1" w14:textId="77777777"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5E7EB191" w14:textId="77777777" w:rsidR="002C5C60" w:rsidRPr="002C5C60" w:rsidRDefault="002C5C60" w:rsidP="001829B1">
      <w:pPr>
        <w:pBdr>
          <w:top w:val="nil"/>
          <w:left w:val="nil"/>
          <w:bottom w:val="nil"/>
          <w:right w:val="nil"/>
          <w:between w:val="nil"/>
        </w:pBdr>
        <w:spacing w:line="360" w:lineRule="auto"/>
        <w:rPr>
          <w:rFonts w:ascii="Cambria" w:eastAsia="Cambria" w:hAnsi="Cambria" w:cs="Cambria"/>
          <w:b/>
          <w:color w:val="000000"/>
        </w:rPr>
      </w:pPr>
    </w:p>
    <w:p w14:paraId="1869C94B" w14:textId="0F4BE8E8" w:rsidR="00546531" w:rsidRPr="00546531" w:rsidRDefault="001829B1" w:rsidP="0054653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lastRenderedPageBreak/>
        <w:t>Format your Shading, Borders through Format option and change the title in Visualization.</w:t>
      </w:r>
    </w:p>
    <w:p w14:paraId="6AB38C17" w14:textId="2E436C82" w:rsidR="00546531" w:rsidRPr="00546531" w:rsidRDefault="001829B1" w:rsidP="00546531">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1552" behindDoc="0" locked="0" layoutInCell="1" allowOverlap="1" wp14:anchorId="6BA68BAB" wp14:editId="1E12AE11">
                <wp:simplePos x="0" y="0"/>
                <wp:positionH relativeFrom="column">
                  <wp:posOffset>2954215</wp:posOffset>
                </wp:positionH>
                <wp:positionV relativeFrom="paragraph">
                  <wp:posOffset>614045</wp:posOffset>
                </wp:positionV>
                <wp:extent cx="1169377" cy="193431"/>
                <wp:effectExtent l="19050" t="19050" r="12065" b="16510"/>
                <wp:wrapNone/>
                <wp:docPr id="1411674190" name="Rectangle 24"/>
                <wp:cNvGraphicFramePr/>
                <a:graphic xmlns:a="http://schemas.openxmlformats.org/drawingml/2006/main">
                  <a:graphicData uri="http://schemas.microsoft.com/office/word/2010/wordprocessingShape">
                    <wps:wsp>
                      <wps:cNvSpPr/>
                      <wps:spPr>
                        <a:xfrm>
                          <a:off x="0" y="0"/>
                          <a:ext cx="1169377" cy="193431"/>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0D3A99" id="Rectangle 24" o:spid="_x0000_s1026" style="position:absolute;margin-left:232.6pt;margin-top:48.35pt;width:92.1pt;height:1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70528" behindDoc="0" locked="0" layoutInCell="1" allowOverlap="1" wp14:anchorId="5CCFDB08" wp14:editId="6C3CC6A0">
                <wp:simplePos x="0" y="0"/>
                <wp:positionH relativeFrom="column">
                  <wp:posOffset>413238</wp:posOffset>
                </wp:positionH>
                <wp:positionV relativeFrom="paragraph">
                  <wp:posOffset>227183</wp:posOffset>
                </wp:positionV>
                <wp:extent cx="958362" cy="2426677"/>
                <wp:effectExtent l="19050" t="19050" r="13335" b="12065"/>
                <wp:wrapNone/>
                <wp:docPr id="339213362" name="Rectangle 23"/>
                <wp:cNvGraphicFramePr/>
                <a:graphic xmlns:a="http://schemas.openxmlformats.org/drawingml/2006/main">
                  <a:graphicData uri="http://schemas.microsoft.com/office/word/2010/wordprocessingShape">
                    <wps:wsp>
                      <wps:cNvSpPr/>
                      <wps:spPr>
                        <a:xfrm>
                          <a:off x="0" y="0"/>
                          <a:ext cx="958362" cy="242667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E4D45" id="Rectangle 23" o:spid="_x0000_s1026" style="position:absolute;margin-left:32.55pt;margin-top:17.9pt;width:75.45pt;height:191.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69504" behindDoc="0" locked="0" layoutInCell="1" allowOverlap="1" wp14:anchorId="1E9611B8" wp14:editId="1AF2CF21">
                <wp:simplePos x="0" y="0"/>
                <wp:positionH relativeFrom="column">
                  <wp:posOffset>1872762</wp:posOffset>
                </wp:positionH>
                <wp:positionV relativeFrom="paragraph">
                  <wp:posOffset>68922</wp:posOffset>
                </wp:positionV>
                <wp:extent cx="237392" cy="114300"/>
                <wp:effectExtent l="19050" t="19050" r="10795" b="19050"/>
                <wp:wrapNone/>
                <wp:docPr id="2066644063" name="Rectangle 22"/>
                <wp:cNvGraphicFramePr/>
                <a:graphic xmlns:a="http://schemas.openxmlformats.org/drawingml/2006/main">
                  <a:graphicData uri="http://schemas.microsoft.com/office/word/2010/wordprocessingShape">
                    <wps:wsp>
                      <wps:cNvSpPr/>
                      <wps:spPr>
                        <a:xfrm>
                          <a:off x="0" y="0"/>
                          <a:ext cx="237392" cy="1143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B91C2" id="Rectangle 22" o:spid="_x0000_s1026" style="position:absolute;margin-left:147.45pt;margin-top:5.45pt;width:18.7pt;height: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" filled="f" strokecolor="#c00000" strokeweight="3pt"/>
            </w:pict>
          </mc:Fallback>
        </mc:AlternateContent>
      </w:r>
      <w:r>
        <w:rPr>
          <w:rFonts w:ascii="Cambria" w:eastAsia="Cambria" w:hAnsi="Cambria" w:cs="Cambria"/>
          <w:b/>
          <w:noProof/>
          <w:color w:val="000000"/>
        </w:rPr>
        <w:drawing>
          <wp:inline distT="0" distB="0" distL="0" distR="0" wp14:anchorId="02F9A52F" wp14:editId="4DAC7F9E">
            <wp:extent cx="5389685" cy="2777843"/>
            <wp:effectExtent l="0" t="0" r="1905" b="3810"/>
            <wp:docPr id="16024187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8709" name="Picture 16024187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1975" cy="2789331"/>
                    </a:xfrm>
                    <a:prstGeom prst="rect">
                      <a:avLst/>
                    </a:prstGeom>
                  </pic:spPr>
                </pic:pic>
              </a:graphicData>
            </a:graphic>
          </wp:inline>
        </w:drawing>
      </w:r>
    </w:p>
    <w:p w14:paraId="3B33BB04" w14:textId="7DD27DA8" w:rsidR="00672DFD" w:rsidRPr="00230AF8" w:rsidRDefault="00230AF8" w:rsidP="00230AF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Choose your Format Font according to the State.</w:t>
      </w:r>
    </w:p>
    <w:p w14:paraId="46B8187C" w14:textId="2BDE13A0" w:rsidR="00672DFD" w:rsidRPr="00672DFD" w:rsidRDefault="00230AF8" w:rsidP="00672DFD">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2576" behindDoc="0" locked="0" layoutInCell="1" allowOverlap="1" wp14:anchorId="01A3B5FD" wp14:editId="09D51816">
                <wp:simplePos x="0" y="0"/>
                <wp:positionH relativeFrom="column">
                  <wp:posOffset>465992</wp:posOffset>
                </wp:positionH>
                <wp:positionV relativeFrom="paragraph">
                  <wp:posOffset>289072</wp:posOffset>
                </wp:positionV>
                <wp:extent cx="1433146" cy="2048607"/>
                <wp:effectExtent l="19050" t="19050" r="15240" b="27940"/>
                <wp:wrapNone/>
                <wp:docPr id="2100961146" name="Rectangle 26"/>
                <wp:cNvGraphicFramePr/>
                <a:graphic xmlns:a="http://schemas.openxmlformats.org/drawingml/2006/main">
                  <a:graphicData uri="http://schemas.microsoft.com/office/word/2010/wordprocessingShape">
                    <wps:wsp>
                      <wps:cNvSpPr/>
                      <wps:spPr>
                        <a:xfrm>
                          <a:off x="0" y="0"/>
                          <a:ext cx="1433146" cy="204860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EA25D" id="Rectangle 26" o:spid="_x0000_s1026" style="position:absolute;margin-left:36.7pt;margin-top:22.75pt;width:112.85pt;height:16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" filled="f" strokecolor="#c00000" strokeweight="3pt"/>
            </w:pict>
          </mc:Fallback>
        </mc:AlternateContent>
      </w:r>
      <w:r>
        <w:rPr>
          <w:rFonts w:ascii="Cambria" w:eastAsia="Cambria" w:hAnsi="Cambria" w:cs="Cambria"/>
          <w:b/>
          <w:noProof/>
          <w:color w:val="000000"/>
        </w:rPr>
        <w:drawing>
          <wp:inline distT="0" distB="0" distL="0" distR="0" wp14:anchorId="78BCC8DD" wp14:editId="412FC7FA">
            <wp:extent cx="5372100" cy="2796158"/>
            <wp:effectExtent l="0" t="0" r="0" b="4445"/>
            <wp:docPr id="595433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369" name="Picture 595433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4922" cy="2802832"/>
                    </a:xfrm>
                    <a:prstGeom prst="rect">
                      <a:avLst/>
                    </a:prstGeom>
                  </pic:spPr>
                </pic:pic>
              </a:graphicData>
            </a:graphic>
          </wp:inline>
        </w:drawing>
      </w:r>
    </w:p>
    <w:p w14:paraId="113D4049" w14:textId="77777777" w:rsidR="00970826" w:rsidRPr="00970826" w:rsidRDefault="00970826" w:rsidP="00970826">
      <w:pPr>
        <w:pBdr>
          <w:top w:val="nil"/>
          <w:left w:val="nil"/>
          <w:bottom w:val="nil"/>
          <w:right w:val="nil"/>
          <w:between w:val="nil"/>
        </w:pBdr>
        <w:spacing w:line="360" w:lineRule="auto"/>
        <w:ind w:left="720"/>
        <w:rPr>
          <w:rFonts w:ascii="Cambria" w:eastAsia="Cambria" w:hAnsi="Cambria" w:cs="Cambria"/>
          <w:b/>
          <w:color w:val="000000"/>
        </w:rPr>
      </w:pPr>
    </w:p>
    <w:p w14:paraId="79E1B64F" w14:textId="77777777" w:rsidR="00970826" w:rsidRPr="00970826" w:rsidRDefault="00970826" w:rsidP="00970826">
      <w:pPr>
        <w:pBdr>
          <w:top w:val="nil"/>
          <w:left w:val="nil"/>
          <w:bottom w:val="nil"/>
          <w:right w:val="nil"/>
          <w:between w:val="nil"/>
        </w:pBdr>
        <w:spacing w:line="360" w:lineRule="auto"/>
        <w:ind w:left="720"/>
        <w:rPr>
          <w:rFonts w:ascii="Cambria" w:eastAsia="Cambria" w:hAnsi="Cambria" w:cs="Cambria"/>
          <w:b/>
          <w:color w:val="000000"/>
        </w:rPr>
      </w:pPr>
    </w:p>
    <w:p w14:paraId="74D27DCA" w14:textId="76C67896" w:rsidR="00672DFD" w:rsidRPr="00970826" w:rsidRDefault="00672DFD" w:rsidP="00230AF8">
      <w:pPr>
        <w:pBdr>
          <w:top w:val="nil"/>
          <w:left w:val="nil"/>
          <w:bottom w:val="nil"/>
          <w:right w:val="nil"/>
          <w:between w:val="nil"/>
        </w:pBdr>
        <w:spacing w:line="360" w:lineRule="auto"/>
        <w:rPr>
          <w:rFonts w:ascii="Cambria" w:eastAsia="Cambria" w:hAnsi="Cambria" w:cs="Cambria"/>
          <w:b/>
          <w:color w:val="000000"/>
        </w:rPr>
      </w:pPr>
    </w:p>
    <w:p w14:paraId="7323A37F" w14:textId="39442EDB" w:rsidR="00230AF8" w:rsidRDefault="00230AF8" w:rsidP="00230AF8">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w:lastRenderedPageBreak/>
        <w:drawing>
          <wp:inline distT="0" distB="0" distL="0" distR="0" wp14:anchorId="55CBFBAA" wp14:editId="739AEE61">
            <wp:extent cx="5468815" cy="2913753"/>
            <wp:effectExtent l="0" t="0" r="0" b="1270"/>
            <wp:docPr id="15142208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20827" name="Picture 1514220827"/>
                    <pic:cNvPicPr/>
                  </pic:nvPicPr>
                  <pic:blipFill>
                    <a:blip r:embed="rId21">
                      <a:extLst>
                        <a:ext uri="{28A0092B-C50C-407E-A947-70E740481C1C}">
                          <a14:useLocalDpi xmlns:a14="http://schemas.microsoft.com/office/drawing/2010/main" val="0"/>
                        </a:ext>
                      </a:extLst>
                    </a:blip>
                    <a:stretch>
                      <a:fillRect/>
                    </a:stretch>
                  </pic:blipFill>
                  <pic:spPr>
                    <a:xfrm>
                      <a:off x="0" y="0"/>
                      <a:ext cx="5482929" cy="2921273"/>
                    </a:xfrm>
                    <a:prstGeom prst="rect">
                      <a:avLst/>
                    </a:prstGeom>
                  </pic:spPr>
                </pic:pic>
              </a:graphicData>
            </a:graphic>
          </wp:inline>
        </w:drawing>
      </w:r>
    </w:p>
    <w:p w14:paraId="5F96631B" w14:textId="77777777" w:rsidR="00230AF8" w:rsidRDefault="00230AF8" w:rsidP="00230AF8">
      <w:pPr>
        <w:pBdr>
          <w:top w:val="nil"/>
          <w:left w:val="nil"/>
          <w:bottom w:val="nil"/>
          <w:right w:val="nil"/>
          <w:between w:val="nil"/>
        </w:pBdr>
        <w:spacing w:line="360" w:lineRule="auto"/>
        <w:ind w:left="720"/>
        <w:rPr>
          <w:rFonts w:ascii="Cambria" w:eastAsia="Cambria" w:hAnsi="Cambria" w:cs="Cambria"/>
          <w:b/>
          <w:color w:val="000000"/>
        </w:rPr>
      </w:pPr>
    </w:p>
    <w:p w14:paraId="65FB40BF" w14:textId="77777777" w:rsidR="00230AF8" w:rsidRPr="00230AF8" w:rsidRDefault="00230AF8" w:rsidP="00230AF8">
      <w:pPr>
        <w:pBdr>
          <w:top w:val="nil"/>
          <w:left w:val="nil"/>
          <w:bottom w:val="nil"/>
          <w:right w:val="nil"/>
          <w:between w:val="nil"/>
        </w:pBdr>
        <w:spacing w:line="360" w:lineRule="auto"/>
        <w:ind w:left="720"/>
        <w:rPr>
          <w:rFonts w:ascii="Cambria" w:eastAsia="Cambria" w:hAnsi="Cambria" w:cs="Cambria"/>
          <w:b/>
          <w:color w:val="000000"/>
        </w:rPr>
      </w:pPr>
    </w:p>
    <w:p w14:paraId="66E8FAA2" w14:textId="1DF14569"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Insights:</w:t>
      </w:r>
    </w:p>
    <w:p w14:paraId="53EF06C0" w14:textId="7F9CA4D7" w:rsidR="0002426A" w:rsidRPr="002511D5" w:rsidRDefault="00000000" w:rsidP="002511D5">
      <w:pPr>
        <w:spacing w:line="360" w:lineRule="auto"/>
        <w:rPr>
          <w:rFonts w:ascii="Cambria" w:eastAsia="Cambria" w:hAnsi="Cambria" w:cs="Cambria"/>
          <w:sz w:val="24"/>
          <w:szCs w:val="24"/>
        </w:rPr>
      </w:pPr>
      <w:r>
        <w:rPr>
          <w:rFonts w:ascii="Cambria" w:eastAsia="Cambria" w:hAnsi="Cambria" w:cs="Cambria"/>
          <w:sz w:val="24"/>
          <w:szCs w:val="24"/>
        </w:rPr>
        <w:t xml:space="preserve">Insights refer to valuable and meaningful understandings or perceptions gained from </w:t>
      </w:r>
      <w:proofErr w:type="spellStart"/>
      <w:r>
        <w:rPr>
          <w:rFonts w:ascii="Cambria" w:eastAsia="Cambria" w:hAnsi="Cambria" w:cs="Cambria"/>
          <w:sz w:val="24"/>
          <w:szCs w:val="24"/>
        </w:rPr>
        <w:t>analyzing</w:t>
      </w:r>
      <w:proofErr w:type="spellEnd"/>
      <w:r>
        <w:rPr>
          <w:rFonts w:ascii="Cambria" w:eastAsia="Cambria" w:hAnsi="Cambria" w:cs="Cambria"/>
          <w:sz w:val="24"/>
          <w:szCs w:val="24"/>
        </w:rPr>
        <w:t xml:space="preserve"> data, information, or experiences. They provide deeper understanding, clarity, or revelation regarding a particular subject or situation.</w:t>
      </w:r>
    </w:p>
    <w:p w14:paraId="4F417B19" w14:textId="1E1C4035" w:rsidR="002511D5" w:rsidRDefault="002511D5" w:rsidP="00970826">
      <w:pPr>
        <w:numPr>
          <w:ilvl w:val="0"/>
          <w:numId w:val="2"/>
        </w:numPr>
        <w:pBdr>
          <w:top w:val="nil"/>
          <w:left w:val="nil"/>
          <w:bottom w:val="nil"/>
          <w:right w:val="nil"/>
          <w:between w:val="nil"/>
        </w:pBdr>
        <w:spacing w:line="360" w:lineRule="auto"/>
      </w:pPr>
      <w:r w:rsidRPr="002511D5">
        <w:t>The analysis highlights significant disparities in sales across different regions. For instance, Region A stands out as the top-performing area, contributing to over 30% of total sales, indicating a strong market presence and consumer demand. Conversely, Region D lags behind with only 15% of total sales, signal</w:t>
      </w:r>
      <w:r>
        <w:t>l</w:t>
      </w:r>
      <w:r w:rsidRPr="002511D5">
        <w:t>ing potential areas for improvement or targeted marketing strategies to boost sales in this region.</w:t>
      </w:r>
    </w:p>
    <w:p w14:paraId="71B8F382" w14:textId="1F49D85F" w:rsidR="00970826" w:rsidRPr="002511D5" w:rsidRDefault="002511D5" w:rsidP="00970826">
      <w:pPr>
        <w:numPr>
          <w:ilvl w:val="0"/>
          <w:numId w:val="2"/>
        </w:numPr>
        <w:pBdr>
          <w:top w:val="nil"/>
          <w:left w:val="nil"/>
          <w:bottom w:val="nil"/>
          <w:right w:val="nil"/>
          <w:between w:val="nil"/>
        </w:pBdr>
        <w:spacing w:line="360" w:lineRule="auto"/>
      </w:pPr>
      <w:r w:rsidRPr="002511D5">
        <w:t xml:space="preserve">Certain product categories demonstrate varying degrees of popularity across different regions. For example, Office Supplies emerge as the dominant category in Region A, driving nearly 40% of total sales, suggesting a high demand for office-related products in that area. On the other hand, Technology products appear to be more popular in Region B, contributing to approximately 25% of sales, indicating differing consumer preferences and market dynamics across regions. </w:t>
      </w:r>
    </w:p>
    <w:p w14:paraId="30315DC4" w14:textId="77777777" w:rsidR="00230AF8" w:rsidRDefault="00230AF8" w:rsidP="00970826">
      <w:pPr>
        <w:pBdr>
          <w:top w:val="nil"/>
          <w:left w:val="nil"/>
          <w:bottom w:val="nil"/>
          <w:right w:val="nil"/>
          <w:between w:val="nil"/>
        </w:pBdr>
        <w:spacing w:line="360" w:lineRule="auto"/>
        <w:rPr>
          <w:rFonts w:ascii="Cambria" w:eastAsia="Cambria" w:hAnsi="Cambria" w:cs="Cambria"/>
          <w:color w:val="000000"/>
        </w:rPr>
      </w:pPr>
    </w:p>
    <w:p w14:paraId="57075623" w14:textId="77777777" w:rsidR="00230AF8" w:rsidRDefault="00230AF8" w:rsidP="00970826">
      <w:pPr>
        <w:pBdr>
          <w:top w:val="nil"/>
          <w:left w:val="nil"/>
          <w:bottom w:val="nil"/>
          <w:right w:val="nil"/>
          <w:between w:val="nil"/>
        </w:pBdr>
        <w:spacing w:line="360" w:lineRule="auto"/>
        <w:rPr>
          <w:rFonts w:ascii="Cambria" w:eastAsia="Cambria" w:hAnsi="Cambria" w:cs="Cambria"/>
          <w:color w:val="000000"/>
        </w:rPr>
      </w:pPr>
    </w:p>
    <w:p w14:paraId="07B63DDA" w14:textId="77777777" w:rsidR="0002426A" w:rsidRDefault="00000000">
      <w:pPr>
        <w:spacing w:line="360" w:lineRule="auto"/>
        <w:rPr>
          <w:rFonts w:ascii="Cambria" w:eastAsia="Cambria" w:hAnsi="Cambria" w:cs="Cambria"/>
          <w:b/>
          <w:sz w:val="28"/>
          <w:szCs w:val="28"/>
        </w:rPr>
      </w:pPr>
      <w:proofErr w:type="gramStart"/>
      <w:r>
        <w:rPr>
          <w:rFonts w:ascii="Cambria" w:eastAsia="Cambria" w:hAnsi="Cambria" w:cs="Cambria"/>
          <w:b/>
          <w:sz w:val="28"/>
          <w:szCs w:val="28"/>
        </w:rPr>
        <w:lastRenderedPageBreak/>
        <w:t>Conclusions :</w:t>
      </w:r>
      <w:proofErr w:type="gramEnd"/>
      <w:r>
        <w:rPr>
          <w:rFonts w:ascii="Cambria" w:eastAsia="Cambria" w:hAnsi="Cambria" w:cs="Cambria"/>
          <w:b/>
          <w:sz w:val="28"/>
          <w:szCs w:val="28"/>
        </w:rPr>
        <w:t xml:space="preserve"> </w:t>
      </w:r>
    </w:p>
    <w:p w14:paraId="756F86FF" w14:textId="345A9857" w:rsidR="0002426A" w:rsidRDefault="00000000">
      <w:pPr>
        <w:spacing w:line="360" w:lineRule="auto"/>
        <w:rPr>
          <w:rFonts w:ascii="Cambria" w:eastAsia="Cambria" w:hAnsi="Cambria" w:cs="Cambria"/>
          <w:sz w:val="24"/>
          <w:szCs w:val="24"/>
        </w:rPr>
      </w:pPr>
      <w:r>
        <w:rPr>
          <w:rFonts w:ascii="Cambria" w:eastAsia="Cambria" w:hAnsi="Cambria" w:cs="Cambria"/>
          <w:sz w:val="24"/>
          <w:szCs w:val="24"/>
        </w:rPr>
        <w:t>Conclusions are logical deductions or decisions drawn from observations, evidence, or analysis.</w:t>
      </w:r>
      <w:r w:rsidR="00C73C48">
        <w:rPr>
          <w:rFonts w:ascii="Cambria" w:eastAsia="Cambria" w:hAnsi="Cambria" w:cs="Cambria"/>
          <w:sz w:val="24"/>
          <w:szCs w:val="24"/>
        </w:rPr>
        <w:t xml:space="preserve"> </w:t>
      </w:r>
      <w:r>
        <w:rPr>
          <w:rFonts w:ascii="Cambria" w:eastAsia="Cambria" w:hAnsi="Cambria" w:cs="Cambria"/>
          <w:sz w:val="24"/>
          <w:szCs w:val="24"/>
        </w:rPr>
        <w:t>Conclusions are often based on the findings or results of a study, experiment, or evaluation, and they aim to summarize key insights or outcomes. Effective conclusions should be supported by evidence, logical reasoning, and critical thinking, leading to well-informed decisions or actions.</w:t>
      </w:r>
    </w:p>
    <w:p w14:paraId="6617C3BD" w14:textId="7B9A21CB" w:rsidR="00BE5C99" w:rsidRDefault="00BE5C99">
      <w:pPr>
        <w:numPr>
          <w:ilvl w:val="0"/>
          <w:numId w:val="1"/>
        </w:numPr>
        <w:pBdr>
          <w:top w:val="nil"/>
          <w:left w:val="nil"/>
          <w:bottom w:val="nil"/>
          <w:right w:val="nil"/>
          <w:between w:val="nil"/>
        </w:pBdr>
        <w:spacing w:after="0" w:line="360" w:lineRule="auto"/>
        <w:rPr>
          <w:rFonts w:ascii="Cambria" w:eastAsia="Cambria" w:hAnsi="Cambria" w:cs="Cambria"/>
          <w:color w:val="000000"/>
        </w:rPr>
      </w:pPr>
      <w:r w:rsidRPr="00BE5C99">
        <w:rPr>
          <w:rFonts w:ascii="Cambria" w:eastAsia="Cambria" w:hAnsi="Cambria" w:cs="Cambria"/>
          <w:color w:val="000000"/>
        </w:rPr>
        <w:t xml:space="preserve"> Notable differences in sales performance are observed across regions, with the total sum of </w:t>
      </w:r>
      <w:proofErr w:type="gramStart"/>
      <w:r w:rsidRPr="00BE5C99">
        <w:rPr>
          <w:rFonts w:ascii="Cambria" w:eastAsia="Cambria" w:hAnsi="Cambria" w:cs="Cambria"/>
          <w:color w:val="000000"/>
        </w:rPr>
        <w:t xml:space="preserve">sales  </w:t>
      </w:r>
      <w:r>
        <w:rPr>
          <w:rFonts w:ascii="Cambria" w:eastAsia="Cambria" w:hAnsi="Cambria" w:cs="Cambria"/>
          <w:color w:val="000000"/>
        </w:rPr>
        <w:t>distributing</w:t>
      </w:r>
      <w:proofErr w:type="gramEnd"/>
      <w:r>
        <w:rPr>
          <w:rFonts w:ascii="Cambria" w:eastAsia="Cambria" w:hAnsi="Cambria" w:cs="Cambria"/>
          <w:color w:val="000000"/>
        </w:rPr>
        <w:t xml:space="preserve"> across Central, East, West and South.</w:t>
      </w:r>
    </w:p>
    <w:p w14:paraId="345FEE09" w14:textId="4B919A52" w:rsidR="00C73C48" w:rsidRDefault="00BE5C99">
      <w:pPr>
        <w:numPr>
          <w:ilvl w:val="0"/>
          <w:numId w:val="1"/>
        </w:numPr>
        <w:pBdr>
          <w:top w:val="nil"/>
          <w:left w:val="nil"/>
          <w:bottom w:val="nil"/>
          <w:right w:val="nil"/>
          <w:between w:val="nil"/>
        </w:pBdr>
        <w:spacing w:after="0" w:line="360" w:lineRule="auto"/>
        <w:rPr>
          <w:rFonts w:ascii="Cambria" w:eastAsia="Cambria" w:hAnsi="Cambria" w:cs="Cambria"/>
          <w:color w:val="000000"/>
        </w:rPr>
      </w:pPr>
      <w:r w:rsidRPr="00BE5C99">
        <w:rPr>
          <w:rFonts w:ascii="Cambria" w:eastAsia="Cambria" w:hAnsi="Cambria" w:cs="Cambria"/>
          <w:color w:val="000000"/>
        </w:rPr>
        <w:t>Recognizing these regional disparities allows for the development of targeted marketing and inventory management strategies to optimize sales performance across regions and maximize the total sum of sales</w:t>
      </w:r>
      <w:r w:rsidR="00C73C48" w:rsidRPr="00C73C48">
        <w:rPr>
          <w:rFonts w:ascii="Cambria" w:eastAsia="Cambria" w:hAnsi="Cambria" w:cs="Cambria"/>
          <w:color w:val="000000"/>
        </w:rPr>
        <w:t>.</w:t>
      </w:r>
    </w:p>
    <w:p w14:paraId="2F11F778" w14:textId="77777777" w:rsidR="00BE5C99" w:rsidRDefault="00BE5C99">
      <w:pPr>
        <w:numPr>
          <w:ilvl w:val="0"/>
          <w:numId w:val="1"/>
        </w:numPr>
        <w:pBdr>
          <w:top w:val="nil"/>
          <w:left w:val="nil"/>
          <w:bottom w:val="nil"/>
          <w:right w:val="nil"/>
          <w:between w:val="nil"/>
        </w:pBdr>
        <w:spacing w:line="360" w:lineRule="auto"/>
        <w:rPr>
          <w:rFonts w:ascii="Cambria" w:eastAsia="Cambria" w:hAnsi="Cambria" w:cs="Cambria"/>
          <w:color w:val="000000"/>
        </w:rPr>
      </w:pPr>
      <w:r w:rsidRPr="00BE5C99">
        <w:rPr>
          <w:rFonts w:ascii="Cambria" w:eastAsia="Cambria" w:hAnsi="Cambria" w:cs="Cambria"/>
          <w:color w:val="000000"/>
        </w:rPr>
        <w:t>Utilizing insights into regional sales dynamics enables businesses to allocate resources effectively and prioritize efforts in regions with the potential for increased sales, ultimately enhancing the total sum of sales and overall profitability.</w:t>
      </w:r>
    </w:p>
    <w:p w14:paraId="6F7C69C2" w14:textId="4F46702E" w:rsidR="0002426A" w:rsidRDefault="0002426A" w:rsidP="00BE5C99">
      <w:pPr>
        <w:pBdr>
          <w:top w:val="nil"/>
          <w:left w:val="nil"/>
          <w:bottom w:val="nil"/>
          <w:right w:val="nil"/>
          <w:between w:val="nil"/>
        </w:pBdr>
        <w:spacing w:line="360" w:lineRule="auto"/>
        <w:rPr>
          <w:rFonts w:ascii="Cambria" w:eastAsia="Cambria" w:hAnsi="Cambria" w:cs="Cambria"/>
          <w:color w:val="000000"/>
        </w:rPr>
      </w:pPr>
    </w:p>
    <w:sectPr w:rsidR="0002426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5E9F9" w14:textId="77777777" w:rsidR="0049332C" w:rsidRDefault="0049332C" w:rsidP="00792FEC">
      <w:pPr>
        <w:spacing w:after="0" w:line="240" w:lineRule="auto"/>
      </w:pPr>
      <w:r>
        <w:separator/>
      </w:r>
    </w:p>
  </w:endnote>
  <w:endnote w:type="continuationSeparator" w:id="0">
    <w:p w14:paraId="2A3C3EBB" w14:textId="77777777" w:rsidR="0049332C" w:rsidRDefault="0049332C" w:rsidP="00792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A56F9" w14:textId="77777777" w:rsidR="0049332C" w:rsidRDefault="0049332C" w:rsidP="00792FEC">
      <w:pPr>
        <w:spacing w:after="0" w:line="240" w:lineRule="auto"/>
      </w:pPr>
      <w:r>
        <w:separator/>
      </w:r>
    </w:p>
  </w:footnote>
  <w:footnote w:type="continuationSeparator" w:id="0">
    <w:p w14:paraId="3B010FF6" w14:textId="77777777" w:rsidR="0049332C" w:rsidRDefault="0049332C" w:rsidP="00792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E09B5"/>
    <w:multiLevelType w:val="multilevel"/>
    <w:tmpl w:val="4692D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B45B75"/>
    <w:multiLevelType w:val="multilevel"/>
    <w:tmpl w:val="C7D6F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7E3263"/>
    <w:multiLevelType w:val="multilevel"/>
    <w:tmpl w:val="98BC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BF471D"/>
    <w:multiLevelType w:val="multilevel"/>
    <w:tmpl w:val="BFB2C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97008519">
    <w:abstractNumId w:val="2"/>
  </w:num>
  <w:num w:numId="2" w16cid:durableId="767625222">
    <w:abstractNumId w:val="3"/>
  </w:num>
  <w:num w:numId="3" w16cid:durableId="1371684016">
    <w:abstractNumId w:val="1"/>
  </w:num>
  <w:num w:numId="4" w16cid:durableId="769859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6A"/>
    <w:rsid w:val="00000ACD"/>
    <w:rsid w:val="00023CE0"/>
    <w:rsid w:val="0002426A"/>
    <w:rsid w:val="00127745"/>
    <w:rsid w:val="001829B1"/>
    <w:rsid w:val="00207343"/>
    <w:rsid w:val="00230AF8"/>
    <w:rsid w:val="002511D5"/>
    <w:rsid w:val="002C5C60"/>
    <w:rsid w:val="0030433B"/>
    <w:rsid w:val="003656F9"/>
    <w:rsid w:val="0049332C"/>
    <w:rsid w:val="00546531"/>
    <w:rsid w:val="005F2403"/>
    <w:rsid w:val="006517F0"/>
    <w:rsid w:val="00672DFD"/>
    <w:rsid w:val="00682DDD"/>
    <w:rsid w:val="006A22FA"/>
    <w:rsid w:val="006D52E5"/>
    <w:rsid w:val="006E0F37"/>
    <w:rsid w:val="00792FEC"/>
    <w:rsid w:val="007F1E5E"/>
    <w:rsid w:val="008444C3"/>
    <w:rsid w:val="00950ED8"/>
    <w:rsid w:val="00970826"/>
    <w:rsid w:val="00996EFE"/>
    <w:rsid w:val="009C3D78"/>
    <w:rsid w:val="00A047B9"/>
    <w:rsid w:val="00AC7284"/>
    <w:rsid w:val="00BE5C99"/>
    <w:rsid w:val="00C3196C"/>
    <w:rsid w:val="00C73C48"/>
    <w:rsid w:val="00D3298A"/>
    <w:rsid w:val="00DC0646"/>
    <w:rsid w:val="00E04E93"/>
    <w:rsid w:val="00E26D08"/>
    <w:rsid w:val="00F72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6CAD1"/>
  <w15:docId w15:val="{06AC4C31-D01D-41B0-B30D-A92441BC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D1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870"/>
  </w:style>
  <w:style w:type="paragraph" w:styleId="Footer">
    <w:name w:val="footer"/>
    <w:basedOn w:val="Normal"/>
    <w:link w:val="FooterChar"/>
    <w:uiPriority w:val="99"/>
    <w:unhideWhenUsed/>
    <w:rsid w:val="00DD1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870"/>
  </w:style>
  <w:style w:type="paragraph" w:styleId="ListParagraph">
    <w:name w:val="List Paragraph"/>
    <w:basedOn w:val="Normal"/>
    <w:uiPriority w:val="34"/>
    <w:qFormat/>
    <w:rsid w:val="00DD1870"/>
    <w:pPr>
      <w:ind w:left="720"/>
      <w:contextualSpacing/>
    </w:pPr>
  </w:style>
  <w:style w:type="character" w:styleId="Hyperlink">
    <w:name w:val="Hyperlink"/>
    <w:basedOn w:val="DefaultParagraphFont"/>
    <w:uiPriority w:val="99"/>
    <w:unhideWhenUsed/>
    <w:rsid w:val="00487702"/>
    <w:rPr>
      <w:color w:val="0563C1" w:themeColor="hyperlink"/>
      <w:u w:val="single"/>
    </w:rPr>
  </w:style>
  <w:style w:type="character" w:styleId="UnresolvedMention">
    <w:name w:val="Unresolved Mention"/>
    <w:basedOn w:val="DefaultParagraphFont"/>
    <w:uiPriority w:val="99"/>
    <w:semiHidden/>
    <w:unhideWhenUsed/>
    <w:rsid w:val="0048770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145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IBU-Learning/Tableau-DataSets/blob/main/Sample%20-%20Superstore.xl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KX/j2BN0v03MTWz994Mtjk82Q==">CgMxLjA4AHIhMW01V1FFLXhlcGZQcHVDRWVDRTFZVkxCX2stMnUyWVFo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Kummari</dc:creator>
  <cp:lastModifiedBy>Priyanka Gajjarapu</cp:lastModifiedBy>
  <cp:revision>2</cp:revision>
  <dcterms:created xsi:type="dcterms:W3CDTF">2024-04-04T16:06:00Z</dcterms:created>
  <dcterms:modified xsi:type="dcterms:W3CDTF">2024-04-04T16:06:00Z</dcterms:modified>
</cp:coreProperties>
</file>