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6F9" w:rsidRDefault="00F83F1E">
      <w:pPr>
        <w:rPr>
          <w:rFonts w:ascii="Times New Roman" w:hAnsi="Times New Roman" w:cs="Times New Roman"/>
        </w:rPr>
      </w:pPr>
      <w:r w:rsidRPr="00F83F1E">
        <w:rPr>
          <w:rFonts w:ascii="Times New Roman" w:hAnsi="Times New Roman" w:cs="Times New Roman"/>
        </w:rPr>
        <w:t>Культурология дз</w:t>
      </w:r>
      <w:r>
        <w:rPr>
          <w:rFonts w:ascii="Times New Roman" w:hAnsi="Times New Roman" w:cs="Times New Roman"/>
        </w:rPr>
        <w:t>_1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1. Определение понятия «культура»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b/>
          <w:sz w:val="18"/>
          <w:szCs w:val="18"/>
        </w:rPr>
        <w:t>Этимология:</w:t>
      </w:r>
      <w:r w:rsidRPr="00F83F1E">
        <w:rPr>
          <w:rFonts w:ascii="Times New Roman" w:hAnsi="Times New Roman" w:cs="Times New Roman"/>
          <w:sz w:val="18"/>
          <w:szCs w:val="18"/>
        </w:rPr>
        <w:t xml:space="preserve"> лат.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cultura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— «возделывание, обработка». Впервые слово применил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Катон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Старший в трактате «Земледелие» (возделывание почвы), а Цицерон в «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Тускуланских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диспутах» перенёс его на духовную сфер</w:t>
      </w:r>
      <w:r>
        <w:rPr>
          <w:rFonts w:ascii="Times New Roman" w:hAnsi="Times New Roman" w:cs="Times New Roman"/>
          <w:sz w:val="18"/>
          <w:szCs w:val="18"/>
        </w:rPr>
        <w:t>у («культура ума» — философия).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b/>
          <w:sz w:val="18"/>
          <w:szCs w:val="18"/>
        </w:rPr>
        <w:t>Общее определение:</w:t>
      </w:r>
      <w:r w:rsidRPr="00F83F1E">
        <w:rPr>
          <w:rFonts w:ascii="Times New Roman" w:hAnsi="Times New Roman" w:cs="Times New Roman"/>
          <w:sz w:val="18"/>
          <w:szCs w:val="18"/>
        </w:rPr>
        <w:t xml:space="preserve"> культура — специфически человеческий способ жизнедеятельности, совокупность материальных и духовных ценностей, созданных человечеством, а также норм, ценностей и смыслов, регулирующих жизнь общества.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83F1E">
        <w:rPr>
          <w:rFonts w:ascii="Times New Roman" w:hAnsi="Times New Roman" w:cs="Times New Roman"/>
          <w:b/>
          <w:sz w:val="18"/>
          <w:szCs w:val="18"/>
        </w:rPr>
        <w:t>Классические определения: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 xml:space="preserve">Э.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Тайлор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: «Культура… слагается в своём целом из знания, верований, искусства, нравственности, законов, обычаев и </w:t>
      </w:r>
      <w:proofErr w:type="gramStart"/>
      <w:r w:rsidRPr="00F83F1E">
        <w:rPr>
          <w:rFonts w:ascii="Times New Roman" w:hAnsi="Times New Roman" w:cs="Times New Roman"/>
          <w:sz w:val="18"/>
          <w:szCs w:val="18"/>
        </w:rPr>
        <w:t>некоторых других способностей</w:t>
      </w:r>
      <w:proofErr w:type="gramEnd"/>
      <w:r w:rsidRPr="00F83F1E">
        <w:rPr>
          <w:rFonts w:ascii="Times New Roman" w:hAnsi="Times New Roman" w:cs="Times New Roman"/>
          <w:sz w:val="18"/>
          <w:szCs w:val="18"/>
        </w:rPr>
        <w:t xml:space="preserve"> и привычек, усвоенных человеком как членом общества».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 xml:space="preserve">А.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Гелен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>: «Культура — природа, преобразованная посредством человеческой деятельности».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Ю. Лотман: «Культура — совокупность всех наследственных информаций, способов их организации и сохранения».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П. Сорокин: совокупность всего, что создано или модифицировано деятельностью индивидов, взаимодействующих друг с другом.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Л. Уайт: культура — организация явлений и деятельностей, предметов, идей и чувств, связанных с использованием символов.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2. Предмет,</w:t>
      </w:r>
      <w:r w:rsidRPr="00F83F1E">
        <w:rPr>
          <w:rFonts w:ascii="Times New Roman" w:hAnsi="Times New Roman" w:cs="Times New Roman"/>
          <w:b/>
          <w:sz w:val="20"/>
          <w:szCs w:val="18"/>
        </w:rPr>
        <w:t xml:space="preserve"> объект и субъект культурологии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b/>
          <w:sz w:val="18"/>
          <w:szCs w:val="18"/>
        </w:rPr>
        <w:t>Объект</w:t>
      </w:r>
      <w:r w:rsidRPr="00F83F1E">
        <w:rPr>
          <w:rFonts w:ascii="Times New Roman" w:hAnsi="Times New Roman" w:cs="Times New Roman"/>
          <w:sz w:val="18"/>
          <w:szCs w:val="18"/>
        </w:rPr>
        <w:t xml:space="preserve"> — происхождение, развитие и функционирование культуры как специфически человеческого способа жизни, данного в конкретных исторических формах </w:t>
      </w:r>
      <w:proofErr w:type="gramStart"/>
      <w:r w:rsidRPr="00F83F1E">
        <w:rPr>
          <w:rFonts w:ascii="Times New Roman" w:hAnsi="Times New Roman" w:cs="Times New Roman"/>
          <w:sz w:val="18"/>
          <w:szCs w:val="18"/>
        </w:rPr>
        <w:t>￼ .</w:t>
      </w:r>
      <w:proofErr w:type="gramEnd"/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b/>
          <w:sz w:val="18"/>
          <w:szCs w:val="18"/>
        </w:rPr>
        <w:t>Предмет</w:t>
      </w:r>
      <w:r w:rsidRPr="00F83F1E">
        <w:rPr>
          <w:rFonts w:ascii="Times New Roman" w:hAnsi="Times New Roman" w:cs="Times New Roman"/>
          <w:sz w:val="18"/>
          <w:szCs w:val="18"/>
        </w:rPr>
        <w:t xml:space="preserve"> — содержание социокультурной жизни в ценностно-смысловом, знаково-коммуникативном и нормативном аспектах; наиболее общие закономерности развития культуры </w:t>
      </w:r>
      <w:proofErr w:type="gramStart"/>
      <w:r w:rsidRPr="00F83F1E">
        <w:rPr>
          <w:rFonts w:ascii="Times New Roman" w:hAnsi="Times New Roman" w:cs="Times New Roman"/>
          <w:sz w:val="18"/>
          <w:szCs w:val="18"/>
        </w:rPr>
        <w:t>￼ .</w:t>
      </w:r>
      <w:proofErr w:type="gramEnd"/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b/>
          <w:sz w:val="18"/>
          <w:szCs w:val="18"/>
        </w:rPr>
        <w:t>Субъект</w:t>
      </w:r>
      <w:r w:rsidRPr="00F83F1E">
        <w:rPr>
          <w:rFonts w:ascii="Times New Roman" w:hAnsi="Times New Roman" w:cs="Times New Roman"/>
          <w:sz w:val="18"/>
          <w:szCs w:val="18"/>
        </w:rPr>
        <w:t xml:space="preserve"> — человек и общество как творцы и носители культуры; в познавательном смысле — исследователь (учёный, сообщество культурологов), осмысляющий культуру.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20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3. Задачи культ</w:t>
      </w:r>
      <w:r w:rsidRPr="00F83F1E">
        <w:rPr>
          <w:rFonts w:ascii="Times New Roman" w:hAnsi="Times New Roman" w:cs="Times New Roman"/>
          <w:b/>
          <w:sz w:val="20"/>
          <w:szCs w:val="18"/>
        </w:rPr>
        <w:t>урологии как учебной дисциплины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b/>
          <w:sz w:val="18"/>
          <w:szCs w:val="18"/>
        </w:rPr>
        <w:t xml:space="preserve">Цель </w:t>
      </w:r>
      <w:r w:rsidRPr="00F83F1E">
        <w:rPr>
          <w:rFonts w:ascii="Times New Roman" w:hAnsi="Times New Roman" w:cs="Times New Roman"/>
          <w:sz w:val="18"/>
          <w:szCs w:val="18"/>
        </w:rPr>
        <w:t xml:space="preserve">— формирование целостного представления о культуре. 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83F1E">
        <w:rPr>
          <w:rFonts w:ascii="Times New Roman" w:hAnsi="Times New Roman" w:cs="Times New Roman"/>
          <w:b/>
          <w:sz w:val="18"/>
          <w:szCs w:val="18"/>
        </w:rPr>
        <w:t>Задачи: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раскрытие основ теории культуры, ориентация на творческое освоение культурных ценностей;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определение методов культурологических исследований;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 xml:space="preserve">рассмотрение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культурогенеза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и исторической типологии культур;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взаимодействие с другими науками о культуре (философией, историей, социологией, антропологией);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исследование перспектив развития конкретных ку</w:t>
      </w:r>
      <w:r>
        <w:rPr>
          <w:rFonts w:ascii="Times New Roman" w:hAnsi="Times New Roman" w:cs="Times New Roman"/>
          <w:sz w:val="18"/>
          <w:szCs w:val="18"/>
        </w:rPr>
        <w:t>льтур и планетарной цивилизации</w:t>
      </w:r>
    </w:p>
    <w:p w:rsid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sz w:val="18"/>
          <w:szCs w:val="18"/>
        </w:rPr>
        <w:t>Как наука культурология также анализирует культуру как систему, выявляет связи между её элементами, исследует социокультурную динамику, ментальное содержание культуры, культурные коды и коммуникации.</w:t>
      </w:r>
    </w:p>
    <w:p w:rsid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4. Школы культурологии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3F1E" w:rsidTr="00F83F1E"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школа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представители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суть</w:t>
            </w:r>
          </w:p>
        </w:tc>
      </w:tr>
      <w:tr w:rsidR="00F83F1E" w:rsidTr="00F83F1E"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Психоаналитическая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Фрейд, К. Юнг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Культура через призму психики: Фрейд</w:t>
            </w:r>
          </w:p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(«Неудовлетворённость в культуре») выделил</w:t>
            </w:r>
          </w:p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Оно (бессознательное), </w:t>
            </w:r>
            <w:proofErr w:type="gram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Я</w:t>
            </w:r>
            <w:proofErr w:type="gram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 (Эго) и 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Сверх-я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 (усвоенные социокультурные нормы и запреты); культура — результат подавления </w:t>
            </w:r>
            <w:r w:rsidRPr="00F83F1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инстинктов. Юнг — коллективное бессознательное и архетипы.</w:t>
            </w:r>
          </w:p>
        </w:tc>
      </w:tr>
      <w:tr w:rsidR="00F83F1E" w:rsidTr="00F83F1E"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Антропологическая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Ф. 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Боас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, Б. Малиновский, А. 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Радклифф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-Браун,</w:t>
            </w:r>
          </w:p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Э. 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Тайлор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, Л. Уайт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Культура — инструмент приспособления человека к природе, система 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внебиологических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 способов</w:t>
            </w:r>
          </w:p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программирования деятельности людей («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деятельностный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» подход).</w:t>
            </w:r>
          </w:p>
        </w:tc>
      </w:tr>
      <w:tr w:rsidR="00F83F1E" w:rsidTr="00F83F1E"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Аксиологическая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(от греч. 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axios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 — ценный)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Сущность культуры определяется через понятие «ценность»; ядро культуры - духовные ценности</w:t>
            </w:r>
          </w:p>
        </w:tc>
      </w:tr>
      <w:tr w:rsidR="00F83F1E" w:rsidTr="00F83F1E"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Семиотическая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 xml:space="preserve">В. Гумбольдт, Э. 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Кассирер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, К. Леви-</w:t>
            </w:r>
            <w:proofErr w:type="spellStart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Стросс</w:t>
            </w:r>
            <w:proofErr w:type="spellEnd"/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, Р.</w:t>
            </w:r>
          </w:p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Барт</w:t>
            </w:r>
          </w:p>
        </w:tc>
        <w:tc>
          <w:tcPr>
            <w:tcW w:w="3115" w:type="dxa"/>
          </w:tcPr>
          <w:p w:rsidR="00F83F1E" w:rsidRPr="00F83F1E" w:rsidRDefault="00F83F1E" w:rsidP="00F83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3F1E">
              <w:rPr>
                <w:rFonts w:ascii="Times New Roman" w:hAnsi="Times New Roman" w:cs="Times New Roman"/>
                <w:sz w:val="18"/>
                <w:szCs w:val="18"/>
              </w:rPr>
              <w:t>Культура — знаково-символическая система, сфера сверхличных смыслов, которые хранятся и передаются в знаковой оболочке; человек — «символическое животное».</w:t>
            </w:r>
          </w:p>
        </w:tc>
      </w:tr>
    </w:tbl>
    <w:p w:rsid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5. Определе</w:t>
      </w:r>
      <w:r w:rsidRPr="00F83F1E">
        <w:rPr>
          <w:rFonts w:ascii="Times New Roman" w:hAnsi="Times New Roman" w:cs="Times New Roman"/>
          <w:b/>
          <w:sz w:val="20"/>
          <w:szCs w:val="18"/>
        </w:rPr>
        <w:t>ние понятия «</w:t>
      </w:r>
      <w:proofErr w:type="spellStart"/>
      <w:r w:rsidRPr="00F83F1E">
        <w:rPr>
          <w:rFonts w:ascii="Times New Roman" w:hAnsi="Times New Roman" w:cs="Times New Roman"/>
          <w:b/>
          <w:sz w:val="20"/>
          <w:szCs w:val="18"/>
        </w:rPr>
        <w:t>культурогенез</w:t>
      </w:r>
      <w:proofErr w:type="spellEnd"/>
      <w:r w:rsidRPr="00F83F1E">
        <w:rPr>
          <w:rFonts w:ascii="Times New Roman" w:hAnsi="Times New Roman" w:cs="Times New Roman"/>
          <w:b/>
          <w:sz w:val="20"/>
          <w:szCs w:val="18"/>
        </w:rPr>
        <w:t>»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F83F1E">
        <w:rPr>
          <w:rFonts w:ascii="Times New Roman" w:hAnsi="Times New Roman" w:cs="Times New Roman"/>
          <w:b/>
          <w:sz w:val="18"/>
          <w:szCs w:val="18"/>
        </w:rPr>
        <w:t>Культурогенез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— вид социальной и исторической динамики культуры, заключающийся в порождении новых культурных форм и их интеграции в с</w:t>
      </w:r>
      <w:r>
        <w:rPr>
          <w:rFonts w:ascii="Times New Roman" w:hAnsi="Times New Roman" w:cs="Times New Roman"/>
          <w:sz w:val="18"/>
          <w:szCs w:val="18"/>
        </w:rPr>
        <w:t>уществующие культурные системы.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b/>
          <w:sz w:val="18"/>
          <w:szCs w:val="18"/>
        </w:rPr>
        <w:t>Основные теории:</w:t>
      </w:r>
      <w:r w:rsidRPr="00F83F1E">
        <w:rPr>
          <w:rFonts w:ascii="Times New Roman" w:hAnsi="Times New Roman" w:cs="Times New Roman"/>
          <w:sz w:val="18"/>
          <w:szCs w:val="18"/>
        </w:rPr>
        <w:t xml:space="preserve"> орудийно-трудовая (марксизм: труд — отличие человека от животных); магическая (исток — религиозные переживания); символическая (человек — творец символов); игровая (Й.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Хейзинга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Ортега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>-и-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Гассет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Гадамер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Финк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); психоаналитическая;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креационистская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и трансцендентальные (культура дана свыше); космологические (Вернадский, Флоренский, Тейяр де Шарден, Гумилёв — влияние космических факторов); натуралистические (результат естественной эволюции рода).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6. Статика и динамика культуры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sz w:val="18"/>
          <w:szCs w:val="18"/>
        </w:rPr>
        <w:t xml:space="preserve">Это понятия, отражающие состояния покоя, неизменности культуры и те изменения, которые происходят в культуре и во взаимодействии культур </w:t>
      </w:r>
      <w:proofErr w:type="gramStart"/>
      <w:r w:rsidRPr="00F83F1E">
        <w:rPr>
          <w:rFonts w:ascii="Times New Roman" w:hAnsi="Times New Roman" w:cs="Times New Roman"/>
          <w:sz w:val="18"/>
          <w:szCs w:val="18"/>
        </w:rPr>
        <w:t>￼ .</w:t>
      </w:r>
      <w:proofErr w:type="gramEnd"/>
      <w:r w:rsidRPr="00F83F1E">
        <w:rPr>
          <w:rFonts w:ascii="Times New Roman" w:hAnsi="Times New Roman" w:cs="Times New Roman"/>
          <w:sz w:val="18"/>
          <w:szCs w:val="18"/>
        </w:rPr>
        <w:t xml:space="preserve"> Любая культура — противоречивое единство сохранения и обновления: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b/>
          <w:sz w:val="18"/>
          <w:szCs w:val="18"/>
        </w:rPr>
        <w:t>Статика</w:t>
      </w:r>
      <w:r w:rsidRPr="00F83F1E">
        <w:rPr>
          <w:rFonts w:ascii="Times New Roman" w:hAnsi="Times New Roman" w:cs="Times New Roman"/>
          <w:sz w:val="18"/>
          <w:szCs w:val="18"/>
        </w:rPr>
        <w:t xml:space="preserve"> — устойчивость, инерционность культуры; её основа — традиция (переча идей, ценностей, обрядов из поколения в поколение). Господство статики — признак традиционного общества, а её преобладание ведёт к застою.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b/>
          <w:sz w:val="18"/>
          <w:szCs w:val="18"/>
        </w:rPr>
        <w:t>Динамика</w:t>
      </w:r>
      <w:r w:rsidRPr="00F83F1E">
        <w:rPr>
          <w:rFonts w:ascii="Times New Roman" w:hAnsi="Times New Roman" w:cs="Times New Roman"/>
          <w:sz w:val="18"/>
          <w:szCs w:val="18"/>
        </w:rPr>
        <w:t xml:space="preserve"> — изменение, развитие, творчество и новаторство; без обновления культура существовать не может. В современном обществе базовой ценностью становится именно новизна.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7. Типология культурной д</w:t>
      </w:r>
      <w:r w:rsidRPr="00F83F1E">
        <w:rPr>
          <w:rFonts w:ascii="Times New Roman" w:hAnsi="Times New Roman" w:cs="Times New Roman"/>
          <w:b/>
          <w:sz w:val="20"/>
          <w:szCs w:val="18"/>
        </w:rPr>
        <w:t>инамики: линейная и циклическая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sz w:val="18"/>
          <w:szCs w:val="18"/>
        </w:rPr>
        <w:t>Линейные (эволюционные) теории — культура развивается поступательно, необратимо, от простого к сложному (прогресс):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Гегель — история как развитие Абсолютного Духа; три типа по мере овладения свободой: восточный (свободен один), греческий (некоторые), германский (все);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Маркс — смена пяти общественно-экономических формаций (базис + надстройка);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sz w:val="18"/>
          <w:szCs w:val="18"/>
        </w:rPr>
        <w:tab/>
        <w:t>•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83F1E">
        <w:rPr>
          <w:rFonts w:ascii="Times New Roman" w:hAnsi="Times New Roman" w:cs="Times New Roman"/>
          <w:sz w:val="18"/>
          <w:szCs w:val="18"/>
        </w:rPr>
        <w:t>Ясперс — «осевое время» (VIII–II вв. до н. э.) — становление мировой истории;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также Л. Морган, А. Смит, Н</w:t>
      </w:r>
      <w:r>
        <w:rPr>
          <w:rFonts w:ascii="Times New Roman" w:hAnsi="Times New Roman" w:cs="Times New Roman"/>
          <w:sz w:val="18"/>
          <w:szCs w:val="18"/>
        </w:rPr>
        <w:t xml:space="preserve">. Бердяев, Д. Белл, О. </w:t>
      </w:r>
      <w:proofErr w:type="spellStart"/>
      <w:r>
        <w:rPr>
          <w:rFonts w:ascii="Times New Roman" w:hAnsi="Times New Roman" w:cs="Times New Roman"/>
          <w:sz w:val="18"/>
          <w:szCs w:val="18"/>
        </w:rPr>
        <w:t>Тоффлер</w:t>
      </w:r>
      <w:proofErr w:type="spellEnd"/>
      <w:r>
        <w:rPr>
          <w:rFonts w:ascii="Times New Roman" w:hAnsi="Times New Roman" w:cs="Times New Roman"/>
          <w:sz w:val="18"/>
          <w:szCs w:val="18"/>
        </w:rPr>
        <w:t>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sz w:val="18"/>
          <w:szCs w:val="18"/>
        </w:rPr>
        <w:t>Циклические (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цивилизионные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>) теории — акцент на уникальности локальных культур, каждая проходит жизненный цикл (рождение — расцвет — упадок — смерть):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Данилевский («Россия и Европа») — 10 культурно-исторических типов;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Шпенглер («Закат Европы») — циклы культур подобны природным (весна–зима) и человеческим (детство–старость);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Тойнби — развитие цивилизации через «вызов и ответ»; упадок — когда творческое меньшинство не даёт адекватного ответа;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 xml:space="preserve">также Н. Кондратьев, Л. Гумилёв, А.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Шлезингер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, Ю.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Яковец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>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3F1E">
        <w:rPr>
          <w:rFonts w:ascii="Times New Roman" w:hAnsi="Times New Roman" w:cs="Times New Roman"/>
          <w:sz w:val="18"/>
          <w:szCs w:val="18"/>
        </w:rPr>
        <w:t xml:space="preserve">(Дополнительно: синергетическая/нелинейная концепция — Пригожин, Князева, Лотман,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Назаретян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>: точки бифуркации, аттракторы, множество путей развития.)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8. Функции культуры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1. </w:t>
      </w:r>
      <w:r w:rsidRPr="00F83F1E">
        <w:rPr>
          <w:rFonts w:ascii="Times New Roman" w:hAnsi="Times New Roman" w:cs="Times New Roman"/>
          <w:sz w:val="18"/>
          <w:szCs w:val="18"/>
        </w:rPr>
        <w:t>Познавательная — накопление и передача знаний о мире.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2. </w:t>
      </w:r>
      <w:r w:rsidRPr="00F83F1E">
        <w:rPr>
          <w:rFonts w:ascii="Times New Roman" w:hAnsi="Times New Roman" w:cs="Times New Roman"/>
          <w:sz w:val="18"/>
          <w:szCs w:val="18"/>
        </w:rPr>
        <w:t>Творческая (креативная) — создание новых культурных форм.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3. </w:t>
      </w:r>
      <w:r w:rsidRPr="00F83F1E">
        <w:rPr>
          <w:rFonts w:ascii="Times New Roman" w:hAnsi="Times New Roman" w:cs="Times New Roman"/>
          <w:sz w:val="18"/>
          <w:szCs w:val="18"/>
        </w:rPr>
        <w:t>Коммуникативная — общение и передача опыта через язык и символы.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4.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Сигнификативная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(ценностная) — оценка явлений, ориентация на ценности.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5. </w:t>
      </w:r>
      <w:r w:rsidRPr="00F83F1E">
        <w:rPr>
          <w:rFonts w:ascii="Times New Roman" w:hAnsi="Times New Roman" w:cs="Times New Roman"/>
          <w:sz w:val="18"/>
          <w:szCs w:val="18"/>
        </w:rPr>
        <w:t>Нормативная — регулирование поведения системой норм.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6. </w:t>
      </w:r>
      <w:r w:rsidRPr="00F83F1E">
        <w:rPr>
          <w:rFonts w:ascii="Times New Roman" w:hAnsi="Times New Roman" w:cs="Times New Roman"/>
          <w:sz w:val="18"/>
          <w:szCs w:val="18"/>
        </w:rPr>
        <w:t>Социальной памяти — хранение и передача опыта поколений.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7. </w:t>
      </w:r>
      <w:r w:rsidRPr="00F83F1E">
        <w:rPr>
          <w:rFonts w:ascii="Times New Roman" w:hAnsi="Times New Roman" w:cs="Times New Roman"/>
          <w:sz w:val="18"/>
          <w:szCs w:val="18"/>
        </w:rPr>
        <w:t>Защитная — защита человека от сил природы и психологических потрясений («вторая природа»).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8. </w:t>
      </w:r>
      <w:r w:rsidRPr="00F83F1E">
        <w:rPr>
          <w:rFonts w:ascii="Times New Roman" w:hAnsi="Times New Roman" w:cs="Times New Roman"/>
          <w:sz w:val="18"/>
          <w:szCs w:val="18"/>
        </w:rPr>
        <w:t>Социализации — формирование личности, усвоение человеком социальных ролей.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9. Основные элементы культуры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Понятия — общие идеи, представления и символы, через которые общество осмысливает мир (картина мира, смыслы).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Отношения — система социальных связей и взаимодействий между людьми, складывающихся в совместной деятельности.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Нормы — правила и предписания, регулирующие поведение (обычаи, традиции, мораль, право); опираются на санкции.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 xml:space="preserve">Ценности — социально значимые, одобряемые обществом явления действительности: предметы, представления, идеи; идеал желаемого, ядро культуры </w:t>
      </w:r>
      <w:proofErr w:type="gramStart"/>
      <w:r w:rsidRPr="00F83F1E">
        <w:rPr>
          <w:rFonts w:ascii="Times New Roman" w:hAnsi="Times New Roman" w:cs="Times New Roman"/>
          <w:sz w:val="18"/>
          <w:szCs w:val="18"/>
        </w:rPr>
        <w:t>￼ .</w:t>
      </w:r>
      <w:proofErr w:type="gramEnd"/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>10. Элементы духовной культуры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Обычаи — образцы поведения, сохраняющиеся в общественной памяти и передающиеся как формы поведения в быту, воспитании, труде, общении.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Ценности — то, что значимо для людей, идеал желаемого; духовные ценности составляют ядро культуры (добро, истина, красота, свобода).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Мифы — фантастическая, вымышленная картина мира в целом, места в нём общества и человека; синкретическая форма сознания, соединяющая зачатки религии, искусства, науки.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Верования — убеждённость, эмоциональная приверженность какой-либо идее, реальной или иллюзорной (религиозные и нерелигиозные).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• </w:t>
      </w:r>
      <w:r w:rsidRPr="00F83F1E">
        <w:rPr>
          <w:rFonts w:ascii="Times New Roman" w:hAnsi="Times New Roman" w:cs="Times New Roman"/>
          <w:sz w:val="18"/>
          <w:szCs w:val="18"/>
        </w:rPr>
        <w:t>Знания — достоверные сведения о чём-либо, научные сведения; рационально осмысленный и проверенный опыт.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b/>
          <w:sz w:val="20"/>
          <w:szCs w:val="18"/>
        </w:rPr>
      </w:pPr>
      <w:r w:rsidRPr="00F83F1E">
        <w:rPr>
          <w:rFonts w:ascii="Times New Roman" w:hAnsi="Times New Roman" w:cs="Times New Roman"/>
          <w:b/>
          <w:sz w:val="20"/>
          <w:szCs w:val="18"/>
        </w:rPr>
        <w:t xml:space="preserve">11. </w:t>
      </w:r>
      <w:r w:rsidRPr="00F83F1E">
        <w:rPr>
          <w:rFonts w:ascii="Times New Roman" w:hAnsi="Times New Roman" w:cs="Times New Roman"/>
          <w:b/>
          <w:sz w:val="20"/>
          <w:szCs w:val="18"/>
        </w:rPr>
        <w:t>Типология социокультурных миров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bookmarkStart w:id="0" w:name="_GoBack"/>
      <w:r w:rsidRPr="00F83F1E">
        <w:rPr>
          <w:rFonts w:ascii="Times New Roman" w:hAnsi="Times New Roman" w:cs="Times New Roman"/>
          <w:b/>
          <w:sz w:val="18"/>
          <w:szCs w:val="18"/>
        </w:rPr>
        <w:t>Социокультурный мир</w:t>
      </w:r>
      <w:r w:rsidRPr="00F83F1E">
        <w:rPr>
          <w:rFonts w:ascii="Times New Roman" w:hAnsi="Times New Roman" w:cs="Times New Roman"/>
          <w:sz w:val="18"/>
          <w:szCs w:val="18"/>
        </w:rPr>
        <w:t xml:space="preserve"> </w:t>
      </w:r>
      <w:bookmarkEnd w:id="0"/>
      <w:r w:rsidRPr="00F83F1E">
        <w:rPr>
          <w:rFonts w:ascii="Times New Roman" w:hAnsi="Times New Roman" w:cs="Times New Roman"/>
          <w:sz w:val="18"/>
          <w:szCs w:val="18"/>
        </w:rPr>
        <w:t xml:space="preserve">— общество со свойственным ему особым, уникальным и неповторимым типом культуры </w:t>
      </w:r>
      <w:proofErr w:type="gramStart"/>
      <w:r w:rsidRPr="00F83F1E">
        <w:rPr>
          <w:rFonts w:ascii="Times New Roman" w:hAnsi="Times New Roman" w:cs="Times New Roman"/>
          <w:sz w:val="18"/>
          <w:szCs w:val="18"/>
        </w:rPr>
        <w:t>￼ .</w:t>
      </w:r>
      <w:proofErr w:type="gramEnd"/>
      <w:r w:rsidRPr="00F83F1E">
        <w:rPr>
          <w:rFonts w:ascii="Times New Roman" w:hAnsi="Times New Roman" w:cs="Times New Roman"/>
          <w:sz w:val="18"/>
          <w:szCs w:val="18"/>
        </w:rPr>
        <w:t xml:space="preserve"> Выделяют три типа: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1. </w:t>
      </w:r>
      <w:r w:rsidRPr="00F83F1E">
        <w:rPr>
          <w:rFonts w:ascii="Times New Roman" w:hAnsi="Times New Roman" w:cs="Times New Roman"/>
          <w:sz w:val="18"/>
          <w:szCs w:val="18"/>
        </w:rPr>
        <w:t xml:space="preserve">Исторические типы культуры — сменяющие друг друга эпохи (первобытная культура — синкретизм,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бесписьменность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>, мифологическое сознание; античная — полис, философия, право; средневековая, культура Возрождения, Нового времени и т. д.);</w:t>
      </w:r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2. </w:t>
      </w:r>
      <w:r w:rsidRPr="00F83F1E">
        <w:rPr>
          <w:rFonts w:ascii="Times New Roman" w:hAnsi="Times New Roman" w:cs="Times New Roman"/>
          <w:sz w:val="18"/>
          <w:szCs w:val="18"/>
        </w:rPr>
        <w:t xml:space="preserve">Региональные культуры — </w:t>
      </w:r>
      <w:proofErr w:type="spellStart"/>
      <w:r w:rsidRPr="00F83F1E">
        <w:rPr>
          <w:rFonts w:ascii="Times New Roman" w:hAnsi="Times New Roman" w:cs="Times New Roman"/>
          <w:sz w:val="18"/>
          <w:szCs w:val="18"/>
        </w:rPr>
        <w:t>надэтнические</w:t>
      </w:r>
      <w:proofErr w:type="spellEnd"/>
      <w:r w:rsidRPr="00F83F1E">
        <w:rPr>
          <w:rFonts w:ascii="Times New Roman" w:hAnsi="Times New Roman" w:cs="Times New Roman"/>
          <w:sz w:val="18"/>
          <w:szCs w:val="18"/>
        </w:rPr>
        <w:t xml:space="preserve"> общности, сложившиеся в определённом географическом ареале и долго сохраняющие специфику (например, культура Латинской Америки) </w:t>
      </w:r>
      <w:proofErr w:type="gramStart"/>
      <w:r w:rsidRPr="00F83F1E">
        <w:rPr>
          <w:rFonts w:ascii="Times New Roman" w:hAnsi="Times New Roman" w:cs="Times New Roman"/>
          <w:sz w:val="18"/>
          <w:szCs w:val="18"/>
        </w:rPr>
        <w:t>￼ ;</w:t>
      </w:r>
      <w:proofErr w:type="gramEnd"/>
    </w:p>
    <w:p w:rsidR="00F83F1E" w:rsidRPr="00F83F1E" w:rsidRDefault="00F83F1E" w:rsidP="00F83F1E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3. </w:t>
      </w:r>
      <w:r w:rsidRPr="00F83F1E">
        <w:rPr>
          <w:rFonts w:ascii="Times New Roman" w:hAnsi="Times New Roman" w:cs="Times New Roman"/>
          <w:sz w:val="18"/>
          <w:szCs w:val="18"/>
        </w:rPr>
        <w:t>Цивилизации — социокультурные системы, составляющие специфику различных форм общества в истории (например, шумерская цивилизация)</w:t>
      </w:r>
    </w:p>
    <w:sectPr w:rsidR="00F83F1E" w:rsidRPr="00F83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F1E"/>
    <w:rsid w:val="00377891"/>
    <w:rsid w:val="004F5D3A"/>
    <w:rsid w:val="006516F9"/>
    <w:rsid w:val="009B1E7E"/>
    <w:rsid w:val="00B867B8"/>
    <w:rsid w:val="00F8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0264C"/>
  <w15:chartTrackingRefBased/>
  <w15:docId w15:val="{267AD250-7A7B-4EEB-BC89-97685F8A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культурология дз_1</dc:title>
  <dc:subject/>
  <dc:creator>Стас</dc:creator>
  <cp:keywords/>
  <dc:description/>
  <cp:lastModifiedBy>Стас</cp:lastModifiedBy>
  <cp:revision>1</cp:revision>
  <dcterms:created xsi:type="dcterms:W3CDTF">2026-09-02T15:59:00Z</dcterms:created>
  <dcterms:modified xsi:type="dcterms:W3CDTF">2026-09-02T16:12:00Z</dcterms:modified>
</cp:coreProperties>
</file>