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 w:cs="Arial"/>
        </w:rPr>
        <w:t>БИОЛОГИЯ · 1 курс РОСТГМУ</w:t>
      </w:r>
    </w:p>
    <w:p>
      <w:pPr>
        <w:pStyle w:val="Subtitle"/>
        <w:jc w:val="center"/>
      </w:pPr>
      <w:r>
        <w:rPr>
          <w:rFonts w:ascii="Arial" w:hAnsi="Arial" w:eastAsia="Arial" w:cs="Arial"/>
        </w:rPr>
        <w:t>Итоговый учебный материал к коллоквиуму</w:t>
      </w:r>
    </w:p>
    <w:p>
      <w:pPr>
        <w:keepLines/>
      </w:pPr>
      <w:r>
        <w:rPr>
          <w:rFonts w:ascii="Arial" w:hAnsi="Arial" w:eastAsia="Arial" w:cs="Arial"/>
          <w:b/>
        </w:rPr>
        <w:t>Версия:</w:t>
      </w:r>
      <w:r>
        <w:rPr>
          <w:rFonts w:ascii="Arial" w:hAnsi="Arial" w:eastAsia="Arial" w:cs="Arial"/>
        </w:rPr>
        <w:t xml:space="preserve"> итоговый учебный материал для повторения и подготовки к устному ответу. Это не медицинская инструкция.</w:t>
      </w:r>
    </w:p>
    <w:p>
      <w:pPr>
        <w:keepLines/>
      </w:pPr>
      <w:r>
        <w:rPr>
          <w:rFonts w:ascii="Arial" w:hAnsi="Arial" w:eastAsia="Arial" w:cs="Arial"/>
          <w:b/>
        </w:rPr>
        <w:t>Для кого:</w:t>
      </w:r>
      <w:r>
        <w:rPr>
          <w:rFonts w:ascii="Arial" w:hAnsi="Arial" w:eastAsia="Arial" w:cs="Arial"/>
        </w:rPr>
        <w:t xml:space="preserve"> студент 1 курса медицинского института РОСТГМУ. Цель — не «зазубрить абзац», а уметь простыми словами объяснить, что происходит, в какой последовательности и зачем это важно.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Границы материала.</w:t>
      </w:r>
      <w:r>
        <w:rPr>
          <w:rFonts w:ascii="Arial" w:hAnsi="Arial" w:eastAsia="Arial" w:cs="Arial"/>
        </w:rPr>
        <w:t xml:space="preserve"> Здесь сведены задания и подготовительные документы по занятиям № 1–4 из папки </w:t>
      </w:r>
      <w:r>
        <w:rPr>
          <w:rFonts w:ascii="Consolas" w:hAnsi="Consolas" w:eastAsia="Consolas" w:cs="Consolas"/>
          <w:color w:val="444444"/>
          <w:shd w:fill="F2F4F7"/>
        </w:rPr>
        <w:t>биология/</w:t>
      </w:r>
      <w:r>
        <w:rPr>
          <w:rFonts w:ascii="Arial" w:hAnsi="Arial" w:eastAsia="Arial" w:cs="Arial"/>
        </w:rPr>
        <w:t xml:space="preserve"> плюс новая тема «Жизненный цикл клетки. Размножение соматических клеток. Митотический цикл и его регуляция. Апоптоз. Некроз. Онкотрансформация», которой в локальных материалах не было. Короткие конспекты, ответы и расширенные пособия частично повторяют друг друга; повторы объединены, а спорные или неточные формулировки не копируются автоматически.</w:t>
      </w:r>
    </w:p>
    <w:p>
      <w:pPr>
        <w:pStyle w:val="Heading2"/>
      </w:pPr>
      <w:r>
        <w:rPr>
          <w:rFonts w:ascii="Arial" w:hAnsi="Arial" w:eastAsia="Arial" w:cs="Arial"/>
        </w:rPr>
        <w:t>Как пользоваться пособием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Сначала — идея простыми словами</w:t>
      </w:r>
      <w:r>
        <w:rPr>
          <w:rFonts w:ascii="Arial" w:hAnsi="Arial" w:eastAsia="Arial" w:cs="Arial"/>
        </w:rPr>
        <w:t>, затем термины и подробности. Если времени мало, учите блоки «Коротко для ответа» и таблицы «Не путай».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Рассказывайте вслух по цепочке:</w:t>
      </w:r>
      <w:r>
        <w:rPr>
          <w:rFonts w:ascii="Arial" w:hAnsi="Arial" w:eastAsia="Arial" w:cs="Arial"/>
        </w:rPr>
        <w:t xml:space="preserve"> определение → где/когда происходит → главные этапы → что получается → зачем это организму.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Пометки </w:t>
      </w:r>
      <w:r>
        <w:rPr>
          <w:rFonts w:ascii="Arial" w:hAnsi="Arial" w:eastAsia="Arial" w:cs="Arial"/>
          <w:b/>
        </w:rPr>
        <w:t>Запомни</w:t>
      </w:r>
      <w:r>
        <w:rPr>
          <w:rFonts w:ascii="Arial" w:hAnsi="Arial" w:eastAsia="Arial" w:cs="Arial"/>
        </w:rPr>
        <w:t xml:space="preserve"> — базовый минимум; </w:t>
      </w:r>
      <w:r>
        <w:rPr>
          <w:rFonts w:ascii="Arial" w:hAnsi="Arial" w:eastAsia="Arial" w:cs="Arial"/>
          <w:b/>
        </w:rPr>
        <w:t>Не путай</w:t>
      </w:r>
      <w:r>
        <w:rPr>
          <w:rFonts w:ascii="Arial" w:hAnsi="Arial" w:eastAsia="Arial" w:cs="Arial"/>
        </w:rPr>
        <w:t xml:space="preserve"> — ловушки и распространённые ошибки; </w:t>
      </w:r>
      <w:r>
        <w:rPr>
          <w:rFonts w:ascii="Arial" w:hAnsi="Arial" w:eastAsia="Arial" w:cs="Arial"/>
          <w:b/>
        </w:rPr>
        <w:t>Чуть глубже</w:t>
      </w:r>
      <w:r>
        <w:rPr>
          <w:rFonts w:ascii="Arial" w:hAnsi="Arial" w:eastAsia="Arial" w:cs="Arial"/>
        </w:rPr>
        <w:t xml:space="preserve"> — детали для расширенного ответа, их не нужно ставить впереди главного.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Стрелка </w:t>
      </w:r>
      <w:r>
        <w:rPr>
          <w:rFonts w:ascii="Consolas" w:hAnsi="Consolas" w:eastAsia="Consolas" w:cs="Consolas"/>
          <w:color w:val="444444"/>
          <w:shd w:fill="F2F4F7"/>
        </w:rPr>
        <w:t>→</w:t>
      </w:r>
      <w:r>
        <w:rPr>
          <w:rFonts w:ascii="Arial" w:hAnsi="Arial" w:eastAsia="Arial" w:cs="Arial"/>
        </w:rPr>
        <w:t xml:space="preserve"> показывает причинно-следственную связь. Попробуйте восстановить её по памяти, закрыв текст.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В конце каждого большого модуля — самопроверка. Ответ сначала формулируйте самостоятельно, потом сверяйтесь с материалом.</w:t>
      </w:r>
    </w:p>
    <w:p>
      <w:pPr>
        <w:pStyle w:val="Heading3"/>
      </w:pPr>
      <w:r>
        <w:rPr>
          <w:rFonts w:ascii="Arial" w:hAnsi="Arial" w:eastAsia="Arial" w:cs="Arial"/>
        </w:rPr>
        <w:t>Одна нить, которая связывает весь курс</w:t>
      </w:r>
    </w:p>
    <w:p>
      <w:pPr>
        <w:keepLines/>
      </w:pPr>
      <w:r>
        <w:rPr>
          <w:rFonts w:ascii="Arial" w:hAnsi="Arial" w:eastAsia="Arial" w:cs="Arial"/>
          <w:b/>
        </w:rPr>
        <w:t>Клетка</w:t>
      </w:r>
      <w:r>
        <w:rPr>
          <w:rFonts w:ascii="Arial" w:hAnsi="Arial" w:eastAsia="Arial" w:cs="Arial"/>
        </w:rPr>
        <w:t xml:space="preserve"> — основная единица живого → в </w:t>
      </w:r>
      <w:r>
        <w:rPr>
          <w:rFonts w:ascii="Arial" w:hAnsi="Arial" w:eastAsia="Arial" w:cs="Arial"/>
          <w:b/>
        </w:rPr>
        <w:t>ДНК</w:t>
      </w:r>
      <w:r>
        <w:rPr>
          <w:rFonts w:ascii="Arial" w:hAnsi="Arial" w:eastAsia="Arial" w:cs="Arial"/>
        </w:rPr>
        <w:t xml:space="preserve"> хранится наследственная информация → при делении ДНК </w:t>
      </w:r>
      <w:r>
        <w:rPr>
          <w:rFonts w:ascii="Arial" w:hAnsi="Arial" w:eastAsia="Arial" w:cs="Arial"/>
          <w:b/>
        </w:rPr>
        <w:t>копируется и проверяется</w:t>
      </w:r>
      <w:r>
        <w:rPr>
          <w:rFonts w:ascii="Arial" w:hAnsi="Arial" w:eastAsia="Arial" w:cs="Arial"/>
        </w:rPr>
        <w:t xml:space="preserve"> → нужные участки ДНК </w:t>
      </w:r>
      <w:r>
        <w:rPr>
          <w:rFonts w:ascii="Arial" w:hAnsi="Arial" w:eastAsia="Arial" w:cs="Arial"/>
          <w:b/>
        </w:rPr>
        <w:t>считываются в РНК</w:t>
      </w:r>
      <w:r>
        <w:rPr>
          <w:rFonts w:ascii="Arial" w:hAnsi="Arial" w:eastAsia="Arial" w:cs="Arial"/>
        </w:rPr>
        <w:t xml:space="preserve">, а по РНК собирается белок → белки управляют жизнью клетки и её </w:t>
      </w:r>
      <w:r>
        <w:rPr>
          <w:rFonts w:ascii="Arial" w:hAnsi="Arial" w:eastAsia="Arial" w:cs="Arial"/>
          <w:b/>
        </w:rPr>
        <w:t>циклом</w:t>
      </w:r>
      <w:r>
        <w:rPr>
          <w:rFonts w:ascii="Arial" w:hAnsi="Arial" w:eastAsia="Arial" w:cs="Arial"/>
        </w:rPr>
        <w:t xml:space="preserve"> → при повреждении клетка либо ремонтируется, либо </w:t>
      </w:r>
      <w:r>
        <w:rPr>
          <w:rFonts w:ascii="Arial" w:hAnsi="Arial" w:eastAsia="Arial" w:cs="Arial"/>
          <w:b/>
        </w:rPr>
        <w:t>останавливает деление</w:t>
      </w:r>
      <w:r>
        <w:rPr>
          <w:rFonts w:ascii="Arial" w:hAnsi="Arial" w:eastAsia="Arial" w:cs="Arial"/>
        </w:rPr>
        <w:t xml:space="preserve">, либо погибает → если тормоза и контроль ломаются, возрастает риск </w:t>
      </w:r>
      <w:r>
        <w:rPr>
          <w:rFonts w:ascii="Arial" w:hAnsi="Arial" w:eastAsia="Arial" w:cs="Arial"/>
          <w:b/>
        </w:rPr>
        <w:t>онкотрансформации</w:t>
      </w:r>
      <w:r>
        <w:rPr>
          <w:rFonts w:ascii="Arial" w:hAnsi="Arial" w:eastAsia="Arial" w:cs="Arial"/>
        </w:rPr>
        <w:t>.</w:t>
      </w:r>
    </w:p>
    <w:p>
      <w:pPr>
        <w:pStyle w:val="Heading2"/>
      </w:pPr>
      <w:r>
        <w:rPr>
          <w:rFonts w:ascii="Arial" w:hAnsi="Arial" w:eastAsia="Arial" w:cs="Arial"/>
        </w:rPr>
        <w:t>Карта тем из материалов курса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Что входило в задания и материалы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Занятие 1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Биология и жизнь; свойства живого; эволюция и происхождение жизни; уровни организации; методы исследования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Занятие 2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Клеточная теория; методы цитологии; прокариотическая и эукариотическая клетки; мембраны, транспорт, органеллы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Занятие 3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Нуклеиновые кислоты; организация и компактизация ДНК; репликация и её ферменты; повреждения и репарация ДНК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Занятие 4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Транскрипция; созревание мРНК, рРНК и тРНК; регуляция генов; генетический код и трансляция; фолдинг и модификации белков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Новая тема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Клеточный цикл; размножение соматических клеток; митоз и контрольные точки; апоптоз; некроз; онкотрансформация</w:t>
            </w:r>
          </w:p>
        </w:tc>
      </w:tr>
    </w:tbl>
    <w:p>
      <w:pPr>
        <w:spacing w:after="40" w:before="0" w:line="168" w:lineRule="auto"/>
      </w:pPr>
    </w:p>
    <w:p>
      <w:pPr>
        <w:pStyle w:val="Heading1"/>
        <w:pageBreakBefore/>
      </w:pPr>
      <w:r>
        <w:rPr>
          <w:rFonts w:ascii="Arial" w:hAnsi="Arial" w:eastAsia="Arial" w:cs="Arial"/>
        </w:rPr>
        <w:t>МОДУЛЬ I. Жизнь и её изучение</w:t>
      </w:r>
    </w:p>
    <w:p>
      <w:pPr>
        <w:pStyle w:val="Heading2"/>
      </w:pPr>
      <w:r>
        <w:rPr>
          <w:rFonts w:ascii="Arial" w:hAnsi="Arial" w:eastAsia="Arial" w:cs="Arial"/>
        </w:rPr>
        <w:t>1. Биология — наука о живом</w:t>
      </w:r>
    </w:p>
    <w:p>
      <w:pPr>
        <w:keepLines/>
      </w:pPr>
      <w:r>
        <w:rPr>
          <w:rFonts w:ascii="Arial" w:hAnsi="Arial" w:eastAsia="Arial" w:cs="Arial"/>
          <w:b/>
        </w:rPr>
        <w:t>Биология</w:t>
      </w:r>
      <w:r>
        <w:rPr>
          <w:rFonts w:ascii="Arial" w:hAnsi="Arial" w:eastAsia="Arial" w:cs="Arial"/>
        </w:rPr>
        <w:t xml:space="preserve"> (от греч. </w:t>
      </w:r>
      <w:r>
        <w:rPr>
          <w:rFonts w:ascii="Arial" w:hAnsi="Arial" w:eastAsia="Arial" w:cs="Arial"/>
          <w:i/>
        </w:rPr>
        <w:t>bios</w:t>
      </w:r>
      <w:r>
        <w:rPr>
          <w:rFonts w:ascii="Arial" w:hAnsi="Arial" w:eastAsia="Arial" w:cs="Arial"/>
        </w:rPr>
        <w:t xml:space="preserve"> — жизнь и </w:t>
      </w:r>
      <w:r>
        <w:rPr>
          <w:rFonts w:ascii="Arial" w:hAnsi="Arial" w:eastAsia="Arial" w:cs="Arial"/>
          <w:i/>
        </w:rPr>
        <w:t>logos</w:t>
      </w:r>
      <w:r>
        <w:rPr>
          <w:rFonts w:ascii="Arial" w:hAnsi="Arial" w:eastAsia="Arial" w:cs="Arial"/>
        </w:rPr>
        <w:t xml:space="preserve"> — учение) изучает живую природу: строение организмов, процессы их жизнедеятельности, развитие, размножение, наследственность, изменчивость и отношения со средой.</w:t>
      </w:r>
    </w:p>
    <w:p>
      <w:pPr>
        <w:keepLines/>
      </w:pPr>
      <w:r>
        <w:rPr>
          <w:rFonts w:ascii="Arial" w:hAnsi="Arial" w:eastAsia="Arial" w:cs="Arial"/>
        </w:rPr>
        <w:t>Для будущего врача это не отдельная «школьная теория»: биология даёт основу для понимания клетки, генетики, микробиологии, иммунологии, патологии и того, почему повреждение одной клетки может повлиять на ткань и организм.</w:t>
      </w:r>
    </w:p>
    <w:p>
      <w:pPr>
        <w:keepLines/>
      </w:pPr>
      <w:r>
        <w:rPr>
          <w:rFonts w:ascii="Arial" w:hAnsi="Arial" w:eastAsia="Arial" w:cs="Arial"/>
        </w:rPr>
        <w:t>Классические направления: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анатомия</w:t>
      </w:r>
      <w:r>
        <w:rPr>
          <w:rFonts w:ascii="Arial" w:hAnsi="Arial" w:eastAsia="Arial" w:cs="Arial"/>
        </w:rPr>
        <w:t xml:space="preserve"> — строение организма;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физиология</w:t>
      </w:r>
      <w:r>
        <w:rPr>
          <w:rFonts w:ascii="Arial" w:hAnsi="Arial" w:eastAsia="Arial" w:cs="Arial"/>
        </w:rPr>
        <w:t xml:space="preserve"> — работа организма и его систем;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генетика</w:t>
      </w:r>
      <w:r>
        <w:rPr>
          <w:rFonts w:ascii="Arial" w:hAnsi="Arial" w:eastAsia="Arial" w:cs="Arial"/>
        </w:rPr>
        <w:t xml:space="preserve"> — наследственность и изменчивость;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микробиология</w:t>
      </w:r>
      <w:r>
        <w:rPr>
          <w:rFonts w:ascii="Arial" w:hAnsi="Arial" w:eastAsia="Arial" w:cs="Arial"/>
        </w:rPr>
        <w:t xml:space="preserve"> — микроорганизмы;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ботаника</w:t>
      </w:r>
      <w:r>
        <w:rPr>
          <w:rFonts w:ascii="Arial" w:hAnsi="Arial" w:eastAsia="Arial" w:cs="Arial"/>
        </w:rPr>
        <w:t xml:space="preserve"> и </w:t>
      </w:r>
      <w:r>
        <w:rPr>
          <w:rFonts w:ascii="Arial" w:hAnsi="Arial" w:eastAsia="Arial" w:cs="Arial"/>
          <w:b/>
        </w:rPr>
        <w:t>зоология</w:t>
      </w:r>
      <w:r>
        <w:rPr>
          <w:rFonts w:ascii="Arial" w:hAnsi="Arial" w:eastAsia="Arial" w:cs="Arial"/>
        </w:rPr>
        <w:t xml:space="preserve"> — растения и животные;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экология</w:t>
      </w:r>
      <w:r>
        <w:rPr>
          <w:rFonts w:ascii="Arial" w:hAnsi="Arial" w:eastAsia="Arial" w:cs="Arial"/>
        </w:rPr>
        <w:t xml:space="preserve"> — связи организмов со средой.</w:t>
      </w:r>
    </w:p>
    <w:p>
      <w:pPr>
        <w:keepLines/>
      </w:pPr>
      <w:r>
        <w:rPr>
          <w:rFonts w:ascii="Arial" w:hAnsi="Arial" w:eastAsia="Arial" w:cs="Arial"/>
        </w:rPr>
        <w:t>Современная биология объединяет их с химией, физикой, математикой и медициной: молекулярная биология, биохимия, биофизика, вирусология, иммунология, геномика, биотехнология.</w:t>
      </w:r>
    </w:p>
    <w:p>
      <w:pPr>
        <w:pStyle w:val="Heading2"/>
      </w:pPr>
      <w:r>
        <w:rPr>
          <w:rFonts w:ascii="Arial" w:hAnsi="Arial" w:eastAsia="Arial" w:cs="Arial"/>
        </w:rPr>
        <w:t>2. Как развивались биологические знания</w:t>
      </w:r>
    </w:p>
    <w:p>
      <w:pPr>
        <w:keepLines/>
      </w:pPr>
      <w:r>
        <w:rPr>
          <w:rFonts w:ascii="Arial" w:hAnsi="Arial" w:eastAsia="Arial" w:cs="Arial"/>
        </w:rPr>
        <w:t>Удобнее помнить не длинный список дат, а переход от наблюдения к объяснению: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  <w:b/>
        </w:rPr>
        <w:t>Практические наблюдения</w:t>
      </w:r>
      <w:r>
        <w:rPr>
          <w:rFonts w:ascii="Arial" w:hAnsi="Arial" w:eastAsia="Arial" w:cs="Arial"/>
        </w:rPr>
        <w:t>: люди давно использовали знания о растениях, животных и лечении.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  <w:b/>
        </w:rPr>
        <w:t>Микроскопическая эпоха</w:t>
      </w:r>
      <w:r>
        <w:rPr>
          <w:rFonts w:ascii="Arial" w:hAnsi="Arial" w:eastAsia="Arial" w:cs="Arial"/>
        </w:rPr>
        <w:t>: Роберт Гук в XVII веке описал «ячейки» пробки и ввёл слово «клетка»; Антони ван Левенгук наблюдал микроорганизмы.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  <w:b/>
        </w:rPr>
        <w:t>Клеточная теория</w:t>
      </w:r>
      <w:r>
        <w:rPr>
          <w:rFonts w:ascii="Arial" w:hAnsi="Arial" w:eastAsia="Arial" w:cs="Arial"/>
        </w:rPr>
        <w:t>: Матиас Шлейден и Теодор Шванн в 1838–1839 годах обобщили, что растения и животные состоят из клеток; Рудольф Вирхов сформулировал принцип «всякая клетка — из клетки».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  <w:b/>
        </w:rPr>
        <w:t>Эволюционное объяснение</w:t>
      </w:r>
      <w:r>
        <w:rPr>
          <w:rFonts w:ascii="Arial" w:hAnsi="Arial" w:eastAsia="Arial" w:cs="Arial"/>
        </w:rPr>
        <w:t>: Чарльз Дарвин в XIX веке объяснил изменение видов естественным отбором.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  <w:b/>
        </w:rPr>
        <w:t>Генетика</w:t>
      </w:r>
      <w:r>
        <w:rPr>
          <w:rFonts w:ascii="Arial" w:hAnsi="Arial" w:eastAsia="Arial" w:cs="Arial"/>
        </w:rPr>
        <w:t>: Грегор Мендель в XIX веке вывел закономерности наследования признаков на опытах с горохом; результаты стали широко известны после повторного открытия в 1900 году.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6. </w:t>
      </w:r>
      <w:r>
        <w:rPr>
          <w:rFonts w:ascii="Arial" w:hAnsi="Arial" w:eastAsia="Arial" w:cs="Arial"/>
          <w:b/>
        </w:rPr>
        <w:t>Молекулярная биология</w:t>
      </w:r>
      <w:r>
        <w:rPr>
          <w:rFonts w:ascii="Arial" w:hAnsi="Arial" w:eastAsia="Arial" w:cs="Arial"/>
        </w:rPr>
        <w:t>: к середине XX века стало понятно, что ДНК хранит наследственную информацию; в 1953 году Джеймс Уотсон и Фрэнсис Крик предложили модель двойной спирали, опираясь, в частности, на рентгеноструктурные данные Розалинд Франклин и Мориса Уилкинса.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7. </w:t>
      </w:r>
      <w:r>
        <w:rPr>
          <w:rFonts w:ascii="Arial" w:hAnsi="Arial" w:eastAsia="Arial" w:cs="Arial"/>
          <w:b/>
        </w:rPr>
        <w:t>Современный этап</w:t>
      </w:r>
      <w:r>
        <w:rPr>
          <w:rFonts w:ascii="Arial" w:hAnsi="Arial" w:eastAsia="Arial" w:cs="Arial"/>
        </w:rPr>
        <w:t>: секвенирование геномов, генная инженерия, клеточные технологии и редактирование генома.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Франклин и Уилкинс получили важные рентгеноструктурные данные; Уотсон и Крик предложили модель двойной спирали. Это разные, но взаимосвязанные вклады в понимание структуры ДНК.</w:t>
      </w:r>
    </w:p>
    <w:p>
      <w:pPr>
        <w:pStyle w:val="Heading2"/>
      </w:pPr>
      <w:r>
        <w:rPr>
          <w:rFonts w:ascii="Arial" w:hAnsi="Arial" w:eastAsia="Arial" w:cs="Arial"/>
        </w:rPr>
        <w:t>3. Что отличает живое от неживого</w:t>
      </w:r>
    </w:p>
    <w:p>
      <w:pPr>
        <w:keepLines/>
      </w:pPr>
      <w:r>
        <w:rPr>
          <w:rFonts w:ascii="Arial" w:hAnsi="Arial" w:eastAsia="Arial" w:cs="Arial"/>
        </w:rPr>
        <w:t xml:space="preserve">Нет одной короткой фразы, которая без оговорок охватывает все пограничные случаи. Поэтому на занятии лучше назвать </w:t>
      </w:r>
      <w:r>
        <w:rPr>
          <w:rFonts w:ascii="Arial" w:hAnsi="Arial" w:eastAsia="Arial" w:cs="Arial"/>
          <w:b/>
        </w:rPr>
        <w:t>совокупность свойств живых систем</w:t>
      </w:r>
      <w:r>
        <w:rPr>
          <w:rFonts w:ascii="Arial" w:hAnsi="Arial" w:eastAsia="Arial" w:cs="Arial"/>
        </w:rPr>
        <w:t>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организация</w:t>
      </w:r>
      <w:r>
        <w:rPr>
          <w:rFonts w:ascii="Arial" w:hAnsi="Arial" w:eastAsia="Arial" w:cs="Arial"/>
        </w:rPr>
        <w:t>: живое устроено упорядоченно, на нескольких взаимосвязанных уровнях;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обмен веществ и энергии</w:t>
      </w:r>
      <w:r>
        <w:rPr>
          <w:rFonts w:ascii="Arial" w:hAnsi="Arial" w:eastAsia="Arial" w:cs="Arial"/>
        </w:rPr>
        <w:t>: организм получает вещества и энергию, преобразует их и отдаёт продукты обмена — это открытая система;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саморегуляция и гомеостаз</w:t>
      </w:r>
      <w:r>
        <w:rPr>
          <w:rFonts w:ascii="Arial" w:hAnsi="Arial" w:eastAsia="Arial" w:cs="Arial"/>
        </w:rPr>
        <w:t>: поддержание относительно постоянных внутренних условий;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рост и развитие</w:t>
      </w:r>
      <w:r>
        <w:rPr>
          <w:rFonts w:ascii="Arial" w:hAnsi="Arial" w:eastAsia="Arial" w:cs="Arial"/>
        </w:rPr>
        <w:t>: рост — увеличение размеров/массы; развитие — качественные изменения и специализация;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реакция на раздражители</w:t>
      </w:r>
      <w:r>
        <w:rPr>
          <w:rFonts w:ascii="Arial" w:hAnsi="Arial" w:eastAsia="Arial" w:cs="Arial"/>
        </w:rPr>
        <w:t xml:space="preserve"> и способность к движению (в том числе движение внутри клетки);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наследственность и изменчивость</w:t>
      </w:r>
      <w:r>
        <w:rPr>
          <w:rFonts w:ascii="Arial" w:hAnsi="Arial" w:eastAsia="Arial" w:cs="Arial"/>
        </w:rPr>
        <w:t>: признаки передаются, но могут изменяться;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размножение / самовоспроизведение</w:t>
      </w:r>
      <w:r>
        <w:rPr>
          <w:rFonts w:ascii="Arial" w:hAnsi="Arial" w:eastAsia="Arial" w:cs="Arial"/>
        </w:rPr>
        <w:t xml:space="preserve"> на уровне клеток, организмов или популяций;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эволюция</w:t>
      </w:r>
      <w:r>
        <w:rPr>
          <w:rFonts w:ascii="Arial" w:hAnsi="Arial" w:eastAsia="Arial" w:cs="Arial"/>
        </w:rPr>
        <w:t xml:space="preserve"> популяций в течение поколений.</w:t>
      </w:r>
    </w:p>
    <w:p>
      <w:pPr>
        <w:keepLines/>
      </w:pPr>
      <w:r>
        <w:rPr>
          <w:rFonts w:ascii="Arial" w:hAnsi="Arial" w:eastAsia="Arial" w:cs="Arial"/>
        </w:rPr>
        <w:t>Один отдельный признак не всегда достаточен. Например, кристалл может увеличиваться, но не имеет клеточного обмена веществ и наследственной программы, как организм.</w:t>
      </w:r>
    </w:p>
    <w:p>
      <w:pPr>
        <w:pStyle w:val="Heading3"/>
      </w:pPr>
      <w:r>
        <w:rPr>
          <w:rFonts w:ascii="Arial" w:hAnsi="Arial" w:eastAsia="Arial" w:cs="Arial"/>
        </w:rPr>
        <w:t>А вирус — живой?</w:t>
      </w:r>
    </w:p>
    <w:p>
      <w:pPr>
        <w:keepLines/>
      </w:pPr>
      <w:r>
        <w:rPr>
          <w:rFonts w:ascii="Arial" w:hAnsi="Arial" w:eastAsia="Arial" w:cs="Arial"/>
          <w:b/>
        </w:rPr>
        <w:t>Вирус — не клетка.</w:t>
      </w:r>
      <w:r>
        <w:rPr>
          <w:rFonts w:ascii="Arial" w:hAnsi="Arial" w:eastAsia="Arial" w:cs="Arial"/>
        </w:rPr>
        <w:t xml:space="preserve"> У него есть наследственный материал и способность эволюционировать, но самостоятельно обмениваться веществами и размножаться он не может: для копирования ему нужна клетка-хозяин. Поэтому вирусы — пограничный объект; многие определения не считают вирусы самостоятельными живыми организмами.</w:t>
      </w:r>
    </w:p>
    <w:p>
      <w:pPr>
        <w:keepLines/>
      </w:pPr>
      <w:r>
        <w:rPr>
          <w:rFonts w:ascii="Arial" w:hAnsi="Arial" w:eastAsia="Arial" w:cs="Arial"/>
          <w:b/>
        </w:rPr>
        <w:t>Коротко для ответа:</w:t>
      </w:r>
      <w:r>
        <w:rPr>
          <w:rFonts w:ascii="Arial" w:hAnsi="Arial" w:eastAsia="Arial" w:cs="Arial"/>
        </w:rPr>
        <w:t xml:space="preserve"> «Живое распознают по комплексу свойств: клеточной организации, обмену веществ и энергии, саморегуляции, росту и развитию, размножению, наследственности и изменчивости. Вирусы имеют некоторые свойства живого, но лишены клеточной организации и самостоятельного обмена веществ».</w:t>
      </w:r>
    </w:p>
    <w:p>
      <w:pPr>
        <w:pStyle w:val="Heading2"/>
      </w:pPr>
      <w:r>
        <w:rPr>
          <w:rFonts w:ascii="Arial" w:hAnsi="Arial" w:eastAsia="Arial" w:cs="Arial"/>
        </w:rPr>
        <w:t>4. Эволюция: почему жизнь одновременно едина и разнообразна</w:t>
      </w:r>
    </w:p>
    <w:p>
      <w:pPr>
        <w:keepLines/>
      </w:pPr>
      <w:r>
        <w:rPr>
          <w:rFonts w:ascii="Arial" w:hAnsi="Arial" w:eastAsia="Arial" w:cs="Arial"/>
          <w:b/>
        </w:rPr>
        <w:t>Эволюция</w:t>
      </w:r>
      <w:r>
        <w:rPr>
          <w:rFonts w:ascii="Arial" w:hAnsi="Arial" w:eastAsia="Arial" w:cs="Arial"/>
        </w:rPr>
        <w:t xml:space="preserve"> — историческое изменение наследственных признаков популяций в ряду поколений.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Единство</w:t>
      </w:r>
      <w:r>
        <w:rPr>
          <w:rFonts w:ascii="Arial" w:hAnsi="Arial" w:eastAsia="Arial" w:cs="Arial"/>
        </w:rPr>
        <w:t xml:space="preserve"> живого объясняется общностью происхождения: у клеток сходная химическая основа, ДНК/РНК, белки, АТФ и общий базовый принцип хранения и реализации информации.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Разнообразие</w:t>
      </w:r>
      <w:r>
        <w:rPr>
          <w:rFonts w:ascii="Arial" w:hAnsi="Arial" w:eastAsia="Arial" w:cs="Arial"/>
        </w:rPr>
        <w:t xml:space="preserve"> возникает потому, что наследственные варианты различаются, условия жизни неодинаковы, а естественный отбор меняет частоту вариантов в популяциях.</w:t>
      </w:r>
    </w:p>
    <w:p>
      <w:pPr>
        <w:keepLines/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отдельный организм обычно не меняет наследственный признак «потому что ему понадобилось». Эволюционные изменения накапливаются в популяциях между поколениями.</w:t>
      </w:r>
    </w:p>
    <w:p>
      <w:pPr>
        <w:pStyle w:val="Heading2"/>
      </w:pPr>
      <w:r>
        <w:rPr>
          <w:rFonts w:ascii="Arial" w:hAnsi="Arial" w:eastAsia="Arial" w:cs="Arial"/>
        </w:rPr>
        <w:t>5. Гипотезы происхождения жизни</w:t>
      </w:r>
    </w:p>
    <w:p>
      <w:pPr>
        <w:keepLines/>
      </w:pPr>
      <w:r>
        <w:rPr>
          <w:rFonts w:ascii="Arial" w:hAnsi="Arial" w:eastAsia="Arial" w:cs="Arial"/>
        </w:rPr>
        <w:t>Первые этапы возникновения жизни произошли очень давно, и детали до конца не установлены. На коллоквиуме важно различить старые представления, гипотезы и экспериментальные результаты.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Креационизм</w:t>
      </w:r>
      <w:r>
        <w:rPr>
          <w:rFonts w:ascii="Arial" w:hAnsi="Arial" w:eastAsia="Arial" w:cs="Arial"/>
        </w:rPr>
        <w:t xml:space="preserve"> — религиозно-философский взгляд на происхождение жизни; он не является экспериментально проверяемой биологической гипотезой.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Спонтанное зарождение</w:t>
      </w:r>
      <w:r>
        <w:rPr>
          <w:rFonts w:ascii="Arial" w:hAnsi="Arial" w:eastAsia="Arial" w:cs="Arial"/>
        </w:rPr>
        <w:t xml:space="preserve"> в старом смысле — идея, будто полноценные организмы постоянно возникают из неживого материала при обычных современных условиях. Опыты Луи Пастера опровергли такое представление для изученных условий. Это не опровергает гипотезы о химических этапах возникновения первой жизни на ранней Земле.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Биохимическая эволюция Опарина—Холдейна</w:t>
      </w:r>
      <w:r>
        <w:rPr>
          <w:rFonts w:ascii="Arial" w:hAnsi="Arial" w:eastAsia="Arial" w:cs="Arial"/>
        </w:rPr>
        <w:t>: гипотеза о постепенном образовании сложных органических молекул и предшественников клеток из более простых веществ на ранней Земле. Классические модели предполагали восстановительную, почти бескислородную атмосферу; её точный состав в современных реконструкциях обсуждается.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Опыт Миллера—Юри</w:t>
      </w:r>
      <w:r>
        <w:rPr>
          <w:rFonts w:ascii="Arial" w:hAnsi="Arial" w:eastAsia="Arial" w:cs="Arial"/>
        </w:rPr>
        <w:t xml:space="preserve"> показал, что в определённой экспериментальной модели из простых исходных соединений под действием электрических разрядов могут образовываться некоторые органические вещества, в том числе аминокислоты. Это не было созданием жизни и не доказывает, что ранняя атмосфера Земли точно имела такой состав.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Гипотеза РНК-мира</w:t>
      </w:r>
      <w:r>
        <w:rPr>
          <w:rFonts w:ascii="Arial" w:hAnsi="Arial" w:eastAsia="Arial" w:cs="Arial"/>
        </w:rPr>
        <w:t xml:space="preserve"> предполагает, что на ранних этапах РНК могла одновременно хранить информацию и ускорять некоторые реакции; такие каталитические РНК называют рибозимами.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Коацерваты</w:t>
      </w:r>
      <w:r>
        <w:rPr>
          <w:rFonts w:ascii="Arial" w:hAnsi="Arial" w:eastAsia="Arial" w:cs="Arial"/>
        </w:rPr>
        <w:t xml:space="preserve"> — исторически важная модель самособирающихся капель, а не доказанные первые клетки.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Панспермия</w:t>
      </w:r>
      <w:r>
        <w:rPr>
          <w:rFonts w:ascii="Arial" w:hAnsi="Arial" w:eastAsia="Arial" w:cs="Arial"/>
        </w:rPr>
        <w:t xml:space="preserve"> допускает перенос органических веществ или жизни из космоса, но сама по себе не объясняет, как жизнь возникла впервые.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Генобиоз и голобиоз</w:t>
      </w:r>
      <w:r>
        <w:rPr>
          <w:rFonts w:ascii="Arial" w:hAnsi="Arial" w:eastAsia="Arial" w:cs="Arial"/>
        </w:rPr>
        <w:t xml:space="preserve"> в учебной традиции — разные взгляды на то, что могло быть первичным в преджизненной системе: наследственная молекула или простейший обмен веществом. Это не две последовательные стадии, которые уже доказаны.</w:t>
      </w:r>
    </w:p>
    <w:p>
      <w:pPr>
        <w:keepLines/>
      </w:pPr>
      <w:r>
        <w:rPr>
          <w:rFonts w:ascii="Arial" w:hAnsi="Arial" w:eastAsia="Arial" w:cs="Arial"/>
          <w:b/>
        </w:rPr>
        <w:t>Запомни:</w:t>
      </w:r>
      <w:r>
        <w:rPr>
          <w:rFonts w:ascii="Arial" w:hAnsi="Arial" w:eastAsia="Arial" w:cs="Arial"/>
        </w:rPr>
        <w:t xml:space="preserve"> опыт Миллера—Юри = возможен абиогенный синтез некоторых органических молекул; не «в пробирке появилась клетка».</w:t>
      </w:r>
    </w:p>
    <w:p>
      <w:pPr>
        <w:pStyle w:val="Heading2"/>
      </w:pPr>
      <w:r>
        <w:rPr>
          <w:rFonts w:ascii="Arial" w:hAnsi="Arial" w:eastAsia="Arial" w:cs="Arial"/>
        </w:rPr>
        <w:t>6. Уровни организации живого</w:t>
      </w:r>
    </w:p>
    <w:p>
      <w:pPr>
        <w:keepLines/>
      </w:pPr>
      <w:r>
        <w:rPr>
          <w:rFonts w:ascii="Arial" w:hAnsi="Arial" w:eastAsia="Arial" w:cs="Arial"/>
        </w:rPr>
        <w:t>Представь матрёшку: каждый крупный уровень опирается на более мелкие, но на новом уровне появляются свойства, которых нельзя описать одной молекулой.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Что удобно изучать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Молекулярный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ДНК, РНК, белки, липиды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Репликация, синтез белка, химические реакции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Субклеточный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Ядро, митохондрия, рибосома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Работа органелл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Клеточный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Нейрон, эритроцит, бактерия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Обмен, деление, специализация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Тканевый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Эпителий, мышечная ткань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Совместная работа клеток сходного типа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Органный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Сердце, лёгкое, почка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Функция органа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Организменный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Человек, растение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Организм как целое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Популяционно-видовой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Популяция одного вида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Размножение и эволюция популяций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Экосистемный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Лес, озеро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Связи организмов и среды, поток энергии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Биосферный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Жизнь на Земле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Глобальные круговороты веществ и поток энергии</w:t>
            </w:r>
          </w:p>
        </w:tc>
      </w:tr>
    </w:tbl>
    <w:p>
      <w:pPr>
        <w:spacing w:after="40" w:before="0" w:line="168" w:lineRule="auto"/>
      </w:pP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Терминологическая оговорка:</w:t>
      </w:r>
      <w:r>
        <w:rPr>
          <w:rFonts w:ascii="Arial" w:hAnsi="Arial" w:eastAsia="Arial" w:cs="Arial"/>
        </w:rPr>
        <w:t xml:space="preserve"> в разных учебниках уровни объединяют по-разному. Например, ткань и орган иногда рассматривают как подуровни организма, а в развёрнутой школьной схеме выделяют отдельно. Если преподаватель на занятии требует конкретный перечень, на коллоквиуме воспроизводи именно его и показывай, что понимаешь смысл уровней.</w:t>
      </w:r>
    </w:p>
    <w:p>
      <w:pPr>
        <w:pStyle w:val="Heading2"/>
      </w:pPr>
      <w:r>
        <w:rPr>
          <w:rFonts w:ascii="Arial" w:hAnsi="Arial" w:eastAsia="Arial" w:cs="Arial"/>
        </w:rPr>
        <w:t>7. Методы биологии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Наблюдение</w:t>
      </w:r>
      <w:r>
        <w:rPr>
          <w:rFonts w:ascii="Arial" w:hAnsi="Arial" w:eastAsia="Arial" w:cs="Arial"/>
        </w:rPr>
        <w:t xml:space="preserve"> — изучение объекта без специального изменения условий.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Описание</w:t>
      </w:r>
      <w:r>
        <w:rPr>
          <w:rFonts w:ascii="Arial" w:hAnsi="Arial" w:eastAsia="Arial" w:cs="Arial"/>
        </w:rPr>
        <w:t xml:space="preserve"> — запись того, что обнаружено.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Сравнение</w:t>
      </w:r>
      <w:r>
        <w:rPr>
          <w:rFonts w:ascii="Arial" w:hAnsi="Arial" w:eastAsia="Arial" w:cs="Arial"/>
        </w:rPr>
        <w:t xml:space="preserve"> — поиск общего и различий между объектами.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Эксперимент</w:t>
      </w:r>
      <w:r>
        <w:rPr>
          <w:rFonts w:ascii="Arial" w:hAnsi="Arial" w:eastAsia="Arial" w:cs="Arial"/>
        </w:rPr>
        <w:t xml:space="preserve"> — проверка гипотезы при заданных условиях; по возможности сравнивают опытную и контрольную группы.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Моделирование</w:t>
      </w:r>
      <w:r>
        <w:rPr>
          <w:rFonts w:ascii="Arial" w:hAnsi="Arial" w:eastAsia="Arial" w:cs="Arial"/>
        </w:rPr>
        <w:t xml:space="preserve"> — исследование объекта через модель (например, компьютерную).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Исторический метод</w:t>
      </w:r>
      <w:r>
        <w:rPr>
          <w:rFonts w:ascii="Arial" w:hAnsi="Arial" w:eastAsia="Arial" w:cs="Arial"/>
        </w:rPr>
        <w:t xml:space="preserve"> — восстановление изменений во времени.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Микроскопия</w:t>
      </w:r>
      <w:r>
        <w:rPr>
          <w:rFonts w:ascii="Arial" w:hAnsi="Arial" w:eastAsia="Arial" w:cs="Arial"/>
        </w:rPr>
        <w:t>: световая — для клеток и крупных структур; электронная — для мельчайших деталей, но требует подготовки образца.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Центрифугирование</w:t>
      </w:r>
      <w:r>
        <w:rPr>
          <w:rFonts w:ascii="Arial" w:hAnsi="Arial" w:eastAsia="Arial" w:cs="Arial"/>
        </w:rPr>
        <w:t xml:space="preserve"> — разделение частей клетки по физическим свойствам.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Культивирование клеток</w:t>
      </w:r>
      <w:r>
        <w:rPr>
          <w:rFonts w:ascii="Arial" w:hAnsi="Arial" w:eastAsia="Arial" w:cs="Arial"/>
        </w:rPr>
        <w:t>, окрашивание, авторадиография, электрофорез, секвенирование ДНК — методы для более специальных задач.</w:t>
      </w:r>
    </w:p>
    <w:p>
      <w:pPr>
        <w:pStyle w:val="Heading3"/>
      </w:pPr>
      <w:r>
        <w:rPr>
          <w:rFonts w:ascii="Arial" w:hAnsi="Arial" w:eastAsia="Arial" w:cs="Arial"/>
        </w:rPr>
        <w:t>Проверь себя · модуль I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</w:rPr>
        <w:t>Назови 6–8 свойств живого и объясни, почему важен именно комплекс признаков.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</w:rPr>
        <w:t>Почему вирус называют пограничным объектом?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Что показал опыт Миллера—Юри и чего он не показал?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Чем рост отличается от развития?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</w:rPr>
        <w:t>Чем наблюдение отличается от эксперимента?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6. </w:t>
      </w:r>
      <w:r>
        <w:rPr>
          <w:rFonts w:ascii="Arial" w:hAnsi="Arial" w:eastAsia="Arial" w:cs="Arial"/>
        </w:rPr>
        <w:t>Назови уровни организации от молекулы до биосферы.</w:t>
      </w:r>
    </w:p>
    <w:p>
      <w:pPr>
        <w:pStyle w:val="Heading1"/>
        <w:pageBreakBefore/>
      </w:pPr>
      <w:r>
        <w:rPr>
          <w:rFonts w:ascii="Arial" w:hAnsi="Arial" w:eastAsia="Arial" w:cs="Arial"/>
        </w:rPr>
        <w:t>МОДУЛЬ II. Клетка — основа жизни</w:t>
      </w:r>
    </w:p>
    <w:p>
      <w:pPr>
        <w:pStyle w:val="Heading2"/>
      </w:pPr>
      <w:r>
        <w:rPr>
          <w:rFonts w:ascii="Arial" w:hAnsi="Arial" w:eastAsia="Arial" w:cs="Arial"/>
        </w:rPr>
        <w:t>1. Клеточная теория</w:t>
      </w:r>
    </w:p>
    <w:p>
      <w:pPr>
        <w:keepLines/>
      </w:pPr>
      <w:r>
        <w:rPr>
          <w:rFonts w:ascii="Arial" w:hAnsi="Arial" w:eastAsia="Arial" w:cs="Arial"/>
        </w:rPr>
        <w:t>Роберт Гук в XVII веке увидел в пробке похожие на ячейки полости и назвал их клетками. Позднее Шлейден и Шванн обобщили клеточное строение растений и животных, а Вирхов подчёркивал, что новые клетки появляются из уже существующих.</w:t>
      </w:r>
    </w:p>
    <w:p>
      <w:pPr>
        <w:keepLines/>
      </w:pPr>
      <w:r>
        <w:rPr>
          <w:rFonts w:ascii="Arial" w:hAnsi="Arial" w:eastAsia="Arial" w:cs="Arial"/>
          <w:b/>
        </w:rPr>
        <w:t>Основные положения современной клеточной теории: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</w:rPr>
        <w:t>Клетка — основная структурная и функциональная единица живых организмов.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</w:rPr>
        <w:t>Все клеточные организмы состоят из одной или многих клеток.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Новые клетки возникают из предсуществующих клеток при делении.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Клетки хранят наследственную информацию и передают её дочерним клеткам.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</w:rPr>
        <w:t>Основные принципы химического состава и клеточного обмена у клеток сходны — это одно из проявлений единства живого.</w:t>
      </w:r>
    </w:p>
    <w:p>
      <w:pPr>
        <w:keepLines/>
      </w:pPr>
      <w:r>
        <w:rPr>
          <w:rFonts w:ascii="Arial" w:hAnsi="Arial" w:eastAsia="Arial" w:cs="Arial"/>
        </w:rPr>
        <w:t>Вирусы не опровергают клеточную теорию: они не имеют клеточного строения и размножаются с использованием клетки-хозяина. Многоядерные клетки и клеточные объединения тоже не отменяют базовый принцип клеточной организации.</w:t>
      </w:r>
    </w:p>
    <w:p>
      <w:pPr>
        <w:pStyle w:val="Heading2"/>
      </w:pPr>
      <w:r>
        <w:rPr>
          <w:rFonts w:ascii="Arial" w:hAnsi="Arial" w:eastAsia="Arial" w:cs="Arial"/>
        </w:rPr>
        <w:t>2. Прокариотическая и эукариотическая клетки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Признак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Прокариоты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Эукариоты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Кто относится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Бактерии и археи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Животные, растения, грибы, простейшие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Ядро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Оформленного ядра нет; ДНК в нуклеоиде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Есть ядро с оболочкой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ДНК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кольцевая хромосома; могут быть плазмиды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линейные ядерные хромосомы; ДНК также есть в митохондриях, у растений — в пластидах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Органеллы с мембранами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Типичных митохондрий, ЭПР и аппарата Гольджи нет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Есть мембранные органеллы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Рибосомы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Есть, меньше эукариотических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Есть, крупнее; в митохондриях особые рибосомы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Деление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бинарное деление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Митоз — деление ядра; затем цитокинез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«прокариоты — бактерии» неполно: к прокариотам относятся и археи. Археи и бактерии отличаются по ряду молекулярных признаков, но у обеих групп нет оформленного ядра.</w:t>
      </w:r>
    </w:p>
    <w:p>
      <w:pPr>
        <w:pStyle w:val="Heading2"/>
      </w:pPr>
      <w:r>
        <w:rPr>
          <w:rFonts w:ascii="Arial" w:hAnsi="Arial" w:eastAsia="Arial" w:cs="Arial"/>
        </w:rPr>
        <w:t>3. Общий план клетки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Плазматическая мембрана</w:t>
      </w:r>
      <w:r>
        <w:rPr>
          <w:rFonts w:ascii="Arial" w:hAnsi="Arial" w:eastAsia="Arial" w:cs="Arial"/>
        </w:rPr>
        <w:t xml:space="preserve"> отделяет клетку от внешней среды и регулирует обмен.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Цитоплазма</w:t>
      </w:r>
      <w:r>
        <w:rPr>
          <w:rFonts w:ascii="Arial" w:hAnsi="Arial" w:eastAsia="Arial" w:cs="Arial"/>
        </w:rPr>
        <w:t xml:space="preserve"> — содержимое между мембраной и ядром: цитозоль, органеллы, цитоскелет и включения.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Ядро</w:t>
      </w:r>
      <w:r>
        <w:rPr>
          <w:rFonts w:ascii="Arial" w:hAnsi="Arial" w:eastAsia="Arial" w:cs="Arial"/>
        </w:rPr>
        <w:t xml:space="preserve"> (у эукариот) хранит большую часть ДНК и регулирует, какие гены используются.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Органеллы</w:t>
      </w:r>
      <w:r>
        <w:rPr>
          <w:rFonts w:ascii="Arial" w:hAnsi="Arial" w:eastAsia="Arial" w:cs="Arial"/>
        </w:rPr>
        <w:t xml:space="preserve"> — специализированные рабочие «отсеки» клетки.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Включения</w:t>
      </w:r>
      <w:r>
        <w:rPr>
          <w:rFonts w:ascii="Arial" w:hAnsi="Arial" w:eastAsia="Arial" w:cs="Arial"/>
        </w:rPr>
        <w:t xml:space="preserve"> — непостоянные запасы или продукты (например, капли жира, гликоген, пигменты); это не то же самое, что органеллы.</w:t>
      </w:r>
    </w:p>
    <w:p>
      <w:pPr>
        <w:pStyle w:val="Heading3"/>
      </w:pPr>
      <w:r>
        <w:rPr>
          <w:rFonts w:ascii="Arial" w:hAnsi="Arial" w:eastAsia="Arial" w:cs="Arial"/>
        </w:rPr>
        <w:t>Органеллы: запомни по их главной работе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Структура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Простая ассоциация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Основная функция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Ядро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Библиотека инструкций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Хранение ДНК, транскрипция, организация работы генов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Ядрышко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Сборочный участок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Синтез рРНК и сборка субъединиц рибосом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Рибосома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Станок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Синтез белка по мРНК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Шероховатая ЭПР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Цех белков на экспорт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Синтез/первичная обработка белков для секреции, мембран и ряда органелл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Гладкая ЭПР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Липидный цех и склад кальция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Синтез липидов, обмен некоторых веществ, запас Ca²⁺ в отдельных клетках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Аппарат Гольджи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Сортировка и упаковка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Модифицирует, сортирует и направляет белки и липиды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Митохондрия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Энергетическая станция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Клеточное дыхание и синтез большей части АТФ в аэробных условиях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Лизосома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Переработка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Расщепление материала и старых компонентов клетки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Пероксисома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Химическая утилизация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Окислительные реакции; каталаза расщепляет перекись водорода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Цитоскелет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Каркас и рельсы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Форма, движение, внутриклеточный транспорт и деление; включает микротрубочки, актиновые микрофиламенты и промежуточные филаменты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Центросома/центриоли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Организация микротрубочек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Организация веретена деления в животных клетках; центриоли есть не у всех эукариот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  <w:b/>
        </w:rPr>
        <w:t>Ядро:</w:t>
      </w:r>
      <w:r>
        <w:rPr>
          <w:rFonts w:ascii="Arial" w:hAnsi="Arial" w:eastAsia="Arial" w:cs="Arial"/>
        </w:rPr>
        <w:t xml:space="preserve"> его оболочка состоит из двух мембран с ядерными порами для регулируемого обмена с цитоплазмой; внутри находятся нуклеоплазма, хроматин и ядрышко. Ядрышко — место синтеза большей части рРНК и сборки субъединиц рибосом.</w:t>
      </w:r>
    </w:p>
    <w:p>
      <w:pPr>
        <w:keepLines/>
      </w:pPr>
      <w:r>
        <w:rPr>
          <w:rFonts w:ascii="Arial" w:hAnsi="Arial" w:eastAsia="Arial" w:cs="Arial"/>
          <w:b/>
        </w:rPr>
        <w:t>Секретируемый белок проходит маршрут:</w:t>
      </w:r>
      <w:r>
        <w:rPr>
          <w:rFonts w:ascii="Arial" w:hAnsi="Arial" w:eastAsia="Arial" w:cs="Arial"/>
        </w:rPr>
        <w:t xml:space="preserve"> рибосома на шероховатой ЭПР → ЭПР → транспортный пузырёк → аппарат Гольджи → секреторный пузырёк → экзоцитоз. Свободные рибосомы обычно синтезируют белки для цитозоля и некоторых внутренних компартментов; связанные с ЭПР — белки секреторного пути и мембран. Это не два неизменных «сорта» рибосом: их положение связано с тем, какой белок они сейчас синтезируют.</w:t>
      </w:r>
    </w:p>
    <w:p>
      <w:pPr>
        <w:keepLines/>
      </w:pPr>
      <w:r>
        <w:rPr>
          <w:rFonts w:ascii="Arial" w:hAnsi="Arial" w:eastAsia="Arial" w:cs="Arial"/>
          <w:b/>
        </w:rPr>
        <w:t>Митохондрии:</w:t>
      </w:r>
      <w:r>
        <w:rPr>
          <w:rFonts w:ascii="Arial" w:hAnsi="Arial" w:eastAsia="Arial" w:cs="Arial"/>
        </w:rPr>
        <w:t xml:space="preserve"> имеют наружную и внутреннюю мембраны, кристы и матрикс, собственную ДНК и рибосомы. Это согласуется с эндосимбиотической гипотезой происхождения митохондрий, но само по себе её не доказывает в одиночку.</w:t>
      </w:r>
    </w:p>
    <w:p>
      <w:pPr>
        <w:pStyle w:val="Heading2"/>
      </w:pPr>
      <w:r>
        <w:rPr>
          <w:rFonts w:ascii="Arial" w:hAnsi="Arial" w:eastAsia="Arial" w:cs="Arial"/>
        </w:rPr>
        <w:t>4. Клеточная мембрана</w:t>
      </w:r>
    </w:p>
    <w:p>
      <w:pPr>
        <w:keepLines/>
      </w:pPr>
      <w:r>
        <w:rPr>
          <w:rFonts w:ascii="Arial" w:hAnsi="Arial" w:eastAsia="Arial" w:cs="Arial"/>
        </w:rPr>
        <w:t xml:space="preserve">Модель </w:t>
      </w:r>
      <w:r>
        <w:rPr>
          <w:rFonts w:ascii="Arial" w:hAnsi="Arial" w:eastAsia="Arial" w:cs="Arial"/>
          <w:b/>
        </w:rPr>
        <w:t>жидкостно-мозаичной мембраны</w:t>
      </w:r>
      <w:r>
        <w:rPr>
          <w:rFonts w:ascii="Arial" w:hAnsi="Arial" w:eastAsia="Arial" w:cs="Arial"/>
        </w:rPr>
        <w:t xml:space="preserve"> предложили С. Сингер и Г. Николсон в 1972 году.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Основа — двойной слой амфифильных липидов, главным образом фосфолипидов.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«Головы» фосфолипидов гидрофильные, поэтому обращены к водным средам; «хвосты» гидрофобные и скрыты внутри бислоя.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В бислой встроены </w:t>
      </w:r>
      <w:r>
        <w:rPr>
          <w:rFonts w:ascii="Arial" w:hAnsi="Arial" w:eastAsia="Arial" w:cs="Arial"/>
          <w:b/>
        </w:rPr>
        <w:t>интегральные белки</w:t>
      </w:r>
      <w:r>
        <w:rPr>
          <w:rFonts w:ascii="Arial" w:hAnsi="Arial" w:eastAsia="Arial" w:cs="Arial"/>
        </w:rPr>
        <w:t xml:space="preserve">: каналы, переносчики, рецепторы, ферменты и структурные связующие; </w:t>
      </w:r>
      <w:r>
        <w:rPr>
          <w:rFonts w:ascii="Arial" w:hAnsi="Arial" w:eastAsia="Arial" w:cs="Arial"/>
          <w:b/>
        </w:rPr>
        <w:t>периферические белки</w:t>
      </w:r>
      <w:r>
        <w:rPr>
          <w:rFonts w:ascii="Arial" w:hAnsi="Arial" w:eastAsia="Arial" w:cs="Arial"/>
        </w:rPr>
        <w:t xml:space="preserve"> лежат у поверхности мембраны или связаны с другими белками.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Канал образует путь для определённых ионов/молекул; переносчик связывает вещество и меняет форму; рецептор узнаёт сигнал. Белок-переносчик сам по себе ещё не означает, что транспорт активный — важно направление движения и источник энергии.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На внешней стороне мембраны есть углеводные цепи липидов и белков, формирующие часть гликокаликса; они участвуют в распознавании, защите и межклеточных контактах.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Холестерин у животных клеток влияет на свойства мембраны; движение липидов и многих белков делает её текучей.</w:t>
      </w:r>
    </w:p>
    <w:p>
      <w:pPr>
        <w:keepLines/>
      </w:pPr>
      <w:r>
        <w:rPr>
          <w:rFonts w:ascii="Arial" w:hAnsi="Arial" w:eastAsia="Arial" w:cs="Arial"/>
          <w:b/>
        </w:rPr>
        <w:t>Основные функции:</w:t>
      </w:r>
      <w:r>
        <w:rPr>
          <w:rFonts w:ascii="Arial" w:hAnsi="Arial" w:eastAsia="Arial" w:cs="Arial"/>
        </w:rPr>
        <w:t xml:space="preserve"> барьерная, транспортная, рецепторная, ферментативная, контактная и защитная.</w:t>
      </w:r>
    </w:p>
    <w:p>
      <w:pPr>
        <w:pStyle w:val="Heading2"/>
      </w:pPr>
      <w:r>
        <w:rPr>
          <w:rFonts w:ascii="Arial" w:hAnsi="Arial" w:eastAsia="Arial" w:cs="Arial"/>
        </w:rPr>
        <w:t>5. Как вещества проходят через мембрану</w:t>
      </w:r>
    </w:p>
    <w:p>
      <w:pPr>
        <w:keepLines/>
      </w:pPr>
      <w:r>
        <w:rPr>
          <w:rFonts w:ascii="Arial" w:hAnsi="Arial" w:eastAsia="Arial" w:cs="Arial"/>
        </w:rPr>
        <w:t xml:space="preserve">Главный вопрос — движется вещество </w:t>
      </w:r>
      <w:r>
        <w:rPr>
          <w:rFonts w:ascii="Arial" w:hAnsi="Arial" w:eastAsia="Arial" w:cs="Arial"/>
          <w:b/>
        </w:rPr>
        <w:t>по своему градиенту</w:t>
      </w:r>
      <w:r>
        <w:rPr>
          <w:rFonts w:ascii="Arial" w:hAnsi="Arial" w:eastAsia="Arial" w:cs="Arial"/>
        </w:rPr>
        <w:t xml:space="preserve"> или </w:t>
      </w:r>
      <w:r>
        <w:rPr>
          <w:rFonts w:ascii="Arial" w:hAnsi="Arial" w:eastAsia="Arial" w:cs="Arial"/>
          <w:b/>
        </w:rPr>
        <w:t>против него</w:t>
      </w:r>
      <w:r>
        <w:rPr>
          <w:rFonts w:ascii="Arial" w:hAnsi="Arial" w:eastAsia="Arial" w:cs="Arial"/>
        </w:rPr>
        <w:t xml:space="preserve">. Для ионов важен не только перепад концентрации, но и электрический заряд по обе стороны мембраны: вместе это </w:t>
      </w:r>
      <w:r>
        <w:rPr>
          <w:rFonts w:ascii="Arial" w:hAnsi="Arial" w:eastAsia="Arial" w:cs="Arial"/>
          <w:b/>
        </w:rPr>
        <w:t>электрохимический градиент</w:t>
      </w:r>
      <w:r>
        <w:rPr>
          <w:rFonts w:ascii="Arial" w:hAnsi="Arial" w:eastAsia="Arial" w:cs="Arial"/>
        </w:rPr>
        <w:t>.</w:t>
      </w:r>
    </w:p>
    <w:p>
      <w:pPr>
        <w:pStyle w:val="Heading3"/>
      </w:pPr>
      <w:r>
        <w:rPr>
          <w:rFonts w:ascii="Arial" w:hAnsi="Arial" w:eastAsia="Arial" w:cs="Arial"/>
        </w:rPr>
        <w:t>Пассивный транспорт — без прямого расхода АТФ клеткой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Простая диффузия:</w:t>
      </w:r>
      <w:r>
        <w:rPr>
          <w:rFonts w:ascii="Arial" w:hAnsi="Arial" w:eastAsia="Arial" w:cs="Arial"/>
        </w:rPr>
        <w:t xml:space="preserve"> небольшие молекулы проходят сквозь липидный бислой по градиенту (например, O₂ и CO₂).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Облегчённая диффузия:</w:t>
      </w:r>
      <w:r>
        <w:rPr>
          <w:rFonts w:ascii="Arial" w:hAnsi="Arial" w:eastAsia="Arial" w:cs="Arial"/>
        </w:rPr>
        <w:t xml:space="preserve"> молекула или ион движется по градиенту через белковый канал либо переносчик. Белок помогает пройти, но АТФ для самого переноса не тратится.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Осмос:</w:t>
      </w:r>
      <w:r>
        <w:rPr>
          <w:rFonts w:ascii="Arial" w:hAnsi="Arial" w:eastAsia="Arial" w:cs="Arial"/>
        </w:rPr>
        <w:t xml:space="preserve"> чистое движение воды через избирательно проницаемую мембрану в сторону, где выше концентрация растворённых частиц (если растворённые вещества не проходят через мембрану).</w:t>
      </w:r>
    </w:p>
    <w:p>
      <w:pPr>
        <w:pStyle w:val="Heading3"/>
      </w:pPr>
      <w:r>
        <w:rPr>
          <w:rFonts w:ascii="Arial" w:hAnsi="Arial" w:eastAsia="Arial" w:cs="Arial"/>
        </w:rPr>
        <w:t>Активный транспорт — перемещение против градиента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Первичный активный транспорт</w:t>
      </w:r>
      <w:r>
        <w:rPr>
          <w:rFonts w:ascii="Arial" w:hAnsi="Arial" w:eastAsia="Arial" w:cs="Arial"/>
        </w:rPr>
        <w:t xml:space="preserve"> прямо использует энергию АТФ. Пример — Na⁺/K⁺-АТФаза в клетках животных: за один цикл обычно выводит 3 Na⁺ и вводит 2 K⁺.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Вторичный активный транспорт</w:t>
      </w:r>
      <w:r>
        <w:rPr>
          <w:rFonts w:ascii="Arial" w:hAnsi="Arial" w:eastAsia="Arial" w:cs="Arial"/>
        </w:rPr>
        <w:t xml:space="preserve"> использует энергию уже созданного ионного градиента. Например, Na⁺ входит по своему градиенту и вместе с собой помогает перенести глюкозу против её градиента.</w:t>
      </w:r>
    </w:p>
    <w:p>
      <w:pPr>
        <w:pStyle w:val="Heading3"/>
      </w:pPr>
      <w:r>
        <w:rPr>
          <w:rFonts w:ascii="Arial" w:hAnsi="Arial" w:eastAsia="Arial" w:cs="Arial"/>
        </w:rPr>
        <w:t>Транспорт пузырьками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Эндоцитоз</w:t>
      </w:r>
      <w:r>
        <w:rPr>
          <w:rFonts w:ascii="Arial" w:hAnsi="Arial" w:eastAsia="Arial" w:cs="Arial"/>
        </w:rPr>
        <w:t xml:space="preserve"> — клетка захватывает вещество внутрь в пузырьке.</w:t>
      </w:r>
    </w:p>
    <w:p>
      <w:pPr>
        <w:keepLines/>
        <w:spacing w:after="64"/>
        <w:ind w:left="662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фагоцитоз — поглощение крупных твёрдых частиц;</w:t>
      </w:r>
    </w:p>
    <w:p>
      <w:pPr>
        <w:keepLines/>
        <w:spacing w:after="64"/>
        <w:ind w:left="662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пиноцитоз — захват жидкости и растворённых веществ;</w:t>
      </w:r>
    </w:p>
    <w:p>
      <w:pPr>
        <w:keepLines/>
        <w:spacing w:after="64"/>
        <w:ind w:left="662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рецептор-опосредованный эндоцитоз — выборочный захват молекул, связавшихся с рецептором.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Экзоцитоз</w:t>
      </w:r>
      <w:r>
        <w:rPr>
          <w:rFonts w:ascii="Arial" w:hAnsi="Arial" w:eastAsia="Arial" w:cs="Arial"/>
        </w:rPr>
        <w:t xml:space="preserve"> — пузырёк сливается с мембраной и выдаёт содержимое наружу (например, гормон или нейромедиатор).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Короткий тест:</w:t>
      </w:r>
      <w:r>
        <w:rPr>
          <w:rFonts w:ascii="Arial" w:hAnsi="Arial" w:eastAsia="Arial" w:cs="Arial"/>
        </w:rPr>
        <w:t xml:space="preserve"> кислород через бислой — простая диффузия; глюкоза через GLUT по градиенту — облегчённая диффузия; перенос против градиента с затратой АТФ — активный транспорт; крупная частица в пузырьке — эндоцитоз.</w:t>
      </w:r>
    </w:p>
    <w:p>
      <w:pPr>
        <w:pStyle w:val="Heading2"/>
      </w:pPr>
      <w:r>
        <w:rPr>
          <w:rFonts w:ascii="Arial" w:hAnsi="Arial" w:eastAsia="Arial" w:cs="Arial"/>
        </w:rPr>
        <w:t>6. Растительная клетка: что добавляется</w:t>
      </w:r>
    </w:p>
    <w:p>
      <w:pPr>
        <w:keepLines/>
      </w:pPr>
      <w:r>
        <w:rPr>
          <w:rFonts w:ascii="Arial" w:hAnsi="Arial" w:eastAsia="Arial" w:cs="Arial"/>
        </w:rPr>
        <w:t>У растительных клеток есть клеточная стенка, пластиды (в том числе хлоропласты у фотосинтезирующих тканей) и крупная вакуоль. У животных клеток клеточной стенки и хлоропластов нет. И у растений, и у животных есть ядро, митохондрии, рибосомы, ЭПР, аппарат Гольджи и плазматическая мембрана.</w:t>
      </w:r>
    </w:p>
    <w:p>
      <w:pPr>
        <w:pStyle w:val="Heading3"/>
      </w:pPr>
      <w:r>
        <w:rPr>
          <w:rFonts w:ascii="Arial" w:hAnsi="Arial" w:eastAsia="Arial" w:cs="Arial"/>
        </w:rPr>
        <w:t>Проверь себя · модуль II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</w:rPr>
        <w:t>Назови положения клеточной теории.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</w:rPr>
        <w:t>Дай по два различия прокариот и эукариот.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Объясни модель мембраны так, чтобы стало понятно, почему мембрана и барьер, и «контрольно-пропускной пункт».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Сравни простую диффузию, облегчённую диффузию, осмос и активный транспорт.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</w:rPr>
        <w:t>Расскажи маршрут белка, который клетка выделяет наружу.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6. </w:t>
      </w:r>
      <w:r>
        <w:rPr>
          <w:rFonts w:ascii="Arial" w:hAnsi="Arial" w:eastAsia="Arial" w:cs="Arial"/>
        </w:rPr>
        <w:t>В чём различие фагоцитоза, пиноцитоза и экзоцитоза?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7. </w:t>
      </w:r>
      <w:r>
        <w:rPr>
          <w:rFonts w:ascii="Arial" w:hAnsi="Arial" w:eastAsia="Arial" w:cs="Arial"/>
        </w:rPr>
        <w:t>Сопоставь рибосому, лизосому и пероксисому — у кого какая работа?</w:t>
      </w:r>
    </w:p>
    <w:p>
      <w:pPr>
        <w:pStyle w:val="Heading1"/>
        <w:pageBreakBefore/>
      </w:pPr>
      <w:r>
        <w:rPr>
          <w:rFonts w:ascii="Arial" w:hAnsi="Arial" w:eastAsia="Arial" w:cs="Arial"/>
        </w:rPr>
        <w:t>МОДУЛЬ III. ДНК: хранение, копирование и ремонт</w:t>
      </w:r>
    </w:p>
    <w:p>
      <w:pPr>
        <w:pStyle w:val="Heading2"/>
      </w:pPr>
      <w:r>
        <w:rPr>
          <w:rFonts w:ascii="Arial" w:hAnsi="Arial" w:eastAsia="Arial" w:cs="Arial"/>
        </w:rPr>
        <w:t>1. Нуклеиновые кислоты: из чего собраны</w:t>
      </w:r>
    </w:p>
    <w:p>
      <w:pPr>
        <w:keepLines/>
      </w:pPr>
      <w:r>
        <w:rPr>
          <w:rFonts w:ascii="Arial" w:hAnsi="Arial" w:eastAsia="Arial" w:cs="Arial"/>
          <w:b/>
        </w:rPr>
        <w:t>Нуклеиновые кислоты</w:t>
      </w:r>
      <w:r>
        <w:rPr>
          <w:rFonts w:ascii="Arial" w:hAnsi="Arial" w:eastAsia="Arial" w:cs="Arial"/>
        </w:rPr>
        <w:t xml:space="preserve"> — цепи из нуклеотидов. Удобная лестница понятий: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Азотистое основание + сахар = нуклеозид.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Нуклеозид + фосфат(ы) = нуклеотид.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Много нуклеотидов, соединённых в цепь = полинуклеотид.</w:t>
      </w:r>
    </w:p>
    <w:p>
      <w:pPr>
        <w:keepLines/>
      </w:pPr>
      <w:r>
        <w:rPr>
          <w:rFonts w:ascii="Arial" w:hAnsi="Arial" w:eastAsia="Arial" w:cs="Arial"/>
        </w:rPr>
        <w:t>ДНК и РНК отличаются сахаром и одним основанием: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Признак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ДНК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РНК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Сахар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Дезоксирибоза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Рибоза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Основания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А, Г, Ц, 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А, Г, Ц, У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Типичная форма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Две комплементарные антипараллельные цепи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одна цепь, которая может складываться в формы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Главная роль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Долговременное хранение и передача наследственной информации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Реализация, перенос, регуляция и в отдельных случаях каталитическая функция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  <w:b/>
        </w:rPr>
        <w:t>Пурины</w:t>
      </w:r>
      <w:r>
        <w:rPr>
          <w:rFonts w:ascii="Arial" w:hAnsi="Arial" w:eastAsia="Arial" w:cs="Arial"/>
        </w:rPr>
        <w:t xml:space="preserve"> — аденин и гуанин: по два кольца. </w:t>
      </w:r>
      <w:r>
        <w:rPr>
          <w:rFonts w:ascii="Arial" w:hAnsi="Arial" w:eastAsia="Arial" w:cs="Arial"/>
          <w:b/>
        </w:rPr>
        <w:t>Пиримидины</w:t>
      </w:r>
      <w:r>
        <w:rPr>
          <w:rFonts w:ascii="Arial" w:hAnsi="Arial" w:eastAsia="Arial" w:cs="Arial"/>
        </w:rPr>
        <w:t xml:space="preserve"> — цитозин, тимин и урацил: по одному кольцу.</w:t>
      </w:r>
    </w:p>
    <w:p>
      <w:pPr>
        <w:keepLines/>
      </w:pPr>
      <w:r>
        <w:rPr>
          <w:rFonts w:ascii="Arial" w:hAnsi="Arial" w:eastAsia="Arial" w:cs="Arial"/>
        </w:rPr>
        <w:t xml:space="preserve">В двойной спирали ДНК пары такие: </w:t>
      </w:r>
      <w:r>
        <w:rPr>
          <w:rFonts w:ascii="Arial" w:hAnsi="Arial" w:eastAsia="Arial" w:cs="Arial"/>
          <w:b/>
        </w:rPr>
        <w:t>А—Т</w:t>
      </w:r>
      <w:r>
        <w:rPr>
          <w:rFonts w:ascii="Arial" w:hAnsi="Arial" w:eastAsia="Arial" w:cs="Arial"/>
        </w:rPr>
        <w:t xml:space="preserve"> (две водородные связи), </w:t>
      </w:r>
      <w:r>
        <w:rPr>
          <w:rFonts w:ascii="Arial" w:hAnsi="Arial" w:eastAsia="Arial" w:cs="Arial"/>
          <w:b/>
        </w:rPr>
        <w:t>Г—Ц</w:t>
      </w:r>
      <w:r>
        <w:rPr>
          <w:rFonts w:ascii="Arial" w:hAnsi="Arial" w:eastAsia="Arial" w:cs="Arial"/>
        </w:rPr>
        <w:t xml:space="preserve"> (три). В РНК вместо тимина обычно используется урацил, поэтому распространённая пара — </w:t>
      </w:r>
      <w:r>
        <w:rPr>
          <w:rFonts w:ascii="Arial" w:hAnsi="Arial" w:eastAsia="Arial" w:cs="Arial"/>
          <w:b/>
        </w:rPr>
        <w:t>А—У</w:t>
      </w:r>
      <w:r>
        <w:rPr>
          <w:rFonts w:ascii="Arial" w:hAnsi="Arial" w:eastAsia="Arial" w:cs="Arial"/>
        </w:rPr>
        <w:t>.</w:t>
      </w:r>
    </w:p>
    <w:p>
      <w:pPr>
        <w:keepLines/>
      </w:pPr>
      <w:r>
        <w:rPr>
          <w:rFonts w:ascii="Arial" w:hAnsi="Arial" w:eastAsia="Arial" w:cs="Arial"/>
        </w:rPr>
        <w:t xml:space="preserve">Цепи соединены сахарофосфатным остовом; направление записывают от 5′ к 3′. В ДНК две цепи направлены навстречу друг другу — они </w:t>
      </w:r>
      <w:r>
        <w:rPr>
          <w:rFonts w:ascii="Arial" w:hAnsi="Arial" w:eastAsia="Arial" w:cs="Arial"/>
          <w:b/>
        </w:rPr>
        <w:t>антипараллельны</w:t>
      </w:r>
      <w:r>
        <w:rPr>
          <w:rFonts w:ascii="Arial" w:hAnsi="Arial" w:eastAsia="Arial" w:cs="Arial"/>
        </w:rPr>
        <w:t>. Между нуклеотидами одной цепи — 3′,5′-фосфодиэфирные связи.</w:t>
      </w:r>
    </w:p>
    <w:p>
      <w:pPr>
        <w:keepLines/>
      </w:pPr>
      <w:r>
        <w:rPr>
          <w:rFonts w:ascii="Arial" w:hAnsi="Arial" w:eastAsia="Arial" w:cs="Arial"/>
          <w:b/>
        </w:rPr>
        <w:t>Правила Чаргаффа</w:t>
      </w:r>
      <w:r>
        <w:rPr>
          <w:rFonts w:ascii="Arial" w:hAnsi="Arial" w:eastAsia="Arial" w:cs="Arial"/>
        </w:rPr>
        <w:t xml:space="preserve"> для двуцепочечной ДНК: A = T, G = C, а сумма пуринов равна сумме пиримидинов. Например, если A = 20%, то T = 20%; остаётся 60% на G и C, значит G = C = 30%.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нуклеозид — основание + сахар; нуклеотид — то же самое + фосфат. Пурины — A и G; пиримидины — C, T и U.</w:t>
      </w:r>
    </w:p>
    <w:p>
      <w:pPr>
        <w:pStyle w:val="Heading2"/>
      </w:pPr>
      <w:r>
        <w:rPr>
          <w:rFonts w:ascii="Arial" w:hAnsi="Arial" w:eastAsia="Arial" w:cs="Arial"/>
        </w:rPr>
        <w:t>2. Кто и как установил роль ДНК</w:t>
      </w:r>
    </w:p>
    <w:p>
      <w:pPr>
        <w:keepLines/>
      </w:pPr>
      <w:r>
        <w:rPr>
          <w:rFonts w:ascii="Arial" w:hAnsi="Arial" w:eastAsia="Arial" w:cs="Arial"/>
        </w:rPr>
        <w:t>Важные звенья истории: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Фридрих Мишер в 1869 году выделил из клеточного материала вещество, названное «нуклеином».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Опыты Гриффита с пневмококками показали явление трансформации бактерий.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Эвери, Маклеод и Маккарти показали, что трансформирующим фактором является ДНК.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Херши и Чейз использовали бактериофаги и радиоактивные метки, чтобы подтвердить роль ДНК в передаче наследственной информации.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Чаргафф установил закономерности соотношения оснований.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Франклин и Уилкинс получили рентгеноструктурные данные; Уотсон и Крик в 1953 году построили модель двойной спирали.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Мезельсон и Сталь в 1958 году экспериментально подтвердили полуконсервативный механизм репликации.</w:t>
      </w:r>
    </w:p>
    <w:p>
      <w:pPr>
        <w:keepLines/>
      </w:pPr>
      <w:r>
        <w:rPr>
          <w:rFonts w:ascii="Arial" w:hAnsi="Arial" w:eastAsia="Arial" w:cs="Arial"/>
        </w:rPr>
        <w:t xml:space="preserve">Не обязательно воспроизводить всю хронологию слово в слово, но нужно понимать цепочку: </w:t>
      </w:r>
      <w:r>
        <w:rPr>
          <w:rFonts w:ascii="Arial" w:hAnsi="Arial" w:eastAsia="Arial" w:cs="Arial"/>
          <w:b/>
        </w:rPr>
        <w:t>нашли ДНК → показали её наследственную роль → раскрыли структуру → доказали способ копирования</w:t>
      </w:r>
      <w:r>
        <w:rPr>
          <w:rFonts w:ascii="Arial" w:hAnsi="Arial" w:eastAsia="Arial" w:cs="Arial"/>
        </w:rPr>
        <w:t>.</w:t>
      </w:r>
    </w:p>
    <w:p>
      <w:pPr>
        <w:pStyle w:val="Heading2"/>
      </w:pPr>
      <w:r>
        <w:rPr>
          <w:rFonts w:ascii="Arial" w:hAnsi="Arial" w:eastAsia="Arial" w:cs="Arial"/>
        </w:rPr>
        <w:t>3. Свойства и функции ДНК</w:t>
      </w:r>
    </w:p>
    <w:p>
      <w:pPr>
        <w:keepLines/>
      </w:pPr>
      <w:r>
        <w:rPr>
          <w:rFonts w:ascii="Arial" w:hAnsi="Arial" w:eastAsia="Arial" w:cs="Arial"/>
        </w:rPr>
        <w:t>ДНК важна не только как «архив»: её строение позволяет хранить информацию, копировать её и использовать по мере необходимости.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Матричность и комплементарность:</w:t>
      </w:r>
      <w:r>
        <w:rPr>
          <w:rFonts w:ascii="Arial" w:hAnsi="Arial" w:eastAsia="Arial" w:cs="Arial"/>
        </w:rPr>
        <w:t xml:space="preserve"> каждая цепь может служить образцом для построения комплементарной цепи. Это лежит в основе репликации и транскрипции.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Способность к репликации:</w:t>
      </w:r>
      <w:r>
        <w:rPr>
          <w:rFonts w:ascii="Arial" w:hAnsi="Arial" w:eastAsia="Arial" w:cs="Arial"/>
        </w:rPr>
        <w:t xml:space="preserve"> копирование передаёт информацию дочерним клеткам и организмам.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Относительная химическая стабильность:</w:t>
      </w:r>
      <w:r>
        <w:rPr>
          <w:rFonts w:ascii="Arial" w:hAnsi="Arial" w:eastAsia="Arial" w:cs="Arial"/>
        </w:rPr>
        <w:t xml:space="preserve"> ДНК подходит для длительного хранения информации, хотя повреждения возникают постоянно и требуют клеточной репарации.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Денатурация и ренатурация:</w:t>
      </w:r>
      <w:r>
        <w:rPr>
          <w:rFonts w:ascii="Arial" w:hAnsi="Arial" w:eastAsia="Arial" w:cs="Arial"/>
        </w:rPr>
        <w:t xml:space="preserve"> при нагревании или некоторых химических условиях две цепи могут разойтись из-за нарушения взаимодействий между основаниями; обычно сахарофосфатный остов при этом не разрывается. Если условия снова подходят, комплементарные цепи могут соединиться. Температура плавления в целом выше у ДНК с большей долей пар G—C, но также зависит от длины, солевой концентрации и совпадения последовательностей.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Формы спирали:</w:t>
      </w:r>
      <w:r>
        <w:rPr>
          <w:rFonts w:ascii="Arial" w:hAnsi="Arial" w:eastAsia="Arial" w:cs="Arial"/>
        </w:rPr>
        <w:t xml:space="preserve"> в клетках преобладает правая B-форма ДНК; A-форма встречается при особых условиях и в ДНК–РНК-гибридах; Z-форма — локальная левозакрученная форма в определённых последовательностях/условиях. Для базового ответа достаточно знать B как основную форму и помнить, что возможны структурные варианты.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Гибридизация:</w:t>
      </w:r>
      <w:r>
        <w:rPr>
          <w:rFonts w:ascii="Arial" w:hAnsi="Arial" w:eastAsia="Arial" w:cs="Arial"/>
        </w:rPr>
        <w:t xml:space="preserve"> одноцепочечные участки ДНК или РНК могут образовать дуплекс, если последовательности комплементарны. На этом принципе работают, например, связывание праймеров в ПЦР и многие методы молекулярной диагностики.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Изменчивость:</w:t>
      </w:r>
      <w:r>
        <w:rPr>
          <w:rFonts w:ascii="Arial" w:hAnsi="Arial" w:eastAsia="Arial" w:cs="Arial"/>
        </w:rPr>
        <w:t xml:space="preserve"> мутации и рекомбинация создают наследуемые варианты, на которых может действовать естественный отбор.</w:t>
      </w:r>
    </w:p>
    <w:p>
      <w:pPr>
        <w:keepLines/>
      </w:pPr>
      <w:r>
        <w:rPr>
          <w:rFonts w:ascii="Arial" w:hAnsi="Arial" w:eastAsia="Arial" w:cs="Arial"/>
          <w:b/>
        </w:rPr>
        <w:t>Основные функции:</w:t>
      </w:r>
      <w:r>
        <w:rPr>
          <w:rFonts w:ascii="Arial" w:hAnsi="Arial" w:eastAsia="Arial" w:cs="Arial"/>
        </w:rPr>
        <w:t xml:space="preserve"> хранение наследственной информации; её копирование и передача; служба матрицей для синтеза РНК; участие в регуляции активности генов и организации хроматина. Белок-кодирующие участки — только часть генома: есть также регуляторные и некодирующие последовательности.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денатурация ДНК — это разделение двух цепей, а не обязательно разрушение самих цепей. Правила Чаргаффа A=T и G=C относятся к двуцепочечной ДНК; их нельзя автоматически переносить на любую РНК или одноцепочечную молекулу.</w:t>
      </w:r>
    </w:p>
    <w:p>
      <w:pPr>
        <w:pStyle w:val="Heading2"/>
      </w:pPr>
      <w:r>
        <w:rPr>
          <w:rFonts w:ascii="Arial" w:hAnsi="Arial" w:eastAsia="Arial" w:cs="Arial"/>
        </w:rPr>
        <w:t>4. Как ДНК упакована в клетке</w:t>
      </w:r>
    </w:p>
    <w:p>
      <w:pPr>
        <w:keepLines/>
      </w:pPr>
      <w:r>
        <w:rPr>
          <w:rFonts w:ascii="Arial" w:hAnsi="Arial" w:eastAsia="Arial" w:cs="Arial"/>
        </w:rPr>
        <w:t>У бактерий ДНК обычно находится в области нуклеоида и уплотняется с помощью суперспирализации и белков; у некоторых есть небольшие дополнительные молекулы ДНК — плазмиды.</w:t>
      </w:r>
    </w:p>
    <w:p>
      <w:pPr>
        <w:keepLines/>
      </w:pPr>
      <w:r>
        <w:rPr>
          <w:rFonts w:ascii="Arial" w:hAnsi="Arial" w:eastAsia="Arial" w:cs="Arial"/>
        </w:rPr>
        <w:t xml:space="preserve">У эукариот ДНК связана с белками-гистонами и образует </w:t>
      </w:r>
      <w:r>
        <w:rPr>
          <w:rFonts w:ascii="Arial" w:hAnsi="Arial" w:eastAsia="Arial" w:cs="Arial"/>
          <w:b/>
        </w:rPr>
        <w:t>хроматин</w:t>
      </w:r>
      <w:r>
        <w:rPr>
          <w:rFonts w:ascii="Arial" w:hAnsi="Arial" w:eastAsia="Arial" w:cs="Arial"/>
        </w:rPr>
        <w:t xml:space="preserve">. Его рабочая единица — </w:t>
      </w:r>
      <w:r>
        <w:rPr>
          <w:rFonts w:ascii="Arial" w:hAnsi="Arial" w:eastAsia="Arial" w:cs="Arial"/>
          <w:b/>
        </w:rPr>
        <w:t>нуклеосома</w:t>
      </w:r>
      <w:r>
        <w:rPr>
          <w:rFonts w:ascii="Arial" w:hAnsi="Arial" w:eastAsia="Arial" w:cs="Arial"/>
        </w:rPr>
        <w:t>: участок ДНК обёрнут вокруг белкового октамера из гистонов. Более разрыхлённый хроматин обычно доступнее для считывания; более плотный обычно менее доступен.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Эухроматин</w:t>
      </w:r>
      <w:r>
        <w:rPr>
          <w:rFonts w:ascii="Arial" w:hAnsi="Arial" w:eastAsia="Arial" w:cs="Arial"/>
        </w:rPr>
        <w:t xml:space="preserve"> в среднем менее уплотнён и чаще доступен для транскрипции.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Гетерохроматин</w:t>
      </w:r>
      <w:r>
        <w:rPr>
          <w:rFonts w:ascii="Arial" w:hAnsi="Arial" w:eastAsia="Arial" w:cs="Arial"/>
        </w:rPr>
        <w:t xml:space="preserve"> обычно более уплотнён и менее доступен. Он бывает конститутивным (плотный в большинстве клеток) и факультативным (может уплотняться или разрыхляться в зависимости от типа клетки и этапа развития). Классический пример факультативного гетерохроматина у человека — инактивированная X-хромосома, или тельце Барра.</w:t>
      </w:r>
    </w:p>
    <w:p>
      <w:pPr>
        <w:keepLines/>
      </w:pPr>
      <w:r>
        <w:rPr>
          <w:rFonts w:ascii="Arial" w:hAnsi="Arial" w:eastAsia="Arial" w:cs="Arial"/>
        </w:rPr>
        <w:t>Это общая связь, а не абсолютное правило: активность гена регулируется множеством факторов, а не только степенью упаковки.</w:t>
      </w:r>
    </w:p>
    <w:p>
      <w:pPr>
        <w:keepLines/>
      </w:pPr>
      <w:r>
        <w:rPr>
          <w:rFonts w:ascii="Arial" w:hAnsi="Arial" w:eastAsia="Arial" w:cs="Arial"/>
        </w:rPr>
        <w:t>Классическая учебная схема уровней компактизации:</w:t>
      </w:r>
    </w:p>
    <w:p>
      <w:pPr>
        <w:keepLines/>
      </w:pPr>
      <w:r>
        <w:rPr>
          <w:rFonts w:ascii="Arial" w:hAnsi="Arial" w:eastAsia="Arial" w:cs="Arial"/>
          <w:b/>
        </w:rPr>
        <w:t>ДНК → нуклеосомная нить (~10–11 нм) → фибрилла (~30 нм) → петлевые домены → плотная хроматида → метафазная хромосома.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Оговорка к классической схеме:</w:t>
      </w:r>
      <w:r>
        <w:rPr>
          <w:rFonts w:ascii="Arial" w:hAnsi="Arial" w:eastAsia="Arial" w:cs="Arial"/>
        </w:rPr>
        <w:t xml:space="preserve"> пятиступенчатая модель (11 → 30 → 300 → 700 → 1400 нм) привычна для многих учебных пособий и может требоваться преподавателем. Не следует выдавать её за единственную окончательно доказанную картину хроматина в живой клетке: универсальность регулярной 30-нм фибриллы обсуждается. Безопасная формулировка: «по классической учебной модели выделяют…».</w:t>
      </w:r>
    </w:p>
    <w:p>
      <w:pPr>
        <w:pStyle w:val="Heading2"/>
      </w:pPr>
      <w:r>
        <w:rPr>
          <w:rFonts w:ascii="Arial" w:hAnsi="Arial" w:eastAsia="Arial" w:cs="Arial"/>
        </w:rPr>
        <w:t>5. Репликация ДНК — копирование перед делением</w:t>
      </w:r>
    </w:p>
    <w:p>
      <w:pPr>
        <w:keepLines/>
      </w:pPr>
      <w:r>
        <w:rPr>
          <w:rFonts w:ascii="Arial" w:hAnsi="Arial" w:eastAsia="Arial" w:cs="Arial"/>
          <w:b/>
        </w:rPr>
        <w:t>Репликация</w:t>
      </w:r>
      <w:r>
        <w:rPr>
          <w:rFonts w:ascii="Arial" w:hAnsi="Arial" w:eastAsia="Arial" w:cs="Arial"/>
        </w:rPr>
        <w:t xml:space="preserve"> — синтез копии ДНК на матрице исходной ДНК. У эукариот она проходит в </w:t>
      </w:r>
      <w:r>
        <w:rPr>
          <w:rFonts w:ascii="Arial" w:hAnsi="Arial" w:eastAsia="Arial" w:cs="Arial"/>
          <w:b/>
        </w:rPr>
        <w:t>S-фазе</w:t>
      </w:r>
      <w:r>
        <w:rPr>
          <w:rFonts w:ascii="Arial" w:hAnsi="Arial" w:eastAsia="Arial" w:cs="Arial"/>
        </w:rPr>
        <w:t xml:space="preserve"> клеточного цикла.</w:t>
      </w:r>
    </w:p>
    <w:p>
      <w:pPr>
        <w:pStyle w:val="Heading3"/>
      </w:pPr>
      <w:r>
        <w:rPr>
          <w:rFonts w:ascii="Arial" w:hAnsi="Arial" w:eastAsia="Arial" w:cs="Arial"/>
        </w:rPr>
        <w:t>Главные правила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  <w:b/>
        </w:rPr>
        <w:t>Комплементарность:</w:t>
      </w:r>
      <w:r>
        <w:rPr>
          <w:rFonts w:ascii="Arial" w:hAnsi="Arial" w:eastAsia="Arial" w:cs="Arial"/>
        </w:rPr>
        <w:t xml:space="preserve"> напротив A ставится T, напротив G — C.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  <w:b/>
        </w:rPr>
        <w:t>Полуконсервативность:</w:t>
      </w:r>
      <w:r>
        <w:rPr>
          <w:rFonts w:ascii="Arial" w:hAnsi="Arial" w:eastAsia="Arial" w:cs="Arial"/>
        </w:rPr>
        <w:t xml:space="preserve"> каждая новая двойная спираль содержит одну старую цепь и одну вновь синтезированную.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  <w:b/>
        </w:rPr>
        <w:t>Синтез новой цепи всегда идёт 5′ → 3′.</w:t>
      </w:r>
      <w:r>
        <w:rPr>
          <w:rFonts w:ascii="Arial" w:hAnsi="Arial" w:eastAsia="Arial" w:cs="Arial"/>
        </w:rPr>
        <w:t xml:space="preserve"> Матрица при этом читается 3′ → 5′.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 xml:space="preserve">ДНК-полимераза </w:t>
      </w:r>
      <w:r>
        <w:rPr>
          <w:rFonts w:ascii="Arial" w:hAnsi="Arial" w:eastAsia="Arial" w:cs="Arial"/>
          <w:b/>
        </w:rPr>
        <w:t>не умеет начинать с пустого места</w:t>
      </w:r>
      <w:r>
        <w:rPr>
          <w:rFonts w:ascii="Arial" w:hAnsi="Arial" w:eastAsia="Arial" w:cs="Arial"/>
        </w:rPr>
        <w:t>: ей нужна матрица и короткий праймер с готовым 3′-OH-концом.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</w:rPr>
        <w:t>Поэтому одна новая цепь синтезируется непрерывно (</w:t>
      </w:r>
      <w:r>
        <w:rPr>
          <w:rFonts w:ascii="Arial" w:hAnsi="Arial" w:eastAsia="Arial" w:cs="Arial"/>
          <w:b/>
        </w:rPr>
        <w:t>лидирующая</w:t>
      </w:r>
      <w:r>
        <w:rPr>
          <w:rFonts w:ascii="Arial" w:hAnsi="Arial" w:eastAsia="Arial" w:cs="Arial"/>
        </w:rPr>
        <w:t>), а другая — короткими фрагментами Оказаки (</w:t>
      </w:r>
      <w:r>
        <w:rPr>
          <w:rFonts w:ascii="Arial" w:hAnsi="Arial" w:eastAsia="Arial" w:cs="Arial"/>
          <w:b/>
        </w:rPr>
        <w:t>отстающая</w:t>
      </w:r>
      <w:r>
        <w:rPr>
          <w:rFonts w:ascii="Arial" w:hAnsi="Arial" w:eastAsia="Arial" w:cs="Arial"/>
        </w:rPr>
        <w:t>), которые потом сшиваются.</w:t>
      </w:r>
    </w:p>
    <w:p>
      <w:pPr>
        <w:keepLines/>
      </w:pPr>
      <w:r>
        <w:rPr>
          <w:rFonts w:ascii="Arial" w:hAnsi="Arial" w:eastAsia="Arial" w:cs="Arial"/>
        </w:rPr>
        <w:t>Представь две направленные в разные стороны дорожки и строительную бригаду, которая умеет удлинять цепь только в одну сторону. На одной дорожке бригада едет вслед за раскрытием ДНК; на другой вынуждена строить короткими участками.</w:t>
      </w:r>
    </w:p>
    <w:p>
      <w:pPr>
        <w:pStyle w:val="Heading3"/>
      </w:pPr>
      <w:r>
        <w:rPr>
          <w:rFonts w:ascii="Arial" w:hAnsi="Arial" w:eastAsia="Arial" w:cs="Arial"/>
        </w:rPr>
        <w:t>Этапы</w:t>
      </w:r>
    </w:p>
    <w:p>
      <w:pPr>
        <w:keepLines/>
      </w:pPr>
      <w:r>
        <w:rPr>
          <w:rFonts w:ascii="Arial" w:hAnsi="Arial" w:eastAsia="Arial" w:cs="Arial"/>
          <w:b/>
        </w:rPr>
        <w:t>1. Инициация — запуск.</w:t>
      </w:r>
      <w:r>
        <w:rPr>
          <w:rFonts w:ascii="Arial" w:hAnsi="Arial" w:eastAsia="Arial" w:cs="Arial"/>
        </w:rPr>
        <w:t xml:space="preserve"> Белки находят участок начала репликации; хеликаза раскрывает двойную спираль; одноцепочечную ДНК стабилизируют белки; праймаза делает короткую РНК-затравку.</w:t>
      </w:r>
    </w:p>
    <w:p>
      <w:pPr>
        <w:keepLines/>
      </w:pPr>
      <w:r>
        <w:rPr>
          <w:rFonts w:ascii="Arial" w:hAnsi="Arial" w:eastAsia="Arial" w:cs="Arial"/>
          <w:b/>
        </w:rPr>
        <w:t>2. Элонгация — удлинение.</w:t>
      </w:r>
      <w:r>
        <w:rPr>
          <w:rFonts w:ascii="Arial" w:hAnsi="Arial" w:eastAsia="Arial" w:cs="Arial"/>
        </w:rPr>
        <w:t xml:space="preserve"> ДНК-полимеразы подбирают комплементарные нуклеотиды и строят новые цепи 5′ → 3′. Праймеры позже удаляются и заменяются ДНК; лигаза соединяет соседние участки.</w:t>
      </w:r>
    </w:p>
    <w:p>
      <w:pPr>
        <w:keepLines/>
      </w:pPr>
      <w:r>
        <w:rPr>
          <w:rFonts w:ascii="Arial" w:hAnsi="Arial" w:eastAsia="Arial" w:cs="Arial"/>
          <w:b/>
        </w:rPr>
        <w:t>3. Завершение.</w:t>
      </w:r>
      <w:r>
        <w:rPr>
          <w:rFonts w:ascii="Arial" w:hAnsi="Arial" w:eastAsia="Arial" w:cs="Arial"/>
        </w:rPr>
        <w:t xml:space="preserve"> Репликационные вилки встречаются или завершают работу на соответствующих участках; дочерние молекулы проверяются и упаковываются.</w:t>
      </w:r>
    </w:p>
    <w:p>
      <w:pPr>
        <w:pStyle w:val="Heading3"/>
      </w:pPr>
      <w:r>
        <w:rPr>
          <w:rFonts w:ascii="Arial" w:hAnsi="Arial" w:eastAsia="Arial" w:cs="Arial"/>
        </w:rPr>
        <w:t>Кто что делает в репликации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Работа «простыми словами»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Хеликаза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Раскрывает двойную спираль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Топоизомераза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Снимает избыточное скручивание ДНК впереди вилки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SSB-белки (у эукариот — RPA)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Удерживают разошедшиеся цепи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Праймаза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Ставит короткую РНК-затравку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ДНК-полимераза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Пристраивает нуклеотиды к 3′-концу по матрице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Скользящий зажим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Помогает полимеразе долго работать на ДНК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ДНК-лигаза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«Застёгивает» разрывы между фрагментами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</w:rPr>
        <w:t xml:space="preserve">Репликация начинается в специальных участках </w:t>
      </w:r>
      <w:r>
        <w:rPr>
          <w:rFonts w:ascii="Arial" w:hAnsi="Arial" w:eastAsia="Arial" w:cs="Arial"/>
          <w:b/>
        </w:rPr>
        <w:t>ori</w:t>
      </w:r>
      <w:r>
        <w:rPr>
          <w:rFonts w:ascii="Arial" w:hAnsi="Arial" w:eastAsia="Arial" w:cs="Arial"/>
        </w:rPr>
        <w:t xml:space="preserve"> и обычно идёт от каждой точки в двух направлениях. У типичной бактериальной хромосомы часто одна основная точка старта; у эукариот их много, что помогает скопировать большой геном за S-фазу.</w:t>
      </w:r>
    </w:p>
    <w:p>
      <w:pPr>
        <w:pStyle w:val="Heading3"/>
      </w:pPr>
      <w:r>
        <w:rPr>
          <w:rFonts w:ascii="Arial" w:hAnsi="Arial" w:eastAsia="Arial" w:cs="Arial"/>
        </w:rPr>
        <w:t>Какие ДНК-полимеразы важно знать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Фермент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Главная роль в учебной схеме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У бактерий: ДНК-полимераза III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Основная репликативная полимераза; удлиняет новые цепи, а её корректирующая активность может удалять ошибочно поставленный нуклеотид с 3′-конца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У бактерий: ДНК-полимераза I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Удаляет РНК-праймеры и достраивает освободившиеся участки ДНК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У эукариот: Pol α–праймаза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Начинает участок: праймаза делает РНК-затравку, комплекс Pol α добавляет к ней короткий отрезок ДНК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У эукариот: Pol ε и Pol δ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Основные полимеразы ядерной репликации; в распространённой современной схеме Pol ε преимущественно ведёт лидирующую, Pol δ — отстающую цепь. Детали распределения функций зависят от модели и организма; в некоторых старых учебных схемах роли переставлены, поэтому сверяй эту пару с формулировкой преподавателя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У эукариот: Pol γ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Копирует митохондриальную ДНК; Pol β преимущественно участвует в репарации оснований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  <w:b/>
        </w:rPr>
        <w:t>Коррекция ошибок:</w:t>
      </w:r>
      <w:r>
        <w:rPr>
          <w:rFonts w:ascii="Arial" w:hAnsi="Arial" w:eastAsia="Arial" w:cs="Arial"/>
        </w:rPr>
        <w:t xml:space="preserve"> некоторые полимеразы имеют корректирующую 3′→5′-экзонуклеазную активность. Дополнительную проверку выполняет система MMR после копирования.</w:t>
      </w:r>
    </w:p>
    <w:p>
      <w:pPr>
        <w:pStyle w:val="Heading3"/>
      </w:pPr>
      <w:r>
        <w:rPr>
          <w:rFonts w:ascii="Arial" w:hAnsi="Arial" w:eastAsia="Arial" w:cs="Arial"/>
        </w:rPr>
        <w:t>Теломеры и теломераза: проблема концов линейной ДНК</w:t>
      </w:r>
    </w:p>
    <w:p>
      <w:pPr>
        <w:keepLines/>
      </w:pPr>
      <w:r>
        <w:rPr>
          <w:rFonts w:ascii="Arial" w:hAnsi="Arial" w:eastAsia="Arial" w:cs="Arial"/>
        </w:rPr>
        <w:t xml:space="preserve">У линейных хромосом есть концевые участки — </w:t>
      </w:r>
      <w:r>
        <w:rPr>
          <w:rFonts w:ascii="Arial" w:hAnsi="Arial" w:eastAsia="Arial" w:cs="Arial"/>
          <w:b/>
        </w:rPr>
        <w:t>теломеры</w:t>
      </w:r>
      <w:r>
        <w:rPr>
          <w:rFonts w:ascii="Arial" w:hAnsi="Arial" w:eastAsia="Arial" w:cs="Arial"/>
        </w:rPr>
        <w:t>. При обычной репликации край отстающей цепи полностью скопировать трудно: после удаления последнего РНК-праймера на самом конце не остаётся подходящего 3′-OH, от которого можно было бы достроить ДНК. Поэтому теломерные повторы в некоторых клетках постепенно укорачиваются.</w:t>
      </w:r>
    </w:p>
    <w:p>
      <w:pPr>
        <w:keepLines/>
      </w:pPr>
      <w:r>
        <w:rPr>
          <w:rFonts w:ascii="Arial" w:hAnsi="Arial" w:eastAsia="Arial" w:cs="Arial"/>
          <w:b/>
        </w:rPr>
        <w:t>Теломераза</w:t>
      </w:r>
      <w:r>
        <w:rPr>
          <w:rFonts w:ascii="Arial" w:hAnsi="Arial" w:eastAsia="Arial" w:cs="Arial"/>
        </w:rPr>
        <w:t xml:space="preserve"> — фермент с собственной РНК-матрицей, который удлиняет теломерный конец ДНК. Она активна в половых и некоторых стволовых клетках, а также во многих опухолевых клетках; часть опухолей поддерживает теломеры альтернативным путём. В большинстве зрелых соматических клеток теломеразная активность низкая. Укорочение теломер может вносить вклад в ограничение числа делений и клеточное старение, но это не единственный механизм и не универсальный «счётчик» с фиксированным числом делений.</w:t>
      </w:r>
    </w:p>
    <w:p>
      <w:pPr>
        <w:pStyle w:val="Heading2"/>
      </w:pPr>
      <w:r>
        <w:rPr>
          <w:rFonts w:ascii="Arial" w:hAnsi="Arial" w:eastAsia="Arial" w:cs="Arial"/>
        </w:rPr>
        <w:t>6. Повреждение ДНК и мутация — не одно и то же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Повреждение</w:t>
      </w:r>
      <w:r>
        <w:rPr>
          <w:rFonts w:ascii="Arial" w:hAnsi="Arial" w:eastAsia="Arial" w:cs="Arial"/>
        </w:rPr>
        <w:t xml:space="preserve"> — химическое или физическое нарушение структуры ДНК. Клетка может его устранить.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Мутация</w:t>
      </w:r>
      <w:r>
        <w:rPr>
          <w:rFonts w:ascii="Arial" w:hAnsi="Arial" w:eastAsia="Arial" w:cs="Arial"/>
        </w:rPr>
        <w:t xml:space="preserve"> — изменение последовательности, которое закрепилось и может передаваться дочерним клеткам.</w:t>
      </w:r>
    </w:p>
    <w:p>
      <w:pPr>
        <w:keepLines/>
      </w:pPr>
      <w:r>
        <w:rPr>
          <w:rFonts w:ascii="Arial" w:hAnsi="Arial" w:eastAsia="Arial" w:cs="Arial"/>
        </w:rPr>
        <w:t>Источники повреждений: ошибки репликации, активные формы кислорода, самопроизвольные химические реакции, ультрафиолет, ионизирующее излучение, химические вещества.</w:t>
      </w:r>
    </w:p>
    <w:p>
      <w:pPr>
        <w:keepLines/>
      </w:pPr>
      <w:r>
        <w:rPr>
          <w:rFonts w:ascii="Arial" w:hAnsi="Arial" w:eastAsia="Arial" w:cs="Arial"/>
        </w:rPr>
        <w:t>Примеры: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УФ-излучение может соединить соседние пиримидиновые основания и образовать димеры.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Окисление может менять основания, например гуанин.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При потере основания образуется участок без основания (АП-сайт).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Возможны одно- и двуцепочечные разрывы; двуцепочечные разрывы особенно опасны, потому что для восстановления сложнее использовать неповреждённую копию участка.</w:t>
      </w:r>
    </w:p>
    <w:p>
      <w:pPr>
        <w:pStyle w:val="Heading2"/>
      </w:pPr>
      <w:r>
        <w:rPr>
          <w:rFonts w:ascii="Arial" w:hAnsi="Arial" w:eastAsia="Arial" w:cs="Arial"/>
        </w:rPr>
        <w:t>7. Репарация ДНК — «найти и починить»</w:t>
      </w:r>
    </w:p>
    <w:p>
      <w:pPr>
        <w:keepLines/>
      </w:pPr>
      <w:r>
        <w:rPr>
          <w:rFonts w:ascii="Arial" w:hAnsi="Arial" w:eastAsia="Arial" w:cs="Arial"/>
        </w:rPr>
        <w:t>Для многих систем логика похожа на ремонт страницы в книге: повреждение находят, ошибочный участок убирают, по уцелевшей цепи восстанавливают правильные буквы, разрыв сшивают.</w:t>
      </w:r>
    </w:p>
    <w:p>
      <w:pPr>
        <w:keepLines/>
      </w:pPr>
      <w:r>
        <w:rPr>
          <w:rFonts w:ascii="Arial" w:hAnsi="Arial" w:eastAsia="Arial" w:cs="Arial"/>
          <w:b/>
        </w:rPr>
        <w:t>Общая схема эксцизионной репарации:</w:t>
      </w:r>
    </w:p>
    <w:p>
      <w:pPr>
        <w:keepLines/>
      </w:pPr>
      <w:r>
        <w:rPr>
          <w:rFonts w:ascii="Arial" w:hAnsi="Arial" w:eastAsia="Arial" w:cs="Arial"/>
          <w:b/>
        </w:rPr>
        <w:t>узнавание повреждения → надрезание → удаление участка → достройка по целой цепи → сшивание лигазой.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Система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Что в основном исправляет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Запоминалка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Коррекция полимеразы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Ошибку сразу во время синтеза ДНК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Проверка «на ходу»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MMR, mismatch repair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Неправильную пару оснований после репликации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Исправить несовпадение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BER, base excision repair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Повреждение отдельного основания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«Мелкий ремонт» основания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NER, nucleotide excision repair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Более крупное повреждение, искажающее спираль, например УФ-димер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«Вырезать кусочек вокруг повреждения»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Прямое исправление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Некоторые повреждения устраняются без вырезания участка: MGMT снимает определённые алкильные группы; фотолиаза у многих организмов исправляет УФ-димеры, но у человека такого фермента нет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Исправить прямо на месте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HR, гомологичная рекомбинация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Двуцепочечный разрыв восстанавливается с использованием похожей, часто сестринской, молекулы ДНК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точнее, если есть подходящая копия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Пострепликативное восстановление / обход повреждения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Если репликация встретила непочиненную «поломку», клетка может временно обойти её с помощью специальных полимераз или использовать неповреждённую копию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Позволяет продолжить копирование, но обход повреждения не всегда означает, что оно уже устранено; синтез может быть ошибочным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NHEJ, негомологичное соединение концов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Быстро соединить концы двуцепочечного разрыва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Быстро, но может быть неточно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</w:rPr>
        <w:t>У бактерий при массивном повреждении ДНК включается SOS-ответ, который повышает выживание, но некоторые полимеразы обхода повреждений работают менее точно. Это не следует называть универсальной «SOS-репарацией человека».</w:t>
      </w:r>
    </w:p>
    <w:p>
      <w:pPr>
        <w:pStyle w:val="Heading3"/>
      </w:pPr>
      <w:r>
        <w:rPr>
          <w:rFonts w:ascii="Arial" w:hAnsi="Arial" w:eastAsia="Arial" w:cs="Arial"/>
        </w:rPr>
        <w:t>Примеры медицинской значимости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Нарушение NER связано с пигментной ксеродермой и повышенной чувствительностью к УФ-повреждениям.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Нарушение MMR связано с наследственным синдромом Линча и нестабильностью генома.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Нарушения генов BRCA1/BRCA2 повышают риск ошибок при восстановлении двуцепочечных разрывов.</w:t>
      </w:r>
    </w:p>
    <w:p>
      <w:pPr>
        <w:keepLines/>
      </w:pPr>
      <w:r>
        <w:rPr>
          <w:rFonts w:ascii="Arial" w:hAnsi="Arial" w:eastAsia="Arial" w:cs="Arial"/>
          <w:b/>
        </w:rPr>
        <w:t>Коротко для ответа:</w:t>
      </w:r>
      <w:r>
        <w:rPr>
          <w:rFonts w:ascii="Arial" w:hAnsi="Arial" w:eastAsia="Arial" w:cs="Arial"/>
        </w:rPr>
        <w:t xml:space="preserve"> «ДНК повреждается постоянно. Повреждение ещё не обязательно является мутацией: оно может быть отремонтировано. Для малых повреждений есть BER, для объёмных и искажающих спираль — NER, для ошибок спаривания после копирования — MMR, а двуцепочечные разрывы устраняют, например, HR или NHEJ».</w:t>
      </w:r>
    </w:p>
    <w:p>
      <w:pPr>
        <w:pStyle w:val="Heading3"/>
      </w:pPr>
      <w:r>
        <w:rPr>
          <w:rFonts w:ascii="Arial" w:hAnsi="Arial" w:eastAsia="Arial" w:cs="Arial"/>
        </w:rPr>
        <w:t>Проверь себя · модуль III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</w:rPr>
        <w:t>Чем отличаются ДНК и РНК по сахару и основаниям?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</w:rPr>
        <w:t>Что такое нуклеозид и нуклеотид?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Назови две функции ДНК и объясни, что такое денатурация и гибридизация.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Почему ДНК-полимеразе нужен праймер?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</w:rPr>
        <w:t>Почему одна цепь при репликации непрерывная, а другая фрагментарная?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6. </w:t>
      </w:r>
      <w:r>
        <w:rPr>
          <w:rFonts w:ascii="Arial" w:hAnsi="Arial" w:eastAsia="Arial" w:cs="Arial"/>
        </w:rPr>
        <w:t>Какова работа хеликазы, праймазы, полимеразы и лигазы?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7. </w:t>
      </w:r>
      <w:r>
        <w:rPr>
          <w:rFonts w:ascii="Arial" w:hAnsi="Arial" w:eastAsia="Arial" w:cs="Arial"/>
        </w:rPr>
        <w:t>Чем отличаются основные роли бактериальных Pol III/Pol I и эукариотических Pol α, δ, ε, γ?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8. </w:t>
      </w:r>
      <w:r>
        <w:rPr>
          <w:rFonts w:ascii="Arial" w:hAnsi="Arial" w:eastAsia="Arial" w:cs="Arial"/>
        </w:rPr>
        <w:t>Зачем нужны теломеры и как теломераза помогает их поддерживать?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9. </w:t>
      </w:r>
      <w:r>
        <w:rPr>
          <w:rFonts w:ascii="Arial" w:hAnsi="Arial" w:eastAsia="Arial" w:cs="Arial"/>
        </w:rPr>
        <w:t>Чем повреждение ДНК отличается от мутации?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10. </w:t>
      </w:r>
      <w:r>
        <w:rPr>
          <w:rFonts w:ascii="Arial" w:hAnsi="Arial" w:eastAsia="Arial" w:cs="Arial"/>
        </w:rPr>
        <w:t>Какую «работу» выполняют BER, NER и MMR?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11. </w:t>
      </w:r>
      <w:r>
        <w:rPr>
          <w:rFonts w:ascii="Arial" w:hAnsi="Arial" w:eastAsia="Arial" w:cs="Arial"/>
        </w:rPr>
        <w:t>Почему двуцепочечный разрыв особенно опасен?</w:t>
      </w:r>
    </w:p>
    <w:p>
      <w:pPr>
        <w:pStyle w:val="Heading1"/>
        <w:pageBreakBefore/>
      </w:pPr>
      <w:r>
        <w:rPr>
          <w:rFonts w:ascii="Arial" w:hAnsi="Arial" w:eastAsia="Arial" w:cs="Arial"/>
        </w:rPr>
        <w:t>МОДУЛЬ IV. Как клетка использует генетическую информацию</w:t>
      </w:r>
    </w:p>
    <w:p>
      <w:pPr>
        <w:pStyle w:val="Heading2"/>
      </w:pPr>
      <w:r>
        <w:rPr>
          <w:rFonts w:ascii="Arial" w:hAnsi="Arial" w:eastAsia="Arial" w:cs="Arial"/>
        </w:rPr>
        <w:t>1. Общая схема</w:t>
      </w:r>
    </w:p>
    <w:p>
      <w:pPr>
        <w:keepLines/>
      </w:pPr>
      <w:r>
        <w:rPr>
          <w:rFonts w:ascii="Arial" w:hAnsi="Arial" w:eastAsia="Arial" w:cs="Arial"/>
        </w:rPr>
        <w:t>Для большинства генов путь такой:</w:t>
      </w:r>
    </w:p>
    <w:p>
      <w:pPr>
        <w:keepLines/>
      </w:pPr>
      <w:r>
        <w:rPr>
          <w:rFonts w:ascii="Arial" w:hAnsi="Arial" w:eastAsia="Arial" w:cs="Arial"/>
          <w:b/>
        </w:rPr>
        <w:t>ДНК —(транскрипция)→ РНК —(трансляция)→ белок.</w:t>
      </w:r>
    </w:p>
    <w:p>
      <w:pPr>
        <w:keepLines/>
      </w:pPr>
      <w:r>
        <w:rPr>
          <w:rFonts w:ascii="Arial" w:hAnsi="Arial" w:eastAsia="Arial" w:cs="Arial"/>
        </w:rPr>
        <w:t>ДНК хранит программу; транскрипция делает РНК-копию нужного участка; трансляция читает мРНК и собирает цепь аминокислот. Затем белок может свернуться и пройти химическую обработку.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репликация копирует ДНК → ДНК; транскрипция строит РНК на ДНК; трансляция строит белок по мРНК.</w:t>
      </w:r>
    </w:p>
    <w:p>
      <w:pPr>
        <w:pStyle w:val="Heading2"/>
      </w:pPr>
      <w:r>
        <w:rPr>
          <w:rFonts w:ascii="Arial" w:hAnsi="Arial" w:eastAsia="Arial" w:cs="Arial"/>
        </w:rPr>
        <w:t>2. Транскрипция — синтез РНК на ДНК</w:t>
      </w:r>
    </w:p>
    <w:p>
      <w:pPr>
        <w:keepLines/>
      </w:pPr>
      <w:r>
        <w:rPr>
          <w:rFonts w:ascii="Arial" w:hAnsi="Arial" w:eastAsia="Arial" w:cs="Arial"/>
          <w:b/>
        </w:rPr>
        <w:t>РНК-полимераза</w:t>
      </w:r>
      <w:r>
        <w:rPr>
          <w:rFonts w:ascii="Arial" w:hAnsi="Arial" w:eastAsia="Arial" w:cs="Arial"/>
        </w:rPr>
        <w:t xml:space="preserve"> связывается с участком запуска — промотором — и использует одну цепь ДНК как матрицу. Матрица читается 3′ → 5′, новая РНК растёт 5′ → 3′. Для начала синтеза РНК-полимеразе, в отличие от ДНК-полимеразы, праймер не нужен.</w:t>
      </w:r>
    </w:p>
    <w:p>
      <w:pPr>
        <w:pStyle w:val="Heading3"/>
      </w:pPr>
      <w:r>
        <w:rPr>
          <w:rFonts w:ascii="Arial" w:hAnsi="Arial" w:eastAsia="Arial" w:cs="Arial"/>
        </w:rPr>
        <w:t>Этапы транскрипции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  <w:b/>
        </w:rPr>
        <w:t>Инициация:</w:t>
      </w:r>
      <w:r>
        <w:rPr>
          <w:rFonts w:ascii="Arial" w:hAnsi="Arial" w:eastAsia="Arial" w:cs="Arial"/>
        </w:rPr>
        <w:t xml:space="preserve"> фермент и белки распознают промотор, локально раскрывают ДНК, начинается синтез.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  <w:b/>
        </w:rPr>
        <w:t>Элонгация:</w:t>
      </w:r>
      <w:r>
        <w:rPr>
          <w:rFonts w:ascii="Arial" w:hAnsi="Arial" w:eastAsia="Arial" w:cs="Arial"/>
        </w:rPr>
        <w:t xml:space="preserve"> полимераза продвигается вдоль гена и удлиняет РНК.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  <w:b/>
        </w:rPr>
        <w:t>Терминация:</w:t>
      </w:r>
      <w:r>
        <w:rPr>
          <w:rFonts w:ascii="Arial" w:hAnsi="Arial" w:eastAsia="Arial" w:cs="Arial"/>
        </w:rPr>
        <w:t xml:space="preserve"> транскрипция завершается; РНК и фермент отделяются от матрицы.</w:t>
      </w:r>
    </w:p>
    <w:p>
      <w:pPr>
        <w:pStyle w:val="Heading3"/>
      </w:pPr>
      <w:r>
        <w:rPr>
          <w:rFonts w:ascii="Arial" w:hAnsi="Arial" w:eastAsia="Arial" w:cs="Arial"/>
        </w:rPr>
        <w:t>Прокариоты и эукариоты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 бактерий обычно одна основная РНК-полимераза; σ-фактор помогает распознать промотор.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У эукариот в ядре работают три основные полимеразы: </w:t>
      </w:r>
      <w:r>
        <w:rPr>
          <w:rFonts w:ascii="Arial" w:hAnsi="Arial" w:eastAsia="Arial" w:cs="Arial"/>
          <w:b/>
        </w:rPr>
        <w:t>I</w:t>
      </w:r>
      <w:r>
        <w:rPr>
          <w:rFonts w:ascii="Arial" w:hAnsi="Arial" w:eastAsia="Arial" w:cs="Arial"/>
        </w:rPr>
        <w:t xml:space="preserve"> — большая часть рРНК-предшественника; </w:t>
      </w:r>
      <w:r>
        <w:rPr>
          <w:rFonts w:ascii="Arial" w:hAnsi="Arial" w:eastAsia="Arial" w:cs="Arial"/>
          <w:b/>
        </w:rPr>
        <w:t>II</w:t>
      </w:r>
      <w:r>
        <w:rPr>
          <w:rFonts w:ascii="Arial" w:hAnsi="Arial" w:eastAsia="Arial" w:cs="Arial"/>
        </w:rPr>
        <w:t xml:space="preserve"> — мРНК и ряд других РНК; </w:t>
      </w:r>
      <w:r>
        <w:rPr>
          <w:rFonts w:ascii="Arial" w:hAnsi="Arial" w:eastAsia="Arial" w:cs="Arial"/>
          <w:b/>
        </w:rPr>
        <w:t>III</w:t>
      </w:r>
      <w:r>
        <w:rPr>
          <w:rFonts w:ascii="Arial" w:hAnsi="Arial" w:eastAsia="Arial" w:cs="Arial"/>
        </w:rPr>
        <w:t xml:space="preserve"> — тРНК и 5S-рРНК.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 бактерий транскрипция и трансляция могут идти одновременно, потому что нет ядерной оболочки.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 эукариот первичная мРНК созревает в ядре, затем экспортируется в цитоплазму.</w:t>
      </w:r>
    </w:p>
    <w:p>
      <w:pPr>
        <w:keepLines/>
      </w:pPr>
      <w:r>
        <w:rPr>
          <w:rFonts w:ascii="Arial" w:hAnsi="Arial" w:eastAsia="Arial" w:cs="Arial"/>
          <w:b/>
        </w:rPr>
        <w:t>Для расширенного ответа:</w:t>
      </w:r>
      <w:r>
        <w:rPr>
          <w:rFonts w:ascii="Arial" w:hAnsi="Arial" w:eastAsia="Arial" w:cs="Arial"/>
        </w:rPr>
        <w:t xml:space="preserve"> у бактерий гены могут быть объединены в оперон и считываться в одну полицистронную мРНК; у эукариот мРНК чаще несёт информацию об одном основном белковом продукте.</w:t>
      </w:r>
    </w:p>
    <w:p>
      <w:pPr>
        <w:pStyle w:val="Heading3"/>
      </w:pPr>
      <w:r>
        <w:rPr>
          <w:rFonts w:ascii="Arial" w:hAnsi="Arial" w:eastAsia="Arial" w:cs="Arial"/>
        </w:rPr>
        <w:t>Что уточнить, если просят ферменты и особенности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У </w:t>
      </w:r>
      <w:r>
        <w:rPr>
          <w:rFonts w:ascii="Arial" w:hAnsi="Arial" w:eastAsia="Arial" w:cs="Arial"/>
          <w:i/>
        </w:rPr>
        <w:t>E. coli</w:t>
      </w:r>
      <w:r>
        <w:rPr>
          <w:rFonts w:ascii="Arial" w:hAnsi="Arial" w:eastAsia="Arial" w:cs="Arial"/>
        </w:rPr>
        <w:t xml:space="preserve"> σ-фактор помогает бактериальной РНК-полимеразе узнавать промотор; в классической σ⁷⁰-модели часто называют участки примерно −35 и −10. Эти последовательности — консенсусные примеры, а не одинаковая «надпись» у каждого гена.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У эукариотической РНК-полимеразы II обычно работают общие факторы транскрипции. У некоторых промоторов есть TATA-бокс, который узнаёт TBP в составе комплекса TFIID; </w:t>
      </w:r>
      <w:r>
        <w:rPr>
          <w:rFonts w:ascii="Arial" w:hAnsi="Arial" w:eastAsia="Arial" w:cs="Arial"/>
          <w:b/>
        </w:rPr>
        <w:t>не все</w:t>
      </w:r>
      <w:r>
        <w:rPr>
          <w:rFonts w:ascii="Arial" w:hAnsi="Arial" w:eastAsia="Arial" w:cs="Arial"/>
        </w:rPr>
        <w:t xml:space="preserve"> эукариотические промоторы имеют TATA-бокс.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 бактерий терминация может быть ρ-независимой (шпилька в РНК и участок с U) или ρ-зависимой (участвует белок Rho). У эукариот окончание работы Pol II связано с обработкой 3′-конца транскрипта.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Транскрипцию могут блокировать вещества: рифампицин действует на бактериальную РНК-полимеразу, а α-аманитин преимущественно подавляет эукариотическую РНК-полимеразу II. Эти примеры полезны для понимания избирательности лекарств, но не заменяют объяснение самого процесса.</w:t>
      </w:r>
    </w:p>
    <w:p>
      <w:pPr>
        <w:pStyle w:val="Heading2"/>
      </w:pPr>
      <w:r>
        <w:rPr>
          <w:rFonts w:ascii="Arial" w:hAnsi="Arial" w:eastAsia="Arial" w:cs="Arial"/>
        </w:rPr>
        <w:t>3. Созревание РНК</w:t>
      </w:r>
    </w:p>
    <w:p>
      <w:pPr>
        <w:pStyle w:val="Heading3"/>
      </w:pPr>
      <w:r>
        <w:rPr>
          <w:rFonts w:ascii="Arial" w:hAnsi="Arial" w:eastAsia="Arial" w:cs="Arial"/>
        </w:rPr>
        <w:t>3.1. мРНК эукариот: «кэп — вырезать лишнее — хвост»</w:t>
      </w:r>
    </w:p>
    <w:p>
      <w:pPr>
        <w:keepLines/>
      </w:pPr>
      <w:r>
        <w:rPr>
          <w:rFonts w:ascii="Arial" w:hAnsi="Arial" w:eastAsia="Arial" w:cs="Arial"/>
        </w:rPr>
        <w:t>Первичная РНК — ещё не готовая инструкция. До выхода из ядра она обычно проходит три главные обработки: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  <w:b/>
        </w:rPr>
        <w:t>Кэпирование 5′-конца:</w:t>
      </w:r>
      <w:r>
        <w:rPr>
          <w:rFonts w:ascii="Arial" w:hAnsi="Arial" w:eastAsia="Arial" w:cs="Arial"/>
        </w:rPr>
        <w:t xml:space="preserve"> к началу мРНК присоединяется 7-метилгуанозиновый кэп через необычную связь 5′–5′. Он защищает РНК, помогает её экспорту и распознаванию при запуске трансляции. Кэпирование начинается вскоре после старта транскрипции.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  <w:b/>
        </w:rPr>
        <w:t>Сплайсинг:</w:t>
      </w:r>
      <w:r>
        <w:rPr>
          <w:rFonts w:ascii="Arial" w:hAnsi="Arial" w:eastAsia="Arial" w:cs="Arial"/>
        </w:rPr>
        <w:t xml:space="preserve"> из пре-мРНК удаляются интроны, а экзоны соединяются. Типичная граница многих интронов в ядерной пре-мРНК — GU…AG; сплайсосома распознаёт сайты и соединяет экзоны.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  <w:b/>
        </w:rPr>
        <w:t>Полиаденилирование 3′-конца:</w:t>
      </w:r>
      <w:r>
        <w:rPr>
          <w:rFonts w:ascii="Arial" w:hAnsi="Arial" w:eastAsia="Arial" w:cs="Arial"/>
        </w:rPr>
        <w:t xml:space="preserve"> после расщепления транскрипта к концу большинства мРНК добавляется поли(А)-хвост — ориентировочно около 200 адениловых нуклеотидов. Он часто способствует стабильности, экспорту и эффективности трансляции, хотя его эффект зависит от контекста.</w:t>
      </w:r>
    </w:p>
    <w:p>
      <w:pPr>
        <w:keepLines/>
      </w:pPr>
      <w:r>
        <w:rPr>
          <w:rFonts w:ascii="Arial" w:hAnsi="Arial" w:eastAsia="Arial" w:cs="Arial"/>
          <w:b/>
        </w:rPr>
        <w:t>Альтернативный сплайсинг</w:t>
      </w:r>
      <w:r>
        <w:rPr>
          <w:rFonts w:ascii="Arial" w:hAnsi="Arial" w:eastAsia="Arial" w:cs="Arial"/>
        </w:rPr>
        <w:t xml:space="preserve"> позволяет одной и той же первичной РНК обработаться разными способами, поэтому один ген может дать несколько вариантов зрелой РНК/белка. Для полиаденилирования часто важен сигнал AAUAAA в РНК; его распознают белки комплекса обработки 3′-конца.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экзон — участок, который остаётся в зрелой РНК после обычного сплайсинга; интрон — участок, удаляемый при сплайсинге. Экзон не всегда целиком кодирует аминокислоты: в зрелой мРНК могут оставаться и нетранслируемые участки.</w:t>
      </w:r>
    </w:p>
    <w:p>
      <w:pPr>
        <w:pStyle w:val="Heading3"/>
      </w:pPr>
      <w:r>
        <w:rPr>
          <w:rFonts w:ascii="Arial" w:hAnsi="Arial" w:eastAsia="Arial" w:cs="Arial"/>
        </w:rPr>
        <w:t>3.2. рРНК</w:t>
      </w:r>
    </w:p>
    <w:p>
      <w:pPr>
        <w:keepLines/>
      </w:pPr>
      <w:r>
        <w:rPr>
          <w:rFonts w:ascii="Arial" w:hAnsi="Arial" w:eastAsia="Arial" w:cs="Arial"/>
        </w:rPr>
        <w:t xml:space="preserve">У эукариот предшественник 45S в ядрышке расщепляется и модифицируется, образуя 18S, 5,8S и 28S рРНК. Небольшие ядрышковые РНК помогают направлять часть модификаций рРНК; подробные названия этих комплексов — расширенный уровень. </w:t>
      </w:r>
      <w:r>
        <w:rPr>
          <w:rFonts w:ascii="Arial" w:hAnsi="Arial" w:eastAsia="Arial" w:cs="Arial"/>
          <w:b/>
        </w:rPr>
        <w:t>5S-рРНК синтезируется отдельно</w:t>
      </w:r>
      <w:r>
        <w:rPr>
          <w:rFonts w:ascii="Arial" w:hAnsi="Arial" w:eastAsia="Arial" w:cs="Arial"/>
        </w:rPr>
        <w:t>, обычно РНК-полимеразой III. Рибосомные белки вместе с рРНК собираются в субъединицы: у эукариот 40S и 60S, вместе — рибосома 80S.</w:t>
      </w:r>
    </w:p>
    <w:p>
      <w:pPr>
        <w:keepLines/>
      </w:pPr>
      <w:r>
        <w:rPr>
          <w:rFonts w:ascii="Arial" w:hAnsi="Arial" w:eastAsia="Arial" w:cs="Arial"/>
        </w:rPr>
        <w:t>У бактерий один первичный транскрипт может содержать последовательности предшественников 16S, 23S и 5S рРНК; зрелые рРНК входят в 30S- и 50S-субъединицы, вместе — 70S-рибосома.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«30S-предшественник рРНК» — это название РНК-транскрипта; «30S-субъединица» — отдельная часть бактериальной рибосомы.</w:t>
      </w:r>
    </w:p>
    <w:p>
      <w:pPr>
        <w:pStyle w:val="Heading3"/>
      </w:pPr>
      <w:r>
        <w:rPr>
          <w:rFonts w:ascii="Arial" w:hAnsi="Arial" w:eastAsia="Arial" w:cs="Arial"/>
        </w:rPr>
        <w:t>3.3. тРНК</w:t>
      </w:r>
    </w:p>
    <w:p>
      <w:pPr>
        <w:keepLines/>
      </w:pPr>
      <w:r>
        <w:rPr>
          <w:rFonts w:ascii="Arial" w:hAnsi="Arial" w:eastAsia="Arial" w:cs="Arial"/>
        </w:rPr>
        <w:t>Основные этапы созревания пре-тРНК в распространённой учебной схеме: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</w:rPr>
        <w:t>Удаление лишнего 5′-лидера; в этом участвует РНКаза P.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</w:rPr>
        <w:t>Подрезание лишнего участка на 3′-конце.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Присоединение CCA к 3′-концу, если эта последовательность не закодирована в гене; к CCA затем присоединяется аминокислота.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Удаление интрона у тех тРНК, которые его содержат. Этот процесс идёт не так, как сплайсинг ядерной пре-мРНК, и сплайсосома обычно не участвует.</w:t>
      </w:r>
    </w:p>
    <w:p>
      <w:pPr>
        <w:keepLines/>
      </w:pPr>
      <w:r>
        <w:rPr>
          <w:rFonts w:ascii="Arial" w:hAnsi="Arial" w:eastAsia="Arial" w:cs="Arial"/>
        </w:rPr>
        <w:t>Параллельно основания тРНК могут химически модифицироваться. Классическая бактериальная РНКаза P — пример каталитической РНК, но у эукариот встречаются разные РНК-белковые и белковые варианты этого комплекса. Модифицированные основания помогают тРНК складываться и распознавать кодоны; «нестрогое» спаривание в третьей позиции кодона (wobble) позволяет одной тРНК узнавать более одного синонимичного кодона. Конкретные детали процессинга могут различаться между организмами.</w:t>
      </w:r>
    </w:p>
    <w:p>
      <w:pPr>
        <w:pStyle w:val="Heading2"/>
      </w:pPr>
      <w:r>
        <w:rPr>
          <w:rFonts w:ascii="Arial" w:hAnsi="Arial" w:eastAsia="Arial" w:cs="Arial"/>
        </w:rPr>
        <w:t>4. Как регулируется работа генов</w:t>
      </w:r>
    </w:p>
    <w:p>
      <w:pPr>
        <w:keepLines/>
      </w:pPr>
      <w:r>
        <w:rPr>
          <w:rFonts w:ascii="Arial" w:hAnsi="Arial" w:eastAsia="Arial" w:cs="Arial"/>
        </w:rPr>
        <w:t>Клетка не использует все гены одновременно. Для каждого типа клетки, этапа развития и условий включается свой набор инструкций.</w:t>
      </w:r>
    </w:p>
    <w:p>
      <w:pPr>
        <w:pStyle w:val="Heading3"/>
      </w:pPr>
      <w:r>
        <w:rPr>
          <w:rFonts w:ascii="Arial" w:hAnsi="Arial" w:eastAsia="Arial" w:cs="Arial"/>
        </w:rPr>
        <w:t>У бактерий: опероны lac и trp</w:t>
      </w:r>
    </w:p>
    <w:p>
      <w:pPr>
        <w:keepLines/>
      </w:pPr>
      <w:r>
        <w:rPr>
          <w:rFonts w:ascii="Arial" w:hAnsi="Arial" w:eastAsia="Arial" w:cs="Arial"/>
          <w:b/>
        </w:rPr>
        <w:t>Оперон</w:t>
      </w:r>
      <w:r>
        <w:rPr>
          <w:rFonts w:ascii="Arial" w:hAnsi="Arial" w:eastAsia="Arial" w:cs="Arial"/>
        </w:rPr>
        <w:t xml:space="preserve"> — группа функционально связанных генов, которые управляются общей регуляторной областью и могут транскрибироваться вместе.</w:t>
      </w:r>
    </w:p>
    <w:p>
      <w:pPr>
        <w:pStyle w:val="Heading3"/>
      </w:pPr>
      <w:r>
        <w:rPr>
          <w:rFonts w:ascii="Arial" w:hAnsi="Arial" w:eastAsia="Arial" w:cs="Arial"/>
        </w:rPr>
        <w:t>lac-оперон: включить использование лактозы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lacZ</w:t>
      </w:r>
      <w:r>
        <w:rPr>
          <w:rFonts w:ascii="Arial" w:hAnsi="Arial" w:eastAsia="Arial" w:cs="Arial"/>
        </w:rPr>
        <w:t xml:space="preserve"> кодирует β-галактозидазу, </w:t>
      </w:r>
      <w:r>
        <w:rPr>
          <w:rFonts w:ascii="Arial" w:hAnsi="Arial" w:eastAsia="Arial" w:cs="Arial"/>
          <w:b/>
        </w:rPr>
        <w:t>lacY</w:t>
      </w:r>
      <w:r>
        <w:rPr>
          <w:rFonts w:ascii="Arial" w:hAnsi="Arial" w:eastAsia="Arial" w:cs="Arial"/>
        </w:rPr>
        <w:t xml:space="preserve"> — лактозную пермеазу, </w:t>
      </w:r>
      <w:r>
        <w:rPr>
          <w:rFonts w:ascii="Arial" w:hAnsi="Arial" w:eastAsia="Arial" w:cs="Arial"/>
          <w:b/>
        </w:rPr>
        <w:t>lacA</w:t>
      </w:r>
      <w:r>
        <w:rPr>
          <w:rFonts w:ascii="Arial" w:hAnsi="Arial" w:eastAsia="Arial" w:cs="Arial"/>
        </w:rPr>
        <w:t xml:space="preserve"> — трансацетилазу.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Без лактозы LacI-репрессор закрывает доступ к транскрипции.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При наличии лактозы её производное </w:t>
      </w:r>
      <w:r>
        <w:rPr>
          <w:rFonts w:ascii="Arial" w:hAnsi="Arial" w:eastAsia="Arial" w:cs="Arial"/>
          <w:b/>
        </w:rPr>
        <w:t>аллолактоза</w:t>
      </w:r>
      <w:r>
        <w:rPr>
          <w:rFonts w:ascii="Arial" w:hAnsi="Arial" w:eastAsia="Arial" w:cs="Arial"/>
        </w:rPr>
        <w:t xml:space="preserve"> связывается с репрессором и ослабляет его связывание с ДНК.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Если глюкозы мало, уровень цАМФ повышается и комплекс CAP–цАМФ помогает активировать транскрипцию.</w:t>
      </w:r>
    </w:p>
    <w:p>
      <w:pPr>
        <w:keepLines/>
      </w:pPr>
      <w:r>
        <w:rPr>
          <w:rFonts w:ascii="Arial" w:hAnsi="Arial" w:eastAsia="Arial" w:cs="Arial"/>
          <w:b/>
        </w:rPr>
        <w:t>Максимально активен lac-оперон:</w:t>
      </w:r>
      <w:r>
        <w:rPr>
          <w:rFonts w:ascii="Arial" w:hAnsi="Arial" w:eastAsia="Arial" w:cs="Arial"/>
        </w:rPr>
        <w:t xml:space="preserve"> лактоза есть, глюкозы мало. Так клетка предпочитает сначала использовать глюкозу, если она доступна.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Лактоза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Глюкоза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Ожидаемая активность lac-оперона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Нет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Любое количество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Очень низкая: репрессор связан с оператором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Есть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Много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Низкая/умеренная: репрессор снят, но мало комплекса CAP–цАМФ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Есть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Мало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Высокая: репрессор снят и CAP–цАМФ помогает запуску</w:t>
            </w:r>
          </w:p>
        </w:tc>
      </w:tr>
    </w:tbl>
    <w:p>
      <w:pPr>
        <w:spacing w:after="40" w:before="0" w:line="168" w:lineRule="auto"/>
      </w:pPr>
    </w:p>
    <w:p>
      <w:pPr>
        <w:pStyle w:val="Heading3"/>
      </w:pPr>
      <w:r>
        <w:rPr>
          <w:rFonts w:ascii="Arial" w:hAnsi="Arial" w:eastAsia="Arial" w:cs="Arial"/>
        </w:rPr>
        <w:t>trp-оперон: выключить синтез триптофана, когда его достаточно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Триптофан — конечный продукт пути и </w:t>
      </w:r>
      <w:r>
        <w:rPr>
          <w:rFonts w:ascii="Arial" w:hAnsi="Arial" w:eastAsia="Arial" w:cs="Arial"/>
          <w:b/>
        </w:rPr>
        <w:t>корепрессор</w:t>
      </w:r>
      <w:r>
        <w:rPr>
          <w:rFonts w:ascii="Arial" w:hAnsi="Arial" w:eastAsia="Arial" w:cs="Arial"/>
        </w:rPr>
        <w:t>: связывается с Trp-репрессором, помогая ему выключать оперон.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У </w:t>
      </w:r>
      <w:r>
        <w:rPr>
          <w:rFonts w:ascii="Arial" w:hAnsi="Arial" w:eastAsia="Arial" w:cs="Arial"/>
          <w:i/>
        </w:rPr>
        <w:t>E. coli</w:t>
      </w:r>
      <w:r>
        <w:rPr>
          <w:rFonts w:ascii="Arial" w:hAnsi="Arial" w:eastAsia="Arial" w:cs="Arial"/>
        </w:rPr>
        <w:t xml:space="preserve"> есть ещё механизм </w:t>
      </w:r>
      <w:r>
        <w:rPr>
          <w:rFonts w:ascii="Arial" w:hAnsi="Arial" w:eastAsia="Arial" w:cs="Arial"/>
          <w:b/>
        </w:rPr>
        <w:t>аттенюации</w:t>
      </w:r>
      <w:r>
        <w:rPr>
          <w:rFonts w:ascii="Arial" w:hAnsi="Arial" w:eastAsia="Arial" w:cs="Arial"/>
        </w:rPr>
        <w:t>: при избытке триптофана рибосома быстро проходит лидерную область мРНК, и образуется терминаторная шпилька; при недостатке триптофана рибосома задерживается на соответствующих кодонах, и формируется антитерминатор — транскрипция продолжается.</w:t>
      </w:r>
    </w:p>
    <w:p>
      <w:pPr>
        <w:keepLines/>
      </w:pPr>
      <w:r>
        <w:rPr>
          <w:rFonts w:ascii="Arial" w:hAnsi="Arial" w:eastAsia="Arial" w:cs="Arial"/>
          <w:b/>
        </w:rPr>
        <w:t>Запоминалка:</w:t>
      </w:r>
      <w:r>
        <w:rPr>
          <w:rFonts w:ascii="Arial" w:hAnsi="Arial" w:eastAsia="Arial" w:cs="Arial"/>
        </w:rPr>
        <w:t xml:space="preserve"> lac — субстрат помогает «включить» ферменты расщепления; trp — продукт помогает «выключить» ферменты собственного синтеза.</w:t>
      </w:r>
    </w:p>
    <w:p>
      <w:pPr>
        <w:pStyle w:val="Heading3"/>
      </w:pPr>
      <w:r>
        <w:rPr>
          <w:rFonts w:ascii="Arial" w:hAnsi="Arial" w:eastAsia="Arial" w:cs="Arial"/>
        </w:rPr>
        <w:t>У эукариот: несколько уровней регулировки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Хроматин:</w:t>
      </w:r>
      <w:r>
        <w:rPr>
          <w:rFonts w:ascii="Arial" w:hAnsi="Arial" w:eastAsia="Arial" w:cs="Arial"/>
        </w:rPr>
        <w:t xml:space="preserve"> плотность упаковки, метилирование ДНК и модификации гистонов влияют на доступность гена.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Промотор:</w:t>
      </w:r>
      <w:r>
        <w:rPr>
          <w:rFonts w:ascii="Arial" w:hAnsi="Arial" w:eastAsia="Arial" w:cs="Arial"/>
        </w:rPr>
        <w:t xml:space="preserve"> участок запуска транскрипции.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Энхансер:</w:t>
      </w:r>
      <w:r>
        <w:rPr>
          <w:rFonts w:ascii="Arial" w:hAnsi="Arial" w:eastAsia="Arial" w:cs="Arial"/>
        </w:rPr>
        <w:t xml:space="preserve"> регуляторный участок ДНК, с которым связываются активаторы; может усиливать транскрипцию.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Сайленсер:</w:t>
      </w:r>
      <w:r>
        <w:rPr>
          <w:rFonts w:ascii="Arial" w:hAnsi="Arial" w:eastAsia="Arial" w:cs="Arial"/>
        </w:rPr>
        <w:t xml:space="preserve"> регуляторный участок, который через связанные белки может снижать транскрипцию.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Инсулятор:</w:t>
      </w:r>
      <w:r>
        <w:rPr>
          <w:rFonts w:ascii="Arial" w:hAnsi="Arial" w:eastAsia="Arial" w:cs="Arial"/>
        </w:rPr>
        <w:t xml:space="preserve"> последовательность ДНК, которая при связывании определённых белков может ограничить влияние регуляторного участка на соседний домен/ген.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Транскрипционные факторы:</w:t>
      </w:r>
      <w:r>
        <w:rPr>
          <w:rFonts w:ascii="Arial" w:hAnsi="Arial" w:eastAsia="Arial" w:cs="Arial"/>
        </w:rPr>
        <w:t xml:space="preserve"> белки, помогающие включать или подавлять конкретные гены.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Регуляция после транскрипции:</w:t>
      </w:r>
      <w:r>
        <w:rPr>
          <w:rFonts w:ascii="Arial" w:hAnsi="Arial" w:eastAsia="Arial" w:cs="Arial"/>
        </w:rPr>
        <w:t xml:space="preserve"> альтернативный сплайсинг, стабильность мРНК, микроРНК (обычно снижают стабильность или трансляцию мишеней), эффективность трансляции и разрушение белков.</w:t>
      </w:r>
    </w:p>
    <w:p>
      <w:pPr>
        <w:keepLines/>
      </w:pPr>
      <w:r>
        <w:rPr>
          <w:rFonts w:ascii="Arial" w:hAnsi="Arial" w:eastAsia="Arial" w:cs="Arial"/>
          <w:b/>
        </w:rPr>
        <w:t>Амплификация гена</w:t>
      </w:r>
      <w:r>
        <w:rPr>
          <w:rFonts w:ascii="Arial" w:hAnsi="Arial" w:eastAsia="Arial" w:cs="Arial"/>
        </w:rPr>
        <w:t xml:space="preserve"> — увеличение числа копий участка ДНК, что может повысить количество продукта гена. Примеры, которые встречаются в медико-биологическом контексте: амплификация </w:t>
      </w:r>
      <w:r>
        <w:rPr>
          <w:rFonts w:ascii="Arial" w:hAnsi="Arial" w:eastAsia="Arial" w:cs="Arial"/>
          <w:b/>
        </w:rPr>
        <w:t>ERBB2/HER2</w:t>
      </w:r>
      <w:r>
        <w:rPr>
          <w:rFonts w:ascii="Arial" w:hAnsi="Arial" w:eastAsia="Arial" w:cs="Arial"/>
        </w:rPr>
        <w:t xml:space="preserve"> при части опухолей молочной железы, </w:t>
      </w:r>
      <w:r>
        <w:rPr>
          <w:rFonts w:ascii="Arial" w:hAnsi="Arial" w:eastAsia="Arial" w:cs="Arial"/>
          <w:b/>
        </w:rPr>
        <w:t>MYCN</w:t>
      </w:r>
      <w:r>
        <w:rPr>
          <w:rFonts w:ascii="Arial" w:hAnsi="Arial" w:eastAsia="Arial" w:cs="Arial"/>
        </w:rPr>
        <w:t xml:space="preserve"> при части нейробластом; амплификация </w:t>
      </w:r>
      <w:r>
        <w:rPr>
          <w:rFonts w:ascii="Arial" w:hAnsi="Arial" w:eastAsia="Arial" w:cs="Arial"/>
          <w:b/>
        </w:rPr>
        <w:t>DHFR</w:t>
      </w:r>
      <w:r>
        <w:rPr>
          <w:rFonts w:ascii="Arial" w:hAnsi="Arial" w:eastAsia="Arial" w:cs="Arial"/>
        </w:rPr>
        <w:t xml:space="preserve"> может быть связана с устойчивостью клеток к метотрексату.</w:t>
      </w:r>
    </w:p>
    <w:p>
      <w:pPr>
        <w:keepLines/>
      </w:pPr>
      <w:r>
        <w:rPr>
          <w:rFonts w:ascii="Arial" w:hAnsi="Arial" w:eastAsia="Arial" w:cs="Arial"/>
          <w:b/>
        </w:rPr>
        <w:t>Перестройка генов:</w:t>
      </w:r>
      <w:r>
        <w:rPr>
          <w:rFonts w:ascii="Arial" w:hAnsi="Arial" w:eastAsia="Arial" w:cs="Arial"/>
        </w:rPr>
        <w:t xml:space="preserve"> при V(D)J-рекомбинации лимфоциты собирают разные сегменты генов антител и T-клеточных рецепторов — так создаётся большое разнообразие распознавания. Некоторые хромосомные транслокации могут соединить регуляторные участки и гены или создать химерный ген; пример — </w:t>
      </w:r>
      <w:r>
        <w:rPr>
          <w:rFonts w:ascii="Arial" w:hAnsi="Arial" w:eastAsia="Arial" w:cs="Arial"/>
          <w:b/>
        </w:rPr>
        <w:t>BCR–ABL</w:t>
      </w:r>
      <w:r>
        <w:rPr>
          <w:rFonts w:ascii="Arial" w:hAnsi="Arial" w:eastAsia="Arial" w:cs="Arial"/>
        </w:rPr>
        <w:t xml:space="preserve"> при хроническом миелоидном лейкозе.</w:t>
      </w: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амплификация — это увеличение числа копий участка; транслокация — перенос/обмен участками хромосом; V(D)J-рекомбинация — физиологическая перестройка в созревающих лимфоцитах, а не случайная поломка любого гена.</w:t>
      </w:r>
    </w:p>
    <w:p>
      <w:pPr>
        <w:pStyle w:val="Heading2"/>
      </w:pPr>
      <w:r>
        <w:rPr>
          <w:rFonts w:ascii="Arial" w:hAnsi="Arial" w:eastAsia="Arial" w:cs="Arial"/>
        </w:rPr>
        <w:t>5. Генетический код</w:t>
      </w:r>
    </w:p>
    <w:p>
      <w:pPr>
        <w:keepLines/>
      </w:pPr>
      <w:r>
        <w:rPr>
          <w:rFonts w:ascii="Arial" w:hAnsi="Arial" w:eastAsia="Arial" w:cs="Arial"/>
          <w:b/>
        </w:rPr>
        <w:t>Кодон</w:t>
      </w:r>
      <w:r>
        <w:rPr>
          <w:rFonts w:ascii="Arial" w:hAnsi="Arial" w:eastAsia="Arial" w:cs="Arial"/>
        </w:rPr>
        <w:t xml:space="preserve"> — три последовательных нуклеотида мРНК, задающих аминокислоту или сигнал остановки.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Всего возможно </w:t>
      </w:r>
      <w:r>
        <w:rPr>
          <w:rFonts w:ascii="Arial" w:hAnsi="Arial" w:eastAsia="Arial" w:cs="Arial"/>
          <w:b/>
        </w:rPr>
        <w:t>64</w:t>
      </w:r>
      <w:r>
        <w:rPr>
          <w:rFonts w:ascii="Arial" w:hAnsi="Arial" w:eastAsia="Arial" w:cs="Arial"/>
        </w:rPr>
        <w:t xml:space="preserve"> кодона: 61 кодирует аминокислоты, 3 — стоп-сигналы.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AUG</w:t>
      </w:r>
      <w:r>
        <w:rPr>
          <w:rFonts w:ascii="Arial" w:hAnsi="Arial" w:eastAsia="Arial" w:cs="Arial"/>
        </w:rPr>
        <w:t xml:space="preserve"> обычно служит старт-кодоном и кодирует метионин (у бактерий инициаторная аминокислота — формилметионин).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UAA, UAG и UGA</w:t>
      </w:r>
      <w:r>
        <w:rPr>
          <w:rFonts w:ascii="Arial" w:hAnsi="Arial" w:eastAsia="Arial" w:cs="Arial"/>
        </w:rPr>
        <w:t xml:space="preserve"> — стоп-кодоны.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Код </w:t>
      </w:r>
      <w:r>
        <w:rPr>
          <w:rFonts w:ascii="Arial" w:hAnsi="Arial" w:eastAsia="Arial" w:cs="Arial"/>
          <w:b/>
        </w:rPr>
        <w:t>вырожденный</w:t>
      </w:r>
      <w:r>
        <w:rPr>
          <w:rFonts w:ascii="Arial" w:hAnsi="Arial" w:eastAsia="Arial" w:cs="Arial"/>
        </w:rPr>
        <w:t>: одной аминокислоте могут соответствовать несколько кодонов.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При этом код </w:t>
      </w:r>
      <w:r>
        <w:rPr>
          <w:rFonts w:ascii="Arial" w:hAnsi="Arial" w:eastAsia="Arial" w:cs="Arial"/>
          <w:b/>
        </w:rPr>
        <w:t>однозначен</w:t>
      </w:r>
      <w:r>
        <w:rPr>
          <w:rFonts w:ascii="Arial" w:hAnsi="Arial" w:eastAsia="Arial" w:cs="Arial"/>
        </w:rPr>
        <w:t>: конкретный кодон в заданной рамке обычно задаёт одну аминокислоту или стоп-сигнал.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Код </w:t>
      </w:r>
      <w:r>
        <w:rPr>
          <w:rFonts w:ascii="Arial" w:hAnsi="Arial" w:eastAsia="Arial" w:cs="Arial"/>
          <w:b/>
        </w:rPr>
        <w:t>неперекрывающийся и непрерывный</w:t>
      </w:r>
      <w:r>
        <w:rPr>
          <w:rFonts w:ascii="Arial" w:hAnsi="Arial" w:eastAsia="Arial" w:cs="Arial"/>
        </w:rPr>
        <w:t>: при обычном считывании нуклеотиды читаются тройками подряд, без запятых и пропуска между кодонами.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Код </w:t>
      </w:r>
      <w:r>
        <w:rPr>
          <w:rFonts w:ascii="Arial" w:hAnsi="Arial" w:eastAsia="Arial" w:cs="Arial"/>
          <w:b/>
        </w:rPr>
        <w:t>коллинеарен</w:t>
      </w:r>
      <w:r>
        <w:rPr>
          <w:rFonts w:ascii="Arial" w:hAnsi="Arial" w:eastAsia="Arial" w:cs="Arial"/>
        </w:rPr>
        <w:t>: в пределах кодирующей рамки порядок кодонов соответствует порядку аминокислот в полипептиде.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Код почти универсален, но есть исключения, например в митохондриальных геномах.</w:t>
      </w:r>
    </w:p>
    <w:p>
      <w:pPr>
        <w:pStyle w:val="Heading2"/>
      </w:pPr>
      <w:r>
        <w:rPr>
          <w:rFonts w:ascii="Arial" w:hAnsi="Arial" w:eastAsia="Arial" w:cs="Arial"/>
        </w:rPr>
        <w:t>6. Трансляция — сборка белка по мРНК</w:t>
      </w:r>
    </w:p>
    <w:p>
      <w:pPr>
        <w:keepLines/>
      </w:pPr>
      <w:r>
        <w:rPr>
          <w:rFonts w:ascii="Arial" w:hAnsi="Arial" w:eastAsia="Arial" w:cs="Arial"/>
        </w:rPr>
        <w:t>Рибосома читает кодоны мРНК от 5′ к 3′. тРНК доставляет подходящую аминокислоту, а рибосома соединяет её с растущей цепью.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  <w:b/>
        </w:rPr>
        <w:t>Активация аминокислоты:</w:t>
      </w:r>
      <w:r>
        <w:rPr>
          <w:rFonts w:ascii="Arial" w:hAnsi="Arial" w:eastAsia="Arial" w:cs="Arial"/>
        </w:rPr>
        <w:t xml:space="preserve"> фермент аминоацил-тРНК-синтетаза присоединяет нужную аминокислоту к её тРНК, расходуя АТФ.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  <w:b/>
        </w:rPr>
        <w:t>Инициация:</w:t>
      </w:r>
      <w:r>
        <w:rPr>
          <w:rFonts w:ascii="Arial" w:hAnsi="Arial" w:eastAsia="Arial" w:cs="Arial"/>
        </w:rPr>
        <w:t xml:space="preserve"> рибосома собирается на мРНК, находит старт-кодон, присоединяется первая тРНК.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  <w:b/>
        </w:rPr>
        <w:t>Элонгация:</w:t>
      </w:r>
      <w:r>
        <w:rPr>
          <w:rFonts w:ascii="Arial" w:hAnsi="Arial" w:eastAsia="Arial" w:cs="Arial"/>
        </w:rPr>
        <w:t xml:space="preserve"> в рибосому по очереди приходят тРНК; между аминокислотами образуется пептидная связь; рибосома перемещается на следующий кодон.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  <w:b/>
        </w:rPr>
        <w:t>Терминация:</w:t>
      </w:r>
      <w:r>
        <w:rPr>
          <w:rFonts w:ascii="Arial" w:hAnsi="Arial" w:eastAsia="Arial" w:cs="Arial"/>
        </w:rPr>
        <w:t xml:space="preserve"> стоп-кодон распознают белковые факторы, полипептид освобождается.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У бактерий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У эукариот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Инициация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Факторы IF1–IF3 помогают собрать 30S и 50S; стартовая fMet-тРНК занимает P-сайт. Последовательность Шайна—Дальгарно помогает поставить рибосому у AUG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При обычной кап-зависимой инициации факторы eIF собирают комплекс на 40S; инициаторная Met-тРНК участвует в поиске AUG при сканировании от кэпа; затем присоединяется 60S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Элонгация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EF-Tu доставляет аминоацил-тРНК, EF-G помогает переместить рибосому; оба используют ГТФ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Аналогичные ключевые функции выполняют eEF1A и eEF2; также расходуется ГТФ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Терминация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Белковые RF1/RF2 распознают стоп-кодоны; RF3 помогает завершению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Фактор eRF1 распознаёт все три стоп-кодона; eRF3 участвует в освобождении цепи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</w:rPr>
        <w:t>Для базового ответа обычно достаточно назвать «факторы инициации, элонгации и терминации»; таблица помогает, если преподаватель просит конкретные примеры.</w:t>
      </w:r>
    </w:p>
    <w:p>
      <w:pPr>
        <w:keepLines/>
      </w:pPr>
      <w:r>
        <w:rPr>
          <w:rFonts w:ascii="Arial" w:hAnsi="Arial" w:eastAsia="Arial" w:cs="Arial"/>
        </w:rPr>
        <w:t>Рибосома имеет участки A, P и E для тРНК: в A прибывает новая тРНК, в P удерживается тРНК с растущей цепью, через E тРНК покидает рибосому. Каталитический центр образования пептидной связи образован главным образом рРНК — это пример рибозима.</w:t>
      </w:r>
    </w:p>
    <w:p>
      <w:pPr>
        <w:keepLines/>
      </w:pPr>
      <w:r>
        <w:rPr>
          <w:rFonts w:ascii="Arial" w:hAnsi="Arial" w:eastAsia="Arial" w:cs="Arial"/>
          <w:b/>
        </w:rPr>
        <w:t>Направления:</w:t>
      </w:r>
      <w:r>
        <w:rPr>
          <w:rFonts w:ascii="Arial" w:hAnsi="Arial" w:eastAsia="Arial" w:cs="Arial"/>
        </w:rPr>
        <w:t xml:space="preserve"> мРНК читается 5′ → 3′; белок удлиняется от N-конца к C-концу. На третьей позиции кодона часто возможно менее строгое спаривание с антикодоном (wobble); поэтому одна тРНК может распознавать несколько синонимичных кодонов.</w:t>
      </w:r>
    </w:p>
    <w:p>
      <w:pPr>
        <w:keepLines/>
      </w:pPr>
      <w:r>
        <w:rPr>
          <w:rFonts w:ascii="Arial" w:hAnsi="Arial" w:eastAsia="Arial" w:cs="Arial"/>
        </w:rPr>
        <w:t xml:space="preserve">На одной мРНК могут одновременно работать несколько рибосом — такую группу называют </w:t>
      </w:r>
      <w:r>
        <w:rPr>
          <w:rFonts w:ascii="Arial" w:hAnsi="Arial" w:eastAsia="Arial" w:cs="Arial"/>
          <w:b/>
        </w:rPr>
        <w:t>полисомой (полирибосомой)</w:t>
      </w:r>
      <w:r>
        <w:rPr>
          <w:rFonts w:ascii="Arial" w:hAnsi="Arial" w:eastAsia="Arial" w:cs="Arial"/>
        </w:rPr>
        <w:t>. Это позволяет быстро синтезировать много копий белка по одной инструкции.</w:t>
      </w:r>
    </w:p>
    <w:p>
      <w:pPr>
        <w:keepLines/>
      </w:pPr>
      <w:r>
        <w:rPr>
          <w:rFonts w:ascii="Arial" w:hAnsi="Arial" w:eastAsia="Arial" w:cs="Arial"/>
          <w:b/>
        </w:rPr>
        <w:t>Углубление по энергии:</w:t>
      </w:r>
      <w:r>
        <w:rPr>
          <w:rFonts w:ascii="Arial" w:hAnsi="Arial" w:eastAsia="Arial" w:cs="Arial"/>
        </w:rPr>
        <w:t xml:space="preserve"> на добавление одной аминокислоты к растущей цепи обычно расходуются два энергетических эквивалента на зарядку тРНК (АТФ → АМФ + пирофосфат) и две молекулы ГТФ на этапах элонгации. Это часто сокращают до «четырёх макроэргических связей»; это не означает четыре молекулы АТФ.</w:t>
      </w:r>
    </w:p>
    <w:p>
      <w:pPr>
        <w:keepLines/>
      </w:pPr>
      <w:r>
        <w:rPr>
          <w:rFonts w:ascii="Arial" w:hAnsi="Arial" w:eastAsia="Arial" w:cs="Arial"/>
        </w:rPr>
        <w:t>Некоторые антибиотики избирательно воздействуют на бактериальные рибосомы: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Пример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Упрощённая мишень/эффект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Стрептомицин (аминогликозид)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30S-субъединица; нарушает точность считывания и/или запуск трансляции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Тетрациклин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Мешает присоединению аминоацил-тРНК к A-сайту бактериальной рибосомы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Хлорамфеникол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Тормозит образование пептидной связи на 50S-субъединице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Макролиды, например эритромицин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Связываются с 50S и затрудняют дальнейшее продвижение/выход растущей цепи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</w:rPr>
        <w:t>Избирательность не абсолютна: митохондриальные рибосомы эволюционно родственны бактериальным, поэтому некоторые препараты имеют побочные эффекты. В лаборатории циклогексимид используют для подавления эукариотической трансляции; дифтерийный токсин может инактивировать эукариотический фактор элонгации eEF2.</w:t>
      </w:r>
    </w:p>
    <w:p>
      <w:pPr>
        <w:pStyle w:val="Heading2"/>
      </w:pPr>
      <w:r>
        <w:rPr>
          <w:rFonts w:ascii="Arial" w:hAnsi="Arial" w:eastAsia="Arial" w:cs="Arial"/>
        </w:rPr>
        <w:t>7. Белок после рибосомы: фолдинг и модификации</w:t>
      </w:r>
    </w:p>
    <w:p>
      <w:pPr>
        <w:keepLines/>
      </w:pPr>
      <w:r>
        <w:rPr>
          <w:rFonts w:ascii="Arial" w:hAnsi="Arial" w:eastAsia="Arial" w:cs="Arial"/>
        </w:rPr>
        <w:t>Синтез полипептида — ещё не всегда получение готового белка. Цепь должна принять подходящую трёхмерную форму (</w:t>
      </w:r>
      <w:r>
        <w:rPr>
          <w:rFonts w:ascii="Arial" w:hAnsi="Arial" w:eastAsia="Arial" w:cs="Arial"/>
          <w:b/>
        </w:rPr>
        <w:t>фолдинг</w:t>
      </w:r>
      <w:r>
        <w:rPr>
          <w:rFonts w:ascii="Arial" w:hAnsi="Arial" w:eastAsia="Arial" w:cs="Arial"/>
        </w:rPr>
        <w:t>) и может пройти химические изменения; некоторые изменения начинаются ещё во время синтеза, другие — после него.</w:t>
      </w:r>
    </w:p>
    <w:p>
      <w:pPr>
        <w:keepLines/>
      </w:pPr>
      <w:r>
        <w:rPr>
          <w:rFonts w:ascii="Arial" w:hAnsi="Arial" w:eastAsia="Arial" w:cs="Arial"/>
        </w:rPr>
        <w:t>Примеры посттрансляционных модификаций: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фосфорилирование</w:t>
      </w:r>
      <w:r>
        <w:rPr>
          <w:rFonts w:ascii="Arial" w:hAnsi="Arial" w:eastAsia="Arial" w:cs="Arial"/>
        </w:rPr>
        <w:t xml:space="preserve"> — часто обратимо переключает активность белка;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гликозилирование</w:t>
      </w:r>
      <w:r>
        <w:rPr>
          <w:rFonts w:ascii="Arial" w:hAnsi="Arial" w:eastAsia="Arial" w:cs="Arial"/>
        </w:rPr>
        <w:t xml:space="preserve"> — присоединение углеводных цепей (N- и O-связанное), важно для многих белков мембранного и секреторного пути;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частичный протеолиз</w:t>
      </w:r>
      <w:r>
        <w:rPr>
          <w:rFonts w:ascii="Arial" w:hAnsi="Arial" w:eastAsia="Arial" w:cs="Arial"/>
        </w:rPr>
        <w:t xml:space="preserve"> — например, проинсулин превращается в активный инсулин;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гидроксилирование</w:t>
      </w:r>
      <w:r>
        <w:rPr>
          <w:rFonts w:ascii="Arial" w:hAnsi="Arial" w:eastAsia="Arial" w:cs="Arial"/>
        </w:rPr>
        <w:t xml:space="preserve"> — для нормального созревания коллагена нужен витамин C;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γ-карбоксилирование</w:t>
      </w:r>
      <w:r>
        <w:rPr>
          <w:rFonts w:ascii="Arial" w:hAnsi="Arial" w:eastAsia="Arial" w:cs="Arial"/>
        </w:rPr>
        <w:t xml:space="preserve"> ряда белков свёртывания крови зависит от витамина K; варфарин нарушает витамин-K-зависимую активацию этих факторов;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убиквитинирование</w:t>
      </w:r>
      <w:r>
        <w:rPr>
          <w:rFonts w:ascii="Arial" w:hAnsi="Arial" w:eastAsia="Arial" w:cs="Arial"/>
        </w:rPr>
        <w:t xml:space="preserve"> может пометить белок для разрушения протеасомой;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ацетилирование, метилирование и присоединение липидов</w:t>
      </w:r>
      <w:r>
        <w:rPr>
          <w:rFonts w:ascii="Arial" w:hAnsi="Arial" w:eastAsia="Arial" w:cs="Arial"/>
        </w:rPr>
        <w:t xml:space="preserve"> могут влиять на активность, взаимодействия, локализацию или стабильность белка.</w:t>
      </w:r>
    </w:p>
    <w:p>
      <w:pPr>
        <w:keepLines/>
      </w:pPr>
      <w:r>
        <w:rPr>
          <w:rFonts w:ascii="Arial" w:hAnsi="Arial" w:eastAsia="Arial" w:cs="Arial"/>
          <w:b/>
        </w:rPr>
        <w:t>Протеасома</w:t>
      </w:r>
      <w:r>
        <w:rPr>
          <w:rFonts w:ascii="Arial" w:hAnsi="Arial" w:eastAsia="Arial" w:cs="Arial"/>
        </w:rPr>
        <w:t xml:space="preserve"> — крупный белковый комплекс, который разрушает многие ненужные или повреждённые белки; для части субстратов сигналом служит присоединённый убиквитин.</w:t>
      </w:r>
    </w:p>
    <w:p>
      <w:pPr>
        <w:keepLines/>
      </w:pPr>
      <w:r>
        <w:rPr>
          <w:rFonts w:ascii="Arial" w:hAnsi="Arial" w:eastAsia="Arial" w:cs="Arial"/>
        </w:rPr>
        <w:t xml:space="preserve">Фолдинг часто начинается уже во время синтеза полипептида. </w:t>
      </w:r>
      <w:r>
        <w:rPr>
          <w:rFonts w:ascii="Arial" w:hAnsi="Arial" w:eastAsia="Arial" w:cs="Arial"/>
          <w:b/>
        </w:rPr>
        <w:t>Шапероны</w:t>
      </w:r>
      <w:r>
        <w:rPr>
          <w:rFonts w:ascii="Arial" w:hAnsi="Arial" w:eastAsia="Arial" w:cs="Arial"/>
        </w:rPr>
        <w:t xml:space="preserve"> помогают новым или повреждённым белкам правильно свернуться и не слипаться в агрегаты; они не задают аминокислотную последовательность белка. Примеры семейств: Hsp70 помогает сворачиванию/повторному сворачиванию, шаперонин GroEL/GroES создаёт защищённую камеру для укладки, а Hsp90 помогает созреванию ряда сигнальных белков. Ферменты вроде дисульфид-изомеразы помогают формировать или перестраивать дисульфидные связи.</w:t>
      </w:r>
    </w:p>
    <w:p>
      <w:pPr>
        <w:keepLines/>
      </w:pPr>
      <w:r>
        <w:rPr>
          <w:rFonts w:ascii="Arial" w:hAnsi="Arial" w:eastAsia="Arial" w:cs="Arial"/>
        </w:rPr>
        <w:t>Ошибки фолдинга и накопление агрегатов связаны, например, с прионными заболеваниями и некоторыми нейродегенеративными болезнями (например, патологические агрегаты белков встречаются при болезни Альцгеймера, болезни Паркинсона и болезни Хантингтона); вариант CFTR ΔF508 может нарушать сворачивание и транспорт белка при муковисцидозе. Механизмы различаются, поэтому не следует объяснять все эти болезни одной причиной. Прионы — инфекционные белковые формы, а не вирусы с геномом из нуклеиновой кислоты.</w:t>
      </w:r>
    </w:p>
    <w:p>
      <w:pPr>
        <w:pStyle w:val="Heading3"/>
      </w:pPr>
      <w:r>
        <w:rPr>
          <w:rFonts w:ascii="Arial" w:hAnsi="Arial" w:eastAsia="Arial" w:cs="Arial"/>
        </w:rPr>
        <w:t>Проверь себя · модуль IV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</w:rPr>
        <w:t>Перечисли три этапа транскрипции и объясни направления цепей.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</w:rPr>
        <w:t>Чем репликация отличается от транскрипции?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Как отличаются запуск и терминация транскрипции у бактерий и эукариот?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Что такое кэп, поли(А)-хвост и сплайсинг?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</w:rPr>
        <w:t>Откуда берутся 18S, 5,8S и 28S рРНК? Что особенного у 5S-рРНК и CCA-конца тРНК?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6. </w:t>
      </w:r>
      <w:r>
        <w:rPr>
          <w:rFonts w:ascii="Arial" w:hAnsi="Arial" w:eastAsia="Arial" w:cs="Arial"/>
        </w:rPr>
        <w:t>Объясни работу lac-оперона при (а) нет лактозы, (б) есть лактоза и много глюкозы, (в) есть лактоза и мало глюкозы.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7. </w:t>
      </w:r>
      <w:r>
        <w:rPr>
          <w:rFonts w:ascii="Arial" w:hAnsi="Arial" w:eastAsia="Arial" w:cs="Arial"/>
        </w:rPr>
        <w:t>Чем энхансер отличается от сайленсера и инсулятора?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8. </w:t>
      </w:r>
      <w:r>
        <w:rPr>
          <w:rFonts w:ascii="Arial" w:hAnsi="Arial" w:eastAsia="Arial" w:cs="Arial"/>
        </w:rPr>
        <w:t>Перечисли основные свойства генетического кода; назови старт- и стоп-кодоны.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9. </w:t>
      </w:r>
      <w:r>
        <w:rPr>
          <w:rFonts w:ascii="Arial" w:hAnsi="Arial" w:eastAsia="Arial" w:cs="Arial"/>
        </w:rPr>
        <w:t>Что делают IF/EF/RF (или их эукариотические аналоги) и участки A, P, E рибосомы?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10. </w:t>
      </w:r>
      <w:r>
        <w:rPr>
          <w:rFonts w:ascii="Arial" w:hAnsi="Arial" w:eastAsia="Arial" w:cs="Arial"/>
        </w:rPr>
        <w:t>Что такое wobble и почему одна тРНК иногда распознаёт несколько кодонов?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11. </w:t>
      </w:r>
      <w:r>
        <w:rPr>
          <w:rFonts w:ascii="Arial" w:hAnsi="Arial" w:eastAsia="Arial" w:cs="Arial"/>
        </w:rPr>
        <w:t>Что делают аминоацил-тРНК-синтетаза, рибосома и шаперон?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12. </w:t>
      </w:r>
      <w:r>
        <w:rPr>
          <w:rFonts w:ascii="Arial" w:hAnsi="Arial" w:eastAsia="Arial" w:cs="Arial"/>
        </w:rPr>
        <w:t>Приведи примеры трёх посттрансляционных модификаций и объясни разницу между шапероном и протеасомой.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13. </w:t>
      </w:r>
      <w:r>
        <w:rPr>
          <w:rFonts w:ascii="Arial" w:hAnsi="Arial" w:eastAsia="Arial" w:cs="Arial"/>
        </w:rPr>
        <w:t>Назови по одному примеру ингибитора транскрипции и трансляции.</w:t>
      </w:r>
    </w:p>
    <w:p>
      <w:pPr>
        <w:pStyle w:val="Heading1"/>
        <w:pageBreakBefore/>
      </w:pPr>
      <w:r>
        <w:rPr>
          <w:rFonts w:ascii="Arial" w:hAnsi="Arial" w:eastAsia="Arial" w:cs="Arial"/>
        </w:rPr>
        <w:t>МОДУЛЬ V. Жизненный цикл клетки и деление соматических клеток</w:t>
      </w:r>
    </w:p>
    <w:p>
      <w:pPr>
        <w:keepLines/>
      </w:pPr>
      <w:r>
        <w:rPr>
          <w:rFonts w:ascii="Arial" w:hAnsi="Arial" w:eastAsia="Arial" w:cs="Arial"/>
          <w:i/>
        </w:rPr>
        <w:t>Этот раздел отсутствовал в списке файлов репозитория. Он подготовлен по открытым учебным и медицинским источникам [W1–W11] из списка литературы в конце документа.</w:t>
      </w:r>
    </w:p>
    <w:p>
      <w:pPr>
        <w:pStyle w:val="Heading2"/>
      </w:pPr>
      <w:r>
        <w:rPr>
          <w:rFonts w:ascii="Arial" w:hAnsi="Arial" w:eastAsia="Arial" w:cs="Arial"/>
        </w:rPr>
        <w:t>1. Что называют жизненным циклом клетки</w:t>
      </w:r>
    </w:p>
    <w:p>
      <w:pPr>
        <w:keepLines/>
      </w:pPr>
      <w:r>
        <w:rPr>
          <w:rFonts w:ascii="Arial" w:hAnsi="Arial" w:eastAsia="Arial" w:cs="Arial"/>
        </w:rPr>
        <w:t xml:space="preserve">В простом учебном смысле </w:t>
      </w:r>
      <w:r>
        <w:rPr>
          <w:rFonts w:ascii="Arial" w:hAnsi="Arial" w:eastAsia="Arial" w:cs="Arial"/>
          <w:b/>
        </w:rPr>
        <w:t>клеточный цикл</w:t>
      </w:r>
      <w:r>
        <w:rPr>
          <w:rFonts w:ascii="Arial" w:hAnsi="Arial" w:eastAsia="Arial" w:cs="Arial"/>
        </w:rPr>
        <w:t xml:space="preserve"> — упорядоченный путь от одного деления клетки до следующего. Если говорить о </w:t>
      </w:r>
      <w:r>
        <w:rPr>
          <w:rFonts w:ascii="Arial" w:hAnsi="Arial" w:eastAsia="Arial" w:cs="Arial"/>
          <w:b/>
        </w:rPr>
        <w:t>жизненном цикле отдельной клетки</w:t>
      </w:r>
      <w:r>
        <w:rPr>
          <w:rFonts w:ascii="Arial" w:hAnsi="Arial" w:eastAsia="Arial" w:cs="Arial"/>
        </w:rPr>
        <w:t xml:space="preserve"> шире, в него можно включить её появление, рост, специализацию, возможный выход в состояние покоя, дальнейшее деление или гибель.</w:t>
      </w:r>
    </w:p>
    <w:p>
      <w:pPr>
        <w:keepLines/>
      </w:pPr>
      <w:r>
        <w:rPr>
          <w:rFonts w:ascii="Arial" w:hAnsi="Arial" w:eastAsia="Arial" w:cs="Arial"/>
        </w:rPr>
        <w:t>Не каждая клетка обязана пройти полный круг. Одни клетки часто делятся, другие временно останавливаются, третьи после специализации почти не делятся. Поэтому клеточный цикл — не автоматический круговорот: это путь с контрольными пунктами и вариантами остановки. [W1]</w:t>
      </w:r>
    </w:p>
    <w:p>
      <w:pPr>
        <w:pStyle w:val="Heading3"/>
      </w:pPr>
      <w:r>
        <w:rPr>
          <w:rFonts w:ascii="Arial" w:hAnsi="Arial" w:eastAsia="Arial" w:cs="Arial"/>
        </w:rPr>
        <w:t>Главные «решения» клетки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Продолжить цикл</w:t>
      </w:r>
      <w:r>
        <w:rPr>
          <w:rFonts w:ascii="Arial" w:hAnsi="Arial" w:eastAsia="Arial" w:cs="Arial"/>
        </w:rPr>
        <w:t xml:space="preserve"> — условия подходят, ДНК и клетка готовы.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Остановиться и отремонтировать</w:t>
      </w:r>
      <w:r>
        <w:rPr>
          <w:rFonts w:ascii="Arial" w:hAnsi="Arial" w:eastAsia="Arial" w:cs="Arial"/>
        </w:rPr>
        <w:t xml:space="preserve"> — есть проблема, но её можно исправить.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Выйти из цикла в G₀</w:t>
      </w:r>
      <w:r>
        <w:rPr>
          <w:rFonts w:ascii="Arial" w:hAnsi="Arial" w:eastAsia="Arial" w:cs="Arial"/>
        </w:rPr>
        <w:t xml:space="preserve"> — клетка временно или надолго не делится.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Включить старение клетки</w:t>
      </w:r>
      <w:r>
        <w:rPr>
          <w:rFonts w:ascii="Arial" w:hAnsi="Arial" w:eastAsia="Arial" w:cs="Arial"/>
        </w:rPr>
        <w:t xml:space="preserve"> — стойко прекратить деление после стресса/повреждений; это не то же самое, что обратимый покой.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Запустить апоптоз</w:t>
      </w:r>
      <w:r>
        <w:rPr>
          <w:rFonts w:ascii="Arial" w:hAnsi="Arial" w:eastAsia="Arial" w:cs="Arial"/>
        </w:rPr>
        <w:t xml:space="preserve"> — упорядоченно удалить клетку, если повреждение опасно или клетка больше не нужна.</w:t>
      </w:r>
    </w:p>
    <w:p>
      <w:pPr>
        <w:pStyle w:val="Heading2"/>
      </w:pPr>
      <w:r>
        <w:rPr>
          <w:rFonts w:ascii="Arial" w:hAnsi="Arial" w:eastAsia="Arial" w:cs="Arial"/>
        </w:rPr>
        <w:t>2. Соматические клетки размножаются митозом</w:t>
      </w:r>
    </w:p>
    <w:p>
      <w:pPr>
        <w:keepLines/>
      </w:pPr>
      <w:r>
        <w:rPr>
          <w:rFonts w:ascii="Arial" w:hAnsi="Arial" w:eastAsia="Arial" w:cs="Arial"/>
          <w:b/>
        </w:rPr>
        <w:t>Соматические клетки</w:t>
      </w:r>
      <w:r>
        <w:rPr>
          <w:rFonts w:ascii="Arial" w:hAnsi="Arial" w:eastAsia="Arial" w:cs="Arial"/>
        </w:rPr>
        <w:t xml:space="preserve"> — клетки тела, не являющиеся половыми клетками. Для роста организма, обновления тканей и восстановления после повреждения многие из них делятся </w:t>
      </w:r>
      <w:r>
        <w:rPr>
          <w:rFonts w:ascii="Arial" w:hAnsi="Arial" w:eastAsia="Arial" w:cs="Arial"/>
          <w:b/>
        </w:rPr>
        <w:t>митозом</w:t>
      </w:r>
      <w:r>
        <w:rPr>
          <w:rFonts w:ascii="Arial" w:hAnsi="Arial" w:eastAsia="Arial" w:cs="Arial"/>
        </w:rPr>
        <w:t>.</w:t>
      </w:r>
    </w:p>
    <w:p>
      <w:pPr>
        <w:keepLines/>
      </w:pPr>
      <w:r>
        <w:rPr>
          <w:rFonts w:ascii="Arial" w:hAnsi="Arial" w:eastAsia="Arial" w:cs="Arial"/>
        </w:rPr>
        <w:t xml:space="preserve">Митоз — деление ядра, при котором заранее удвоенные хромосомы распределяются между двумя ядрами. Затем цитокинез разделяет цитоплазму. В обычном случае результат — </w:t>
      </w:r>
      <w:r>
        <w:rPr>
          <w:rFonts w:ascii="Arial" w:hAnsi="Arial" w:eastAsia="Arial" w:cs="Arial"/>
          <w:b/>
        </w:rPr>
        <w:t>две дочерние клетки с одинаковым набором хромосом и очень сходной наследственной информацией</w:t>
      </w:r>
      <w:r>
        <w:rPr>
          <w:rFonts w:ascii="Arial" w:hAnsi="Arial" w:eastAsia="Arial" w:cs="Arial"/>
        </w:rPr>
        <w:t>, как у исходной клетки.</w:t>
      </w:r>
    </w:p>
    <w:p>
      <w:pPr>
        <w:keepLines/>
      </w:pPr>
      <w:r>
        <w:rPr>
          <w:rFonts w:ascii="Arial" w:hAnsi="Arial" w:eastAsia="Arial" w:cs="Arial"/>
        </w:rPr>
        <w:t xml:space="preserve">Для человека типичная соматическая клетка диплоидна: </w:t>
      </w:r>
      <w:r>
        <w:rPr>
          <w:rFonts w:ascii="Arial" w:hAnsi="Arial" w:eastAsia="Arial" w:cs="Arial"/>
          <w:b/>
        </w:rPr>
        <w:t>2n = 46</w:t>
      </w:r>
      <w:r>
        <w:rPr>
          <w:rFonts w:ascii="Arial" w:hAnsi="Arial" w:eastAsia="Arial" w:cs="Arial"/>
        </w:rPr>
        <w:t xml:space="preserve">. Половые клетки обычно гаплоидны: </w:t>
      </w:r>
      <w:r>
        <w:rPr>
          <w:rFonts w:ascii="Arial" w:hAnsi="Arial" w:eastAsia="Arial" w:cs="Arial"/>
          <w:b/>
        </w:rPr>
        <w:t>n = 23</w:t>
      </w:r>
      <w:r>
        <w:rPr>
          <w:rFonts w:ascii="Arial" w:hAnsi="Arial" w:eastAsia="Arial" w:cs="Arial"/>
        </w:rPr>
        <w:t>; они возникают в результате мейоза, а не обычного митоза соматических клеток.</w:t>
      </w:r>
    </w:p>
    <w:p>
      <w:pPr>
        <w:keepLines/>
      </w:pPr>
      <w:r>
        <w:rPr>
          <w:rFonts w:ascii="Arial" w:hAnsi="Arial" w:eastAsia="Arial" w:cs="Arial"/>
        </w:rPr>
        <w:t>Митоз нужен для: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увеличения числа клеток при росте;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обновления быстро работающих тканей;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заживления и восстановления тканей;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сохранения набора хромосом в дочерних соматических клетках.</w:t>
      </w:r>
    </w:p>
    <w:p>
      <w:pPr>
        <w:keepLines/>
      </w:pPr>
      <w:r>
        <w:rPr>
          <w:rFonts w:ascii="Arial" w:hAnsi="Arial" w:eastAsia="Arial" w:cs="Arial"/>
        </w:rPr>
        <w:t>Не все клетки тела постоянно делятся: часть клеток находится в покое или сильно ограничена в делении. Конкретная способность к регенерации зависит от ткани.</w:t>
      </w:r>
    </w:p>
    <w:p>
      <w:pPr>
        <w:keepLines/>
      </w:pPr>
      <w:r>
        <w:rPr>
          <w:rFonts w:ascii="Arial" w:hAnsi="Arial" w:eastAsia="Arial" w:cs="Arial"/>
          <w:b/>
        </w:rPr>
        <w:t>Не путай с бактериями и археями:</w:t>
      </w:r>
      <w:r>
        <w:rPr>
          <w:rFonts w:ascii="Arial" w:hAnsi="Arial" w:eastAsia="Arial" w:cs="Arial"/>
        </w:rPr>
        <w:t xml:space="preserve"> митоз — деление ядра у эукариотических клеток. Прокариоты размножаются бинарным делением (делением надвое), без митотического веретена и оформленного ядра; см. сравнение в модуле II.</w:t>
      </w:r>
    </w:p>
    <w:p>
      <w:pPr>
        <w:pStyle w:val="Heading2"/>
      </w:pPr>
      <w:r>
        <w:rPr>
          <w:rFonts w:ascii="Arial" w:hAnsi="Arial" w:eastAsia="Arial" w:cs="Arial"/>
        </w:rPr>
        <w:t>3. Фазы клеточного цикла: подготовка и разделение</w:t>
      </w:r>
    </w:p>
    <w:p>
      <w:pPr>
        <w:keepLines/>
      </w:pPr>
      <w:r>
        <w:rPr>
          <w:rFonts w:ascii="Arial" w:hAnsi="Arial" w:eastAsia="Arial" w:cs="Arial"/>
        </w:rPr>
        <w:t>Удобно нарисовать круг:</w:t>
      </w:r>
    </w:p>
    <w:p>
      <w:pPr>
        <w:keepLines/>
      </w:pPr>
      <w:r>
        <w:rPr>
          <w:rFonts w:ascii="Arial" w:hAnsi="Arial" w:eastAsia="Arial" w:cs="Arial"/>
          <w:b/>
        </w:rPr>
        <w:t>G₁ → S → G₂ → M → цитокинез → новая G₁.</w:t>
      </w:r>
    </w:p>
    <w:p>
      <w:pPr>
        <w:keepLines/>
      </w:pPr>
      <w:r>
        <w:rPr>
          <w:rFonts w:ascii="Arial" w:hAnsi="Arial" w:eastAsia="Arial" w:cs="Arial"/>
        </w:rPr>
        <w:t xml:space="preserve">Интерфаза включает </w:t>
      </w:r>
      <w:r>
        <w:rPr>
          <w:rFonts w:ascii="Arial" w:hAnsi="Arial" w:eastAsia="Arial" w:cs="Arial"/>
          <w:b/>
        </w:rPr>
        <w:t>G₁, S, G₂</w:t>
      </w:r>
      <w:r>
        <w:rPr>
          <w:rFonts w:ascii="Arial" w:hAnsi="Arial" w:eastAsia="Arial" w:cs="Arial"/>
        </w:rPr>
        <w:t>. Это не «отдых между делениями»: клетка активно растёт, работает и готовится.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Фаза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Что делает клетка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Простая ассоциация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G₁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Растёт, синтезирует РНК и белки, выполняет обычные функции, оценивает условия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«Растём и проверяем, есть ли смысл делиться»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S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Копирует ДНК; у каждой хромосомы появляется сестринская хроматида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«Копируем инструкции»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G₂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Продолжает расти, синтезирует компоненты для митоза, проверяет завершение копирования ДНК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«Проверяем копии и собираем аппарат деления»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M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Делит ядро: митоз; затем обычно делит цитоплазму: цитокинез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«Распределяем копии и разъезжаемся»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G₀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Клетка временно или длительно не проходит активный цикл деления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«Вышли с трассы; иногда можно вернуться»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  <w:b/>
        </w:rPr>
        <w:t>G₀</w:t>
      </w:r>
      <w:r>
        <w:rPr>
          <w:rFonts w:ascii="Arial" w:hAnsi="Arial" w:eastAsia="Arial" w:cs="Arial"/>
        </w:rPr>
        <w:t xml:space="preserve"> часто называют состоянием покоя, но клетка в G₀ может быть метаболически активной и выполнять свою специализованную работу. Некоторые клетки могут вернуться к делению при подходящем сигнале; многие зрелые нейроны и кардиомиоциты в обычных условиях делятся крайне редко или не делятся.</w:t>
      </w:r>
    </w:p>
    <w:p>
      <w:pPr>
        <w:keepLines/>
      </w:pPr>
      <w:r>
        <w:rPr>
          <w:rFonts w:ascii="Arial" w:hAnsi="Arial" w:eastAsia="Arial" w:cs="Arial"/>
          <w:b/>
        </w:rPr>
        <w:t>Не путай:</w:t>
      </w:r>
      <w:r>
        <w:rPr>
          <w:rFonts w:ascii="Arial" w:hAnsi="Arial" w:eastAsia="Arial" w:cs="Arial"/>
        </w:rPr>
        <w:t xml:space="preserve"> в основном рисунке этого пособия интерфаза митотического цикла — это G₁ + S + G₂, а G₀ показана отдельно как состояние вне активного цикла. Некоторые учебные источники включают G₀ в более широкое понятие интерфазы; это различие терминологии, а не спор о том, что клетка в G₀ не проходит активное деление. На коллоквиуме придерживайся определения преподавателя. Репликация ДНК происходит в S, а не во время митоза. [W1, W8]</w:t>
      </w:r>
    </w:p>
    <w:p>
      <w:pPr>
        <w:pStyle w:val="Heading2"/>
      </w:pPr>
      <w:r>
        <w:rPr>
          <w:rFonts w:ascii="Arial" w:hAnsi="Arial" w:eastAsia="Arial" w:cs="Arial"/>
        </w:rPr>
        <w:t>4. Хромосомы и ДНК: что именно удваивается</w:t>
      </w:r>
    </w:p>
    <w:p>
      <w:pPr>
        <w:keepLines/>
      </w:pPr>
      <w:r>
        <w:rPr>
          <w:rFonts w:ascii="Arial" w:hAnsi="Arial" w:eastAsia="Arial" w:cs="Arial"/>
        </w:rPr>
        <w:t>Это один из самых частых источников путаницы.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Хромосома</w:t>
      </w:r>
      <w:r>
        <w:rPr>
          <w:rFonts w:ascii="Arial" w:hAnsi="Arial" w:eastAsia="Arial" w:cs="Arial"/>
        </w:rPr>
        <w:t xml:space="preserve"> — единица организации ДНК; до репликации она содержит одну молекулу ДНК.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После S-фазы одна хромосома состоит из двух одинаковых </w:t>
      </w:r>
      <w:r>
        <w:rPr>
          <w:rFonts w:ascii="Arial" w:hAnsi="Arial" w:eastAsia="Arial" w:cs="Arial"/>
          <w:b/>
        </w:rPr>
        <w:t>сестринских хроматид</w:t>
      </w:r>
      <w:r>
        <w:rPr>
          <w:rFonts w:ascii="Arial" w:hAnsi="Arial" w:eastAsia="Arial" w:cs="Arial"/>
        </w:rPr>
        <w:t>, соединённых в области центромеры.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 xml:space="preserve">Репликация удваивает количество ДНК, но </w:t>
      </w:r>
      <w:r>
        <w:rPr>
          <w:rFonts w:ascii="Arial" w:hAnsi="Arial" w:eastAsia="Arial" w:cs="Arial"/>
          <w:b/>
        </w:rPr>
        <w:t>до расхождения сестринских хроматид число хромосом не меняется</w:t>
      </w:r>
      <w:r>
        <w:rPr>
          <w:rFonts w:ascii="Arial" w:hAnsi="Arial" w:eastAsia="Arial" w:cs="Arial"/>
        </w:rPr>
        <w:t>.</w:t>
      </w:r>
    </w:p>
    <w:p>
      <w:pPr>
        <w:keepLines/>
      </w:pPr>
      <w:r>
        <w:rPr>
          <w:rFonts w:ascii="Arial" w:hAnsi="Arial" w:eastAsia="Arial" w:cs="Arial"/>
        </w:rPr>
        <w:t>Для обычной диплоидной клетки человека: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Состояние клетки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Число хромосом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Количество ДНК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Что важно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G₁, до S-фазы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46 (2n)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2C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Каждая хромосома с одной хроматидой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После S / G₂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46 (2n)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4C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46 хромосом, но 92 сестринские хроматиды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Метафаза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46 (2n)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4C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Хромосомы выстроены по экватору; каждая из двух хроматид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Анафаза, до цитокинеза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92 отдельных хромосомы в одной клетке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4C суммарно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Сестринские хроматиды разошлись; каждая бывшая хроматида теперь считается самостоятельной хромосомой; к каждому полюсу идут 46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После цитокинеза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 46 (2n) в каждой дочерней клетке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 2C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Каждая дочерняя клетка получила полный диплоидный набор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Consolas" w:hAnsi="Consolas" w:eastAsia="Consolas" w:cs="Consolas"/>
          <w:color w:val="444444"/>
          <w:shd w:fill="F2F4F7"/>
        </w:rPr>
        <w:t>n</w:t>
      </w:r>
      <w:r>
        <w:rPr>
          <w:rFonts w:ascii="Arial" w:hAnsi="Arial" w:eastAsia="Arial" w:cs="Arial"/>
        </w:rPr>
        <w:t xml:space="preserve"> показывает наборы хромосом, </w:t>
      </w:r>
      <w:r>
        <w:rPr>
          <w:rFonts w:ascii="Consolas" w:hAnsi="Consolas" w:eastAsia="Consolas" w:cs="Consolas"/>
          <w:color w:val="444444"/>
          <w:shd w:fill="F2F4F7"/>
        </w:rPr>
        <w:t>C</w:t>
      </w:r>
      <w:r>
        <w:rPr>
          <w:rFonts w:ascii="Arial" w:hAnsi="Arial" w:eastAsia="Arial" w:cs="Arial"/>
        </w:rPr>
        <w:t xml:space="preserve"> — количество ДНК относительно гаплоидного набора. В анафазе, если считать всю ещё не разделившуюся клетку, сестринские хроматиды уже разошлись и каждая считается отдельной дочерней хромосомой: всего временно 92. Их белковое сцепление снимается; </w:t>
      </w:r>
      <w:r>
        <w:rPr>
          <w:rFonts w:ascii="Arial" w:hAnsi="Arial" w:eastAsia="Arial" w:cs="Arial"/>
          <w:b/>
        </w:rPr>
        <w:t>центромерная ДНК не разрезается</w:t>
      </w:r>
      <w:r>
        <w:rPr>
          <w:rFonts w:ascii="Arial" w:hAnsi="Arial" w:eastAsia="Arial" w:cs="Arial"/>
        </w:rPr>
        <w:t>. Это не означает, что каждая будущая дочерняя клетка стала тетраплоидной: каждый полюс получает по 46 хромосом. [W9]</w:t>
      </w:r>
    </w:p>
    <w:p>
      <w:pPr>
        <w:keepLines/>
      </w:pPr>
      <w:r>
        <w:rPr>
          <w:rFonts w:ascii="Arial" w:hAnsi="Arial" w:eastAsia="Arial" w:cs="Arial"/>
          <w:b/>
        </w:rPr>
        <w:t>Запоминалка:</w:t>
      </w:r>
      <w:r>
        <w:rPr>
          <w:rFonts w:ascii="Arial" w:hAnsi="Arial" w:eastAsia="Arial" w:cs="Arial"/>
        </w:rPr>
        <w:t xml:space="preserve"> в S удваивается </w:t>
      </w:r>
      <w:r>
        <w:rPr>
          <w:rFonts w:ascii="Arial" w:hAnsi="Arial" w:eastAsia="Arial" w:cs="Arial"/>
          <w:b/>
        </w:rPr>
        <w:t>ДНК</w:t>
      </w:r>
      <w:r>
        <w:rPr>
          <w:rFonts w:ascii="Arial" w:hAnsi="Arial" w:eastAsia="Arial" w:cs="Arial"/>
        </w:rPr>
        <w:t>, а не число хромосом; в анафазе расходятся сестринские хроматиды.</w:t>
      </w:r>
    </w:p>
    <w:p>
      <w:pPr>
        <w:pStyle w:val="Heading2"/>
      </w:pPr>
      <w:r>
        <w:rPr>
          <w:rFonts w:ascii="Arial" w:hAnsi="Arial" w:eastAsia="Arial" w:cs="Arial"/>
        </w:rPr>
        <w:t>5. Митоз по этапам</w:t>
      </w:r>
    </w:p>
    <w:p>
      <w:pPr>
        <w:keepLines/>
      </w:pPr>
      <w:r>
        <w:rPr>
          <w:rFonts w:ascii="Arial" w:hAnsi="Arial" w:eastAsia="Arial" w:cs="Arial"/>
        </w:rPr>
        <w:t xml:space="preserve">Некоторые учебники выделяют четыре стадии митоза (профаза, метафаза, анафаза, телофаза), а другие отдельно называют </w:t>
      </w:r>
      <w:r>
        <w:rPr>
          <w:rFonts w:ascii="Arial" w:hAnsi="Arial" w:eastAsia="Arial" w:cs="Arial"/>
          <w:b/>
        </w:rPr>
        <w:t>прометафазу</w:t>
      </w:r>
      <w:r>
        <w:rPr>
          <w:rFonts w:ascii="Arial" w:hAnsi="Arial" w:eastAsia="Arial" w:cs="Arial"/>
        </w:rPr>
        <w:t>. Это не два разных процесса: прометафаза — переходный этап, который в упрощённой схеме включают в профазу.</w:t>
      </w:r>
    </w:p>
    <w:p>
      <w:pPr>
        <w:pStyle w:val="Heading3"/>
      </w:pPr>
      <w:r>
        <w:rPr>
          <w:rFonts w:ascii="Arial" w:hAnsi="Arial" w:eastAsia="Arial" w:cs="Arial"/>
        </w:rPr>
        <w:t>1. Профаза — подготовить хромосомы и веретено</w:t>
      </w:r>
    </w:p>
    <w:p>
      <w:pPr>
        <w:keepLines/>
      </w:pPr>
      <w:r>
        <w:rPr>
          <w:rFonts w:ascii="Arial" w:hAnsi="Arial" w:eastAsia="Arial" w:cs="Arial"/>
        </w:rPr>
        <w:t>Хроматин уплотняется, и хромосомы становятся заметными. Каждая уже удвоена и состоит из двух сестринских хроматид. Начинает формироваться веретено деления; центросомы расходятся к полюсам. Ядрышко исчезает, ядерная оболочка начинает перестраиваться.</w:t>
      </w:r>
    </w:p>
    <w:p>
      <w:pPr>
        <w:keepLines/>
      </w:pPr>
      <w:r>
        <w:rPr>
          <w:rFonts w:ascii="Arial" w:hAnsi="Arial" w:eastAsia="Arial" w:cs="Arial"/>
          <w:b/>
        </w:rPr>
        <w:t>Образ:</w:t>
      </w:r>
      <w:r>
        <w:rPr>
          <w:rFonts w:ascii="Arial" w:hAnsi="Arial" w:eastAsia="Arial" w:cs="Arial"/>
        </w:rPr>
        <w:t xml:space="preserve"> длинные «нити-инструкции» сворачиваются в компактные переносимые пакеты.</w:t>
      </w:r>
    </w:p>
    <w:p>
      <w:pPr>
        <w:pStyle w:val="Heading3"/>
      </w:pPr>
      <w:r>
        <w:rPr>
          <w:rFonts w:ascii="Arial" w:hAnsi="Arial" w:eastAsia="Arial" w:cs="Arial"/>
        </w:rPr>
        <w:t>2. Прометафаза — подключить хромосомы к веретену</w:t>
      </w:r>
    </w:p>
    <w:p>
      <w:pPr>
        <w:keepLines/>
      </w:pPr>
      <w:r>
        <w:rPr>
          <w:rFonts w:ascii="Arial" w:hAnsi="Arial" w:eastAsia="Arial" w:cs="Arial"/>
        </w:rPr>
        <w:t>Ядерная оболочка распадается. Микротрубочки веретена прикрепляются к кинетохорам — белковым структурам в области центромеры. Хромосомы перемещаются к середине клетки.</w:t>
      </w:r>
    </w:p>
    <w:p>
      <w:pPr>
        <w:pStyle w:val="Heading3"/>
      </w:pPr>
      <w:r>
        <w:rPr>
          <w:rFonts w:ascii="Arial" w:hAnsi="Arial" w:eastAsia="Arial" w:cs="Arial"/>
        </w:rPr>
        <w:t>3. Метафаза — выстроить по экватору</w:t>
      </w:r>
    </w:p>
    <w:p>
      <w:pPr>
        <w:keepLines/>
      </w:pPr>
      <w:r>
        <w:rPr>
          <w:rFonts w:ascii="Arial" w:hAnsi="Arial" w:eastAsia="Arial" w:cs="Arial"/>
        </w:rPr>
        <w:t>Хромосомы располагаются в экваториальной плоскости клетки. Это помогает подготовиться к равному распределению сестринских хроматид.</w:t>
      </w:r>
    </w:p>
    <w:p>
      <w:pPr>
        <w:pStyle w:val="Heading3"/>
      </w:pPr>
      <w:r>
        <w:rPr>
          <w:rFonts w:ascii="Arial" w:hAnsi="Arial" w:eastAsia="Arial" w:cs="Arial"/>
        </w:rPr>
        <w:t>4. Анафаза — раздать копии</w:t>
      </w:r>
    </w:p>
    <w:p>
      <w:pPr>
        <w:keepLines/>
      </w:pPr>
      <w:r>
        <w:rPr>
          <w:rFonts w:ascii="Arial" w:hAnsi="Arial" w:eastAsia="Arial" w:cs="Arial"/>
        </w:rPr>
        <w:t>Сестринские хроматиды отделяются друг от друга и перемещаются к противоположным полюсам. После разделения каждую бывшую хроматиду уже называют дочерней хромосомой.</w:t>
      </w:r>
    </w:p>
    <w:p>
      <w:pPr>
        <w:pStyle w:val="Heading3"/>
      </w:pPr>
      <w:r>
        <w:rPr>
          <w:rFonts w:ascii="Arial" w:hAnsi="Arial" w:eastAsia="Arial" w:cs="Arial"/>
        </w:rPr>
        <w:t>5. Телофаза — собрать два ядра</w:t>
      </w:r>
    </w:p>
    <w:p>
      <w:pPr>
        <w:keepLines/>
      </w:pPr>
      <w:r>
        <w:rPr>
          <w:rFonts w:ascii="Arial" w:hAnsi="Arial" w:eastAsia="Arial" w:cs="Arial"/>
        </w:rPr>
        <w:t>Хромосомы достигают полюсов и постепенно расплетаются; вокруг двух наборов формируются ядерные оболочки, восстанавливаются ядрышки, веретено разбирается.</w:t>
      </w:r>
    </w:p>
    <w:p>
      <w:pPr>
        <w:pStyle w:val="Heading3"/>
      </w:pPr>
      <w:r>
        <w:rPr>
          <w:rFonts w:ascii="Arial" w:hAnsi="Arial" w:eastAsia="Arial" w:cs="Arial"/>
        </w:rPr>
        <w:t>Цитокинез — разделить цитоплазму</w:t>
      </w:r>
    </w:p>
    <w:p>
      <w:pPr>
        <w:keepLines/>
      </w:pPr>
      <w:r>
        <w:rPr>
          <w:rFonts w:ascii="Arial" w:hAnsi="Arial" w:eastAsia="Arial" w:cs="Arial"/>
        </w:rPr>
        <w:t xml:space="preserve">Цитокинез обычно завершает клеточное деление, но </w:t>
      </w:r>
      <w:r>
        <w:rPr>
          <w:rFonts w:ascii="Arial" w:hAnsi="Arial" w:eastAsia="Arial" w:cs="Arial"/>
          <w:b/>
        </w:rPr>
        <w:t>не является делением ядра</w:t>
      </w:r>
      <w:r>
        <w:rPr>
          <w:rFonts w:ascii="Arial" w:hAnsi="Arial" w:eastAsia="Arial" w:cs="Arial"/>
        </w:rPr>
        <w:t>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 животных клеток сократительное кольцо из актина и миозина перетягивает клетку, образуя борозду деления.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 растений жёсткая стенка не позволяет просто перетянуть клетку: в центре собирается клеточная пластинка, из которой формируется новая перегородка/стенка.</w:t>
      </w:r>
    </w:p>
    <w:p>
      <w:pPr>
        <w:keepLines/>
      </w:pPr>
      <w:r>
        <w:rPr>
          <w:rFonts w:ascii="Arial" w:hAnsi="Arial" w:eastAsia="Arial" w:cs="Arial"/>
        </w:rPr>
        <w:t>Митоз — непрерывный процесс; стадии придуманы, чтобы описывать последовательные заметные события.</w:t>
      </w:r>
    </w:p>
    <w:p>
      <w:pPr>
        <w:pStyle w:val="Heading2"/>
      </w:pPr>
      <w:r>
        <w:rPr>
          <w:rFonts w:ascii="Arial" w:hAnsi="Arial" w:eastAsia="Arial" w:cs="Arial"/>
        </w:rPr>
        <w:t>6. Регуляция клеточного цикла: «газ, тормоз и светофоры»</w:t>
      </w:r>
    </w:p>
    <w:p>
      <w:pPr>
        <w:keepLines/>
      </w:pPr>
      <w:r>
        <w:rPr>
          <w:rFonts w:ascii="Arial" w:hAnsi="Arial" w:eastAsia="Arial" w:cs="Arial"/>
        </w:rPr>
        <w:t>Клетке нужно одновременно решить две задачи: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  <w:b/>
        </w:rPr>
        <w:t>Не тормозить без причины:</w:t>
      </w:r>
      <w:r>
        <w:rPr>
          <w:rFonts w:ascii="Arial" w:hAnsi="Arial" w:eastAsia="Arial" w:cs="Arial"/>
        </w:rPr>
        <w:t xml:space="preserve"> нормальные ткани должны обновляться.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  <w:b/>
        </w:rPr>
        <w:t>Не делиться вслепую:</w:t>
      </w:r>
      <w:r>
        <w:rPr>
          <w:rFonts w:ascii="Arial" w:hAnsi="Arial" w:eastAsia="Arial" w:cs="Arial"/>
        </w:rPr>
        <w:t xml:space="preserve"> нельзя копировать повреждённую ДНК или раздавать хромосомы, которые плохо прикрепились к веретену.</w:t>
      </w:r>
    </w:p>
    <w:p>
      <w:pPr>
        <w:keepLines/>
      </w:pPr>
      <w:r>
        <w:rPr>
          <w:rFonts w:ascii="Arial" w:hAnsi="Arial" w:eastAsia="Arial" w:cs="Arial"/>
        </w:rPr>
        <w:t>Поэтому у цикла есть система из положительных и отрицательных регуляторов и контрольных точек [W2]: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положительные регуляторы</w:t>
      </w:r>
      <w:r>
        <w:rPr>
          <w:rFonts w:ascii="Arial" w:hAnsi="Arial" w:eastAsia="Arial" w:cs="Arial"/>
        </w:rPr>
        <w:t xml:space="preserve"> — помогают двигаться вперёд;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отрицательные регуляторы</w:t>
      </w:r>
      <w:r>
        <w:rPr>
          <w:rFonts w:ascii="Arial" w:hAnsi="Arial" w:eastAsia="Arial" w:cs="Arial"/>
        </w:rPr>
        <w:t xml:space="preserve"> — тормозят при проблеме;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контрольные точки</w:t>
      </w:r>
      <w:r>
        <w:rPr>
          <w:rFonts w:ascii="Arial" w:hAnsi="Arial" w:eastAsia="Arial" w:cs="Arial"/>
        </w:rPr>
        <w:t xml:space="preserve"> — проверки перед важным переходом.</w:t>
      </w:r>
    </w:p>
    <w:p>
      <w:pPr>
        <w:pStyle w:val="Heading3"/>
      </w:pPr>
      <w:r>
        <w:rPr>
          <w:rFonts w:ascii="Arial" w:hAnsi="Arial" w:eastAsia="Arial" w:cs="Arial"/>
        </w:rPr>
        <w:t>Циклины и циклин-зависимые киназы</w:t>
      </w:r>
    </w:p>
    <w:p>
      <w:pPr>
        <w:keepLines/>
      </w:pPr>
      <w:r>
        <w:rPr>
          <w:rFonts w:ascii="Arial" w:hAnsi="Arial" w:eastAsia="Arial" w:cs="Arial"/>
          <w:b/>
        </w:rPr>
        <w:t>CDK</w:t>
      </w:r>
      <w:r>
        <w:rPr>
          <w:rFonts w:ascii="Arial" w:hAnsi="Arial" w:eastAsia="Arial" w:cs="Arial"/>
        </w:rPr>
        <w:t xml:space="preserve"> — фермент-киназа: он меняет активность других белков, добавляя им фосфатные группы. </w:t>
      </w:r>
      <w:r>
        <w:rPr>
          <w:rFonts w:ascii="Arial" w:hAnsi="Arial" w:eastAsia="Arial" w:cs="Arial"/>
          <w:b/>
        </w:rPr>
        <w:t>Циклин</w:t>
      </w:r>
      <w:r>
        <w:rPr>
          <w:rFonts w:ascii="Arial" w:hAnsi="Arial" w:eastAsia="Arial" w:cs="Arial"/>
        </w:rPr>
        <w:t xml:space="preserve"> — регуляторная «ручка запуска»: связавшись с CDK, помогает включить конкретный комплекс. Уровни многих циклинов растут и падают в течение цикла; количество CDK обычно меняется меньше.</w:t>
      </w:r>
    </w:p>
    <w:p>
      <w:pPr>
        <w:keepLines/>
      </w:pPr>
      <w:r>
        <w:rPr>
          <w:rFonts w:ascii="Arial" w:hAnsi="Arial" w:eastAsia="Arial" w:cs="Arial"/>
        </w:rPr>
        <w:t>Представь CDK как двигатель, а циклин как ключ зажигания. Но машина не едет только от ключа: на контрольных точках должны также разрешить движение.</w:t>
      </w:r>
    </w:p>
    <w:p>
      <w:pPr>
        <w:keepLines/>
      </w:pPr>
      <w:r>
        <w:rPr>
          <w:rFonts w:ascii="Arial" w:hAnsi="Arial" w:eastAsia="Arial" w:cs="Arial"/>
        </w:rPr>
        <w:t>Типичные комплексы в клетках млекопитающих (достаточно понимать порядок, если преподаватель не требует пары наизусть):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циклин D–CDK4/6 — продвижение по G₁;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циклин E–CDK2 — переход G₁/S;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циклин A–CDK2 — S-фаза;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циклин B–CDK1 — вход в митоз.</w:t>
      </w:r>
    </w:p>
    <w:p>
      <w:pPr>
        <w:pStyle w:val="Heading3"/>
      </w:pPr>
      <w:r>
        <w:rPr>
          <w:rFonts w:ascii="Arial" w:hAnsi="Arial" w:eastAsia="Arial" w:cs="Arial"/>
        </w:rPr>
        <w:t>Три главные контрольные точки в базовой схеме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Контрольная точка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Что проверяет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Если проблема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Контроль G₁ перед S (точка рестрикции R — в поздней G₁)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Достаточно ли сигналов роста, энергии и ресурсов; нет ли серьёзного повреждения ДНК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Пауза, ремонт, переход в G₀; при тяжёлой проблеме может включиться апоптоз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G₂/M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Завершена ли репликация; цела ли скопированная ДНК; готова ли клетка к митозу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Задержка входа в митоз и попытка закончить копирование/ремонт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М-контроль (веретено деления)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Прикреплены ли все кинетохоры к микротрубочкам от противоположных полюсов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Анафаза не начинается, пока распределение хромосом не готово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</w:rPr>
        <w:t>Есть и дополнительные механизмы, например контроль проблем репликации прямо во время S-фазы. В некоторых схемах точку R (restriction point) выделяют как отдельный рубеж в поздней G₁, а в других рассматривают в рамках общей контрольной точки G₁ перед S-фазой. Поэтому число контрольных точек зависит от того, какие механизмы автор считает отдельными. Здесь приведены три основные точки в учебной схеме OpenStax; важнее объяснить, что именно проверяется, чем заучивать одно число как универсальное. [W2]</w:t>
      </w:r>
    </w:p>
    <w:p>
      <w:pPr>
        <w:pStyle w:val="Heading3"/>
      </w:pPr>
      <w:r>
        <w:rPr>
          <w:rFonts w:ascii="Arial" w:hAnsi="Arial" w:eastAsia="Arial" w:cs="Arial"/>
        </w:rPr>
        <w:t>Три важнейших «тормоза»: Rb, p53 и p21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Rb (белок ретинобластомы)</w:t>
      </w:r>
      <w:r>
        <w:rPr>
          <w:rFonts w:ascii="Arial" w:hAnsi="Arial" w:eastAsia="Arial" w:cs="Arial"/>
        </w:rPr>
        <w:t xml:space="preserve"> удерживает фактор E2F, когда клетка не готова к S-фазе. Когда сигналы роста активируют соответствующие комплексы циклин–CDK, Rb фосфорилируется, E2F освобождается и может включить гены, нужные для копирования ДНК.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p53</w:t>
      </w:r>
      <w:r>
        <w:rPr>
          <w:rFonts w:ascii="Arial" w:hAnsi="Arial" w:eastAsia="Arial" w:cs="Arial"/>
        </w:rPr>
        <w:t xml:space="preserve"> — белок-супрессор опухолей, который активируется при сигналах повреждения/стресса ДНК. Он может включить гены остановки цикла и ремонта; один из таких генов — </w:t>
      </w:r>
      <w:r>
        <w:rPr>
          <w:rFonts w:ascii="Arial" w:hAnsi="Arial" w:eastAsia="Arial" w:cs="Arial"/>
          <w:b/>
        </w:rPr>
        <w:t>p21</w:t>
      </w:r>
      <w:r>
        <w:rPr>
          <w:rFonts w:ascii="Arial" w:hAnsi="Arial" w:eastAsia="Arial" w:cs="Arial"/>
        </w:rPr>
        <w:t>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p21</w:t>
      </w:r>
      <w:r>
        <w:rPr>
          <w:rFonts w:ascii="Arial" w:hAnsi="Arial" w:eastAsia="Arial" w:cs="Arial"/>
        </w:rPr>
        <w:t xml:space="preserve"> тормозит циклин–CDK-комплексы. Если повреждение удаётся исправить, клетка может продолжить цикл. Если повреждение опасное и неисправимое, p53 может способствовать запуску апоптоза.</w:t>
      </w:r>
    </w:p>
    <w:p>
      <w:pPr>
        <w:pStyle w:val="Heading3"/>
      </w:pPr>
      <w:r>
        <w:rPr>
          <w:rFonts w:ascii="Arial" w:hAnsi="Arial" w:eastAsia="Arial" w:cs="Arial"/>
        </w:rPr>
        <w:t>APC/C — сигнал перейти к расхождению хроматид</w:t>
      </w:r>
    </w:p>
    <w:p>
      <w:pPr>
        <w:keepLines/>
      </w:pPr>
      <w:r>
        <w:rPr>
          <w:rFonts w:ascii="Arial" w:hAnsi="Arial" w:eastAsia="Arial" w:cs="Arial"/>
        </w:rPr>
        <w:t xml:space="preserve">На переходе метафаза → анафаза важен </w:t>
      </w:r>
      <w:r>
        <w:rPr>
          <w:rFonts w:ascii="Arial" w:hAnsi="Arial" w:eastAsia="Arial" w:cs="Arial"/>
          <w:b/>
        </w:rPr>
        <w:t>APC/C</w:t>
      </w:r>
      <w:r>
        <w:rPr>
          <w:rFonts w:ascii="Arial" w:hAnsi="Arial" w:eastAsia="Arial" w:cs="Arial"/>
        </w:rPr>
        <w:t xml:space="preserve"> — комплекс, который помечает некоторые белки убиквитином, направляя их на разрушение. Когда разрушается </w:t>
      </w:r>
      <w:r>
        <w:rPr>
          <w:rFonts w:ascii="Arial" w:hAnsi="Arial" w:eastAsia="Arial" w:cs="Arial"/>
          <w:b/>
        </w:rPr>
        <w:t>секурин</w:t>
      </w:r>
      <w:r>
        <w:rPr>
          <w:rFonts w:ascii="Arial" w:hAnsi="Arial" w:eastAsia="Arial" w:cs="Arial"/>
        </w:rPr>
        <w:t xml:space="preserve">, высвобождается фермент </w:t>
      </w:r>
      <w:r>
        <w:rPr>
          <w:rFonts w:ascii="Arial" w:hAnsi="Arial" w:eastAsia="Arial" w:cs="Arial"/>
          <w:b/>
        </w:rPr>
        <w:t>сепараза</w:t>
      </w:r>
      <w:r>
        <w:rPr>
          <w:rFonts w:ascii="Arial" w:hAnsi="Arial" w:eastAsia="Arial" w:cs="Arial"/>
        </w:rPr>
        <w:t>. Она расщепляет одну из субъединиц белкового комплекса когезина, удерживающего сестринские хроматиды вместе; сами молекулы ДНК в центромере при этом не разрезаются. Разрушение циклина B также помогает выключить митотические сигналы. Пока кинетохоры не прикреплены правильно, контрольная точка веретена задерживает переход к анафазе. Когда задержка снимается, APC/C запускает описанную последовательность, и сестринские хроматиды расходятся. [W9]</w:t>
      </w:r>
    </w:p>
    <w:p>
      <w:pPr>
        <w:keepLines/>
      </w:pPr>
      <w:r>
        <w:rPr>
          <w:rFonts w:ascii="Arial" w:hAnsi="Arial" w:eastAsia="Arial" w:cs="Arial"/>
          <w:b/>
        </w:rPr>
        <w:t>Образ:</w:t>
      </w:r>
      <w:r>
        <w:rPr>
          <w:rFonts w:ascii="Arial" w:hAnsi="Arial" w:eastAsia="Arial" w:cs="Arial"/>
        </w:rPr>
        <w:t xml:space="preserve"> циклин–CDK — двигатель; контрольные точки — светофоры; Rb/p53/p21 — тормоза и инспекторы.</w:t>
      </w:r>
    </w:p>
    <w:p>
      <w:pPr>
        <w:pStyle w:val="Heading2"/>
      </w:pPr>
      <w:r>
        <w:rPr>
          <w:rFonts w:ascii="Arial" w:hAnsi="Arial" w:eastAsia="Arial" w:cs="Arial"/>
        </w:rPr>
        <w:t>7. Апоптоз — упорядоченное удаление клетки</w:t>
      </w:r>
    </w:p>
    <w:p>
      <w:pPr>
        <w:keepLines/>
      </w:pPr>
      <w:r>
        <w:rPr>
          <w:rFonts w:ascii="Arial" w:hAnsi="Arial" w:eastAsia="Arial" w:cs="Arial"/>
          <w:b/>
        </w:rPr>
        <w:t>Апоптоз</w:t>
      </w:r>
      <w:r>
        <w:rPr>
          <w:rFonts w:ascii="Arial" w:hAnsi="Arial" w:eastAsia="Arial" w:cs="Arial"/>
        </w:rPr>
        <w:t xml:space="preserve"> — регулируемая форма клеточной гибели, при которой клетка разбирает себя контролируемо, а её фрагменты обычно быстро убираются соседними клетками или фагоцитами. [W3, W4]</w:t>
      </w:r>
    </w:p>
    <w:p>
      <w:pPr>
        <w:keepLines/>
      </w:pPr>
      <w:r>
        <w:rPr>
          <w:rFonts w:ascii="Arial" w:hAnsi="Arial" w:eastAsia="Arial" w:cs="Arial"/>
        </w:rPr>
        <w:t>Он нужен не только для болезни. Апоптоз помогает: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убирать клетки, ставшие ненужными в ходе развития;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формировать ткани и органы (например, пространства между пальцами эмбриона);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поддерживать нормальное число клеток в тканях;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удалять клетки с тяжёлым повреждением ДНК, потенциально опасные для организма;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устранять часть инфицированных или аномальных клеток.</w:t>
      </w:r>
    </w:p>
    <w:p>
      <w:pPr>
        <w:pStyle w:val="Heading3"/>
      </w:pPr>
      <w:r>
        <w:rPr>
          <w:rFonts w:ascii="Arial" w:hAnsi="Arial" w:eastAsia="Arial" w:cs="Arial"/>
        </w:rPr>
        <w:t>Что видно при апоптозе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клетка уменьшается;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хроматин уплотняется, ядро фрагментируется;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мембрана образует выпячивания, но на ранних этапах её целостность обычно сохранена;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образуются ограниченные мембраной апоптотические тельца;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их поглощают фагоциты или соседние клетки — содержимое обычно не разливается в ткань массово, поэтому выраженное воспаление часто не возникает.</w:t>
      </w:r>
    </w:p>
    <w:p>
      <w:pPr>
        <w:keepLines/>
      </w:pPr>
      <w:r>
        <w:rPr>
          <w:rFonts w:ascii="Arial" w:hAnsi="Arial" w:eastAsia="Arial" w:cs="Arial"/>
        </w:rPr>
        <w:t xml:space="preserve">Один из наиболее известных сигналов «убери меня» — </w:t>
      </w:r>
      <w:r>
        <w:rPr>
          <w:rFonts w:ascii="Arial" w:hAnsi="Arial" w:eastAsia="Arial" w:cs="Arial"/>
          <w:b/>
        </w:rPr>
        <w:t>фосфатидилсерин</w:t>
      </w:r>
      <w:r>
        <w:rPr>
          <w:rFonts w:ascii="Arial" w:hAnsi="Arial" w:eastAsia="Arial" w:cs="Arial"/>
        </w:rPr>
        <w:t>: в неповреждённой клетке он преимущественно обращён внутрь мембраны, а при апоптозе появляется на её наружной поверхности. Фагоцит распознаёт его вместе с другими сигналами; сам по себе фосфатидилсерин — важная подсказка, но не единственное условие поглощения. [W10]</w:t>
      </w:r>
    </w:p>
    <w:p>
      <w:pPr>
        <w:pStyle w:val="Heading3"/>
      </w:pPr>
      <w:r>
        <w:rPr>
          <w:rFonts w:ascii="Arial" w:hAnsi="Arial" w:eastAsia="Arial" w:cs="Arial"/>
        </w:rPr>
        <w:t>Два пути запуска — одна исполнительная система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  <w:b/>
        </w:rPr>
        <w:t>Внутренний (митохондриальный) путь:</w:t>
      </w:r>
      <w:r>
        <w:rPr>
          <w:rFonts w:ascii="Arial" w:hAnsi="Arial" w:eastAsia="Arial" w:cs="Arial"/>
        </w:rPr>
        <w:t xml:space="preserve"> сильное внутреннее повреждение или стресс → белки семейства BCL-2 регулируют проницаемость наружной мембраны митохондрии → при запуске выходит цитохром c → образуется комплекс апоптосомы → активируется инициаторная каспаза-9.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  <w:b/>
        </w:rPr>
        <w:t>Внешний (рецепторный) путь:</w:t>
      </w:r>
      <w:r>
        <w:rPr>
          <w:rFonts w:ascii="Arial" w:hAnsi="Arial" w:eastAsia="Arial" w:cs="Arial"/>
        </w:rPr>
        <w:t xml:space="preserve"> сигнал смерти связывается с рецепторами, например Fas, на поверхности клетки → собирается сигнальный комплекс → активируется инициаторная каспаза-8.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Оба пути включают исполнительные каспазы (в частности, каспазы-3 и -7), которые разрезают белки и помогают упорядоченно разобрать клетку.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Фрагменты клетки распознаются и поглощаются.</w:t>
      </w:r>
    </w:p>
    <w:p>
      <w:pPr>
        <w:keepLines/>
      </w:pPr>
      <w:r>
        <w:rPr>
          <w:rFonts w:ascii="Arial" w:hAnsi="Arial" w:eastAsia="Arial" w:cs="Arial"/>
          <w:b/>
        </w:rPr>
        <w:t>Запоминалка:</w:t>
      </w:r>
      <w:r>
        <w:rPr>
          <w:rFonts w:ascii="Arial" w:hAnsi="Arial" w:eastAsia="Arial" w:cs="Arial"/>
        </w:rPr>
        <w:t xml:space="preserve"> внутри клетки беда → митохондрия / каспаза-9; внешний сигнал через рецептор → каспаза-8; дальше исполнительные каспазы.</w:t>
      </w:r>
    </w:p>
    <w:p>
      <w:pPr>
        <w:keepLines/>
      </w:pPr>
      <w:r>
        <w:rPr>
          <w:rFonts w:ascii="Arial" w:hAnsi="Arial" w:eastAsia="Arial" w:cs="Arial"/>
          <w:b/>
        </w:rPr>
        <w:t>Связь с циклом:</w:t>
      </w:r>
      <w:r>
        <w:rPr>
          <w:rFonts w:ascii="Arial" w:hAnsi="Arial" w:eastAsia="Arial" w:cs="Arial"/>
        </w:rPr>
        <w:t xml:space="preserve"> если серьёзно повреждённая клетка не остановится и не погибнет, она может передать поломки дочерним клеткам. Поэтому контроль цикла и апоптоз совместно защищают организм от опасных клонов.</w:t>
      </w:r>
    </w:p>
    <w:p>
      <w:pPr>
        <w:pStyle w:val="Heading2"/>
      </w:pPr>
      <w:r>
        <w:rPr>
          <w:rFonts w:ascii="Arial" w:hAnsi="Arial" w:eastAsia="Arial" w:cs="Arial"/>
        </w:rPr>
        <w:t>8. Некроз — гибель при тяжёлом повреждении</w:t>
      </w:r>
    </w:p>
    <w:p>
      <w:pPr>
        <w:keepLines/>
      </w:pPr>
      <w:r>
        <w:rPr>
          <w:rFonts w:ascii="Arial" w:hAnsi="Arial" w:eastAsia="Arial" w:cs="Arial"/>
        </w:rPr>
        <w:t xml:space="preserve">В классическом морфологическом описании </w:t>
      </w:r>
      <w:r>
        <w:rPr>
          <w:rFonts w:ascii="Arial" w:hAnsi="Arial" w:eastAsia="Arial" w:cs="Arial"/>
          <w:b/>
        </w:rPr>
        <w:t>некроз</w:t>
      </w:r>
      <w:r>
        <w:rPr>
          <w:rFonts w:ascii="Arial" w:hAnsi="Arial" w:eastAsia="Arial" w:cs="Arial"/>
        </w:rPr>
        <w:t xml:space="preserve"> — патологическая гибель ткани или клеток после тяжёлого повреждения, например при ишемии, гипоксии, токсическом воздействии, инфекции или травме. [W5]</w:t>
      </w:r>
    </w:p>
    <w:p>
      <w:pPr>
        <w:keepLines/>
      </w:pPr>
      <w:r>
        <w:rPr>
          <w:rFonts w:ascii="Arial" w:hAnsi="Arial" w:eastAsia="Arial" w:cs="Arial"/>
        </w:rPr>
        <w:t>Частая цепочка при тяжёлом дефиците кислорода:</w:t>
      </w:r>
    </w:p>
    <w:p>
      <w:pPr>
        <w:keepLines/>
      </w:pPr>
      <w:r>
        <w:rPr>
          <w:rFonts w:ascii="Arial" w:hAnsi="Arial" w:eastAsia="Arial" w:cs="Arial"/>
          <w:b/>
        </w:rPr>
        <w:t>меньше кислорода → меньше АТФ → хуже работают энергозависимые насосы мембраны → нарушается баланс ионов и воды → клетка и органеллы набухают → мембрана теряет целостность → содержимое выходит в ткань → возникает воспалительная реакция.</w:t>
      </w:r>
    </w:p>
    <w:p>
      <w:pPr>
        <w:keepLines/>
      </w:pPr>
      <w:r>
        <w:rPr>
          <w:rFonts w:ascii="Arial" w:hAnsi="Arial" w:eastAsia="Arial" w:cs="Arial"/>
        </w:rPr>
        <w:t>При некрозе обычно наблюдают набухание, повреждение мембран и выход внутриклеточного содержимого. Пример — повреждение участка миокарда при инфаркте из-за прекращения кровоснабжения; тип некроза в ткани зависит от органа и причины.</w:t>
      </w:r>
    </w:p>
    <w:p>
      <w:pPr>
        <w:pStyle w:val="Heading3"/>
      </w:pPr>
      <w:r>
        <w:rPr>
          <w:rFonts w:ascii="Arial" w:hAnsi="Arial" w:eastAsia="Arial" w:cs="Arial"/>
        </w:rPr>
        <w:t>Апоптоз и некроз: учебное сравнение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Признак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Апоптоз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Классический патологический некроз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Как запускается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Регулируемая программа, внутренний стресс или рецепторный сигнал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тяжёлое повреждение, например ишемия или токсин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Размер клетки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уменьшается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набухает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Мембрана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На ранних этапах сохраняет целостность; образуются тельца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Теряет целостность и разрушается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Что происходит с содержимым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Упаковывается в фрагменты и убирается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Выходит в окружающую ткань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Воспаление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Обычно слабое/отсутствует, если клетку вовремя убрали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Часто выраженное из-за выхода содержимого клетки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Примеры роли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Развитие, обновление, удаление повреждённых клеток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Ишемическое повреждение, тяжёлая травма/токсическое повреждение</w:t>
            </w:r>
          </w:p>
        </w:tc>
      </w:tr>
    </w:tbl>
    <w:p>
      <w:pPr>
        <w:spacing w:after="40" w:before="0" w:line="168" w:lineRule="auto"/>
      </w:pP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Современная оговорка:</w:t>
      </w:r>
      <w:r>
        <w:rPr>
          <w:rFonts w:ascii="Arial" w:hAnsi="Arial" w:eastAsia="Arial" w:cs="Arial"/>
        </w:rPr>
        <w:t xml:space="preserve"> традиционное сравнение полезно для вводного курса, но не всякая гибель укладывается в схему «апоптоз = запрограммированное, некроз = случайное». Существуют регулируемые формы некротической гибели, например некроптоз, пироптоз и ферроптоз; поздние стадии неубранного апоптоза тоже могут сопровождаться разрушением мембраны. Поэтому на первом курсе отвечай по классическим признакам, но не утверждай, что некроз никогда не регулируется.</w:t>
      </w:r>
    </w:p>
    <w:p>
      <w:pPr>
        <w:pStyle w:val="Heading2"/>
      </w:pPr>
      <w:r>
        <w:rPr>
          <w:rFonts w:ascii="Arial" w:hAnsi="Arial" w:eastAsia="Arial" w:cs="Arial"/>
        </w:rPr>
        <w:t>9. Онкотрансформация — когда клетка теряет контроль</w:t>
      </w:r>
    </w:p>
    <w:p>
      <w:pPr>
        <w:keepLines/>
      </w:pPr>
      <w:r>
        <w:rPr>
          <w:rFonts w:ascii="Arial" w:hAnsi="Arial" w:eastAsia="Arial" w:cs="Arial"/>
          <w:b/>
        </w:rPr>
        <w:t>Онкотрансформация</w:t>
      </w:r>
      <w:r>
        <w:rPr>
          <w:rFonts w:ascii="Arial" w:hAnsi="Arial" w:eastAsia="Arial" w:cs="Arial"/>
        </w:rPr>
        <w:t xml:space="preserve"> — приобретение клеткой свойств, которые помогают ей делиться и выживать не по обычным правилам ткани. Злокачественная опухоль обычно возникает не из-за одного «неправильного деления», а в результате накопления и отбора изменений в нескольких системах контроля. [W6, W7]</w:t>
      </w:r>
    </w:p>
    <w:p>
      <w:pPr>
        <w:keepLines/>
      </w:pPr>
      <w:r>
        <w:rPr>
          <w:rFonts w:ascii="Arial" w:hAnsi="Arial" w:eastAsia="Arial" w:cs="Arial"/>
          <w:b/>
        </w:rPr>
        <w:t>Опухоль</w:t>
      </w:r>
      <w:r>
        <w:rPr>
          <w:rFonts w:ascii="Arial" w:hAnsi="Arial" w:eastAsia="Arial" w:cs="Arial"/>
        </w:rPr>
        <w:t xml:space="preserve"> — общее название аномального разрастания клеток; она не обязательно злокачественная. Доброкачественная опухоль обычно остаётся локальной и не даёт метастазов. Злокачественная опухоль способна прорастать в соседние ткани, а её клетки могут распространяться и образовывать вторичные очаги (</w:t>
      </w:r>
      <w:r>
        <w:rPr>
          <w:rFonts w:ascii="Arial" w:hAnsi="Arial" w:eastAsia="Arial" w:cs="Arial"/>
          <w:b/>
        </w:rPr>
        <w:t>метастазы</w:t>
      </w:r>
      <w:r>
        <w:rPr>
          <w:rFonts w:ascii="Arial" w:hAnsi="Arial" w:eastAsia="Arial" w:cs="Arial"/>
        </w:rPr>
        <w:t>). Некоторые злокачественные болезни крови, например лейкозы, не образуют типичную солидную опухолевую массу.</w:t>
      </w:r>
    </w:p>
    <w:p>
      <w:pPr>
        <w:pStyle w:val="Heading3"/>
      </w:pPr>
      <w:r>
        <w:rPr>
          <w:rFonts w:ascii="Arial" w:hAnsi="Arial" w:eastAsia="Arial" w:cs="Arial"/>
        </w:rPr>
        <w:t>Три группы генов, которые важно различать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Нормальная работа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Что бывает при нарушении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Образ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Протоонкогены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Помогают клетке отвечать на сигналы роста и делиться, когда это нужно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 xml:space="preserve">Активирующее изменение превращает их в </w:t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онкогены</w:t>
            </w:r>
            <w:r>
              <w:rPr>
                <w:rFonts w:ascii="Arial" w:hAnsi="Arial" w:eastAsia="Arial" w:cs="Arial"/>
                <w:color w:val="202124"/>
                <w:sz w:val="17"/>
              </w:rPr>
              <w:t>, чрезмерно подталкивающие рост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Газ / акселератор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Гены-супрессоры опухолей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Тормозят деление, проверяют ДНК, помогают остановить цикл или запустить гибель клетки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Потеря функции убирает защитный «тормоз»; примеры — TP53, RB1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Тормоз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Гены репарации ДНК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Исправляют повреждения и ошибки копирования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Их дефект ускоряет накопление других мутаций</w:t>
            </w:r>
          </w:p>
        </w:tc>
        <w:tc>
          <w:tcPr>
            <w:tcW w:type="dxa" w:w="24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Ремонтная бригада</w:t>
            </w:r>
          </w:p>
        </w:tc>
      </w:tr>
    </w:tbl>
    <w:p>
      <w:pPr>
        <w:spacing w:after="40" w:before="0" w:line="168" w:lineRule="auto"/>
      </w:pPr>
    </w:p>
    <w:p>
      <w:pPr>
        <w:keepLines/>
        <w:spacing w:before="80" w:after="160" w:line="259" w:lineRule="auto"/>
        <w:ind w:left="173" w:right="115"/>
        <w:shd w:fill="EAF2F8"/>
        <w:pBdr>
          <w:left w:val="single" w:sz="18" w:space="7" w:color="2F75B5"/>
        </w:pBdr>
      </w:pPr>
      <w:r>
        <w:rPr>
          <w:rFonts w:ascii="Arial" w:hAnsi="Arial" w:eastAsia="Arial" w:cs="Arial"/>
          <w:b/>
        </w:rPr>
        <w:t>Важное уточнение:</w:t>
      </w:r>
      <w:r>
        <w:rPr>
          <w:rFonts w:ascii="Arial" w:hAnsi="Arial" w:eastAsia="Arial" w:cs="Arial"/>
        </w:rPr>
        <w:t xml:space="preserve"> онкоген — не просто «ген рака», а активированная/изменённая форма обычного протоонкогена. Для активации онкогена часто достаточно изменения одной копии гена; для потери функции классического супрессора нередко должны быть нарушены обе копии, хотя в биологии опухолей есть исключения.</w:t>
      </w:r>
    </w:p>
    <w:p>
      <w:pPr>
        <w:pStyle w:val="Heading3"/>
      </w:pPr>
      <w:r>
        <w:rPr>
          <w:rFonts w:ascii="Arial" w:hAnsi="Arial" w:eastAsia="Arial" w:cs="Arial"/>
        </w:rPr>
        <w:t>Как это может происходить — по шагам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</w:rPr>
        <w:t>В клетке появляется наследуемое изменение ДНК: при ошибке копирования, под действием повреждающего фактора или из-за унаследованной предрасположенности.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</w:rPr>
        <w:t>Изменение затрагивает регуляцию деления, репарацию или контроль гибели клетки.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Если протоонкогенный сигнал слишком силён или защитные тормоза ослаблены, клетка легче проходит контрольные точки.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Повреждённые клетки чаще выживают и передают изменения потомкам; клон накапливает дополнительные нарушения.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</w:rPr>
        <w:t>Со временем у некоторых клеток появляются свойства роста без обычных сигналов, уклонения от гибели, нарушения созревания и тканевых границ.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6. </w:t>
      </w:r>
      <w:r>
        <w:rPr>
          <w:rFonts w:ascii="Arial" w:hAnsi="Arial" w:eastAsia="Arial" w:cs="Arial"/>
        </w:rPr>
        <w:t xml:space="preserve">При злокачественной прогрессии клетки могут прорастать в соседние ткани и распространяться в другие органы — это </w:t>
      </w:r>
      <w:r>
        <w:rPr>
          <w:rFonts w:ascii="Arial" w:hAnsi="Arial" w:eastAsia="Arial" w:cs="Arial"/>
          <w:b/>
        </w:rPr>
        <w:t>метастазирование</w:t>
      </w:r>
      <w:r>
        <w:rPr>
          <w:rFonts w:ascii="Arial" w:hAnsi="Arial" w:eastAsia="Arial" w:cs="Arial"/>
        </w:rPr>
        <w:t>.</w:t>
      </w:r>
    </w:p>
    <w:p>
      <w:pPr>
        <w:keepLines/>
      </w:pPr>
      <w:r>
        <w:rPr>
          <w:rFonts w:ascii="Arial" w:hAnsi="Arial" w:eastAsia="Arial" w:cs="Arial"/>
        </w:rPr>
        <w:t>Эта последовательность — учебная схема, а не универсальный сценарий для каждой опухоли. Разные виды рака имеют разные комбинации изменений.</w:t>
      </w:r>
    </w:p>
    <w:p>
      <w:pPr>
        <w:pStyle w:val="Heading3"/>
      </w:pPr>
      <w:r>
        <w:rPr>
          <w:rFonts w:ascii="Arial" w:hAnsi="Arial" w:eastAsia="Arial" w:cs="Arial"/>
        </w:rPr>
        <w:t>Классическая схема канцерогенеза: инициация → промоция → прогрессия</w:t>
      </w:r>
    </w:p>
    <w:p>
      <w:pPr>
        <w:keepLines/>
      </w:pPr>
      <w:r>
        <w:rPr>
          <w:rFonts w:ascii="Arial" w:hAnsi="Arial" w:eastAsia="Arial" w:cs="Arial"/>
        </w:rPr>
        <w:t>Это классическая учебная модель, а не обязательный сценарий каждого рака; источник [W11] рассматривает её в контексте канцерогенеза печени.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Простое объяснение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Важная оговорка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Инициация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В клетке закрепляется важное изменение генетического материала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Клетка ещё может выглядеть обычно; сама мутация не означает, что рак уже сформировался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Промоция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Клетки с изменением получают условия для размножения, и их клон увеличивается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В классической экспериментальной модели часть промотирующих воздействий обратима; реальный канцерогенез сложнее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b/>
                <w:color w:val="202124"/>
                <w:sz w:val="17"/>
              </w:rPr>
              <w:t>Прогрессия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Накопление и отбор новых изменений усиливают атипию и способность к злокачественному росту</w:t>
            </w:r>
          </w:p>
        </w:tc>
        <w:tc>
          <w:tcPr>
            <w:tcW w:type="dxa" w:w="32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Инвазия и метастазирование возможны по мере развития опухоли, но уже имеющиеся метастазы не обязательны для диагноза каждой злокачественной опухоли</w:t>
            </w:r>
          </w:p>
        </w:tc>
      </w:tr>
    </w:tbl>
    <w:p>
      <w:pPr>
        <w:spacing w:after="40" w:before="0" w:line="168" w:lineRule="auto"/>
      </w:pPr>
    </w:p>
    <w:p>
      <w:pPr>
        <w:keepLines/>
      </w:pPr>
      <w:r>
        <w:rPr>
          <w:rFonts w:ascii="Arial" w:hAnsi="Arial" w:eastAsia="Arial" w:cs="Arial"/>
        </w:rPr>
        <w:t>Рак — не один диагноз и не всегда плотная «шишка»: лейкозы обычно не образуют солидную опухолевую массу. [W6]</w:t>
      </w:r>
    </w:p>
    <w:p>
      <w:pPr>
        <w:pStyle w:val="Heading3"/>
      </w:pPr>
      <w:r>
        <w:rPr>
          <w:rFonts w:ascii="Arial" w:hAnsi="Arial" w:eastAsia="Arial" w:cs="Arial"/>
        </w:rPr>
        <w:t>Что меняется в поведении опухолевых клеток</w:t>
      </w:r>
    </w:p>
    <w:p>
      <w:pPr>
        <w:keepLines/>
      </w:pPr>
      <w:r>
        <w:rPr>
          <w:rFonts w:ascii="Arial" w:hAnsi="Arial" w:eastAsia="Arial" w:cs="Arial"/>
        </w:rPr>
        <w:t>По сравнению с нормальными клетками опухолевые клетки могут: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отвечать на сигналы роста неправильно или расти без обычной команды;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игнорировать часть сигналов остановки;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избегать апоптоза;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накапливать генетические и хромосомные изменения;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хуже сохранять нормальную специализацию и архитектуру ткани;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стимулировать образование сосудов, менять взаимодействие с иммунной системой;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при злокачественном процессе — проникать в соседние ткани и метастазировать.</w:t>
      </w:r>
    </w:p>
    <w:p>
      <w:pPr>
        <w:keepLines/>
      </w:pPr>
      <w:r>
        <w:rPr>
          <w:rFonts w:ascii="Arial" w:hAnsi="Arial" w:eastAsia="Arial" w:cs="Arial"/>
          <w:b/>
        </w:rPr>
        <w:t>Не всякое увеличение числа клеток уже рак:</w:t>
      </w:r>
      <w:r>
        <w:rPr>
          <w:rFonts w:ascii="Arial" w:hAnsi="Arial" w:eastAsia="Arial" w:cs="Arial"/>
        </w:rPr>
        <w:t xml:space="preserve"> при </w:t>
      </w:r>
      <w:r>
        <w:rPr>
          <w:rFonts w:ascii="Arial" w:hAnsi="Arial" w:eastAsia="Arial" w:cs="Arial"/>
          <w:b/>
        </w:rPr>
        <w:t>гиперплазии</w:t>
      </w:r>
      <w:r>
        <w:rPr>
          <w:rFonts w:ascii="Arial" w:hAnsi="Arial" w:eastAsia="Arial" w:cs="Arial"/>
        </w:rPr>
        <w:t xml:space="preserve"> клеток становится больше, но их строение может оставаться нормальным; при </w:t>
      </w:r>
      <w:r>
        <w:rPr>
          <w:rFonts w:ascii="Arial" w:hAnsi="Arial" w:eastAsia="Arial" w:cs="Arial"/>
          <w:b/>
        </w:rPr>
        <w:t>дисплазии</w:t>
      </w:r>
      <w:r>
        <w:rPr>
          <w:rFonts w:ascii="Arial" w:hAnsi="Arial" w:eastAsia="Arial" w:cs="Arial"/>
        </w:rPr>
        <w:t xml:space="preserve"> клетки и тканевая архитектура выглядят атипично, но это не обязательно означает инвазивный рак; </w:t>
      </w:r>
      <w:r>
        <w:rPr>
          <w:rFonts w:ascii="Arial" w:hAnsi="Arial" w:eastAsia="Arial" w:cs="Arial"/>
          <w:b/>
        </w:rPr>
        <w:t>карцинома in situ</w:t>
      </w:r>
      <w:r>
        <w:rPr>
          <w:rFonts w:ascii="Arial" w:hAnsi="Arial" w:eastAsia="Arial" w:cs="Arial"/>
        </w:rPr>
        <w:t xml:space="preserve"> ограничена эпителием и ещё не проросла через базальную мембрану в соседнюю ткань. Это полезные различия, но для ответа по биологии важнее сама логика клеточного контроля.</w:t>
      </w:r>
    </w:p>
    <w:p>
      <w:pPr>
        <w:pStyle w:val="Heading3"/>
      </w:pPr>
      <w:r>
        <w:rPr>
          <w:rFonts w:ascii="Arial" w:hAnsi="Arial" w:eastAsia="Arial" w:cs="Arial"/>
        </w:rPr>
        <w:t>Почему апоптоз — противоопухолевая защита</w:t>
      </w:r>
    </w:p>
    <w:p>
      <w:pPr>
        <w:keepLines/>
      </w:pPr>
      <w:r>
        <w:rPr>
          <w:rFonts w:ascii="Arial" w:hAnsi="Arial" w:eastAsia="Arial" w:cs="Arial"/>
        </w:rPr>
        <w:t>Если система p53/цикл/репарация работает:</w:t>
      </w:r>
    </w:p>
    <w:p>
      <w:pPr>
        <w:keepLines/>
      </w:pPr>
      <w:r>
        <w:rPr>
          <w:rFonts w:ascii="Arial" w:hAnsi="Arial" w:eastAsia="Arial" w:cs="Arial"/>
          <w:b/>
        </w:rPr>
        <w:t>повреждение ДНК → пауза цикла → попытка ремонта → при неудаче апоптоз.</w:t>
      </w:r>
    </w:p>
    <w:p>
      <w:pPr>
        <w:keepLines/>
      </w:pPr>
      <w:r>
        <w:rPr>
          <w:rFonts w:ascii="Arial" w:hAnsi="Arial" w:eastAsia="Arial" w:cs="Arial"/>
        </w:rPr>
        <w:t>Если поломки затрагивают эти звенья:</w:t>
      </w:r>
    </w:p>
    <w:p>
      <w:pPr>
        <w:keepLines/>
      </w:pPr>
      <w:r>
        <w:rPr>
          <w:rFonts w:ascii="Arial" w:hAnsi="Arial" w:eastAsia="Arial" w:cs="Arial"/>
          <w:b/>
        </w:rPr>
        <w:t>повреждение не остановлено → клетка продолжает делиться → ошибки наследуются и накапливаются → повышается вероятность онкотрансформации.</w:t>
      </w:r>
    </w:p>
    <w:p>
      <w:pPr>
        <w:keepLines/>
      </w:pPr>
      <w:r>
        <w:rPr>
          <w:rFonts w:ascii="Arial" w:hAnsi="Arial" w:eastAsia="Arial" w:cs="Arial"/>
          <w:b/>
        </w:rPr>
        <w:t>Короткий ответ на коллоквиуме:</w:t>
      </w:r>
      <w:r>
        <w:rPr>
          <w:rFonts w:ascii="Arial" w:hAnsi="Arial" w:eastAsia="Arial" w:cs="Arial"/>
        </w:rPr>
        <w:t xml:space="preserve"> «Онкотрансформация связана с накоплением изменений в генах, регулирующих пролиферацию, подавление опухолевого роста и репарацию ДНК. Протоонкогены при активации становятся онкогенами, потеря функции генов-супрессоров ослабляет торможение цикла, а дефект репарации ускоряет накопление изменений. Нарушение контрольных точек и уклонение от апоптоза помогают аномальному клону выживать и размножаться».</w:t>
      </w:r>
    </w:p>
    <w:p>
      <w:pPr>
        <w:pStyle w:val="Heading2"/>
      </w:pPr>
      <w:r>
        <w:rPr>
          <w:rFonts w:ascii="Arial" w:hAnsi="Arial" w:eastAsia="Arial" w:cs="Arial"/>
        </w:rPr>
        <w:t>10. Итоговая таблица: продолжать, остановиться, умереть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Нормальный ответ клетки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Есть нужный сигнал роста, ДНК цела, ресурсы достаточны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Продолжить цикл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Есть устранимое повреждение ДНК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Поставить цикл на паузу и отремонтировать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Нет сигнала к делению или клетка специализирована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Оставаться в G₀/не делиться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Повреждение опасно и не поддаётся ремонту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Запустить апоптоз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Тяжёлое внешнее/метаболическое повреждение разрушило клетку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Может развиться некроз с воспалением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Утрачены контроль роста, репарация и/или гибель</w:t>
            </w:r>
          </w:p>
        </w:tc>
        <w:tc>
          <w:tcPr>
            <w:tcW w:type="dxa" w:w="491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8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202124"/>
                <w:sz w:val="17"/>
              </w:rPr>
            </w:r>
            <w:r>
              <w:rPr>
                <w:rFonts w:ascii="Arial" w:hAnsi="Arial" w:eastAsia="Arial" w:cs="Arial"/>
                <w:color w:val="202124"/>
                <w:sz w:val="17"/>
              </w:rPr>
              <w:t>Возрастает риск онкотрансформации</w:t>
            </w:r>
          </w:p>
        </w:tc>
      </w:tr>
    </w:tbl>
    <w:p>
      <w:pPr>
        <w:spacing w:after="40" w:before="0" w:line="168" w:lineRule="auto"/>
      </w:pPr>
    </w:p>
    <w:p>
      <w:pPr>
        <w:pStyle w:val="Heading3"/>
      </w:pPr>
      <w:r>
        <w:rPr>
          <w:rFonts w:ascii="Arial" w:hAnsi="Arial" w:eastAsia="Arial" w:cs="Arial"/>
        </w:rPr>
        <w:t>Проверь себя · модуль V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</w:rPr>
        <w:t>Чем клеточный цикл отличается от митоза?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</w:rPr>
        <w:t>Что происходит в G₁, S и G₂?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</w:rPr>
        <w:t>Почему после S-фазы число хромосом не удваивается, хотя количество ДНК удвоилось?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</w:rPr>
        <w:t>Назови признаки профазы, метафазы, анафазы и телофазы.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</w:rPr>
        <w:t>Что проверяют точки G₁/S, G₂/M и контроль веретена?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6. </w:t>
      </w:r>
      <w:r>
        <w:rPr>
          <w:rFonts w:ascii="Arial" w:hAnsi="Arial" w:eastAsia="Arial" w:cs="Arial"/>
        </w:rPr>
        <w:t>Чем циклин отличается от CDK?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7. </w:t>
      </w:r>
      <w:r>
        <w:rPr>
          <w:rFonts w:ascii="Arial" w:hAnsi="Arial" w:eastAsia="Arial" w:cs="Arial"/>
        </w:rPr>
        <w:t>Как p53 и p21 связаны с остановкой цикла?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8. </w:t>
      </w:r>
      <w:r>
        <w:rPr>
          <w:rFonts w:ascii="Arial" w:hAnsi="Arial" w:eastAsia="Arial" w:cs="Arial"/>
        </w:rPr>
        <w:t>Назови два пути апоптоза и общую исполнительную группу ферментов.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9. </w:t>
      </w:r>
      <w:r>
        <w:rPr>
          <w:rFonts w:ascii="Arial" w:hAnsi="Arial" w:eastAsia="Arial" w:cs="Arial"/>
        </w:rPr>
        <w:t>Чем классический некроз отличается от апоптоза по набуханию и мембране?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10. </w:t>
      </w:r>
      <w:r>
        <w:rPr>
          <w:rFonts w:ascii="Arial" w:hAnsi="Arial" w:eastAsia="Arial" w:cs="Arial"/>
        </w:rPr>
        <w:t>Чем протоонкоген отличается от онкогена и гена-супрессора опухолей?</w:t>
      </w:r>
    </w:p>
    <w:p>
      <w:pPr>
        <w:pStyle w:val="Heading1"/>
      </w:pPr>
      <w:r>
        <w:rPr>
          <w:rFonts w:ascii="Arial" w:hAnsi="Arial" w:eastAsia="Arial" w:cs="Arial"/>
        </w:rPr>
        <w:t>Быстрое повторение перед коллоквиумом</w:t>
      </w:r>
    </w:p>
    <w:p>
      <w:pPr>
        <w:pStyle w:val="Heading2"/>
      </w:pPr>
      <w:r>
        <w:rPr>
          <w:rFonts w:ascii="Arial" w:hAnsi="Arial" w:eastAsia="Arial" w:cs="Arial"/>
        </w:rPr>
        <w:t>12 фраз, на которых держится весь курс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1. </w:t>
      </w:r>
      <w:r>
        <w:rPr>
          <w:rFonts w:ascii="Arial" w:hAnsi="Arial" w:eastAsia="Arial" w:cs="Arial"/>
          <w:b/>
        </w:rPr>
        <w:t>Клетка — основная структурная и функциональная единица клеточных организмов; новые клетки возникают из предсуществующих.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2. </w:t>
      </w:r>
      <w:r>
        <w:rPr>
          <w:rFonts w:ascii="Arial" w:hAnsi="Arial" w:eastAsia="Arial" w:cs="Arial"/>
          <w:b/>
        </w:rPr>
        <w:t>Мембрана — текучий липидный бислой с белками; пассивный транспорт идёт по градиенту, активный — против него с затратой энергии.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3. </w:t>
      </w:r>
      <w:r>
        <w:rPr>
          <w:rFonts w:ascii="Arial" w:hAnsi="Arial" w:eastAsia="Arial" w:cs="Arial"/>
          <w:b/>
        </w:rPr>
        <w:t>ДНК хранит информацию; РНК участвует в её реализации и регуляции.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4. </w:t>
      </w:r>
      <w:r>
        <w:rPr>
          <w:rFonts w:ascii="Arial" w:hAnsi="Arial" w:eastAsia="Arial" w:cs="Arial"/>
          <w:b/>
        </w:rPr>
        <w:t>Репликация полуконсервативна, идёт 5′ → 3′ и требует матрицы и праймера.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5. </w:t>
      </w:r>
      <w:r>
        <w:rPr>
          <w:rFonts w:ascii="Arial" w:hAnsi="Arial" w:eastAsia="Arial" w:cs="Arial"/>
          <w:b/>
        </w:rPr>
        <w:t>ДНК-повреждение может быть устранено; мутация — закрепившееся изменение последовательности.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6. </w:t>
      </w:r>
      <w:r>
        <w:rPr>
          <w:rFonts w:ascii="Arial" w:hAnsi="Arial" w:eastAsia="Arial" w:cs="Arial"/>
          <w:b/>
        </w:rPr>
        <w:t>BER исправляет отдельное основание, NER — более крупное повреждение, MMR — ошибочное спаривание после копирования.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7. </w:t>
      </w:r>
      <w:r>
        <w:rPr>
          <w:rFonts w:ascii="Arial" w:hAnsi="Arial" w:eastAsia="Arial" w:cs="Arial"/>
          <w:b/>
        </w:rPr>
        <w:t>Транскрипция — ДНК → РНК; трансляция — мРНК → белок.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8. </w:t>
      </w:r>
      <w:r>
        <w:rPr>
          <w:rFonts w:ascii="Arial" w:hAnsi="Arial" w:eastAsia="Arial" w:cs="Arial"/>
          <w:b/>
        </w:rPr>
        <w:t>У эукариот пре-мРНК обычно получает кэп, проходит сплайсинг и полиаденилирование.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9. </w:t>
      </w:r>
      <w:r>
        <w:rPr>
          <w:rFonts w:ascii="Arial" w:hAnsi="Arial" w:eastAsia="Arial" w:cs="Arial"/>
          <w:b/>
        </w:rPr>
        <w:t>Рибосома читает кодоны мРНК; тРНК приносит аминокислоты; пептидная связь образуется в рибосоме при участии рРНК.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10. </w:t>
      </w:r>
      <w:r>
        <w:rPr>
          <w:rFonts w:ascii="Arial" w:hAnsi="Arial" w:eastAsia="Arial" w:cs="Arial"/>
          <w:b/>
        </w:rPr>
        <w:t>В S-фазе удваивается ДНК; в митозе распределяются сестринские хроматиды.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11. </w:t>
      </w:r>
      <w:r>
        <w:rPr>
          <w:rFonts w:ascii="Arial" w:hAnsi="Arial" w:eastAsia="Arial" w:cs="Arial"/>
          <w:b/>
        </w:rPr>
        <w:t>Контрольные точки и циклины/CDK помогают не делиться с повреждённой или неправильно собранной ДНК.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12. </w:t>
      </w:r>
      <w:r>
        <w:rPr>
          <w:rFonts w:ascii="Arial" w:hAnsi="Arial" w:eastAsia="Arial" w:cs="Arial"/>
          <w:b/>
        </w:rPr>
        <w:t>Апоптоз — регулируемое удаление клетки; некроз обычно сопровождается потерей целостности мембран и воспалением; нарушение контроля цикла и гибели повышает риск опухолевого роста.</w:t>
      </w:r>
    </w:p>
    <w:p>
      <w:pPr>
        <w:pStyle w:val="Heading2"/>
      </w:pPr>
      <w:r>
        <w:rPr>
          <w:rFonts w:ascii="Arial" w:hAnsi="Arial" w:eastAsia="Arial" w:cs="Arial"/>
        </w:rPr>
        <w:t>Частые ошибки — проверь, что не допускаешь их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Называть РНК-затравку обязательной для транскрипции: она нужна ДНК-полимеразе при репликации, но не нужна РНК-полимеразе для начала транскрипции.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Считать, что в S-фазе удваивается число хромосом: удваивается ДНК и появляются сестринские хроматиды, число хромосом до их расхождения остаётся прежним.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Путать направление: новая ДНК/РНК синтезируется 5′ → 3′, матрица читается 3′ → 5′.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Считать мембранный белок-переносчик доказательством активного транспорта: переносчик может проводить и облегчённую диффузию; важно направление относительно градиента и источник энергии.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Называть все участки гена, оставшиеся в зрелой РНК, белок-кодирующими: экзоны могут включать нетранслируемые области.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Говорить, что все опухоли — это солидные узлы или что одна мутация всегда достаточна для рака.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Утверждать, что апоптоз всегда абсолютно не вызывает воспаления, а всякий некроз случаен и не регулируется.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</w:rPr>
        <w:t>Перечислять фамилии и цифры, не объясняя механизм. На устном ответе сначала дай логику, потом добавь подробности.</w:t>
      </w:r>
    </w:p>
    <w:p>
      <w:pPr>
        <w:pStyle w:val="Heading1"/>
        <w:pageBreakBefore/>
      </w:pPr>
      <w:r>
        <w:rPr>
          <w:rFonts w:ascii="Arial" w:hAnsi="Arial" w:eastAsia="Arial" w:cs="Arial"/>
        </w:rPr>
        <w:t>Литература и источники</w:t>
      </w:r>
    </w:p>
    <w:p>
      <w:pPr>
        <w:pStyle w:val="Heading2"/>
      </w:pPr>
      <w:r>
        <w:rPr>
          <w:rFonts w:ascii="Arial" w:hAnsi="Arial" w:eastAsia="Arial" w:cs="Arial"/>
        </w:rPr>
        <w:t>Материалы курса из репозитория</w:t>
      </w:r>
    </w:p>
    <w:p>
      <w:pPr>
        <w:keepLines/>
      </w:pPr>
      <w:r>
        <w:rPr>
          <w:rFonts w:ascii="Arial" w:hAnsi="Arial" w:eastAsia="Arial" w:cs="Arial"/>
        </w:rPr>
        <w:t xml:space="preserve">Материал обобщает учебные документы из папки </w:t>
      </w:r>
      <w:r>
        <w:rPr>
          <w:rFonts w:ascii="Consolas" w:hAnsi="Consolas" w:eastAsia="Consolas" w:cs="Consolas"/>
          <w:color w:val="444444"/>
          <w:shd w:fill="F2F4F7"/>
        </w:rPr>
        <w:t>биология/</w:t>
      </w:r>
      <w:r>
        <w:rPr>
          <w:rFonts w:ascii="Arial" w:hAnsi="Arial" w:eastAsia="Arial" w:cs="Arial"/>
        </w:rPr>
        <w:t>: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Consolas" w:hAnsi="Consolas" w:eastAsia="Consolas" w:cs="Consolas"/>
          <w:color w:val="444444"/>
          <w:shd w:fill="F2F4F7"/>
        </w:rPr>
        <w:t>Биология_конспект_к_лекции_занятия_1_2.docx</w:t>
      </w:r>
      <w:r>
        <w:rPr>
          <w:rFonts w:ascii="Arial" w:hAnsi="Arial" w:eastAsia="Arial" w:cs="Arial"/>
        </w:rPr>
        <w:t>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Consolas" w:hAnsi="Consolas" w:eastAsia="Consolas" w:cs="Consolas"/>
          <w:color w:val="444444"/>
          <w:shd w:fill="F2F4F7"/>
        </w:rPr>
        <w:t>Биология_учебное_пособие_занятия_1_2.docx</w:t>
      </w:r>
      <w:r>
        <w:rPr>
          <w:rFonts w:ascii="Arial" w:hAnsi="Arial" w:eastAsia="Arial" w:cs="Arial"/>
        </w:rPr>
        <w:t>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Consolas" w:hAnsi="Consolas" w:eastAsia="Consolas" w:cs="Consolas"/>
          <w:color w:val="444444"/>
          <w:shd w:fill="F2F4F7"/>
        </w:rPr>
        <w:t>биология_дз_1.docx</w:t>
      </w:r>
      <w:r>
        <w:rPr>
          <w:rFonts w:ascii="Arial" w:hAnsi="Arial" w:eastAsia="Arial" w:cs="Arial"/>
        </w:rPr>
        <w:t xml:space="preserve">, </w:t>
      </w:r>
      <w:r>
        <w:rPr>
          <w:rFonts w:ascii="Consolas" w:hAnsi="Consolas" w:eastAsia="Consolas" w:cs="Consolas"/>
          <w:color w:val="444444"/>
          <w:shd w:fill="F2F4F7"/>
        </w:rPr>
        <w:t>биология_дз_2.docx</w:t>
      </w:r>
      <w:r>
        <w:rPr>
          <w:rFonts w:ascii="Arial" w:hAnsi="Arial" w:eastAsia="Arial" w:cs="Arial"/>
        </w:rPr>
        <w:t>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Consolas" w:hAnsi="Consolas" w:eastAsia="Consolas" w:cs="Consolas"/>
          <w:color w:val="444444"/>
          <w:shd w:fill="F2F4F7"/>
        </w:rPr>
        <w:t>Конспект_Занятие_3_Биология_Гайнутдинова_1 (2).docx</w:t>
      </w:r>
      <w:r>
        <w:rPr>
          <w:rFonts w:ascii="Arial" w:hAnsi="Arial" w:eastAsia="Arial" w:cs="Arial"/>
        </w:rPr>
        <w:t>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Consolas" w:hAnsi="Consolas" w:eastAsia="Consolas" w:cs="Consolas"/>
          <w:color w:val="444444"/>
          <w:shd w:fill="F2F4F7"/>
        </w:rPr>
        <w:t>Ответы по биологии №3 (2).docx</w:t>
      </w:r>
      <w:r>
        <w:rPr>
          <w:rFonts w:ascii="Arial" w:hAnsi="Arial" w:eastAsia="Arial" w:cs="Arial"/>
        </w:rPr>
        <w:t>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Consolas" w:hAnsi="Consolas" w:eastAsia="Consolas" w:cs="Consolas"/>
          <w:color w:val="444444"/>
          <w:shd w:fill="F2F4F7"/>
        </w:rPr>
        <w:t>Подготовка_Занятие_3_Биология_Гайнутдинова_1 (2).docx</w:t>
      </w:r>
      <w:r>
        <w:rPr>
          <w:rFonts w:ascii="Arial" w:hAnsi="Arial" w:eastAsia="Arial" w:cs="Arial"/>
        </w:rPr>
        <w:t>;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Consolas" w:hAnsi="Consolas" w:eastAsia="Consolas" w:cs="Consolas"/>
          <w:color w:val="444444"/>
          <w:shd w:fill="F2F4F7"/>
        </w:rPr>
        <w:t>Занятие_4_Биология_Гайнутдинова_ФИНАЛ.docx</w:t>
      </w:r>
      <w:r>
        <w:rPr>
          <w:rFonts w:ascii="Arial" w:hAnsi="Arial" w:eastAsia="Arial" w:cs="Arial"/>
        </w:rPr>
        <w:t>.</w:t>
      </w:r>
    </w:p>
    <w:p>
      <w:pPr>
        <w:keepLines/>
      </w:pPr>
      <w:r>
        <w:rPr>
          <w:rFonts w:ascii="Arial" w:hAnsi="Arial" w:eastAsia="Arial" w:cs="Arial"/>
        </w:rPr>
        <w:t>Внутри этих материалов встречаются повторы, различия в глубине изложения и отдельные спорные детали; они объединены, а при расхождениях в новой теме приоритет отдан базовой учебной логике и проверяемым источникам ниже.</w:t>
      </w:r>
    </w:p>
    <w:p>
      <w:pPr>
        <w:pStyle w:val="Heading2"/>
      </w:pPr>
      <w:r>
        <w:rPr>
          <w:rFonts w:ascii="Arial" w:hAnsi="Arial" w:eastAsia="Arial" w:cs="Arial"/>
        </w:rPr>
        <w:t>Источники для новой темы о клеточном цикле, смерти клетки и онкотрансформации</w:t>
      </w:r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[W1]</w:t>
      </w:r>
      <w:r>
        <w:rPr>
          <w:rFonts w:ascii="Arial" w:hAnsi="Arial" w:eastAsia="Arial" w:cs="Arial"/>
        </w:rPr>
        <w:t xml:space="preserve"> OpenStax, </w:t>
      </w:r>
      <w:r>
        <w:rPr>
          <w:rFonts w:ascii="Arial" w:hAnsi="Arial" w:eastAsia="Arial" w:cs="Arial"/>
          <w:i/>
        </w:rPr>
        <w:t>Biology for AP® Courses</w:t>
      </w:r>
      <w:r>
        <w:rPr>
          <w:rFonts w:ascii="Arial" w:hAnsi="Arial" w:eastAsia="Arial" w:cs="Arial"/>
        </w:rPr>
        <w:t xml:space="preserve">, §10.2 “The Cell Cycle”: фазы интерфазы, митоз, G₀, цитокинез и соматические клетки. </w:t>
      </w:r>
      <w:hyperlink r:id="rId11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[W2]</w:t>
      </w:r>
      <w:r>
        <w:rPr>
          <w:rFonts w:ascii="Arial" w:hAnsi="Arial" w:eastAsia="Arial" w:cs="Arial"/>
        </w:rPr>
        <w:t xml:space="preserve"> OpenStax, </w:t>
      </w:r>
      <w:r>
        <w:rPr>
          <w:rFonts w:ascii="Arial" w:hAnsi="Arial" w:eastAsia="Arial" w:cs="Arial"/>
          <w:i/>
        </w:rPr>
        <w:t>Biology for AP® Courses</w:t>
      </w:r>
      <w:r>
        <w:rPr>
          <w:rFonts w:ascii="Arial" w:hAnsi="Arial" w:eastAsia="Arial" w:cs="Arial"/>
        </w:rPr>
        <w:t xml:space="preserve">, §10.3 “Control of the Cell Cycle”: контрольные точки, циклины/CDK, p53, p21 и Rb. </w:t>
      </w:r>
      <w:hyperlink r:id="rId12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[W3]</w:t>
      </w:r>
      <w:r>
        <w:rPr>
          <w:rFonts w:ascii="Arial" w:hAnsi="Arial" w:eastAsia="Arial" w:cs="Arial"/>
        </w:rPr>
        <w:t xml:space="preserve"> Alberts B. et al. </w:t>
      </w:r>
      <w:r>
        <w:rPr>
          <w:rFonts w:ascii="Arial" w:hAnsi="Arial" w:eastAsia="Arial" w:cs="Arial"/>
          <w:i/>
        </w:rPr>
        <w:t>Molecular Biology of the Cell</w:t>
      </w:r>
      <w:r>
        <w:rPr>
          <w:rFonts w:ascii="Arial" w:hAnsi="Arial" w:eastAsia="Arial" w:cs="Arial"/>
        </w:rPr>
        <w:t xml:space="preserve">, 4th ed., ch. 17 “The Cell Cycle and Programmed Cell Death” (NCBI Bookshelf): клеточный цикл, регуляция и апоптоз. </w:t>
      </w:r>
      <w:hyperlink r:id="rId13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[W4]</w:t>
      </w:r>
      <w:r>
        <w:rPr>
          <w:rFonts w:ascii="Arial" w:hAnsi="Arial" w:eastAsia="Arial" w:cs="Arial"/>
        </w:rPr>
        <w:t xml:space="preserve"> Cooper GM. </w:t>
      </w:r>
      <w:r>
        <w:rPr>
          <w:rFonts w:ascii="Arial" w:hAnsi="Arial" w:eastAsia="Arial" w:cs="Arial"/>
          <w:i/>
        </w:rPr>
        <w:t>The Cell: A Molecular Approach</w:t>
      </w:r>
      <w:r>
        <w:rPr>
          <w:rFonts w:ascii="Arial" w:hAnsi="Arial" w:eastAsia="Arial" w:cs="Arial"/>
        </w:rPr>
        <w:t xml:space="preserve">, 2nd ed., ch. “Regulation of Programmed Cell Death” (NCBI Bookshelf): апоптоз, каспазы, митохондриальная регуляция и сигналы выживания. </w:t>
      </w:r>
      <w:hyperlink r:id="rId14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[W5]</w:t>
      </w:r>
      <w:r>
        <w:rPr>
          <w:rFonts w:ascii="Arial" w:hAnsi="Arial" w:eastAsia="Arial" w:cs="Arial"/>
        </w:rPr>
        <w:t xml:space="preserve"> Khalid N., Azimpouran M. “Necrosis Pathology.” </w:t>
      </w:r>
      <w:r>
        <w:rPr>
          <w:rFonts w:ascii="Arial" w:hAnsi="Arial" w:eastAsia="Arial" w:cs="Arial"/>
          <w:i/>
        </w:rPr>
        <w:t>StatPearls</w:t>
      </w:r>
      <w:r>
        <w:rPr>
          <w:rFonts w:ascii="Arial" w:hAnsi="Arial" w:eastAsia="Arial" w:cs="Arial"/>
        </w:rPr>
        <w:t xml:space="preserve"> [Internet], обновлено 6 марта 2023 г.: причины, механизмы некроза, потеря мембранной целостности и воспаление; отдельно отмечены регулируемые формы некротической гибели. </w:t>
      </w:r>
      <w:hyperlink r:id="rId15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[W6]</w:t>
      </w:r>
      <w:r>
        <w:rPr>
          <w:rFonts w:ascii="Arial" w:hAnsi="Arial" w:eastAsia="Arial" w:cs="Arial"/>
        </w:rPr>
        <w:t xml:space="preserve"> National Cancer Institute. “What Is Cancer?”: отличие нормальных и опухолевых клеток, протоонкогены, гены-супрессоры, гены репарации, метастазирование и изменения тканей. </w:t>
      </w:r>
      <w:hyperlink r:id="rId16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[W7]</w:t>
      </w:r>
      <w:r>
        <w:rPr>
          <w:rFonts w:ascii="Arial" w:hAnsi="Arial" w:eastAsia="Arial" w:cs="Arial"/>
        </w:rPr>
        <w:t xml:space="preserve"> “Proliferation.” </w:t>
      </w:r>
      <w:r>
        <w:rPr>
          <w:rFonts w:ascii="Arial" w:hAnsi="Arial" w:eastAsia="Arial" w:cs="Arial"/>
          <w:i/>
        </w:rPr>
        <w:t>Holland-Frei Cancer Medicine</w:t>
      </w:r>
      <w:r>
        <w:rPr>
          <w:rFonts w:ascii="Arial" w:hAnsi="Arial" w:eastAsia="Arial" w:cs="Arial"/>
        </w:rPr>
        <w:t xml:space="preserve"> (NCBI Bookshelf): цикл клетки, контрольные точки, p53/p21 и нарушения клеточного цикла при опухолевом росте. </w:t>
      </w:r>
      <w:hyperlink r:id="rId17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[W8]</w:t>
      </w:r>
      <w:r>
        <w:rPr>
          <w:rFonts w:ascii="Arial" w:hAnsi="Arial" w:eastAsia="Arial" w:cs="Arial"/>
        </w:rPr>
        <w:t xml:space="preserve"> Учебный материал МГУ «Клеточный цикл» (ил. 380–381): пример конвенции, в которой G₀ включают в более широкое понятие интерфазы. </w:t>
      </w:r>
      <w:hyperlink r:id="rId18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[W9]</w:t>
      </w:r>
      <w:r>
        <w:rPr>
          <w:rFonts w:ascii="Arial" w:hAnsi="Arial" w:eastAsia="Arial" w:cs="Arial"/>
        </w:rPr>
        <w:t xml:space="preserve"> Uhlmann F. “Secured cutting: controlling separase at the metaphase to anaphase transition.” </w:t>
      </w:r>
      <w:r>
        <w:rPr>
          <w:rFonts w:ascii="Arial" w:hAnsi="Arial" w:eastAsia="Arial" w:cs="Arial"/>
          <w:i/>
        </w:rPr>
        <w:t>EMBO Reports</w:t>
      </w:r>
      <w:r>
        <w:rPr>
          <w:rFonts w:ascii="Arial" w:hAnsi="Arial" w:eastAsia="Arial" w:cs="Arial"/>
        </w:rPr>
        <w:t xml:space="preserve">. 2001;2(6):487–492. doi:10.1093/embo-reports/kve113. Обзор расщепления когезина и расхождения сестринских хроматид. </w:t>
      </w:r>
      <w:hyperlink r:id="rId19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[W10]</w:t>
      </w:r>
      <w:r>
        <w:rPr>
          <w:rFonts w:ascii="Arial" w:hAnsi="Arial" w:eastAsia="Arial" w:cs="Arial"/>
        </w:rPr>
        <w:t xml:space="preserve"> Park S.-Y., Kim I.-S. “Engulfment signals and the phagocytic machinery for apoptotic cell clearance.” </w:t>
      </w:r>
      <w:r>
        <w:rPr>
          <w:rFonts w:ascii="Arial" w:hAnsi="Arial" w:eastAsia="Arial" w:cs="Arial"/>
          <w:i/>
        </w:rPr>
        <w:t>Experimental &amp; Molecular Medicine</w:t>
      </w:r>
      <w:r>
        <w:rPr>
          <w:rFonts w:ascii="Arial" w:hAnsi="Arial" w:eastAsia="Arial" w:cs="Arial"/>
        </w:rPr>
        <w:t xml:space="preserve">. 2017;49:e331. Обзор сигналов распознавания апоптотических клеток, включая экспозицию фосфатидилсерина. </w:t>
      </w:r>
      <w:hyperlink r:id="rId20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  <w:spacing w:after="64"/>
        <w:ind w:left="317" w:hanging="274"/>
      </w:pPr>
      <w:r>
        <w:rPr>
          <w:rFonts w:ascii="Arial" w:hAnsi="Arial" w:eastAsia="Arial" w:cs="Arial"/>
          <w:b/>
          <w:color w:val="2F75B5"/>
        </w:rPr>
        <w:t xml:space="preserve">• </w:t>
      </w:r>
      <w:r>
        <w:rPr>
          <w:rFonts w:ascii="Arial" w:hAnsi="Arial" w:eastAsia="Arial" w:cs="Arial"/>
          <w:b/>
        </w:rPr>
        <w:t>[W11]</w:t>
      </w:r>
      <w:r>
        <w:rPr>
          <w:rFonts w:ascii="Arial" w:hAnsi="Arial" w:eastAsia="Arial" w:cs="Arial"/>
        </w:rPr>
        <w:t xml:space="preserve"> Лазаревич Н. Л. «Молекулярные механизмы прогрессии опухолей печени» (2004): классическая учебная модель канцерогенеза — инициация, промоция и прогрессия; источник рассматривается как модель, а не универсальный путь каждой опухоли. </w:t>
      </w:r>
      <w:hyperlink r:id="rId21" w:history="1">
        <w:r>
          <w:rPr>
            <w:rFonts w:ascii="Arial" w:hAnsi="Arial" w:eastAsia="Arial" w:cs="Arial"/>
            <w:color w:val="2F75B5"/>
            <w:u w:val="single"/>
          </w:rPr>
          <w:t>Открыть источник</w:t>
        </w:r>
      </w:hyperlink>
    </w:p>
    <w:p>
      <w:pPr>
        <w:keepLines/>
      </w:pPr>
      <w:r>
        <w:rPr>
          <w:rFonts w:ascii="Arial" w:hAnsi="Arial" w:eastAsia="Arial" w:cs="Arial"/>
          <w:b/>
        </w:rPr>
        <w:t>Конец материала.</w:t>
      </w:r>
      <w:r>
        <w:rPr>
          <w:rFonts w:ascii="Arial" w:hAnsi="Arial" w:eastAsia="Arial" w:cs="Arial"/>
        </w:rPr>
        <w:t xml:space="preserve"> При подготовке к устному ответу используй схему из начала пособия: определение → последовательность процесса → ключевые регуляторы → биологическое или медицинское значение.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 w:cs="Arial"/>
        <w:color w:val="667085"/>
        <w:sz w:val="16"/>
      </w:rPr>
      <w:t xml:space="preserve">Учебный материал  |  Страница </w:t>
    </w:r>
    <w:r>
      <w:rPr>
        <w:rFonts w:ascii="Arial" w:hAnsi="Arial" w:eastAsia="Arial" w:cs="Arial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 w:cs="Arial"/>
        <w:b/>
        <w:color w:val="667085"/>
        <w:sz w:val="16"/>
      </w:rPr>
      <w:t>РОСТГМУ  ·  БИОЛОГИЯ  ·  1 КУРС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Arial" w:hAnsi="Arial"/>
      <w:color w:val="2021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 w:ascii="Arial" w:hAnsi="Arial"/>
      <w:b/>
      <w:i/>
      <w:iCs/>
      <w:color w:val="2F75B5"/>
      <w:spacing w:val="15"/>
      <w:sz w:val="3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stax.org/books/biology-ap-courses/pages/10-2-the-cell-cycle" TargetMode="External"/><Relationship Id="rId12" Type="http://schemas.openxmlformats.org/officeDocument/2006/relationships/hyperlink" Target="https://openstax.org/books/biology-ap-courses/pages/10-3-control-of-the-cell-cycle" TargetMode="External"/><Relationship Id="rId13" Type="http://schemas.openxmlformats.org/officeDocument/2006/relationships/hyperlink" Target="https://www.ncbi.nlm.nih.gov/books/NBK21056/" TargetMode="External"/><Relationship Id="rId14" Type="http://schemas.openxmlformats.org/officeDocument/2006/relationships/hyperlink" Target="https://www.ncbi.nlm.nih.gov/books/NBK9922/" TargetMode="External"/><Relationship Id="rId15" Type="http://schemas.openxmlformats.org/officeDocument/2006/relationships/hyperlink" Target="https://www.ncbi.nlm.nih.gov/sites/books/NBK557627/" TargetMode="External"/><Relationship Id="rId16" Type="http://schemas.openxmlformats.org/officeDocument/2006/relationships/hyperlink" Target="https://www.cancer.gov/about-cancer/understanding/what-is-cancer" TargetMode="External"/><Relationship Id="rId17" Type="http://schemas.openxmlformats.org/officeDocument/2006/relationships/hyperlink" Target="https://www.ncbi.nlm.nih.gov/books/NBK13035/" TargetMode="External"/><Relationship Id="rId18" Type="http://schemas.openxmlformats.org/officeDocument/2006/relationships/hyperlink" Target="https://www.chem.msu.ru/rus/teaching/kolman/380.htm" TargetMode="External"/><Relationship Id="rId19" Type="http://schemas.openxmlformats.org/officeDocument/2006/relationships/hyperlink" Target="https://pmc.ncbi.nlm.nih.gov/articles/PMC1083907/" TargetMode="External"/><Relationship Id="rId20" Type="http://schemas.openxmlformats.org/officeDocument/2006/relationships/hyperlink" Target="https://pmc.ncbi.nlm.nih.gov/articles/PMC5454446/" TargetMode="External"/><Relationship Id="rId21" Type="http://schemas.openxmlformats.org/officeDocument/2006/relationships/hyperlink" Target="https://www.fbras.ru/wp-content/uploads/2017/10/lazarevich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Материал к коллоквиуму по биологии — 1 курс РОСТГМУ</dc:title>
  <dc:subject>Учебный материал по биологии, занятия 1–4 и клеточный цикл</dc:subject>
  <dc:creator>РОСТГМУ · учебный материал</dc:creator>
  <cp:keywords>биология; клетка; ДНК; митоз; апоптоз; некроз; онкотрансформация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