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5DD8" w14:textId="77777777" w:rsidR="00501FAB" w:rsidRPr="009265BB" w:rsidRDefault="00501FAB" w:rsidP="00501FAB">
      <w:pPr>
        <w:spacing w:line="0" w:lineRule="atLeast"/>
        <w:ind w:left="2880" w:right="-19" w:firstLine="720"/>
        <w:rPr>
          <w:rFonts w:asciiTheme="minorHAnsi" w:eastAsia="Calibri Light" w:hAnsiTheme="minorHAnsi" w:cstheme="minorHAnsi"/>
        </w:rPr>
      </w:pPr>
      <w:bookmarkStart w:id="0" w:name="page1"/>
      <w:bookmarkEnd w:id="0"/>
      <w:r w:rsidRPr="009265BB">
        <w:rPr>
          <w:rFonts w:asciiTheme="minorHAnsi" w:eastAsia="Calibri Light" w:hAnsiTheme="minorHAnsi" w:cstheme="minorHAnsi"/>
        </w:rPr>
        <w:t>NAGA KUMAR GAJU</w:t>
      </w:r>
    </w:p>
    <w:p w14:paraId="013E06C8" w14:textId="77777777" w:rsidR="00501FAB" w:rsidRPr="009265BB" w:rsidRDefault="00501FAB" w:rsidP="00501FAB">
      <w:pPr>
        <w:spacing w:line="1" w:lineRule="exact"/>
        <w:rPr>
          <w:rFonts w:asciiTheme="minorHAnsi" w:eastAsia="Times New Roman" w:hAnsiTheme="minorHAnsi" w:cstheme="minorHAnsi"/>
          <w:sz w:val="24"/>
        </w:rPr>
      </w:pPr>
    </w:p>
    <w:p w14:paraId="4396DBEE" w14:textId="77777777" w:rsidR="00501FAB" w:rsidRPr="009265BB" w:rsidRDefault="00501FAB" w:rsidP="00501FAB">
      <w:pPr>
        <w:spacing w:line="0" w:lineRule="atLeast"/>
        <w:ind w:right="-19"/>
        <w:jc w:val="center"/>
        <w:rPr>
          <w:rFonts w:asciiTheme="minorHAnsi" w:eastAsia="Calibri Light" w:hAnsiTheme="minorHAnsi" w:cstheme="minorHAnsi"/>
        </w:rPr>
      </w:pPr>
      <w:r w:rsidRPr="009265BB">
        <w:rPr>
          <w:rFonts w:asciiTheme="minorHAnsi" w:eastAsia="Calibri Light" w:hAnsiTheme="minorHAnsi" w:cstheme="minorHAnsi"/>
        </w:rPr>
        <w:t>201 Indiana Avenue, Lubbock, TX, 79415.</w:t>
      </w:r>
    </w:p>
    <w:p w14:paraId="0D8018ED" w14:textId="77777777" w:rsidR="00501FAB" w:rsidRPr="009265BB" w:rsidRDefault="00501FAB" w:rsidP="00501FAB">
      <w:pPr>
        <w:spacing w:line="238" w:lineRule="auto"/>
        <w:ind w:right="-19"/>
        <w:jc w:val="center"/>
        <w:rPr>
          <w:rFonts w:asciiTheme="minorHAnsi" w:eastAsia="Calibri Light" w:hAnsiTheme="minorHAnsi" w:cstheme="minorHAnsi"/>
        </w:rPr>
      </w:pPr>
      <w:r w:rsidRPr="009265BB">
        <w:rPr>
          <w:rFonts w:asciiTheme="minorHAnsi" w:eastAsia="Calibri Light" w:hAnsiTheme="minorHAnsi" w:cstheme="minorHAnsi"/>
        </w:rPr>
        <w:t xml:space="preserve">Email: </w:t>
      </w:r>
      <w:hyperlink r:id="rId5" w:history="1">
        <w:r w:rsidRPr="009265BB">
          <w:rPr>
            <w:rFonts w:asciiTheme="minorHAnsi" w:eastAsia="Calibri Light" w:hAnsiTheme="minorHAnsi" w:cstheme="minorHAnsi"/>
            <w:color w:val="0563C1"/>
            <w:u w:val="single"/>
          </w:rPr>
          <w:t>naga-kumar.gaju@ttu.edu</w:t>
        </w:r>
        <w:r w:rsidRPr="009265BB">
          <w:rPr>
            <w:rFonts w:asciiTheme="minorHAnsi" w:eastAsia="Calibri Light" w:hAnsiTheme="minorHAnsi" w:cstheme="minorHAnsi"/>
            <w:u w:val="single"/>
          </w:rPr>
          <w:t xml:space="preserve"> </w:t>
        </w:r>
      </w:hyperlink>
      <w:r w:rsidRPr="009265BB">
        <w:rPr>
          <w:rFonts w:asciiTheme="minorHAnsi" w:eastAsia="Calibri Light" w:hAnsiTheme="minorHAnsi" w:cstheme="minorHAnsi"/>
        </w:rPr>
        <w:t xml:space="preserve">| Phone no: +1 (806) 407 6494 </w:t>
      </w:r>
    </w:p>
    <w:tbl>
      <w:tblPr>
        <w:tblW w:w="10789" w:type="dxa"/>
        <w:tblInd w:w="-705" w:type="dxa"/>
        <w:tblLayout w:type="fixed"/>
        <w:tblCellMar>
          <w:left w:w="0" w:type="dxa"/>
          <w:right w:w="0" w:type="dxa"/>
        </w:tblCellMar>
        <w:tblLook w:val="0000" w:firstRow="0" w:lastRow="0" w:firstColumn="0" w:lastColumn="0" w:noHBand="0" w:noVBand="0"/>
      </w:tblPr>
      <w:tblGrid>
        <w:gridCol w:w="851"/>
        <w:gridCol w:w="81"/>
        <w:gridCol w:w="304"/>
        <w:gridCol w:w="6430"/>
        <w:gridCol w:w="3123"/>
      </w:tblGrid>
      <w:tr w:rsidR="00501FAB" w:rsidRPr="009265BB" w14:paraId="0CA98C96" w14:textId="77777777" w:rsidTr="00AB0AFB">
        <w:trPr>
          <w:trHeight w:val="239"/>
        </w:trPr>
        <w:tc>
          <w:tcPr>
            <w:tcW w:w="7666" w:type="dxa"/>
            <w:gridSpan w:val="4"/>
            <w:shd w:val="clear" w:color="auto" w:fill="auto"/>
            <w:vAlign w:val="bottom"/>
          </w:tcPr>
          <w:p w14:paraId="0648E46A" w14:textId="77777777" w:rsidR="00501FAB" w:rsidRPr="009265BB" w:rsidRDefault="00501FAB" w:rsidP="00AB0AFB">
            <w:pPr>
              <w:spacing w:line="238" w:lineRule="exact"/>
              <w:jc w:val="both"/>
              <w:rPr>
                <w:rFonts w:asciiTheme="minorHAnsi" w:eastAsia="Calibri Light" w:hAnsiTheme="minorHAnsi" w:cstheme="minorHAnsi"/>
                <w:b/>
                <w:sz w:val="24"/>
                <w:szCs w:val="24"/>
              </w:rPr>
            </w:pPr>
            <w:r w:rsidRPr="009265BB">
              <w:rPr>
                <w:rFonts w:asciiTheme="minorHAnsi" w:eastAsia="Calibri Light" w:hAnsiTheme="minorHAnsi" w:cstheme="minorHAnsi"/>
                <w:b/>
                <w:sz w:val="24"/>
                <w:szCs w:val="24"/>
              </w:rPr>
              <w:t>Education:</w:t>
            </w:r>
          </w:p>
        </w:tc>
        <w:tc>
          <w:tcPr>
            <w:tcW w:w="3123" w:type="dxa"/>
            <w:shd w:val="clear" w:color="auto" w:fill="auto"/>
            <w:vAlign w:val="bottom"/>
          </w:tcPr>
          <w:p w14:paraId="356F5F58" w14:textId="77777777" w:rsidR="00501FAB" w:rsidRPr="009265BB" w:rsidRDefault="00501FAB" w:rsidP="00AB0AFB">
            <w:pPr>
              <w:spacing w:line="0" w:lineRule="atLeast"/>
              <w:jc w:val="both"/>
              <w:rPr>
                <w:rFonts w:asciiTheme="minorHAnsi" w:eastAsia="Times New Roman" w:hAnsiTheme="minorHAnsi" w:cstheme="minorHAnsi"/>
              </w:rPr>
            </w:pPr>
          </w:p>
        </w:tc>
      </w:tr>
      <w:tr w:rsidR="00501FAB" w:rsidRPr="009265BB" w14:paraId="043A8BED" w14:textId="77777777" w:rsidTr="00AB0AFB">
        <w:trPr>
          <w:trHeight w:val="20"/>
        </w:trPr>
        <w:tc>
          <w:tcPr>
            <w:tcW w:w="851" w:type="dxa"/>
            <w:shd w:val="clear" w:color="auto" w:fill="000000"/>
            <w:vAlign w:val="bottom"/>
          </w:tcPr>
          <w:p w14:paraId="5F831342"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385" w:type="dxa"/>
            <w:gridSpan w:val="2"/>
            <w:shd w:val="clear" w:color="auto" w:fill="auto"/>
            <w:vAlign w:val="bottom"/>
          </w:tcPr>
          <w:p w14:paraId="4286B0BB"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6430" w:type="dxa"/>
            <w:shd w:val="clear" w:color="auto" w:fill="auto"/>
            <w:vAlign w:val="bottom"/>
          </w:tcPr>
          <w:p w14:paraId="4436C309"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3123" w:type="dxa"/>
            <w:vMerge w:val="restart"/>
            <w:shd w:val="clear" w:color="auto" w:fill="auto"/>
            <w:vAlign w:val="bottom"/>
          </w:tcPr>
          <w:p w14:paraId="03E50697" w14:textId="77777777" w:rsidR="00501FAB" w:rsidRPr="009265BB" w:rsidRDefault="00501FAB" w:rsidP="00AB0AFB">
            <w:pPr>
              <w:spacing w:line="0" w:lineRule="atLeast"/>
              <w:rPr>
                <w:rFonts w:asciiTheme="minorHAnsi" w:eastAsia="Calibri Light" w:hAnsiTheme="minorHAnsi" w:cstheme="minorHAnsi"/>
              </w:rPr>
            </w:pPr>
            <w:r w:rsidRPr="009265BB">
              <w:rPr>
                <w:rFonts w:asciiTheme="minorHAnsi" w:eastAsia="Calibri Light" w:hAnsiTheme="minorHAnsi" w:cstheme="minorHAnsi"/>
              </w:rPr>
              <w:t xml:space="preserve">January 2017 </w:t>
            </w:r>
            <w:r w:rsidRPr="009265BB">
              <w:rPr>
                <w:rFonts w:asciiTheme="minorHAnsi" w:eastAsia="Calibri Light" w:hAnsiTheme="minorHAnsi" w:cstheme="minorHAnsi"/>
                <w:b/>
              </w:rPr>
              <w:t>–</w:t>
            </w:r>
            <w:r w:rsidRPr="009265BB">
              <w:rPr>
                <w:rFonts w:asciiTheme="minorHAnsi" w:eastAsia="Calibri Light" w:hAnsiTheme="minorHAnsi" w:cstheme="minorHAnsi"/>
              </w:rPr>
              <w:t xml:space="preserve"> </w:t>
            </w:r>
            <w:r>
              <w:rPr>
                <w:rFonts w:asciiTheme="minorHAnsi" w:eastAsia="Calibri Light" w:hAnsiTheme="minorHAnsi" w:cstheme="minorHAnsi"/>
              </w:rPr>
              <w:t>August</w:t>
            </w:r>
            <w:r w:rsidRPr="009265BB">
              <w:rPr>
                <w:rFonts w:asciiTheme="minorHAnsi" w:eastAsia="Calibri Light" w:hAnsiTheme="minorHAnsi" w:cstheme="minorHAnsi"/>
              </w:rPr>
              <w:t>2018(Expected)</w:t>
            </w:r>
          </w:p>
        </w:tc>
      </w:tr>
      <w:tr w:rsidR="00501FAB" w:rsidRPr="009265BB" w14:paraId="2F5B4937" w14:textId="77777777" w:rsidTr="00AB0AFB">
        <w:trPr>
          <w:trHeight w:val="250"/>
        </w:trPr>
        <w:tc>
          <w:tcPr>
            <w:tcW w:w="7666" w:type="dxa"/>
            <w:gridSpan w:val="4"/>
            <w:shd w:val="clear" w:color="auto" w:fill="auto"/>
            <w:vAlign w:val="bottom"/>
          </w:tcPr>
          <w:p w14:paraId="5516B7FF" w14:textId="77777777" w:rsidR="00501FAB" w:rsidRPr="009265BB" w:rsidRDefault="00501FAB" w:rsidP="00AB0AFB">
            <w:pPr>
              <w:spacing w:line="230" w:lineRule="exact"/>
              <w:jc w:val="both"/>
              <w:rPr>
                <w:rFonts w:asciiTheme="minorHAnsi" w:eastAsia="Calibri Light" w:hAnsiTheme="minorHAnsi" w:cstheme="minorHAnsi"/>
                <w:b/>
              </w:rPr>
            </w:pPr>
            <w:r w:rsidRPr="009265BB">
              <w:rPr>
                <w:rFonts w:asciiTheme="minorHAnsi" w:eastAsia="Calibri Light" w:hAnsiTheme="minorHAnsi" w:cstheme="minorHAnsi"/>
                <w:b/>
              </w:rPr>
              <w:t>Texas Tech University, Lubbock, TX</w:t>
            </w:r>
          </w:p>
        </w:tc>
        <w:tc>
          <w:tcPr>
            <w:tcW w:w="3123" w:type="dxa"/>
            <w:vMerge/>
            <w:shd w:val="clear" w:color="auto" w:fill="auto"/>
            <w:vAlign w:val="bottom"/>
          </w:tcPr>
          <w:p w14:paraId="639D949D" w14:textId="77777777" w:rsidR="00501FAB" w:rsidRPr="009265BB" w:rsidRDefault="00501FAB" w:rsidP="00AB0AFB">
            <w:pPr>
              <w:spacing w:line="0" w:lineRule="atLeast"/>
              <w:jc w:val="right"/>
              <w:rPr>
                <w:rFonts w:asciiTheme="minorHAnsi" w:eastAsia="Times New Roman" w:hAnsiTheme="minorHAnsi" w:cstheme="minorHAnsi"/>
                <w:sz w:val="21"/>
              </w:rPr>
            </w:pPr>
          </w:p>
        </w:tc>
      </w:tr>
      <w:tr w:rsidR="00501FAB" w:rsidRPr="009265BB" w14:paraId="1BF7E652" w14:textId="77777777" w:rsidTr="00AB0AFB">
        <w:trPr>
          <w:trHeight w:val="229"/>
        </w:trPr>
        <w:tc>
          <w:tcPr>
            <w:tcW w:w="7666" w:type="dxa"/>
            <w:gridSpan w:val="4"/>
            <w:shd w:val="clear" w:color="auto" w:fill="auto"/>
            <w:vAlign w:val="bottom"/>
          </w:tcPr>
          <w:p w14:paraId="5C149853" w14:textId="77777777" w:rsidR="00501FAB" w:rsidRPr="009265BB" w:rsidRDefault="00501FAB" w:rsidP="00AB0AFB">
            <w:pPr>
              <w:spacing w:line="226" w:lineRule="exact"/>
              <w:jc w:val="both"/>
              <w:rPr>
                <w:rFonts w:asciiTheme="minorHAnsi" w:eastAsia="Calibri Light" w:hAnsiTheme="minorHAnsi" w:cstheme="minorHAnsi"/>
              </w:rPr>
            </w:pPr>
            <w:r w:rsidRPr="009265BB">
              <w:rPr>
                <w:rFonts w:asciiTheme="minorHAnsi" w:eastAsia="Calibri Light" w:hAnsiTheme="minorHAnsi" w:cstheme="minorHAnsi"/>
              </w:rPr>
              <w:t>Master of science in Electrical and Computer Engineering</w:t>
            </w:r>
          </w:p>
        </w:tc>
        <w:tc>
          <w:tcPr>
            <w:tcW w:w="3123" w:type="dxa"/>
            <w:shd w:val="clear" w:color="auto" w:fill="auto"/>
            <w:vAlign w:val="bottom"/>
          </w:tcPr>
          <w:p w14:paraId="1D247DB9" w14:textId="77777777" w:rsidR="00501FAB" w:rsidRPr="009265BB" w:rsidRDefault="00501FAB" w:rsidP="00AB0AFB">
            <w:pPr>
              <w:spacing w:line="226" w:lineRule="exact"/>
              <w:jc w:val="right"/>
              <w:rPr>
                <w:rFonts w:asciiTheme="minorHAnsi" w:eastAsia="Calibri Light" w:hAnsiTheme="minorHAnsi" w:cstheme="minorHAnsi"/>
              </w:rPr>
            </w:pPr>
            <w:r w:rsidRPr="009265BB">
              <w:rPr>
                <w:rFonts w:asciiTheme="minorHAnsi" w:eastAsia="Calibri Light" w:hAnsiTheme="minorHAnsi" w:cstheme="minorHAnsi"/>
              </w:rPr>
              <w:t>GPA: 3.6</w:t>
            </w:r>
          </w:p>
        </w:tc>
      </w:tr>
      <w:tr w:rsidR="00501FAB" w:rsidRPr="009265BB" w14:paraId="3DCE5A01" w14:textId="77777777" w:rsidTr="00AB0AFB">
        <w:trPr>
          <w:trHeight w:val="229"/>
        </w:trPr>
        <w:tc>
          <w:tcPr>
            <w:tcW w:w="10789" w:type="dxa"/>
            <w:gridSpan w:val="5"/>
            <w:shd w:val="clear" w:color="auto" w:fill="auto"/>
            <w:vAlign w:val="bottom"/>
          </w:tcPr>
          <w:p w14:paraId="104B8F8A" w14:textId="77777777" w:rsidR="00501FAB" w:rsidRPr="009265BB" w:rsidRDefault="00501FAB" w:rsidP="00AB0AFB">
            <w:pPr>
              <w:spacing w:line="226" w:lineRule="exact"/>
              <w:rPr>
                <w:rFonts w:asciiTheme="minorHAnsi" w:eastAsia="Calibri Light" w:hAnsiTheme="minorHAnsi" w:cstheme="minorHAnsi"/>
              </w:rPr>
            </w:pPr>
            <w:r w:rsidRPr="009265BB">
              <w:rPr>
                <w:rFonts w:asciiTheme="minorHAnsi" w:eastAsia="Calibri Light" w:hAnsiTheme="minorHAnsi" w:cstheme="minorHAnsi"/>
                <w:u w:val="single"/>
              </w:rPr>
              <w:t>Publication</w:t>
            </w:r>
            <w:r w:rsidRPr="009265BB">
              <w:rPr>
                <w:rFonts w:asciiTheme="minorHAnsi" w:eastAsia="Calibri Light" w:hAnsiTheme="minorHAnsi" w:cstheme="minorHAnsi"/>
              </w:rPr>
              <w:t xml:space="preserve">: </w:t>
            </w:r>
            <w:r w:rsidRPr="009265BB">
              <w:rPr>
                <w:rFonts w:asciiTheme="minorHAnsi" w:hAnsiTheme="minorHAnsi" w:cstheme="minorHAnsi"/>
              </w:rPr>
              <w:t>“</w:t>
            </w:r>
            <w:r w:rsidRPr="009265BB">
              <w:rPr>
                <w:rFonts w:asciiTheme="minorHAnsi" w:hAnsiTheme="minorHAnsi" w:cstheme="minorHAnsi"/>
                <w:i/>
              </w:rPr>
              <w:t>A New Algorithm for Reversible Logic Circuit Synthesis</w:t>
            </w:r>
            <w:r w:rsidRPr="009265BB">
              <w:rPr>
                <w:rFonts w:asciiTheme="minorHAnsi" w:hAnsiTheme="minorHAnsi" w:cstheme="minorHAnsi"/>
              </w:rPr>
              <w:t>”, Paper Id:</w:t>
            </w:r>
            <w:r w:rsidRPr="009265BB">
              <w:rPr>
                <w:rFonts w:asciiTheme="minorHAnsi" w:hAnsiTheme="minorHAnsi" w:cstheme="minorHAnsi"/>
                <w:color w:val="212121"/>
                <w:shd w:val="clear" w:color="auto" w:fill="FFFFFF"/>
              </w:rPr>
              <w:t xml:space="preserve"> IJERTV7IS020081, </w:t>
            </w:r>
            <w:r w:rsidRPr="009265BB">
              <w:rPr>
                <w:rStyle w:val="pv-accomplishment-entitydate"/>
                <w:rFonts w:asciiTheme="minorHAnsi" w:hAnsiTheme="minorHAnsi" w:cstheme="minorHAnsi"/>
                <w:bdr w:val="none" w:sz="0" w:space="0" w:color="auto" w:frame="1"/>
                <w:shd w:val="clear" w:color="auto" w:fill="FFFFFF" w:themeFill="background1"/>
              </w:rPr>
              <w:t xml:space="preserve">Feb 2018, </w:t>
            </w:r>
            <w:r w:rsidRPr="009265BB">
              <w:rPr>
                <w:rStyle w:val="pv-accomplishment-entitypublisher"/>
                <w:rFonts w:asciiTheme="minorHAnsi" w:hAnsiTheme="minorHAnsi" w:cstheme="minorHAnsi"/>
                <w:bdr w:val="none" w:sz="0" w:space="0" w:color="auto" w:frame="1"/>
                <w:shd w:val="clear" w:color="auto" w:fill="FFFFFF" w:themeFill="background1"/>
              </w:rPr>
              <w:t>International Journal of Engineering Research &amp; Technology (IJERT), (ISSN: 2278-0181)</w:t>
            </w:r>
          </w:p>
        </w:tc>
      </w:tr>
      <w:tr w:rsidR="00501FAB" w:rsidRPr="009265BB" w14:paraId="3759513F" w14:textId="77777777" w:rsidTr="00AB0AFB">
        <w:trPr>
          <w:trHeight w:val="265"/>
        </w:trPr>
        <w:tc>
          <w:tcPr>
            <w:tcW w:w="7666" w:type="dxa"/>
            <w:gridSpan w:val="4"/>
            <w:shd w:val="clear" w:color="auto" w:fill="auto"/>
            <w:vAlign w:val="bottom"/>
          </w:tcPr>
          <w:p w14:paraId="305FAD09" w14:textId="77777777" w:rsidR="00501FAB" w:rsidRPr="009265BB" w:rsidRDefault="00501FAB" w:rsidP="00AB0AFB">
            <w:pPr>
              <w:spacing w:line="0" w:lineRule="atLeast"/>
              <w:jc w:val="both"/>
              <w:rPr>
                <w:rFonts w:asciiTheme="minorHAnsi" w:eastAsia="Calibri Light" w:hAnsiTheme="minorHAnsi" w:cstheme="minorHAnsi"/>
                <w:b/>
              </w:rPr>
            </w:pPr>
            <w:r w:rsidRPr="009265BB">
              <w:rPr>
                <w:rFonts w:asciiTheme="minorHAnsi" w:eastAsia="Calibri Light" w:hAnsiTheme="minorHAnsi" w:cstheme="minorHAnsi"/>
                <w:b/>
              </w:rPr>
              <w:t>Auburn University, Auburn, AL</w:t>
            </w:r>
          </w:p>
        </w:tc>
        <w:tc>
          <w:tcPr>
            <w:tcW w:w="3123" w:type="dxa"/>
            <w:shd w:val="clear" w:color="auto" w:fill="auto"/>
            <w:vAlign w:val="bottom"/>
          </w:tcPr>
          <w:p w14:paraId="617DEF7C" w14:textId="77777777" w:rsidR="00501FAB" w:rsidRPr="009265BB" w:rsidRDefault="00501FAB" w:rsidP="00AB0AFB">
            <w:pPr>
              <w:spacing w:line="0" w:lineRule="atLeast"/>
              <w:jc w:val="right"/>
              <w:rPr>
                <w:rFonts w:asciiTheme="minorHAnsi" w:eastAsia="Calibri Light" w:hAnsiTheme="minorHAnsi" w:cstheme="minorHAnsi"/>
              </w:rPr>
            </w:pPr>
            <w:r w:rsidRPr="009265BB">
              <w:rPr>
                <w:rFonts w:asciiTheme="minorHAnsi" w:eastAsia="Calibri Light" w:hAnsiTheme="minorHAnsi" w:cstheme="minorHAnsi"/>
              </w:rPr>
              <w:t xml:space="preserve">August 2016 </w:t>
            </w:r>
            <w:r w:rsidRPr="009265BB">
              <w:rPr>
                <w:rFonts w:asciiTheme="minorHAnsi" w:eastAsia="Calibri Light" w:hAnsiTheme="minorHAnsi" w:cstheme="minorHAnsi"/>
                <w:b/>
              </w:rPr>
              <w:t>–</w:t>
            </w:r>
            <w:r w:rsidRPr="009265BB">
              <w:rPr>
                <w:rFonts w:asciiTheme="minorHAnsi" w:eastAsia="Calibri Light" w:hAnsiTheme="minorHAnsi" w:cstheme="minorHAnsi"/>
              </w:rPr>
              <w:t xml:space="preserve"> December 2016</w:t>
            </w:r>
          </w:p>
        </w:tc>
      </w:tr>
      <w:tr w:rsidR="00501FAB" w:rsidRPr="009265BB" w14:paraId="3C9A16C0" w14:textId="77777777" w:rsidTr="00AB0AFB">
        <w:trPr>
          <w:trHeight w:val="225"/>
        </w:trPr>
        <w:tc>
          <w:tcPr>
            <w:tcW w:w="7666" w:type="dxa"/>
            <w:gridSpan w:val="4"/>
            <w:shd w:val="clear" w:color="auto" w:fill="auto"/>
            <w:vAlign w:val="bottom"/>
          </w:tcPr>
          <w:p w14:paraId="788EB89F" w14:textId="77777777" w:rsidR="00501FAB" w:rsidRPr="009265BB" w:rsidRDefault="00501FAB" w:rsidP="00AB0AFB">
            <w:pPr>
              <w:spacing w:line="224" w:lineRule="exact"/>
              <w:jc w:val="both"/>
              <w:rPr>
                <w:rFonts w:asciiTheme="minorHAnsi" w:eastAsia="Calibri Light" w:hAnsiTheme="minorHAnsi" w:cstheme="minorHAnsi"/>
              </w:rPr>
            </w:pPr>
            <w:r w:rsidRPr="009265BB">
              <w:rPr>
                <w:rFonts w:asciiTheme="minorHAnsi" w:eastAsia="Calibri Light" w:hAnsiTheme="minorHAnsi" w:cstheme="minorHAnsi"/>
              </w:rPr>
              <w:t>Master of Science in Electrical and Computer Engineering</w:t>
            </w:r>
          </w:p>
        </w:tc>
        <w:tc>
          <w:tcPr>
            <w:tcW w:w="3123" w:type="dxa"/>
            <w:shd w:val="clear" w:color="auto" w:fill="auto"/>
            <w:vAlign w:val="bottom"/>
          </w:tcPr>
          <w:p w14:paraId="164DAAB1" w14:textId="77777777" w:rsidR="00501FAB" w:rsidRPr="009265BB" w:rsidRDefault="00501FAB" w:rsidP="00AB0AFB">
            <w:pPr>
              <w:spacing w:line="224" w:lineRule="exact"/>
              <w:jc w:val="right"/>
              <w:rPr>
                <w:rFonts w:asciiTheme="minorHAnsi" w:eastAsia="Calibri Light" w:hAnsiTheme="minorHAnsi" w:cstheme="minorHAnsi"/>
              </w:rPr>
            </w:pPr>
            <w:r w:rsidRPr="009265BB">
              <w:rPr>
                <w:rFonts w:asciiTheme="minorHAnsi" w:eastAsia="Calibri Light" w:hAnsiTheme="minorHAnsi" w:cstheme="minorHAnsi"/>
              </w:rPr>
              <w:t>GPA:3.0</w:t>
            </w:r>
          </w:p>
        </w:tc>
      </w:tr>
      <w:tr w:rsidR="00501FAB" w:rsidRPr="009265BB" w14:paraId="4E38678F" w14:textId="77777777" w:rsidTr="00AB0AFB">
        <w:trPr>
          <w:trHeight w:val="247"/>
        </w:trPr>
        <w:tc>
          <w:tcPr>
            <w:tcW w:w="7666" w:type="dxa"/>
            <w:gridSpan w:val="4"/>
            <w:shd w:val="clear" w:color="auto" w:fill="auto"/>
            <w:vAlign w:val="bottom"/>
          </w:tcPr>
          <w:p w14:paraId="7E67A467" w14:textId="77777777" w:rsidR="00501FAB" w:rsidRPr="009265BB" w:rsidRDefault="00501FAB" w:rsidP="00AB0AFB">
            <w:pPr>
              <w:spacing w:line="0" w:lineRule="atLeast"/>
              <w:jc w:val="both"/>
              <w:rPr>
                <w:rFonts w:asciiTheme="minorHAnsi" w:eastAsia="Calibri Light" w:hAnsiTheme="minorHAnsi" w:cstheme="minorHAnsi"/>
                <w:b/>
              </w:rPr>
            </w:pPr>
            <w:proofErr w:type="spellStart"/>
            <w:r w:rsidRPr="009265BB">
              <w:rPr>
                <w:rFonts w:asciiTheme="minorHAnsi" w:eastAsia="Calibri Light" w:hAnsiTheme="minorHAnsi" w:cstheme="minorHAnsi"/>
                <w:b/>
              </w:rPr>
              <w:t>Sreenidhi</w:t>
            </w:r>
            <w:proofErr w:type="spellEnd"/>
            <w:r w:rsidRPr="009265BB">
              <w:rPr>
                <w:rFonts w:asciiTheme="minorHAnsi" w:eastAsia="Calibri Light" w:hAnsiTheme="minorHAnsi" w:cstheme="minorHAnsi"/>
                <w:b/>
              </w:rPr>
              <w:t xml:space="preserve"> Institute of Science and Technology, TG, INDIA</w:t>
            </w:r>
          </w:p>
        </w:tc>
        <w:tc>
          <w:tcPr>
            <w:tcW w:w="3123" w:type="dxa"/>
            <w:shd w:val="clear" w:color="auto" w:fill="auto"/>
            <w:vAlign w:val="bottom"/>
          </w:tcPr>
          <w:p w14:paraId="691B0FC2" w14:textId="77777777" w:rsidR="00501FAB" w:rsidRPr="009265BB" w:rsidRDefault="00501FAB" w:rsidP="00AB0AFB">
            <w:pPr>
              <w:spacing w:line="0" w:lineRule="atLeast"/>
              <w:jc w:val="right"/>
              <w:rPr>
                <w:rFonts w:asciiTheme="minorHAnsi" w:eastAsia="Calibri Light" w:hAnsiTheme="minorHAnsi" w:cstheme="minorHAnsi"/>
              </w:rPr>
            </w:pPr>
            <w:r w:rsidRPr="009265BB">
              <w:rPr>
                <w:rFonts w:asciiTheme="minorHAnsi" w:eastAsia="Calibri Light" w:hAnsiTheme="minorHAnsi" w:cstheme="minorHAnsi"/>
              </w:rPr>
              <w:t>July 2012 - May 2016</w:t>
            </w:r>
          </w:p>
        </w:tc>
      </w:tr>
      <w:tr w:rsidR="00501FAB" w:rsidRPr="009265BB" w14:paraId="2E4BD67D" w14:textId="77777777" w:rsidTr="00AB0AFB">
        <w:trPr>
          <w:trHeight w:val="242"/>
        </w:trPr>
        <w:tc>
          <w:tcPr>
            <w:tcW w:w="7666" w:type="dxa"/>
            <w:gridSpan w:val="4"/>
            <w:shd w:val="clear" w:color="auto" w:fill="auto"/>
            <w:vAlign w:val="bottom"/>
          </w:tcPr>
          <w:p w14:paraId="64E9A9DF" w14:textId="77777777" w:rsidR="00501FAB" w:rsidRPr="009265BB" w:rsidRDefault="00501FAB" w:rsidP="00AB0AFB">
            <w:pPr>
              <w:spacing w:line="0" w:lineRule="atLeast"/>
              <w:jc w:val="both"/>
              <w:rPr>
                <w:rFonts w:asciiTheme="minorHAnsi" w:eastAsia="Calibri Light" w:hAnsiTheme="minorHAnsi" w:cstheme="minorHAnsi"/>
              </w:rPr>
            </w:pPr>
            <w:r w:rsidRPr="009265BB">
              <w:rPr>
                <w:rFonts w:asciiTheme="minorHAnsi" w:eastAsia="Calibri Light" w:hAnsiTheme="minorHAnsi" w:cstheme="minorHAnsi"/>
              </w:rPr>
              <w:t>Bachelor of Technology in Electronics and Communication Engineering</w:t>
            </w:r>
          </w:p>
        </w:tc>
        <w:tc>
          <w:tcPr>
            <w:tcW w:w="3123" w:type="dxa"/>
            <w:shd w:val="clear" w:color="auto" w:fill="auto"/>
            <w:vAlign w:val="bottom"/>
          </w:tcPr>
          <w:p w14:paraId="7326B071" w14:textId="77777777" w:rsidR="00501FAB" w:rsidRPr="009265BB" w:rsidRDefault="00501FAB" w:rsidP="00AB0AFB">
            <w:pPr>
              <w:spacing w:line="0" w:lineRule="atLeast"/>
              <w:jc w:val="right"/>
              <w:rPr>
                <w:rFonts w:asciiTheme="minorHAnsi" w:eastAsia="Calibri Light" w:hAnsiTheme="minorHAnsi" w:cstheme="minorHAnsi"/>
              </w:rPr>
            </w:pPr>
            <w:r w:rsidRPr="009265BB">
              <w:rPr>
                <w:rFonts w:asciiTheme="minorHAnsi" w:eastAsia="Calibri Light" w:hAnsiTheme="minorHAnsi" w:cstheme="minorHAnsi"/>
              </w:rPr>
              <w:t>GPA: 3.8</w:t>
            </w:r>
          </w:p>
        </w:tc>
      </w:tr>
      <w:tr w:rsidR="00501FAB" w:rsidRPr="009265BB" w14:paraId="6D528BED" w14:textId="77777777" w:rsidTr="00AB0AFB">
        <w:trPr>
          <w:trHeight w:val="179"/>
        </w:trPr>
        <w:tc>
          <w:tcPr>
            <w:tcW w:w="7666" w:type="dxa"/>
            <w:gridSpan w:val="4"/>
            <w:shd w:val="clear" w:color="auto" w:fill="auto"/>
            <w:vAlign w:val="bottom"/>
          </w:tcPr>
          <w:p w14:paraId="2E704191" w14:textId="77777777" w:rsidR="00501FAB" w:rsidRPr="009265BB" w:rsidRDefault="00501FAB" w:rsidP="00AB0AFB">
            <w:pPr>
              <w:spacing w:line="238" w:lineRule="exact"/>
              <w:jc w:val="both"/>
              <w:rPr>
                <w:rFonts w:asciiTheme="minorHAnsi" w:eastAsia="Calibri Light" w:hAnsiTheme="minorHAnsi" w:cstheme="minorHAnsi"/>
                <w:b/>
                <w:sz w:val="24"/>
                <w:szCs w:val="24"/>
              </w:rPr>
            </w:pPr>
            <w:r w:rsidRPr="009265BB">
              <w:rPr>
                <w:rFonts w:asciiTheme="minorHAnsi" w:eastAsia="Calibri Light" w:hAnsiTheme="minorHAnsi" w:cstheme="minorHAnsi"/>
                <w:b/>
                <w:sz w:val="24"/>
                <w:szCs w:val="24"/>
              </w:rPr>
              <w:t>Experience:</w:t>
            </w:r>
          </w:p>
        </w:tc>
        <w:tc>
          <w:tcPr>
            <w:tcW w:w="3123" w:type="dxa"/>
            <w:shd w:val="clear" w:color="auto" w:fill="auto"/>
            <w:vAlign w:val="bottom"/>
          </w:tcPr>
          <w:p w14:paraId="23902E72" w14:textId="77777777" w:rsidR="00501FAB" w:rsidRPr="009265BB" w:rsidRDefault="00501FAB" w:rsidP="00AB0AFB">
            <w:pPr>
              <w:spacing w:line="0" w:lineRule="atLeast"/>
              <w:jc w:val="both"/>
              <w:rPr>
                <w:rFonts w:asciiTheme="minorHAnsi" w:eastAsia="Times New Roman" w:hAnsiTheme="minorHAnsi" w:cstheme="minorHAnsi"/>
              </w:rPr>
            </w:pPr>
          </w:p>
        </w:tc>
      </w:tr>
      <w:tr w:rsidR="00501FAB" w:rsidRPr="009265BB" w14:paraId="248C2742" w14:textId="77777777" w:rsidTr="00AB0AFB">
        <w:trPr>
          <w:trHeight w:val="20"/>
        </w:trPr>
        <w:tc>
          <w:tcPr>
            <w:tcW w:w="851" w:type="dxa"/>
            <w:shd w:val="clear" w:color="auto" w:fill="000000"/>
            <w:vAlign w:val="bottom"/>
          </w:tcPr>
          <w:p w14:paraId="12CEEC00"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81" w:type="dxa"/>
            <w:shd w:val="clear" w:color="auto" w:fill="000000"/>
            <w:vAlign w:val="bottom"/>
          </w:tcPr>
          <w:p w14:paraId="27407ADE"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304" w:type="dxa"/>
            <w:shd w:val="clear" w:color="auto" w:fill="auto"/>
            <w:vAlign w:val="bottom"/>
          </w:tcPr>
          <w:p w14:paraId="6FB65955"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6430" w:type="dxa"/>
            <w:shd w:val="clear" w:color="auto" w:fill="auto"/>
            <w:vAlign w:val="bottom"/>
          </w:tcPr>
          <w:p w14:paraId="418E050B" w14:textId="77777777" w:rsidR="00501FAB" w:rsidRPr="009265BB" w:rsidRDefault="00501FAB" w:rsidP="00AB0AFB">
            <w:pPr>
              <w:spacing w:line="20" w:lineRule="exact"/>
              <w:jc w:val="both"/>
              <w:rPr>
                <w:rFonts w:asciiTheme="minorHAnsi" w:eastAsia="Times New Roman" w:hAnsiTheme="minorHAnsi" w:cstheme="minorHAnsi"/>
                <w:sz w:val="1"/>
              </w:rPr>
            </w:pPr>
          </w:p>
        </w:tc>
        <w:tc>
          <w:tcPr>
            <w:tcW w:w="3123" w:type="dxa"/>
            <w:shd w:val="clear" w:color="auto" w:fill="auto"/>
            <w:vAlign w:val="bottom"/>
          </w:tcPr>
          <w:p w14:paraId="006457E2" w14:textId="77777777" w:rsidR="00501FAB" w:rsidRPr="009265BB" w:rsidRDefault="00501FAB" w:rsidP="00AB0AFB">
            <w:pPr>
              <w:spacing w:line="20" w:lineRule="exact"/>
              <w:jc w:val="both"/>
              <w:rPr>
                <w:rFonts w:asciiTheme="minorHAnsi" w:eastAsia="Times New Roman" w:hAnsiTheme="minorHAnsi" w:cstheme="minorHAnsi"/>
                <w:sz w:val="1"/>
              </w:rPr>
            </w:pPr>
          </w:p>
        </w:tc>
      </w:tr>
      <w:tr w:rsidR="00501FAB" w:rsidRPr="009265BB" w14:paraId="7767EF55" w14:textId="77777777" w:rsidTr="00AB0AFB">
        <w:trPr>
          <w:trHeight w:val="235"/>
        </w:trPr>
        <w:tc>
          <w:tcPr>
            <w:tcW w:w="10789" w:type="dxa"/>
            <w:gridSpan w:val="5"/>
            <w:shd w:val="clear" w:color="auto" w:fill="auto"/>
            <w:vAlign w:val="bottom"/>
          </w:tcPr>
          <w:p w14:paraId="2FCAE49F" w14:textId="77777777" w:rsidR="00501FAB" w:rsidRPr="009265BB" w:rsidRDefault="00501FAB" w:rsidP="00AB0AFB">
            <w:pPr>
              <w:spacing w:line="232" w:lineRule="exact"/>
              <w:jc w:val="both"/>
              <w:rPr>
                <w:rFonts w:asciiTheme="minorHAnsi" w:eastAsia="Calibri Light" w:hAnsiTheme="minorHAnsi" w:cstheme="minorHAnsi"/>
              </w:rPr>
            </w:pPr>
            <w:r w:rsidRPr="009265BB">
              <w:rPr>
                <w:rFonts w:asciiTheme="minorHAnsi" w:eastAsia="Calibri Light" w:hAnsiTheme="minorHAnsi" w:cstheme="minorHAnsi"/>
                <w:b/>
              </w:rPr>
              <w:t>Teaching Assistant</w:t>
            </w:r>
            <w:r w:rsidRPr="009265BB">
              <w:rPr>
                <w:rFonts w:asciiTheme="minorHAnsi" w:eastAsia="Calibri Light" w:hAnsiTheme="minorHAnsi" w:cstheme="minorHAnsi"/>
              </w:rPr>
              <w:t xml:space="preserve"> Modern Digital Systems, Texas Tech University                                                                                March 201</w:t>
            </w:r>
            <w:r>
              <w:rPr>
                <w:rFonts w:asciiTheme="minorHAnsi" w:eastAsia="Calibri Light" w:hAnsiTheme="minorHAnsi" w:cstheme="minorHAnsi"/>
              </w:rPr>
              <w:t>7</w:t>
            </w:r>
            <w:r w:rsidRPr="009265BB">
              <w:rPr>
                <w:rFonts w:asciiTheme="minorHAnsi" w:eastAsia="Calibri Light" w:hAnsiTheme="minorHAnsi" w:cstheme="minorHAnsi"/>
              </w:rPr>
              <w:t>-</w:t>
            </w:r>
            <w:r>
              <w:rPr>
                <w:rFonts w:asciiTheme="minorHAnsi" w:eastAsia="Calibri Light" w:hAnsiTheme="minorHAnsi" w:cstheme="minorHAnsi"/>
              </w:rPr>
              <w:t xml:space="preserve"> May 2018</w:t>
            </w:r>
          </w:p>
          <w:p w14:paraId="15B1813B" w14:textId="77777777" w:rsidR="00501FAB" w:rsidRPr="009265BB" w:rsidRDefault="00501FAB" w:rsidP="00AB0AFB">
            <w:pPr>
              <w:numPr>
                <w:ilvl w:val="0"/>
                <w:numId w:val="1"/>
              </w:numPr>
              <w:spacing w:line="232" w:lineRule="exact"/>
              <w:jc w:val="both"/>
              <w:rPr>
                <w:rFonts w:asciiTheme="minorHAnsi" w:eastAsia="Calibri Light" w:hAnsiTheme="minorHAnsi" w:cstheme="minorHAnsi"/>
              </w:rPr>
            </w:pPr>
            <w:r w:rsidRPr="009265BB">
              <w:rPr>
                <w:rFonts w:asciiTheme="minorHAnsi" w:eastAsia="Calibri Light" w:hAnsiTheme="minorHAnsi" w:cstheme="minorHAnsi"/>
              </w:rPr>
              <w:t xml:space="preserve">Tutor individual students to complete weekly projects </w:t>
            </w:r>
          </w:p>
          <w:p w14:paraId="55B76343" w14:textId="77777777" w:rsidR="00501FAB" w:rsidRPr="009265BB" w:rsidRDefault="00501FAB" w:rsidP="00AB0AFB">
            <w:pPr>
              <w:numPr>
                <w:ilvl w:val="0"/>
                <w:numId w:val="1"/>
              </w:numPr>
              <w:spacing w:line="232" w:lineRule="exact"/>
              <w:jc w:val="both"/>
              <w:rPr>
                <w:rFonts w:asciiTheme="minorHAnsi" w:eastAsia="Calibri Light" w:hAnsiTheme="minorHAnsi" w:cstheme="minorHAnsi"/>
              </w:rPr>
            </w:pPr>
            <w:r w:rsidRPr="009265BB">
              <w:rPr>
                <w:rFonts w:asciiTheme="minorHAnsi" w:eastAsia="Calibri Light" w:hAnsiTheme="minorHAnsi" w:cstheme="minorHAnsi"/>
              </w:rPr>
              <w:t>Hold discussion groups consisting of a small number of students for the successful completion of course work</w:t>
            </w:r>
          </w:p>
        </w:tc>
      </w:tr>
      <w:tr w:rsidR="00501FAB" w:rsidRPr="009265BB" w14:paraId="148D99EB" w14:textId="77777777" w:rsidTr="00AB0AFB">
        <w:trPr>
          <w:trHeight w:val="265"/>
        </w:trPr>
        <w:tc>
          <w:tcPr>
            <w:tcW w:w="7666" w:type="dxa"/>
            <w:gridSpan w:val="4"/>
            <w:shd w:val="clear" w:color="auto" w:fill="auto"/>
            <w:vAlign w:val="bottom"/>
          </w:tcPr>
          <w:p w14:paraId="69558298" w14:textId="77777777" w:rsidR="00501FAB" w:rsidRPr="009265BB" w:rsidRDefault="00501FAB" w:rsidP="00AB0AFB">
            <w:pPr>
              <w:spacing w:line="0" w:lineRule="atLeast"/>
              <w:jc w:val="both"/>
              <w:rPr>
                <w:rFonts w:asciiTheme="minorHAnsi" w:eastAsia="Calibri Light" w:hAnsiTheme="minorHAnsi" w:cstheme="minorHAnsi"/>
              </w:rPr>
            </w:pPr>
            <w:r w:rsidRPr="009265BB">
              <w:rPr>
                <w:rFonts w:asciiTheme="minorHAnsi" w:eastAsia="Calibri Light" w:hAnsiTheme="minorHAnsi" w:cstheme="minorHAnsi"/>
                <w:b/>
              </w:rPr>
              <w:t xml:space="preserve">Intern Embedded Design, </w:t>
            </w:r>
            <w:r w:rsidRPr="009265BB">
              <w:rPr>
                <w:rFonts w:asciiTheme="minorHAnsi" w:eastAsia="Calibri Light" w:hAnsiTheme="minorHAnsi" w:cstheme="minorHAnsi"/>
              </w:rPr>
              <w:t>Electronics Corporation of India Limited-TG, INDIA</w:t>
            </w:r>
          </w:p>
        </w:tc>
        <w:tc>
          <w:tcPr>
            <w:tcW w:w="3123" w:type="dxa"/>
            <w:shd w:val="clear" w:color="auto" w:fill="auto"/>
            <w:vAlign w:val="bottom"/>
          </w:tcPr>
          <w:p w14:paraId="107FDEA8" w14:textId="77777777" w:rsidR="00501FAB" w:rsidRPr="009265BB" w:rsidRDefault="00501FAB" w:rsidP="00AB0AFB">
            <w:pPr>
              <w:spacing w:line="0" w:lineRule="atLeast"/>
              <w:jc w:val="right"/>
              <w:rPr>
                <w:rFonts w:asciiTheme="minorHAnsi" w:eastAsia="Calibri Light" w:hAnsiTheme="minorHAnsi" w:cstheme="minorHAnsi"/>
              </w:rPr>
            </w:pPr>
            <w:r w:rsidRPr="009265BB">
              <w:rPr>
                <w:rFonts w:asciiTheme="minorHAnsi" w:eastAsia="Calibri Light" w:hAnsiTheme="minorHAnsi" w:cstheme="minorHAnsi"/>
              </w:rPr>
              <w:t xml:space="preserve">June 2015 </w:t>
            </w:r>
            <w:r w:rsidRPr="009265BB">
              <w:rPr>
                <w:rFonts w:asciiTheme="minorHAnsi" w:eastAsia="Calibri Light" w:hAnsiTheme="minorHAnsi" w:cstheme="minorHAnsi"/>
                <w:b/>
              </w:rPr>
              <w:t>–</w:t>
            </w:r>
            <w:r w:rsidRPr="009265BB">
              <w:rPr>
                <w:rFonts w:asciiTheme="minorHAnsi" w:eastAsia="Calibri Light" w:hAnsiTheme="minorHAnsi" w:cstheme="minorHAnsi"/>
              </w:rPr>
              <w:t xml:space="preserve"> August 2015</w:t>
            </w:r>
          </w:p>
        </w:tc>
      </w:tr>
      <w:tr w:rsidR="00501FAB" w:rsidRPr="009265BB" w14:paraId="4EF7517A" w14:textId="77777777" w:rsidTr="00AB0AFB">
        <w:trPr>
          <w:trHeight w:val="781"/>
        </w:trPr>
        <w:tc>
          <w:tcPr>
            <w:tcW w:w="10789" w:type="dxa"/>
            <w:gridSpan w:val="5"/>
            <w:shd w:val="clear" w:color="auto" w:fill="auto"/>
            <w:vAlign w:val="bottom"/>
          </w:tcPr>
          <w:p w14:paraId="17567968" w14:textId="77777777" w:rsidR="00501FAB" w:rsidRPr="004E6255" w:rsidRDefault="00501FAB" w:rsidP="00AB0AFB">
            <w:pPr>
              <w:pStyle w:val="ListParagraph"/>
              <w:numPr>
                <w:ilvl w:val="0"/>
                <w:numId w:val="4"/>
              </w:numPr>
              <w:spacing w:line="245" w:lineRule="exact"/>
              <w:jc w:val="both"/>
              <w:rPr>
                <w:rFonts w:asciiTheme="minorHAnsi" w:eastAsia="Calibri Light" w:hAnsiTheme="minorHAnsi" w:cstheme="minorHAnsi"/>
              </w:rPr>
            </w:pPr>
            <w:r w:rsidRPr="004E6255">
              <w:rPr>
                <w:rFonts w:asciiTheme="minorHAnsi" w:eastAsia="Calibri Light" w:hAnsiTheme="minorHAnsi" w:cstheme="minorHAnsi"/>
              </w:rPr>
              <w:t>Worked on Embedded based Security system using RFID to wirelessly identify and grant access for authorized person</w:t>
            </w:r>
          </w:p>
          <w:p w14:paraId="6B7C44A0" w14:textId="77777777" w:rsidR="00501FAB" w:rsidRPr="004E6255" w:rsidRDefault="00501FAB" w:rsidP="00AB0AFB">
            <w:pPr>
              <w:pStyle w:val="ListParagraph"/>
              <w:numPr>
                <w:ilvl w:val="0"/>
                <w:numId w:val="3"/>
              </w:numPr>
              <w:spacing w:line="0" w:lineRule="atLeast"/>
              <w:jc w:val="both"/>
              <w:rPr>
                <w:rFonts w:asciiTheme="minorHAnsi" w:eastAsia="Calibri Light" w:hAnsiTheme="minorHAnsi" w:cstheme="minorHAnsi"/>
              </w:rPr>
            </w:pPr>
            <w:r w:rsidRPr="004E6255">
              <w:rPr>
                <w:rFonts w:asciiTheme="minorHAnsi" w:eastAsia="Calibri Light" w:hAnsiTheme="minorHAnsi" w:cstheme="minorHAnsi"/>
              </w:rPr>
              <w:t>Steered a team of four to successfully complete the project by managing work, organizing meetings and sharing</w:t>
            </w:r>
            <w:r>
              <w:rPr>
                <w:rFonts w:asciiTheme="minorHAnsi" w:eastAsia="Symbol" w:hAnsiTheme="minorHAnsi" w:cstheme="minorHAnsi"/>
                <w:b/>
              </w:rPr>
              <w:t xml:space="preserve"> </w:t>
            </w:r>
            <w:r w:rsidRPr="004E6255">
              <w:rPr>
                <w:rFonts w:asciiTheme="minorHAnsi" w:eastAsia="Calibri Light" w:hAnsiTheme="minorHAnsi" w:cstheme="minorHAnsi"/>
              </w:rPr>
              <w:t>information</w:t>
            </w:r>
          </w:p>
          <w:p w14:paraId="196190A9" w14:textId="77777777" w:rsidR="00501FAB" w:rsidRPr="004E6255" w:rsidRDefault="00501FAB" w:rsidP="00AB0AFB">
            <w:pPr>
              <w:pStyle w:val="ListParagraph"/>
              <w:numPr>
                <w:ilvl w:val="0"/>
                <w:numId w:val="2"/>
              </w:numPr>
              <w:spacing w:line="0" w:lineRule="atLeast"/>
              <w:rPr>
                <w:rFonts w:asciiTheme="minorHAnsi" w:eastAsia="Times New Roman" w:hAnsiTheme="minorHAnsi" w:cstheme="minorHAnsi"/>
                <w:sz w:val="21"/>
              </w:rPr>
            </w:pPr>
            <w:r w:rsidRPr="004E6255">
              <w:rPr>
                <w:rFonts w:asciiTheme="minorHAnsi" w:eastAsia="Calibri Light" w:hAnsiTheme="minorHAnsi" w:cstheme="minorHAnsi"/>
              </w:rPr>
              <w:t xml:space="preserve">Programmed microcontroller AT89C52 using Keil </w:t>
            </w:r>
            <w:r>
              <w:rPr>
                <w:rFonts w:eastAsia="Symbol" w:cs="Calibri"/>
              </w:rPr>
              <w:t>µ</w:t>
            </w:r>
            <w:r w:rsidRPr="004E6255">
              <w:rPr>
                <w:rFonts w:asciiTheme="minorHAnsi" w:eastAsia="Calibri Light" w:hAnsiTheme="minorHAnsi" w:cstheme="minorHAnsi"/>
              </w:rPr>
              <w:t>Vision, embedded C and Eagle CAD for PCB design and Fabrication</w:t>
            </w:r>
          </w:p>
        </w:tc>
      </w:tr>
      <w:tr w:rsidR="00501FAB" w:rsidRPr="009265BB" w14:paraId="2FCE9735" w14:textId="77777777" w:rsidTr="00AB0AFB">
        <w:trPr>
          <w:trHeight w:val="240"/>
        </w:trPr>
        <w:tc>
          <w:tcPr>
            <w:tcW w:w="10789" w:type="dxa"/>
            <w:gridSpan w:val="5"/>
            <w:shd w:val="clear" w:color="auto" w:fill="auto"/>
            <w:vAlign w:val="bottom"/>
          </w:tcPr>
          <w:p w14:paraId="00FD8400" w14:textId="77777777" w:rsidR="00501FAB" w:rsidRPr="000D166C" w:rsidRDefault="00501FAB" w:rsidP="00AB0AFB">
            <w:pPr>
              <w:spacing w:line="238" w:lineRule="exact"/>
              <w:jc w:val="both"/>
              <w:rPr>
                <w:rFonts w:asciiTheme="minorHAnsi" w:eastAsia="Calibri Light" w:hAnsiTheme="minorHAnsi" w:cstheme="minorHAnsi"/>
              </w:rPr>
            </w:pPr>
            <w:r w:rsidRPr="000D166C">
              <w:rPr>
                <w:rFonts w:asciiTheme="minorHAnsi" w:eastAsia="Calibri Light" w:hAnsiTheme="minorHAnsi" w:cstheme="minorHAnsi"/>
                <w:b/>
              </w:rPr>
              <w:t xml:space="preserve">General Secretary, </w:t>
            </w:r>
            <w:proofErr w:type="spellStart"/>
            <w:r w:rsidRPr="000D166C">
              <w:rPr>
                <w:rFonts w:asciiTheme="minorHAnsi" w:eastAsia="Calibri Light" w:hAnsiTheme="minorHAnsi" w:cstheme="minorHAnsi"/>
                <w:b/>
              </w:rPr>
              <w:t>Bachpan</w:t>
            </w:r>
            <w:proofErr w:type="spellEnd"/>
            <w:r w:rsidRPr="000D166C">
              <w:rPr>
                <w:rFonts w:asciiTheme="minorHAnsi" w:eastAsia="Calibri Light" w:hAnsiTheme="minorHAnsi" w:cstheme="minorHAnsi"/>
                <w:b/>
              </w:rPr>
              <w:t xml:space="preserve"> </w:t>
            </w:r>
            <w:proofErr w:type="spellStart"/>
            <w:r w:rsidRPr="000D166C">
              <w:rPr>
                <w:rFonts w:asciiTheme="minorHAnsi" w:eastAsia="Calibri Light" w:hAnsiTheme="minorHAnsi" w:cstheme="minorHAnsi"/>
                <w:b/>
              </w:rPr>
              <w:t>Bachao</w:t>
            </w:r>
            <w:proofErr w:type="spellEnd"/>
            <w:r w:rsidRPr="000D166C">
              <w:rPr>
                <w:rFonts w:asciiTheme="minorHAnsi" w:eastAsia="Calibri Light" w:hAnsiTheme="minorHAnsi" w:cstheme="minorHAnsi"/>
                <w:b/>
              </w:rPr>
              <w:t>,</w:t>
            </w:r>
            <w:r w:rsidRPr="000D166C">
              <w:rPr>
                <w:rFonts w:asciiTheme="minorHAnsi" w:eastAsia="Calibri Light" w:hAnsiTheme="minorHAnsi" w:cstheme="minorHAnsi"/>
              </w:rPr>
              <w:t xml:space="preserve"> a non-profit organization helping children in need by collecting funds.            Feb 2014 – Feb 2016</w:t>
            </w:r>
          </w:p>
          <w:p w14:paraId="18BD9CD7" w14:textId="77777777" w:rsidR="00501FAB" w:rsidRPr="000D166C" w:rsidRDefault="00501FAB" w:rsidP="00AB0AFB">
            <w:pPr>
              <w:spacing w:line="238" w:lineRule="exact"/>
              <w:jc w:val="both"/>
              <w:rPr>
                <w:rFonts w:asciiTheme="minorHAnsi" w:eastAsia="Calibri Light" w:hAnsiTheme="minorHAnsi" w:cstheme="minorHAnsi"/>
                <w:b/>
                <w:sz w:val="24"/>
                <w:szCs w:val="24"/>
                <w:u w:val="single"/>
              </w:rPr>
            </w:pPr>
            <w:r w:rsidRPr="000D166C">
              <w:rPr>
                <w:rFonts w:asciiTheme="minorHAnsi" w:eastAsia="Calibri Light" w:hAnsiTheme="minorHAnsi" w:cstheme="minorHAnsi"/>
                <w:b/>
                <w:sz w:val="24"/>
                <w:szCs w:val="24"/>
                <w:u w:val="single"/>
              </w:rPr>
              <w:t>Certification:</w:t>
            </w:r>
          </w:p>
          <w:p w14:paraId="3D36975C" w14:textId="77777777" w:rsidR="00501FAB" w:rsidRPr="000D166C" w:rsidRDefault="00501FAB" w:rsidP="00AB0AFB">
            <w:p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PCB design and fabrication</w:t>
            </w:r>
            <w:r w:rsidRPr="000D166C">
              <w:rPr>
                <w:rFonts w:asciiTheme="minorHAnsi" w:eastAsia="Calibri Light" w:hAnsiTheme="minorHAnsi" w:cstheme="minorHAnsi"/>
                <w:b/>
              </w:rPr>
              <w:t xml:space="preserve"> – </w:t>
            </w:r>
            <w:r w:rsidRPr="000D166C">
              <w:rPr>
                <w:rFonts w:asciiTheme="minorHAnsi" w:eastAsia="Calibri Light" w:hAnsiTheme="minorHAnsi" w:cstheme="minorHAnsi"/>
              </w:rPr>
              <w:t>Indo Global Services                                                                                                                               August 2014</w:t>
            </w:r>
          </w:p>
          <w:p w14:paraId="6BAB9060" w14:textId="74073E8A" w:rsidR="00501FAB" w:rsidRPr="00501FAB" w:rsidRDefault="00501FAB" w:rsidP="00AB0AFB">
            <w:pPr>
              <w:spacing w:line="0" w:lineRule="atLeast"/>
              <w:jc w:val="both"/>
              <w:rPr>
                <w:rFonts w:asciiTheme="minorHAnsi" w:eastAsia="Calibri Light" w:hAnsiTheme="minorHAnsi" w:cstheme="minorHAnsi"/>
                <w:b/>
                <w:sz w:val="24"/>
                <w:szCs w:val="24"/>
                <w:u w:val="single"/>
              </w:rPr>
            </w:pPr>
            <w:r w:rsidRPr="000D166C">
              <w:rPr>
                <w:rFonts w:asciiTheme="minorHAnsi" w:eastAsia="Calibri Light" w:hAnsiTheme="minorHAnsi" w:cstheme="minorHAnsi"/>
                <w:b/>
                <w:sz w:val="24"/>
                <w:szCs w:val="24"/>
                <w:u w:val="single"/>
              </w:rPr>
              <w:t>Skills:</w:t>
            </w:r>
          </w:p>
        </w:tc>
      </w:tr>
      <w:tr w:rsidR="00501FAB" w:rsidRPr="009265BB" w14:paraId="6E898388" w14:textId="77777777" w:rsidTr="00AB0AFB">
        <w:trPr>
          <w:trHeight w:val="240"/>
        </w:trPr>
        <w:tc>
          <w:tcPr>
            <w:tcW w:w="10789" w:type="dxa"/>
            <w:gridSpan w:val="5"/>
            <w:shd w:val="clear" w:color="auto" w:fill="auto"/>
            <w:vAlign w:val="bottom"/>
          </w:tcPr>
          <w:p w14:paraId="238B8820" w14:textId="77777777" w:rsidR="00501FAB" w:rsidRPr="000D166C" w:rsidRDefault="00501FAB" w:rsidP="00AB0AFB">
            <w:pPr>
              <w:spacing w:line="238" w:lineRule="exact"/>
              <w:rPr>
                <w:rFonts w:asciiTheme="minorHAnsi" w:eastAsia="Calibri Light" w:hAnsiTheme="minorHAnsi" w:cstheme="minorHAnsi"/>
              </w:rPr>
            </w:pPr>
            <w:r w:rsidRPr="000D166C">
              <w:rPr>
                <w:rFonts w:asciiTheme="minorHAnsi" w:eastAsia="Calibri Light" w:hAnsiTheme="minorHAnsi" w:cstheme="minorHAnsi"/>
                <w:b/>
              </w:rPr>
              <w:t xml:space="preserve">Programming Languages: </w:t>
            </w:r>
            <w:r w:rsidRPr="000D166C">
              <w:rPr>
                <w:rFonts w:asciiTheme="minorHAnsi" w:eastAsia="Calibri Light" w:hAnsiTheme="minorHAnsi" w:cstheme="minorHAnsi"/>
              </w:rPr>
              <w:t>C, C++, Python, C#, Data Structures, Jav</w:t>
            </w:r>
            <w:r>
              <w:rPr>
                <w:rFonts w:asciiTheme="minorHAnsi" w:eastAsia="Calibri Light" w:hAnsiTheme="minorHAnsi" w:cstheme="minorHAnsi"/>
              </w:rPr>
              <w:t xml:space="preserve">a, </w:t>
            </w:r>
            <w:r w:rsidRPr="000D166C">
              <w:rPr>
                <w:rFonts w:asciiTheme="minorHAnsi" w:eastAsia="Calibri Light" w:hAnsiTheme="minorHAnsi" w:cstheme="minorHAnsi"/>
              </w:rPr>
              <w:t>VHDL, Verilog, System Verilog,</w:t>
            </w:r>
            <w:r w:rsidRPr="000D166C">
              <w:rPr>
                <w:rFonts w:asciiTheme="minorHAnsi" w:eastAsia="Calibri Light" w:hAnsiTheme="minorHAnsi" w:cstheme="minorHAnsi"/>
                <w:b/>
              </w:rPr>
              <w:t xml:space="preserve"> </w:t>
            </w:r>
            <w:r w:rsidRPr="000D166C">
              <w:rPr>
                <w:rFonts w:asciiTheme="minorHAnsi" w:eastAsia="Calibri Light" w:hAnsiTheme="minorHAnsi" w:cstheme="minorHAnsi"/>
              </w:rPr>
              <w:t>Parallel Programming (OpenCL, CUDA),</w:t>
            </w:r>
            <w:r>
              <w:rPr>
                <w:rFonts w:asciiTheme="minorHAnsi" w:eastAsia="Calibri Light" w:hAnsiTheme="minorHAnsi" w:cstheme="minorHAnsi"/>
              </w:rPr>
              <w:t xml:space="preserve"> X86</w:t>
            </w:r>
            <w:r w:rsidRPr="000D166C">
              <w:rPr>
                <w:rFonts w:asciiTheme="minorHAnsi" w:eastAsia="Calibri Light" w:hAnsiTheme="minorHAnsi" w:cstheme="minorHAnsi"/>
              </w:rPr>
              <w:t xml:space="preserve"> Assembly Language</w:t>
            </w:r>
            <w:r>
              <w:rPr>
                <w:rFonts w:asciiTheme="minorHAnsi" w:eastAsia="Calibri Light" w:hAnsiTheme="minorHAnsi" w:cstheme="minorHAnsi"/>
              </w:rPr>
              <w:t xml:space="preserve"> and familiarity with RTL design</w:t>
            </w:r>
          </w:p>
          <w:p w14:paraId="3AF1EC1F" w14:textId="0CCC2D25" w:rsidR="00501FAB" w:rsidRPr="000D166C" w:rsidRDefault="00501FAB" w:rsidP="00AB0AFB">
            <w:pPr>
              <w:spacing w:line="238" w:lineRule="exact"/>
              <w:rPr>
                <w:rFonts w:asciiTheme="minorHAnsi" w:eastAsia="Calibri Light" w:hAnsiTheme="minorHAnsi" w:cstheme="minorHAnsi"/>
              </w:rPr>
            </w:pPr>
            <w:r w:rsidRPr="000D166C">
              <w:rPr>
                <w:rFonts w:asciiTheme="minorHAnsi" w:eastAsia="Calibri Light" w:hAnsiTheme="minorHAnsi" w:cstheme="minorHAnsi"/>
                <w:b/>
              </w:rPr>
              <w:t xml:space="preserve">Tools and IDEs: </w:t>
            </w:r>
            <w:r w:rsidRPr="000D166C">
              <w:rPr>
                <w:rFonts w:asciiTheme="minorHAnsi" w:eastAsia="Calibri Light" w:hAnsiTheme="minorHAnsi" w:cstheme="minorHAnsi"/>
              </w:rPr>
              <w:t>LabVIEW, Xilinx, LT-Spice,</w:t>
            </w:r>
            <w:r w:rsidRPr="000D166C">
              <w:rPr>
                <w:rFonts w:asciiTheme="minorHAnsi" w:eastAsia="Calibri Light" w:hAnsiTheme="minorHAnsi" w:cstheme="minorHAnsi"/>
                <w:b/>
              </w:rPr>
              <w:t xml:space="preserve"> </w:t>
            </w:r>
            <w:r w:rsidRPr="000D166C">
              <w:rPr>
                <w:rFonts w:asciiTheme="minorHAnsi" w:eastAsia="Calibri Light" w:hAnsiTheme="minorHAnsi" w:cstheme="minorHAnsi"/>
              </w:rPr>
              <w:t xml:space="preserve">Keil </w:t>
            </w:r>
            <w:r>
              <w:rPr>
                <w:rFonts w:eastAsia="Symbol" w:cs="Calibri"/>
              </w:rPr>
              <w:t>µ</w:t>
            </w:r>
            <w:r w:rsidRPr="000D166C">
              <w:rPr>
                <w:rFonts w:asciiTheme="minorHAnsi" w:eastAsia="Calibri Light" w:hAnsiTheme="minorHAnsi" w:cstheme="minorHAnsi"/>
              </w:rPr>
              <w:t>Vision, JMP,</w:t>
            </w:r>
            <w:r>
              <w:rPr>
                <w:rFonts w:asciiTheme="minorHAnsi" w:eastAsia="Calibri Light" w:hAnsiTheme="minorHAnsi" w:cstheme="minorHAnsi"/>
              </w:rPr>
              <w:t xml:space="preserve"> Silicon Smart,</w:t>
            </w:r>
            <w:r w:rsidRPr="000D166C">
              <w:rPr>
                <w:rFonts w:asciiTheme="minorHAnsi" w:eastAsia="Calibri Light" w:hAnsiTheme="minorHAnsi" w:cstheme="minorHAnsi"/>
              </w:rPr>
              <w:t xml:space="preserve"> Cadence, </w:t>
            </w:r>
            <w:proofErr w:type="spellStart"/>
            <w:r>
              <w:rPr>
                <w:rFonts w:asciiTheme="minorHAnsi" w:eastAsia="Calibri Light" w:hAnsiTheme="minorHAnsi" w:cstheme="minorHAnsi"/>
              </w:rPr>
              <w:t>NCSim</w:t>
            </w:r>
            <w:proofErr w:type="spellEnd"/>
            <w:r>
              <w:rPr>
                <w:rFonts w:asciiTheme="minorHAnsi" w:eastAsia="Calibri Light" w:hAnsiTheme="minorHAnsi" w:cstheme="minorHAnsi"/>
              </w:rPr>
              <w:t xml:space="preserve">, </w:t>
            </w:r>
            <w:r w:rsidRPr="000D166C">
              <w:rPr>
                <w:rFonts w:asciiTheme="minorHAnsi" w:eastAsia="Calibri Light" w:hAnsiTheme="minorHAnsi" w:cstheme="minorHAnsi"/>
              </w:rPr>
              <w:t>AWR, MATLAB, Visual</w:t>
            </w:r>
            <w:r w:rsidRPr="000D166C">
              <w:rPr>
                <w:rFonts w:asciiTheme="minorHAnsi" w:eastAsia="Calibri Light" w:hAnsiTheme="minorHAnsi" w:cstheme="minorHAnsi"/>
                <w:b/>
              </w:rPr>
              <w:t xml:space="preserve"> </w:t>
            </w:r>
            <w:r w:rsidRPr="000D166C">
              <w:rPr>
                <w:rFonts w:asciiTheme="minorHAnsi" w:eastAsia="Calibri Light" w:hAnsiTheme="minorHAnsi" w:cstheme="minorHAnsi"/>
              </w:rPr>
              <w:t>Studio, IAR embedded workbench, CodeComposer Studio</w:t>
            </w:r>
            <w:r>
              <w:rPr>
                <w:rFonts w:asciiTheme="minorHAnsi" w:eastAsia="Calibri Light" w:hAnsiTheme="minorHAnsi" w:cstheme="minorHAnsi"/>
              </w:rPr>
              <w:t>, QuestaSim, ModelSim</w:t>
            </w:r>
          </w:p>
          <w:p w14:paraId="6DFC3973" w14:textId="34B249B2" w:rsidR="00501FAB" w:rsidRPr="000D166C" w:rsidRDefault="00501FAB" w:rsidP="00AB0AFB">
            <w:pPr>
              <w:spacing w:line="238" w:lineRule="exact"/>
              <w:rPr>
                <w:rFonts w:asciiTheme="minorHAnsi" w:eastAsia="Calibri Light" w:hAnsiTheme="minorHAnsi" w:cstheme="minorHAnsi"/>
                <w:b/>
              </w:rPr>
            </w:pPr>
            <w:r w:rsidRPr="000D166C">
              <w:rPr>
                <w:rFonts w:asciiTheme="minorHAnsi" w:eastAsia="Calibri Light" w:hAnsiTheme="minorHAnsi" w:cstheme="minorHAnsi"/>
                <w:b/>
              </w:rPr>
              <w:t xml:space="preserve">Hardware: </w:t>
            </w:r>
            <w:r w:rsidRPr="000D166C">
              <w:rPr>
                <w:rFonts w:asciiTheme="minorHAnsi" w:eastAsia="Calibri Light" w:hAnsiTheme="minorHAnsi" w:cstheme="minorHAnsi"/>
              </w:rPr>
              <w:t>Power Supplies, Oscilloscopes, Multimeter, Signal generator, NI PXIe 1075,</w:t>
            </w:r>
            <w:r>
              <w:rPr>
                <w:rFonts w:asciiTheme="minorHAnsi" w:eastAsia="Calibri Light" w:hAnsiTheme="minorHAnsi" w:cstheme="minorHAnsi"/>
              </w:rPr>
              <w:t xml:space="preserve"> </w:t>
            </w:r>
            <w:r w:rsidR="00E94455">
              <w:rPr>
                <w:rFonts w:asciiTheme="minorHAnsi" w:eastAsia="Calibri Light" w:hAnsiTheme="minorHAnsi" w:cstheme="minorHAnsi"/>
              </w:rPr>
              <w:t>NI</w:t>
            </w:r>
            <w:r w:rsidRPr="000D166C">
              <w:rPr>
                <w:rFonts w:asciiTheme="minorHAnsi" w:eastAsia="Calibri Light" w:hAnsiTheme="minorHAnsi" w:cstheme="minorHAnsi"/>
              </w:rPr>
              <w:t xml:space="preserve"> my-DAQ, Keithley 2400 Series, Keithley 6485, Logic Analyzer, Pico Ammeter, milling machine</w:t>
            </w:r>
          </w:p>
          <w:p w14:paraId="0034E8F7" w14:textId="77777777" w:rsidR="00501FAB" w:rsidRPr="000D166C" w:rsidRDefault="00501FAB" w:rsidP="00AB0AFB">
            <w:pPr>
              <w:spacing w:line="238" w:lineRule="exact"/>
              <w:rPr>
                <w:rFonts w:asciiTheme="minorHAnsi" w:eastAsia="Calibri Light" w:hAnsiTheme="minorHAnsi" w:cstheme="minorHAnsi"/>
                <w:b/>
                <w:u w:val="single"/>
              </w:rPr>
            </w:pPr>
            <w:r w:rsidRPr="000D166C">
              <w:rPr>
                <w:rFonts w:asciiTheme="minorHAnsi" w:eastAsia="Calibri Light" w:hAnsiTheme="minorHAnsi" w:cstheme="minorHAnsi"/>
                <w:b/>
                <w:u w:val="single"/>
              </w:rPr>
              <w:t>Project Experience:</w:t>
            </w:r>
          </w:p>
          <w:p w14:paraId="08DA0CB2" w14:textId="77777777" w:rsidR="00501FAB" w:rsidRPr="000D166C" w:rsidRDefault="00501FAB" w:rsidP="00AB0AFB">
            <w:pPr>
              <w:spacing w:line="238" w:lineRule="exact"/>
              <w:rPr>
                <w:rFonts w:asciiTheme="minorHAnsi" w:eastAsia="Calibri Light" w:hAnsiTheme="minorHAnsi" w:cstheme="minorHAnsi"/>
                <w:b/>
              </w:rPr>
            </w:pPr>
            <w:r w:rsidRPr="000D166C">
              <w:rPr>
                <w:rFonts w:asciiTheme="minorHAnsi" w:eastAsia="Calibri Light" w:hAnsiTheme="minorHAnsi" w:cstheme="minorHAnsi"/>
                <w:b/>
              </w:rPr>
              <w:t xml:space="preserve">Testing of TL-1963A Low dropout regulator                                                                                               </w:t>
            </w:r>
            <w:r>
              <w:rPr>
                <w:rFonts w:asciiTheme="minorHAnsi" w:eastAsia="Calibri Light" w:hAnsiTheme="minorHAnsi" w:cstheme="minorHAnsi"/>
                <w:b/>
              </w:rPr>
              <w:t xml:space="preserve">  </w:t>
            </w:r>
            <w:r w:rsidRPr="000D166C">
              <w:rPr>
                <w:rFonts w:asciiTheme="minorHAnsi" w:eastAsia="Calibri Light" w:hAnsiTheme="minorHAnsi" w:cstheme="minorHAnsi"/>
                <w:b/>
              </w:rPr>
              <w:t xml:space="preserve">                     </w:t>
            </w:r>
            <w:r w:rsidRPr="001B74E1">
              <w:rPr>
                <w:rFonts w:asciiTheme="minorHAnsi" w:eastAsia="Calibri Light" w:hAnsiTheme="minorHAnsi" w:cstheme="minorHAnsi"/>
              </w:rPr>
              <w:t>March 2017-May 2017</w:t>
            </w:r>
          </w:p>
          <w:p w14:paraId="3025CEA6" w14:textId="77777777"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 xml:space="preserve">Line Regulation, Load Regulation, Dropout voltage, Input reverse leakage and Reverse output current tests are performed on low dropout regulator using Automated Test Equipment (PXI), NI Savage. Code is written in LabVIEW. Cp and </w:t>
            </w:r>
            <w:proofErr w:type="spellStart"/>
            <w:r w:rsidRPr="000D166C">
              <w:rPr>
                <w:rFonts w:asciiTheme="minorHAnsi" w:eastAsia="Calibri Light" w:hAnsiTheme="minorHAnsi" w:cstheme="minorHAnsi"/>
              </w:rPr>
              <w:t>Cpk</w:t>
            </w:r>
            <w:proofErr w:type="spellEnd"/>
            <w:r w:rsidRPr="000D166C">
              <w:rPr>
                <w:rFonts w:asciiTheme="minorHAnsi" w:eastAsia="Calibri Light" w:hAnsiTheme="minorHAnsi" w:cstheme="minorHAnsi"/>
              </w:rPr>
              <w:t xml:space="preserve"> values are obtained from the test measurements using JMP software</w:t>
            </w:r>
          </w:p>
          <w:p w14:paraId="3575912F" w14:textId="77777777" w:rsidR="00501FAB" w:rsidRPr="000D166C" w:rsidRDefault="00501FAB" w:rsidP="00AB0AFB">
            <w:pPr>
              <w:spacing w:line="238" w:lineRule="exact"/>
              <w:rPr>
                <w:rFonts w:asciiTheme="minorHAnsi" w:eastAsia="Calibri Light" w:hAnsiTheme="minorHAnsi" w:cstheme="minorHAnsi"/>
                <w:b/>
              </w:rPr>
            </w:pPr>
            <w:r w:rsidRPr="000D166C">
              <w:rPr>
                <w:rFonts w:asciiTheme="minorHAnsi" w:eastAsia="Calibri Light" w:hAnsiTheme="minorHAnsi" w:cstheme="minorHAnsi"/>
                <w:b/>
                <w:bCs/>
              </w:rPr>
              <w:t>Mixed Signal Characterization and Testing of ADC 7800JU</w:t>
            </w:r>
            <w:r w:rsidRPr="000D166C">
              <w:rPr>
                <w:rFonts w:asciiTheme="minorHAnsi" w:eastAsia="Calibri Light" w:hAnsiTheme="minorHAnsi" w:cstheme="minorHAnsi"/>
                <w:b/>
              </w:rPr>
              <w:t xml:space="preserve">                                                                                                  </w:t>
            </w:r>
            <w:r>
              <w:rPr>
                <w:rFonts w:asciiTheme="minorHAnsi" w:eastAsia="Calibri Light" w:hAnsiTheme="minorHAnsi" w:cstheme="minorHAnsi"/>
                <w:b/>
              </w:rPr>
              <w:t xml:space="preserve">                   </w:t>
            </w:r>
            <w:r w:rsidRPr="001B74E1">
              <w:rPr>
                <w:rFonts w:asciiTheme="minorHAnsi" w:eastAsia="Calibri Light" w:hAnsiTheme="minorHAnsi" w:cstheme="minorHAnsi"/>
              </w:rPr>
              <w:t>Jan 201</w:t>
            </w:r>
            <w:r>
              <w:rPr>
                <w:rFonts w:asciiTheme="minorHAnsi" w:eastAsia="Calibri Light" w:hAnsiTheme="minorHAnsi" w:cstheme="minorHAnsi"/>
              </w:rPr>
              <w:t>7</w:t>
            </w:r>
          </w:p>
          <w:p w14:paraId="7A4F8F53" w14:textId="1D0DA689"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Performed various parametric and functional tests on the Mixed Signal IC on PXIe 1075, and bench equipment.</w:t>
            </w:r>
          </w:p>
          <w:p w14:paraId="593A642D" w14:textId="77777777"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 xml:space="preserve">Developed LabVIEW code and test procedures to test and validate the functionality of DUT with its datasheet. Performed statistical analysis on the data obtained from ATE and bench equipment for its reliability through process capability parameters such as Cp, </w:t>
            </w:r>
            <w:proofErr w:type="spellStart"/>
            <w:r w:rsidRPr="000D166C">
              <w:rPr>
                <w:rFonts w:asciiTheme="minorHAnsi" w:eastAsia="Calibri Light" w:hAnsiTheme="minorHAnsi" w:cstheme="minorHAnsi"/>
              </w:rPr>
              <w:t>Cpk</w:t>
            </w:r>
            <w:proofErr w:type="spellEnd"/>
            <w:r w:rsidRPr="000D166C">
              <w:rPr>
                <w:rFonts w:asciiTheme="minorHAnsi" w:eastAsia="Calibri Light" w:hAnsiTheme="minorHAnsi" w:cstheme="minorHAnsi"/>
              </w:rPr>
              <w:t xml:space="preserve"> and GRR using JMP software</w:t>
            </w:r>
          </w:p>
          <w:p w14:paraId="30220A76" w14:textId="77777777" w:rsidR="00501FAB" w:rsidRDefault="00501FAB" w:rsidP="00AB0AFB">
            <w:pPr>
              <w:spacing w:line="238" w:lineRule="exact"/>
              <w:rPr>
                <w:rFonts w:asciiTheme="minorHAnsi" w:eastAsia="Calibri Light" w:hAnsiTheme="minorHAnsi" w:cstheme="minorHAnsi"/>
                <w:b/>
                <w:bCs/>
              </w:rPr>
            </w:pPr>
            <w:r>
              <w:rPr>
                <w:rFonts w:asciiTheme="minorHAnsi" w:eastAsia="Calibri Light" w:hAnsiTheme="minorHAnsi" w:cstheme="minorHAnsi"/>
                <w:b/>
                <w:bCs/>
              </w:rPr>
              <w:t xml:space="preserve">SVA based Verification of Synchronous FIFO                                                                                                                    </w:t>
            </w:r>
            <w:r w:rsidRPr="001C1F87">
              <w:rPr>
                <w:rFonts w:asciiTheme="minorHAnsi" w:eastAsia="Calibri Light" w:hAnsiTheme="minorHAnsi" w:cstheme="minorHAnsi"/>
                <w:bCs/>
              </w:rPr>
              <w:t>August 2016-Sept 2016</w:t>
            </w:r>
          </w:p>
          <w:p w14:paraId="5AC58A63" w14:textId="2A05F823" w:rsidR="00501FAB" w:rsidRPr="00CF5B51" w:rsidRDefault="001F5CC6" w:rsidP="00CF5B51">
            <w:pPr>
              <w:pStyle w:val="ListParagraph"/>
              <w:numPr>
                <w:ilvl w:val="0"/>
                <w:numId w:val="6"/>
              </w:numPr>
              <w:spacing w:line="238" w:lineRule="exact"/>
              <w:rPr>
                <w:rFonts w:asciiTheme="minorHAnsi" w:eastAsia="Calibri Light" w:hAnsiTheme="minorHAnsi" w:cstheme="minorHAnsi"/>
                <w:b/>
                <w:bCs/>
              </w:rPr>
            </w:pPr>
            <w:r>
              <w:rPr>
                <w:rFonts w:asciiTheme="minorHAnsi" w:eastAsia="Calibri Light" w:hAnsiTheme="minorHAnsi" w:cstheme="minorHAnsi"/>
                <w:bCs/>
              </w:rPr>
              <w:t xml:space="preserve">Developed </w:t>
            </w:r>
            <w:r w:rsidR="00501FAB">
              <w:rPr>
                <w:rFonts w:asciiTheme="minorHAnsi" w:eastAsia="Calibri Light" w:hAnsiTheme="minorHAnsi" w:cstheme="minorHAnsi"/>
                <w:bCs/>
              </w:rPr>
              <w:t xml:space="preserve">System Verilog Assertion based verification </w:t>
            </w:r>
            <w:r w:rsidR="006F4D42">
              <w:rPr>
                <w:rFonts w:asciiTheme="minorHAnsi" w:eastAsia="Calibri Light" w:hAnsiTheme="minorHAnsi" w:cstheme="minorHAnsi"/>
                <w:bCs/>
              </w:rPr>
              <w:t xml:space="preserve">environment </w:t>
            </w:r>
            <w:r w:rsidR="00501FAB">
              <w:rPr>
                <w:rFonts w:asciiTheme="minorHAnsi" w:eastAsia="Calibri Light" w:hAnsiTheme="minorHAnsi" w:cstheme="minorHAnsi"/>
                <w:bCs/>
              </w:rPr>
              <w:t>of FIFO buffer operations Push, Pop, Full, Empty, Read and Write</w:t>
            </w:r>
            <w:r w:rsidR="00CF5B51">
              <w:rPr>
                <w:rFonts w:asciiTheme="minorHAnsi" w:eastAsia="Calibri Light" w:hAnsiTheme="minorHAnsi" w:cstheme="minorHAnsi"/>
                <w:bCs/>
              </w:rPr>
              <w:t xml:space="preserve">. </w:t>
            </w:r>
            <w:bookmarkStart w:id="1" w:name="_GoBack"/>
            <w:bookmarkEnd w:id="1"/>
            <w:r w:rsidR="00501FAB" w:rsidRPr="00CF5B51">
              <w:rPr>
                <w:rFonts w:asciiTheme="minorHAnsi" w:eastAsia="Calibri Light" w:hAnsiTheme="minorHAnsi" w:cstheme="minorHAnsi"/>
                <w:bCs/>
              </w:rPr>
              <w:t>FIFO is synchronous with a single clock governing both read and write operations</w:t>
            </w:r>
          </w:p>
          <w:p w14:paraId="675AEA74" w14:textId="77777777" w:rsidR="00501FAB" w:rsidRPr="000D166C" w:rsidRDefault="00501FAB" w:rsidP="00AB0AFB">
            <w:pPr>
              <w:spacing w:line="238" w:lineRule="exact"/>
              <w:rPr>
                <w:rFonts w:asciiTheme="minorHAnsi" w:eastAsia="Calibri Light" w:hAnsiTheme="minorHAnsi" w:cstheme="minorHAnsi"/>
                <w:b/>
                <w:bCs/>
              </w:rPr>
            </w:pPr>
            <w:r w:rsidRPr="000D166C">
              <w:rPr>
                <w:rFonts w:asciiTheme="minorHAnsi" w:eastAsia="Calibri Light" w:hAnsiTheme="minorHAnsi" w:cstheme="minorHAnsi"/>
                <w:b/>
                <w:bCs/>
              </w:rPr>
              <w:t xml:space="preserve">Verification of NAND Flash Controller                                                                                                             </w:t>
            </w:r>
            <w:r>
              <w:rPr>
                <w:rFonts w:asciiTheme="minorHAnsi" w:eastAsia="Calibri Light" w:hAnsiTheme="minorHAnsi" w:cstheme="minorHAnsi"/>
                <w:b/>
                <w:bCs/>
              </w:rPr>
              <w:t xml:space="preserve">                   </w:t>
            </w:r>
            <w:r>
              <w:rPr>
                <w:rFonts w:asciiTheme="minorHAnsi" w:eastAsia="Calibri Light" w:hAnsiTheme="minorHAnsi" w:cstheme="minorHAnsi"/>
                <w:bCs/>
              </w:rPr>
              <w:t>Oct</w:t>
            </w:r>
            <w:r w:rsidRPr="001B74E1">
              <w:rPr>
                <w:rFonts w:asciiTheme="minorHAnsi" w:eastAsia="Calibri Light" w:hAnsiTheme="minorHAnsi" w:cstheme="minorHAnsi"/>
                <w:bCs/>
              </w:rPr>
              <w:t xml:space="preserve"> 2016-Dec 2016</w:t>
            </w:r>
          </w:p>
          <w:p w14:paraId="25E152F6" w14:textId="77777777"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b/>
              </w:rPr>
            </w:pPr>
            <w:r w:rsidRPr="000D166C">
              <w:rPr>
                <w:rFonts w:asciiTheme="minorHAnsi" w:eastAsia="Calibri Light" w:hAnsiTheme="minorHAnsi" w:cstheme="minorHAnsi"/>
              </w:rPr>
              <w:t>Design</w:t>
            </w:r>
            <w:r>
              <w:rPr>
                <w:rFonts w:asciiTheme="minorHAnsi" w:eastAsia="Calibri Light" w:hAnsiTheme="minorHAnsi" w:cstheme="minorHAnsi"/>
              </w:rPr>
              <w:t>ed</w:t>
            </w:r>
            <w:r w:rsidRPr="000D166C">
              <w:rPr>
                <w:rFonts w:asciiTheme="minorHAnsi" w:eastAsia="Calibri Light" w:hAnsiTheme="minorHAnsi" w:cstheme="minorHAnsi"/>
              </w:rPr>
              <w:t xml:space="preserve"> the verification environment for performance verification of the controller</w:t>
            </w:r>
          </w:p>
          <w:p w14:paraId="503873A5" w14:textId="77AB1CDA"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b/>
              </w:rPr>
            </w:pPr>
            <w:r w:rsidRPr="000D166C">
              <w:rPr>
                <w:rFonts w:asciiTheme="minorHAnsi" w:eastAsia="Calibri Light" w:hAnsiTheme="minorHAnsi" w:cstheme="minorHAnsi"/>
              </w:rPr>
              <w:t>Develop</w:t>
            </w:r>
            <w:r>
              <w:rPr>
                <w:rFonts w:asciiTheme="minorHAnsi" w:eastAsia="Calibri Light" w:hAnsiTheme="minorHAnsi" w:cstheme="minorHAnsi"/>
              </w:rPr>
              <w:t>ed</w:t>
            </w:r>
            <w:r w:rsidRPr="000D166C">
              <w:rPr>
                <w:rFonts w:asciiTheme="minorHAnsi" w:eastAsia="Calibri Light" w:hAnsiTheme="minorHAnsi" w:cstheme="minorHAnsi"/>
              </w:rPr>
              <w:t xml:space="preserve"> a reusable verification environment for performance verification of a NAND Flash Controller Using UVM. The verification environment includes constrained random variable generation, </w:t>
            </w:r>
            <w:r>
              <w:rPr>
                <w:rFonts w:asciiTheme="minorHAnsi" w:eastAsia="Calibri Light" w:hAnsiTheme="minorHAnsi" w:cstheme="minorHAnsi"/>
              </w:rPr>
              <w:t xml:space="preserve">monitors, </w:t>
            </w:r>
            <w:r w:rsidRPr="000D166C">
              <w:rPr>
                <w:rFonts w:asciiTheme="minorHAnsi" w:eastAsia="Calibri Light" w:hAnsiTheme="minorHAnsi" w:cstheme="minorHAnsi"/>
              </w:rPr>
              <w:t>checkers</w:t>
            </w:r>
            <w:r>
              <w:rPr>
                <w:rFonts w:asciiTheme="minorHAnsi" w:eastAsia="Calibri Light" w:hAnsiTheme="minorHAnsi" w:cstheme="minorHAnsi"/>
              </w:rPr>
              <w:t xml:space="preserve">, </w:t>
            </w:r>
            <w:r w:rsidR="00E94455">
              <w:rPr>
                <w:rFonts w:asciiTheme="minorHAnsi" w:eastAsia="Calibri Light" w:hAnsiTheme="minorHAnsi" w:cstheme="minorHAnsi"/>
              </w:rPr>
              <w:t>assertions and</w:t>
            </w:r>
            <w:r>
              <w:rPr>
                <w:rFonts w:asciiTheme="minorHAnsi" w:eastAsia="Calibri Light" w:hAnsiTheme="minorHAnsi" w:cstheme="minorHAnsi"/>
              </w:rPr>
              <w:t xml:space="preserve"> scoreboards</w:t>
            </w:r>
            <w:r w:rsidRPr="000D166C">
              <w:rPr>
                <w:rFonts w:asciiTheme="minorHAnsi" w:eastAsia="Calibri Light" w:hAnsiTheme="minorHAnsi" w:cstheme="minorHAnsi"/>
              </w:rPr>
              <w:t xml:space="preserve"> to achieve verification goals</w:t>
            </w:r>
          </w:p>
          <w:p w14:paraId="20B95756" w14:textId="77777777" w:rsidR="00501FAB" w:rsidRPr="00A87ED6" w:rsidRDefault="00501FAB" w:rsidP="00AB0AFB">
            <w:pPr>
              <w:spacing w:line="238" w:lineRule="exact"/>
              <w:rPr>
                <w:rFonts w:asciiTheme="minorHAnsi" w:eastAsia="Calibri Light" w:hAnsiTheme="minorHAnsi" w:cstheme="minorHAnsi"/>
                <w:b/>
                <w:bCs/>
              </w:rPr>
            </w:pPr>
            <w:r w:rsidRPr="000D166C">
              <w:rPr>
                <w:rFonts w:asciiTheme="minorHAnsi" w:eastAsia="Calibri Light" w:hAnsiTheme="minorHAnsi" w:cstheme="minorHAnsi"/>
                <w:b/>
                <w:bCs/>
              </w:rPr>
              <w:t xml:space="preserve">Functional Verification of DDR3 Memory Controller using UVM                                                                                       </w:t>
            </w:r>
            <w:r w:rsidRPr="001B74E1">
              <w:rPr>
                <w:rFonts w:asciiTheme="minorHAnsi" w:eastAsia="Calibri Light" w:hAnsiTheme="minorHAnsi" w:cstheme="minorHAnsi"/>
                <w:bCs/>
              </w:rPr>
              <w:t>July 2017- Oct 2017</w:t>
            </w:r>
          </w:p>
          <w:p w14:paraId="01584248" w14:textId="77777777" w:rsidR="00501FAB" w:rsidRPr="000D166C" w:rsidRDefault="00501FAB" w:rsidP="00501FA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Generated Test Cases and Test bench for verifying DDR3 memory controller</w:t>
            </w:r>
            <w:r>
              <w:rPr>
                <w:rFonts w:asciiTheme="minorHAnsi" w:eastAsia="Calibri Light" w:hAnsiTheme="minorHAnsi" w:cstheme="minorHAnsi"/>
              </w:rPr>
              <w:t xml:space="preserve"> u</w:t>
            </w:r>
            <w:r w:rsidRPr="000D166C">
              <w:rPr>
                <w:rFonts w:asciiTheme="minorHAnsi" w:eastAsia="Calibri Light" w:hAnsiTheme="minorHAnsi" w:cstheme="minorHAnsi"/>
              </w:rPr>
              <w:t>s</w:t>
            </w:r>
            <w:r>
              <w:rPr>
                <w:rFonts w:asciiTheme="minorHAnsi" w:eastAsia="Calibri Light" w:hAnsiTheme="minorHAnsi" w:cstheme="minorHAnsi"/>
              </w:rPr>
              <w:t>ing</w:t>
            </w:r>
            <w:r w:rsidRPr="000D166C">
              <w:rPr>
                <w:rFonts w:asciiTheme="minorHAnsi" w:eastAsia="Calibri Light" w:hAnsiTheme="minorHAnsi" w:cstheme="minorHAnsi"/>
              </w:rPr>
              <w:t xml:space="preserve"> CAN controller as master and DDR3 memory controller as a slave</w:t>
            </w:r>
          </w:p>
          <w:p w14:paraId="42E916A7" w14:textId="398D536F" w:rsidR="00501FAB" w:rsidRPr="00147B06" w:rsidRDefault="00501FAB" w:rsidP="00AB0AF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eastAsia="Calibri Light" w:hAnsiTheme="minorHAnsi" w:cstheme="minorHAnsi"/>
              </w:rPr>
              <w:t>Developed Cross Domain Clocking block using Asynchronous FIFO. Verified the Read/Write operations of the memory controller</w:t>
            </w:r>
          </w:p>
          <w:p w14:paraId="0316CCD4" w14:textId="77777777" w:rsidR="00501FAB" w:rsidRPr="00D608B2" w:rsidRDefault="00501FAB" w:rsidP="00AB0AFB">
            <w:pPr>
              <w:contextualSpacing/>
              <w:jc w:val="both"/>
              <w:rPr>
                <w:rFonts w:cs="Calibri"/>
                <w:b/>
              </w:rPr>
            </w:pPr>
            <w:r w:rsidRPr="00D608B2">
              <w:rPr>
                <w:rFonts w:cs="Calibri"/>
                <w:b/>
              </w:rPr>
              <w:t xml:space="preserve">Design and Implementation </w:t>
            </w:r>
            <w:r>
              <w:rPr>
                <w:rFonts w:cs="Calibri"/>
                <w:b/>
              </w:rPr>
              <w:t xml:space="preserve">of </w:t>
            </w:r>
            <w:r w:rsidRPr="00D608B2">
              <w:rPr>
                <w:rFonts w:cs="Calibri"/>
                <w:b/>
              </w:rPr>
              <w:t>16-bit RISC ISA processor with pipelining feature</w:t>
            </w:r>
            <w:r>
              <w:rPr>
                <w:rFonts w:cs="Calibri"/>
                <w:b/>
              </w:rPr>
              <w:tab/>
              <w:t xml:space="preserve">     </w:t>
            </w:r>
            <w:r>
              <w:rPr>
                <w:rFonts w:cs="Calibri"/>
                <w:b/>
              </w:rPr>
              <w:tab/>
            </w:r>
            <w:r>
              <w:rPr>
                <w:rFonts w:cs="Calibri"/>
                <w:b/>
              </w:rPr>
              <w:tab/>
            </w:r>
            <w:r w:rsidRPr="00451E1E">
              <w:rPr>
                <w:rFonts w:cs="Calibri"/>
              </w:rPr>
              <w:t xml:space="preserve">          </w:t>
            </w:r>
            <w:r>
              <w:rPr>
                <w:rFonts w:cs="Calibri"/>
              </w:rPr>
              <w:t xml:space="preserve">   </w:t>
            </w:r>
            <w:r w:rsidRPr="00451E1E">
              <w:rPr>
                <w:rFonts w:cs="Calibri"/>
              </w:rPr>
              <w:t xml:space="preserve"> </w:t>
            </w:r>
            <w:r w:rsidRPr="001B74E1">
              <w:rPr>
                <w:rFonts w:cs="Calibri"/>
              </w:rPr>
              <w:t>November 2016</w:t>
            </w:r>
          </w:p>
          <w:p w14:paraId="1CBC916C" w14:textId="7DC6A40F" w:rsidR="00501FAB" w:rsidRDefault="00501FAB" w:rsidP="00501FAB">
            <w:pPr>
              <w:numPr>
                <w:ilvl w:val="0"/>
                <w:numId w:val="5"/>
              </w:numPr>
              <w:contextualSpacing/>
              <w:jc w:val="both"/>
              <w:rPr>
                <w:rFonts w:cs="Calibri"/>
              </w:rPr>
            </w:pPr>
            <w:r w:rsidRPr="00D608B2">
              <w:rPr>
                <w:rFonts w:cs="Calibri"/>
              </w:rPr>
              <w:t>Designed a 16-bit RISC processor using Verilog that can implement a set of instructions and can support pipelining and implementation on FPGA</w:t>
            </w:r>
          </w:p>
          <w:p w14:paraId="4890D261" w14:textId="76E3A1AF" w:rsidR="00147B06" w:rsidRDefault="00147B06" w:rsidP="00147B06">
            <w:pPr>
              <w:contextualSpacing/>
              <w:jc w:val="both"/>
              <w:rPr>
                <w:rFonts w:cs="Calibri"/>
              </w:rPr>
            </w:pPr>
          </w:p>
          <w:p w14:paraId="15BEBD99" w14:textId="77777777" w:rsidR="00147B06" w:rsidRPr="003F2B18" w:rsidRDefault="00147B06" w:rsidP="00147B06">
            <w:pPr>
              <w:contextualSpacing/>
              <w:jc w:val="both"/>
              <w:rPr>
                <w:rFonts w:cs="Calibri"/>
              </w:rPr>
            </w:pPr>
          </w:p>
          <w:p w14:paraId="09239CC1" w14:textId="77777777" w:rsidR="00501FAB" w:rsidRPr="00D608B2" w:rsidRDefault="00501FAB" w:rsidP="00AB0AFB">
            <w:pPr>
              <w:rPr>
                <w:rFonts w:cs="Calibri"/>
                <w:b/>
              </w:rPr>
            </w:pPr>
            <w:r w:rsidRPr="00D608B2">
              <w:rPr>
                <w:rFonts w:cs="Calibri"/>
                <w:b/>
              </w:rPr>
              <w:lastRenderedPageBreak/>
              <w:t>Design of an assembler for MSP430G2553 instruction set</w:t>
            </w:r>
            <w:r>
              <w:rPr>
                <w:rFonts w:cs="Calibri"/>
                <w:b/>
              </w:rPr>
              <w:tab/>
            </w:r>
            <w:r>
              <w:rPr>
                <w:rFonts w:cs="Calibri"/>
                <w:b/>
              </w:rPr>
              <w:tab/>
            </w:r>
            <w:r>
              <w:rPr>
                <w:rFonts w:cs="Calibri"/>
                <w:b/>
              </w:rPr>
              <w:tab/>
            </w:r>
            <w:r>
              <w:rPr>
                <w:rFonts w:cs="Calibri"/>
                <w:b/>
              </w:rPr>
              <w:tab/>
            </w:r>
            <w:r>
              <w:rPr>
                <w:rFonts w:cs="Calibri"/>
                <w:b/>
              </w:rPr>
              <w:tab/>
            </w:r>
            <w:r w:rsidRPr="00451E1E">
              <w:rPr>
                <w:rFonts w:cs="Calibri"/>
              </w:rPr>
              <w:t xml:space="preserve">       </w:t>
            </w:r>
            <w:r>
              <w:rPr>
                <w:rFonts w:cs="Calibri"/>
              </w:rPr>
              <w:tab/>
              <w:t xml:space="preserve">                  </w:t>
            </w:r>
            <w:r w:rsidRPr="001B74E1">
              <w:rPr>
                <w:rFonts w:cs="Calibri"/>
              </w:rPr>
              <w:t>December 2014</w:t>
            </w:r>
          </w:p>
          <w:p w14:paraId="36414B4A" w14:textId="77777777" w:rsidR="00501FAB" w:rsidRPr="00D608B2" w:rsidRDefault="00501FAB" w:rsidP="00501FAB">
            <w:pPr>
              <w:numPr>
                <w:ilvl w:val="0"/>
                <w:numId w:val="5"/>
              </w:numPr>
              <w:rPr>
                <w:rFonts w:cs="Calibri"/>
              </w:rPr>
            </w:pPr>
            <w:r w:rsidRPr="00D608B2">
              <w:rPr>
                <w:rFonts w:cs="Calibri"/>
              </w:rPr>
              <w:t>Developed code in C++ using Eclipse IDE for a Two pass assembler for MSP430G2553</w:t>
            </w:r>
          </w:p>
          <w:p w14:paraId="01F2320C" w14:textId="77777777" w:rsidR="00501FAB" w:rsidRPr="00D608B2" w:rsidRDefault="00501FAB" w:rsidP="00501FAB">
            <w:pPr>
              <w:numPr>
                <w:ilvl w:val="0"/>
                <w:numId w:val="5"/>
              </w:numPr>
              <w:rPr>
                <w:rFonts w:cs="Calibri"/>
              </w:rPr>
            </w:pPr>
            <w:r w:rsidRPr="00D608B2">
              <w:rPr>
                <w:rFonts w:cs="Calibri"/>
              </w:rPr>
              <w:t>Supports a set of 32 instructions of MSP430G2553</w:t>
            </w:r>
          </w:p>
          <w:p w14:paraId="4376B9DF" w14:textId="77777777" w:rsidR="00501FAB" w:rsidRPr="000D166C" w:rsidRDefault="00501FAB" w:rsidP="00AB0AFB">
            <w:pPr>
              <w:spacing w:line="230" w:lineRule="auto"/>
              <w:contextualSpacing/>
              <w:rPr>
                <w:rFonts w:asciiTheme="minorHAnsi" w:eastAsia="Calibri Light" w:hAnsiTheme="minorHAnsi" w:cstheme="minorHAnsi"/>
                <w:b/>
                <w:bCs/>
              </w:rPr>
            </w:pPr>
            <w:r w:rsidRPr="000D166C">
              <w:rPr>
                <w:rFonts w:asciiTheme="minorHAnsi" w:eastAsia="Calibri Light" w:hAnsiTheme="minorHAnsi" w:cstheme="minorHAnsi"/>
                <w:b/>
                <w:bCs/>
              </w:rPr>
              <w:t xml:space="preserve">Design of Firmware for TI DSP board                                                                                                                                        </w:t>
            </w:r>
            <w:r w:rsidRPr="001B74E1">
              <w:rPr>
                <w:rFonts w:asciiTheme="minorHAnsi" w:eastAsia="Calibri Light" w:hAnsiTheme="minorHAnsi" w:cstheme="minorHAnsi"/>
                <w:bCs/>
              </w:rPr>
              <w:t>Aug 2017- Dec2017</w:t>
            </w:r>
          </w:p>
          <w:p w14:paraId="3CC56CBE" w14:textId="77777777" w:rsidR="00501FAB" w:rsidRPr="000D166C" w:rsidRDefault="00501FAB" w:rsidP="00501FAB">
            <w:pPr>
              <w:numPr>
                <w:ilvl w:val="0"/>
                <w:numId w:val="5"/>
              </w:numPr>
              <w:spacing w:line="230" w:lineRule="auto"/>
              <w:contextualSpacing/>
              <w:jc w:val="both"/>
              <w:rPr>
                <w:rFonts w:asciiTheme="minorHAnsi" w:eastAsia="Calibri Light" w:hAnsiTheme="minorHAnsi" w:cstheme="minorHAnsi"/>
                <w:bCs/>
              </w:rPr>
            </w:pPr>
            <w:r w:rsidRPr="000D166C">
              <w:rPr>
                <w:rFonts w:asciiTheme="minorHAnsi" w:eastAsia="Calibri Light" w:hAnsiTheme="minorHAnsi" w:cstheme="minorHAnsi"/>
                <w:bCs/>
              </w:rPr>
              <w:t xml:space="preserve">Developed firmware for TMS320DSK6713 to perform as Equalizer, Filter </w:t>
            </w:r>
          </w:p>
          <w:p w14:paraId="7CE97F80" w14:textId="77777777" w:rsidR="00501FAB" w:rsidRPr="000D166C" w:rsidRDefault="00501FAB" w:rsidP="00501FAB">
            <w:pPr>
              <w:numPr>
                <w:ilvl w:val="0"/>
                <w:numId w:val="5"/>
              </w:numPr>
              <w:spacing w:line="230" w:lineRule="auto"/>
              <w:contextualSpacing/>
              <w:jc w:val="both"/>
              <w:rPr>
                <w:rFonts w:asciiTheme="minorHAnsi" w:eastAsia="Calibri Light" w:hAnsiTheme="minorHAnsi" w:cstheme="minorHAnsi"/>
                <w:b/>
                <w:bCs/>
              </w:rPr>
            </w:pPr>
            <w:r w:rsidRPr="000D166C">
              <w:rPr>
                <w:rFonts w:asciiTheme="minorHAnsi" w:eastAsia="Calibri Light" w:hAnsiTheme="minorHAnsi" w:cstheme="minorHAnsi"/>
                <w:bCs/>
              </w:rPr>
              <w:t>Developed BIOS RTOS for the board</w:t>
            </w:r>
            <w:r w:rsidRPr="000D166C">
              <w:rPr>
                <w:rFonts w:asciiTheme="minorHAnsi" w:eastAsia="Calibri Light" w:hAnsiTheme="minorHAnsi" w:cstheme="minorHAnsi"/>
                <w:b/>
                <w:bCs/>
              </w:rPr>
              <w:t xml:space="preserve">  </w:t>
            </w:r>
          </w:p>
          <w:p w14:paraId="24CD4079" w14:textId="0ECB6337" w:rsidR="00501FAB" w:rsidRPr="000D166C" w:rsidRDefault="00501FAB" w:rsidP="00AB0AFB">
            <w:pPr>
              <w:rPr>
                <w:rFonts w:asciiTheme="minorHAnsi" w:eastAsia="Symbol" w:hAnsiTheme="minorHAnsi" w:cstheme="minorHAnsi"/>
                <w:b/>
              </w:rPr>
            </w:pPr>
            <w:r w:rsidRPr="000D166C">
              <w:rPr>
                <w:rFonts w:asciiTheme="minorHAnsi" w:hAnsiTheme="minorHAnsi" w:cstheme="minorHAnsi"/>
                <w:b/>
              </w:rPr>
              <w:t xml:space="preserve">Image Processing (Noise Reduction, Edge detection and Object </w:t>
            </w:r>
            <w:proofErr w:type="gramStart"/>
            <w:r w:rsidR="006462B6" w:rsidRPr="000D166C">
              <w:rPr>
                <w:rFonts w:asciiTheme="minorHAnsi" w:hAnsiTheme="minorHAnsi" w:cstheme="minorHAnsi"/>
                <w:b/>
              </w:rPr>
              <w:t>identification)</w:t>
            </w:r>
            <w:r w:rsidR="007C73C9">
              <w:rPr>
                <w:rFonts w:asciiTheme="minorHAnsi" w:hAnsiTheme="minorHAnsi" w:cstheme="minorHAnsi"/>
                <w:b/>
              </w:rPr>
              <w:t xml:space="preserve">  </w:t>
            </w:r>
            <w:r w:rsidRPr="000D166C">
              <w:rPr>
                <w:rFonts w:asciiTheme="minorHAnsi" w:hAnsiTheme="minorHAnsi" w:cstheme="minorHAnsi"/>
                <w:b/>
              </w:rPr>
              <w:t xml:space="preserve"> </w:t>
            </w:r>
            <w:proofErr w:type="gramEnd"/>
            <w:r w:rsidRPr="000D166C">
              <w:rPr>
                <w:rFonts w:asciiTheme="minorHAnsi" w:hAnsiTheme="minorHAnsi" w:cstheme="minorHAnsi"/>
                <w:b/>
              </w:rPr>
              <w:t xml:space="preserve">                                                     </w:t>
            </w:r>
            <w:r w:rsidR="006462B6">
              <w:rPr>
                <w:rFonts w:asciiTheme="minorHAnsi" w:hAnsiTheme="minorHAnsi" w:cstheme="minorHAnsi"/>
                <w:b/>
              </w:rPr>
              <w:t xml:space="preserve">  </w:t>
            </w:r>
            <w:r w:rsidRPr="001B74E1">
              <w:rPr>
                <w:rFonts w:asciiTheme="minorHAnsi" w:hAnsiTheme="minorHAnsi" w:cstheme="minorHAnsi"/>
              </w:rPr>
              <w:t>Aug 2016 – Dec 2016</w:t>
            </w:r>
          </w:p>
          <w:p w14:paraId="712F15E1" w14:textId="6543E6E1" w:rsidR="00501FAB" w:rsidRPr="00C935D7" w:rsidRDefault="00501FAB" w:rsidP="00501FAB">
            <w:pPr>
              <w:pStyle w:val="ListParagraph"/>
              <w:numPr>
                <w:ilvl w:val="0"/>
                <w:numId w:val="5"/>
              </w:numPr>
              <w:spacing w:line="238" w:lineRule="exact"/>
              <w:jc w:val="both"/>
              <w:rPr>
                <w:rFonts w:asciiTheme="minorHAnsi" w:eastAsia="Calibri Light" w:hAnsiTheme="minorHAnsi" w:cstheme="minorHAnsi"/>
              </w:rPr>
            </w:pPr>
            <w:r w:rsidRPr="000D166C">
              <w:rPr>
                <w:rFonts w:asciiTheme="minorHAnsi" w:hAnsiTheme="minorHAnsi" w:cstheme="minorHAnsi"/>
              </w:rPr>
              <w:t xml:space="preserve">Developed code to read an image using MATLAB and processing it like Noise reduction, Object identification using OpenCL, Message Passing and CUDA scripted in </w:t>
            </w:r>
            <w:r w:rsidR="00E62B5D">
              <w:rPr>
                <w:rFonts w:asciiTheme="minorHAnsi" w:hAnsiTheme="minorHAnsi" w:cstheme="minorHAnsi"/>
              </w:rPr>
              <w:t>Python</w:t>
            </w:r>
          </w:p>
          <w:p w14:paraId="36675439" w14:textId="4D7B63F8" w:rsidR="00501FAB" w:rsidRPr="00451E1E" w:rsidRDefault="00501FAB" w:rsidP="00AB0AFB">
            <w:pPr>
              <w:rPr>
                <w:rFonts w:eastAsia="Symbol" w:cs="Calibri"/>
              </w:rPr>
            </w:pPr>
            <w:r w:rsidRPr="00D608B2">
              <w:rPr>
                <w:rFonts w:cs="Calibri"/>
                <w:b/>
              </w:rPr>
              <w:t>Implementation of Ensemble meta-algorithm Bagging technique based on Support Vector Machine</w:t>
            </w:r>
            <w:r>
              <w:rPr>
                <w:rFonts w:cs="Calibri"/>
                <w:b/>
              </w:rPr>
              <w:tab/>
            </w:r>
            <w:r w:rsidRPr="00451E1E">
              <w:rPr>
                <w:rFonts w:cs="Calibri"/>
              </w:rPr>
              <w:t xml:space="preserve">                        </w:t>
            </w:r>
            <w:r w:rsidR="006462B6">
              <w:rPr>
                <w:rFonts w:cs="Calibri"/>
              </w:rPr>
              <w:t xml:space="preserve">  </w:t>
            </w:r>
            <w:r w:rsidRPr="00451E1E">
              <w:rPr>
                <w:rFonts w:cs="Calibri"/>
              </w:rPr>
              <w:t xml:space="preserve"> April 2017</w:t>
            </w:r>
          </w:p>
          <w:p w14:paraId="3516CF5F" w14:textId="77777777" w:rsidR="00501FAB" w:rsidRPr="00D608B2" w:rsidRDefault="00501FAB" w:rsidP="00501FAB">
            <w:pPr>
              <w:numPr>
                <w:ilvl w:val="0"/>
                <w:numId w:val="5"/>
              </w:numPr>
              <w:rPr>
                <w:rFonts w:eastAsia="Symbol" w:cs="Calibri"/>
              </w:rPr>
            </w:pPr>
            <w:r w:rsidRPr="00D608B2">
              <w:rPr>
                <w:rFonts w:eastAsia="Symbol" w:cs="Calibri"/>
              </w:rPr>
              <w:t>Developed code to implement the Bagging technique on a set of data and classify the data using SVM technique</w:t>
            </w:r>
          </w:p>
          <w:p w14:paraId="471E3FFC" w14:textId="77777777" w:rsidR="00501FAB" w:rsidRPr="00C935D7" w:rsidRDefault="00501FAB" w:rsidP="00AB0AFB">
            <w:pPr>
              <w:spacing w:line="238" w:lineRule="exact"/>
              <w:ind w:left="360"/>
              <w:jc w:val="both"/>
              <w:rPr>
                <w:rFonts w:asciiTheme="minorHAnsi" w:eastAsia="Calibri Light" w:hAnsiTheme="minorHAnsi" w:cstheme="minorHAnsi"/>
              </w:rPr>
            </w:pPr>
          </w:p>
        </w:tc>
      </w:tr>
      <w:tr w:rsidR="00501FAB" w:rsidRPr="009265BB" w14:paraId="73FDD102" w14:textId="77777777" w:rsidTr="00AB0AFB">
        <w:trPr>
          <w:trHeight w:val="240"/>
        </w:trPr>
        <w:tc>
          <w:tcPr>
            <w:tcW w:w="10789" w:type="dxa"/>
            <w:gridSpan w:val="5"/>
            <w:shd w:val="clear" w:color="auto" w:fill="auto"/>
            <w:vAlign w:val="bottom"/>
          </w:tcPr>
          <w:p w14:paraId="2C87E235" w14:textId="77777777" w:rsidR="00501FAB" w:rsidRDefault="00501FAB" w:rsidP="00AB0AFB">
            <w:pPr>
              <w:spacing w:line="238" w:lineRule="exact"/>
              <w:rPr>
                <w:rFonts w:asciiTheme="minorHAnsi" w:eastAsia="Calibri Light" w:hAnsiTheme="minorHAnsi" w:cstheme="minorHAnsi"/>
                <w:b/>
              </w:rPr>
            </w:pPr>
          </w:p>
        </w:tc>
      </w:tr>
    </w:tbl>
    <w:p w14:paraId="6B483E0C" w14:textId="77777777" w:rsidR="00501FAB" w:rsidRPr="009265BB" w:rsidRDefault="00501FAB" w:rsidP="00501FAB">
      <w:pPr>
        <w:rPr>
          <w:rFonts w:asciiTheme="minorHAnsi" w:hAnsiTheme="minorHAnsi" w:cstheme="minorHAnsi"/>
        </w:rPr>
      </w:pPr>
    </w:p>
    <w:p w14:paraId="0DA130DE" w14:textId="77777777" w:rsidR="00A13C24" w:rsidRDefault="00CF5B51"/>
    <w:sectPr w:rsidR="00A13C24" w:rsidSect="00804859">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F3C21"/>
    <w:multiLevelType w:val="hybridMultilevel"/>
    <w:tmpl w:val="FEBE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A2B76"/>
    <w:multiLevelType w:val="hybridMultilevel"/>
    <w:tmpl w:val="121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E22FF"/>
    <w:multiLevelType w:val="hybridMultilevel"/>
    <w:tmpl w:val="A3AE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81978"/>
    <w:multiLevelType w:val="hybridMultilevel"/>
    <w:tmpl w:val="953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61705"/>
    <w:multiLevelType w:val="hybridMultilevel"/>
    <w:tmpl w:val="815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7497D"/>
    <w:multiLevelType w:val="hybridMultilevel"/>
    <w:tmpl w:val="FA8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AB"/>
    <w:rsid w:val="00125A1A"/>
    <w:rsid w:val="00147B06"/>
    <w:rsid w:val="001A5B35"/>
    <w:rsid w:val="001F5CC6"/>
    <w:rsid w:val="00501FAB"/>
    <w:rsid w:val="00556DBD"/>
    <w:rsid w:val="006462B6"/>
    <w:rsid w:val="006F4D42"/>
    <w:rsid w:val="007C73C9"/>
    <w:rsid w:val="00CF5B51"/>
    <w:rsid w:val="00E3759E"/>
    <w:rsid w:val="00E62B5D"/>
    <w:rsid w:val="00E94455"/>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6A78"/>
  <w15:chartTrackingRefBased/>
  <w15:docId w15:val="{AC0A027D-731C-4E36-B2A8-91C35ABB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FA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v-accomplishment-entitydate">
    <w:name w:val="pv-accomplishment-entity__date"/>
    <w:rsid w:val="00501FAB"/>
  </w:style>
  <w:style w:type="character" w:customStyle="1" w:styleId="pv-accomplishment-entitypublisher">
    <w:name w:val="pv-accomplishment-entity__publisher"/>
    <w:rsid w:val="00501FAB"/>
  </w:style>
  <w:style w:type="paragraph" w:styleId="ListParagraph">
    <w:name w:val="List Paragraph"/>
    <w:basedOn w:val="Normal"/>
    <w:uiPriority w:val="34"/>
    <w:qFormat/>
    <w:rsid w:val="0050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ga-kumar.gaju@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 Naga Kumar</dc:creator>
  <cp:keywords/>
  <dc:description/>
  <cp:lastModifiedBy>Gaju, Naga Kumar</cp:lastModifiedBy>
  <cp:revision>11</cp:revision>
  <dcterms:created xsi:type="dcterms:W3CDTF">2018-06-15T04:50:00Z</dcterms:created>
  <dcterms:modified xsi:type="dcterms:W3CDTF">2018-06-15T05:16:00Z</dcterms:modified>
</cp:coreProperties>
</file>