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98A" w:rsidRDefault="000A3FB6">
      <w:pPr>
        <w:pStyle w:val="a6"/>
      </w:pPr>
      <w:bookmarkStart w:id="0" w:name="_Toc391288470"/>
      <w:bookmarkStart w:id="1" w:name="_Toc397701827"/>
      <w:r>
        <w:rPr>
          <w:rFonts w:eastAsia="宋体" w:hint="eastAsia"/>
        </w:rPr>
        <w:t>后台</w:t>
      </w:r>
      <w:r>
        <w:rPr>
          <w:rFonts w:hint="eastAsia"/>
        </w:rPr>
        <w:t>系统</w:t>
      </w:r>
    </w:p>
    <w:tbl>
      <w:tblPr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1164"/>
        <w:gridCol w:w="4392"/>
        <w:gridCol w:w="1843"/>
      </w:tblGrid>
      <w:tr w:rsidR="00D0198A">
        <w:trPr>
          <w:trHeight w:val="494"/>
          <w:jc w:val="center"/>
        </w:trPr>
        <w:tc>
          <w:tcPr>
            <w:tcW w:w="1841" w:type="dxa"/>
            <w:shd w:val="clear" w:color="auto" w:fill="CAD8BA"/>
            <w:vAlign w:val="center"/>
          </w:tcPr>
          <w:p w:rsidR="00D0198A" w:rsidRDefault="000A3FB6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更新时间</w:t>
            </w:r>
          </w:p>
        </w:tc>
        <w:tc>
          <w:tcPr>
            <w:tcW w:w="1164" w:type="dxa"/>
            <w:shd w:val="clear" w:color="auto" w:fill="CAD8BA"/>
            <w:vAlign w:val="center"/>
          </w:tcPr>
          <w:p w:rsidR="00D0198A" w:rsidRDefault="000A3FB6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版本号</w:t>
            </w:r>
          </w:p>
        </w:tc>
        <w:tc>
          <w:tcPr>
            <w:tcW w:w="4392" w:type="dxa"/>
            <w:shd w:val="clear" w:color="auto" w:fill="CAD8BA"/>
            <w:vAlign w:val="center"/>
          </w:tcPr>
          <w:p w:rsidR="00D0198A" w:rsidRDefault="000A3FB6"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 w:rsidR="00D0198A" w:rsidRDefault="000A3FB6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修订者</w:t>
            </w:r>
          </w:p>
        </w:tc>
      </w:tr>
      <w:tr w:rsidR="00D0198A">
        <w:trPr>
          <w:jc w:val="center"/>
        </w:trPr>
        <w:tc>
          <w:tcPr>
            <w:tcW w:w="1841" w:type="dxa"/>
            <w:vAlign w:val="center"/>
          </w:tcPr>
          <w:p w:rsidR="00D0198A" w:rsidRDefault="000A3F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 w:rsidR="00487BF1">
              <w:rPr>
                <w:rFonts w:ascii="Arial" w:hAnsi="Arial" w:cs="Arial" w:hint="eastAsia"/>
                <w:szCs w:val="21"/>
              </w:rPr>
              <w:t>8</w:t>
            </w:r>
            <w:r>
              <w:rPr>
                <w:rFonts w:ascii="Arial" w:hAnsi="Arial" w:cs="Arial"/>
                <w:szCs w:val="21"/>
              </w:rPr>
              <w:t>-</w:t>
            </w:r>
            <w:r w:rsidR="00487BF1">
              <w:rPr>
                <w:rFonts w:ascii="Arial" w:eastAsia="宋体" w:hAnsi="Arial" w:cs="Arial" w:hint="eastAsia"/>
                <w:szCs w:val="21"/>
              </w:rPr>
              <w:t>3</w:t>
            </w:r>
            <w:r>
              <w:rPr>
                <w:rFonts w:ascii="Arial" w:hAnsi="Arial" w:cs="Arial"/>
                <w:szCs w:val="21"/>
              </w:rPr>
              <w:t>-</w:t>
            </w:r>
            <w:r w:rsidR="00487BF1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164" w:type="dxa"/>
            <w:vAlign w:val="center"/>
          </w:tcPr>
          <w:p w:rsidR="00D0198A" w:rsidRDefault="000A3F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392" w:type="dxa"/>
            <w:vAlign w:val="center"/>
          </w:tcPr>
          <w:p w:rsidR="00D0198A" w:rsidRDefault="000A3FB6">
            <w:pPr>
              <w:rPr>
                <w:rFonts w:ascii="Arial" w:hAnsi="宋体" w:cs="Arial"/>
                <w:szCs w:val="21"/>
              </w:rPr>
            </w:pPr>
            <w:r>
              <w:rPr>
                <w:rFonts w:ascii="Arial" w:hAnsi="宋体" w:cs="Arial" w:hint="eastAsia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 w:rsidR="00D0198A" w:rsidRDefault="00487BF1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胡晓磊</w:t>
            </w:r>
          </w:p>
        </w:tc>
      </w:tr>
    </w:tbl>
    <w:p w:rsidR="00D0198A" w:rsidRDefault="00D0198A">
      <w:pPr>
        <w:ind w:firstLine="0"/>
      </w:pPr>
    </w:p>
    <w:p w:rsidR="00D0198A" w:rsidRDefault="00D0198A">
      <w:pPr>
        <w:ind w:firstLine="0"/>
      </w:pPr>
    </w:p>
    <w:p w:rsidR="00D0198A" w:rsidRDefault="00D0198A">
      <w:pPr>
        <w:ind w:firstLine="0"/>
      </w:pPr>
    </w:p>
    <w:p w:rsidR="00D0198A" w:rsidRDefault="00D0198A">
      <w:pPr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703988394"/>
      </w:sdtPr>
      <w:sdtEndPr/>
      <w:sdtContent>
        <w:p w:rsidR="00D0198A" w:rsidRDefault="000A3FB6">
          <w:pPr>
            <w:pStyle w:val="TOC1"/>
          </w:pPr>
          <w:r>
            <w:rPr>
              <w:lang w:val="zh-CN"/>
            </w:rPr>
            <w:t>目录</w:t>
          </w:r>
        </w:p>
        <w:p w:rsidR="00D0198A" w:rsidRDefault="000A3FB6">
          <w:pPr>
            <w:pStyle w:val="10"/>
            <w:tabs>
              <w:tab w:val="right" w:leader="dot" w:pos="97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" w:history="1">
            <w:r>
              <w:t xml:space="preserve">1. </w:t>
            </w:r>
            <w:r>
              <w:rPr>
                <w:rFonts w:eastAsia="宋体" w:hint="eastAsia"/>
              </w:rPr>
              <w:t>后台系统</w:t>
            </w:r>
            <w:r>
              <w:tab/>
            </w:r>
            <w:r w:rsidR="008F2142">
              <w:fldChar w:fldCharType="begin"/>
            </w:r>
            <w:r w:rsidR="008F2142">
              <w:instrText xml:space="preserve"> PAGEREF _Toc4801 </w:instrText>
            </w:r>
            <w:r w:rsidR="008F2142">
              <w:fldChar w:fldCharType="separate"/>
            </w:r>
            <w:r>
              <w:t>1</w:t>
            </w:r>
            <w:r w:rsidR="008F2142">
              <w:fldChar w:fldCharType="end"/>
            </w:r>
          </w:hyperlink>
        </w:p>
        <w:p w:rsidR="00D0198A" w:rsidRDefault="008F2142" w:rsidP="003938C2">
          <w:pPr>
            <w:pStyle w:val="20"/>
            <w:tabs>
              <w:tab w:val="right" w:leader="dot" w:pos="9746"/>
            </w:tabs>
            <w:ind w:left="440"/>
          </w:pPr>
          <w:hyperlink w:anchor="_Toc3751" w:history="1">
            <w:r w:rsidR="000A3FB6">
              <w:t xml:space="preserve">1.1 </w:t>
            </w:r>
            <w:r w:rsidR="000A3FB6">
              <w:tab/>
            </w:r>
            <w:r>
              <w:fldChar w:fldCharType="begin"/>
            </w:r>
            <w:r>
              <w:instrText xml:space="preserve"> PAGEREF _Toc3751 </w:instrText>
            </w:r>
            <w:r>
              <w:fldChar w:fldCharType="separate"/>
            </w:r>
            <w:r w:rsidR="000A3FB6">
              <w:t>1</w:t>
            </w:r>
            <w:r>
              <w:fldChar w:fldCharType="end"/>
            </w:r>
          </w:hyperlink>
        </w:p>
        <w:p w:rsidR="00D0198A" w:rsidRDefault="000A3FB6">
          <w:pPr>
            <w:ind w:firstLine="0"/>
          </w:pPr>
          <w:r>
            <w:rPr>
              <w:bCs/>
              <w:lang w:val="zh-CN"/>
            </w:rPr>
            <w:fldChar w:fldCharType="end"/>
          </w:r>
        </w:p>
        <w:bookmarkStart w:id="2" w:name="_Toc485132817" w:displacedByCustomXml="next"/>
      </w:sdtContent>
    </w:sdt>
    <w:p w:rsidR="00D0198A" w:rsidRDefault="000A3FB6">
      <w:pPr>
        <w:pStyle w:val="1"/>
        <w:numPr>
          <w:ilvl w:val="0"/>
          <w:numId w:val="1"/>
        </w:numPr>
      </w:pPr>
      <w:bookmarkStart w:id="3" w:name="_Toc4801"/>
      <w:bookmarkEnd w:id="2"/>
      <w:r>
        <w:rPr>
          <w:rFonts w:eastAsia="宋体" w:hint="eastAsia"/>
        </w:rPr>
        <w:t>后台系统</w:t>
      </w:r>
      <w:bookmarkEnd w:id="3"/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后台系统主要分为运营后台、数据后台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运营后台主要用作客服或运营查看玩家数据；</w:t>
      </w:r>
      <w:r w:rsidR="00AA0C76">
        <w:rPr>
          <w:rFonts w:eastAsia="宋体" w:hint="eastAsia"/>
        </w:rPr>
        <w:t>对之做出相应的运营策略，包括但不限于推送，广告，导入流量去别的</w:t>
      </w:r>
      <w:r w:rsidR="00AA0C76">
        <w:rPr>
          <w:rFonts w:eastAsia="宋体" w:hint="eastAsia"/>
        </w:rPr>
        <w:t>APP</w:t>
      </w:r>
      <w:r w:rsidR="00AA0C76">
        <w:rPr>
          <w:rFonts w:eastAsia="宋体" w:hint="eastAsia"/>
        </w:rPr>
        <w:t>，公众号等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数据后台主要查看游戏各项数据。</w:t>
      </w:r>
    </w:p>
    <w:p w:rsidR="00D0198A" w:rsidRDefault="000A3FB6">
      <w:pPr>
        <w:pStyle w:val="1"/>
        <w:numPr>
          <w:ilvl w:val="0"/>
          <w:numId w:val="1"/>
        </w:numPr>
      </w:pPr>
      <w:bookmarkStart w:id="4" w:name="_Toc3751"/>
      <w:bookmarkEnd w:id="0"/>
      <w:bookmarkEnd w:id="1"/>
      <w:bookmarkEnd w:id="4"/>
      <w:r>
        <w:rPr>
          <w:rFonts w:eastAsia="宋体" w:hint="eastAsia"/>
        </w:rPr>
        <w:t>运营后台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分为：玩家、充值记录、发送道具、封号、禁言</w:t>
      </w:r>
    </w:p>
    <w:p w:rsidR="00D0198A" w:rsidRDefault="000A3FB6">
      <w:pPr>
        <w:pStyle w:val="2"/>
        <w:numPr>
          <w:ilvl w:val="1"/>
          <w:numId w:val="1"/>
        </w:numPr>
      </w:pPr>
      <w:r>
        <w:rPr>
          <w:rFonts w:eastAsia="宋体" w:hint="eastAsia"/>
        </w:rPr>
        <w:t>玩家管理</w:t>
      </w:r>
    </w:p>
    <w:p w:rsidR="00D0198A" w:rsidRDefault="000A3FB6">
      <w:pPr>
        <w:ind w:firstLine="0"/>
        <w:rPr>
          <w:rFonts w:eastAsia="宋体"/>
        </w:rPr>
      </w:pPr>
      <w:r>
        <w:rPr>
          <w:rFonts w:eastAsia="宋体" w:hint="eastAsia"/>
        </w:rPr>
        <w:t>玩家管理分为玩家信息、封号、禁言</w:t>
      </w:r>
    </w:p>
    <w:p w:rsidR="00D0198A" w:rsidRDefault="000A3FB6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玩家信息：玩家</w:t>
      </w:r>
      <w:r>
        <w:rPr>
          <w:rFonts w:eastAsia="宋体" w:hint="eastAsia"/>
        </w:rPr>
        <w:t>id</w:t>
      </w:r>
      <w:r>
        <w:rPr>
          <w:rFonts w:eastAsia="宋体" w:hint="eastAsia"/>
        </w:rPr>
        <w:t>、玩家昵称、等级、充值金额、账号注册时间、最后一次登录时间、当前拥有道具数量（</w:t>
      </w:r>
      <w:r w:rsidR="005D3593">
        <w:rPr>
          <w:rFonts w:eastAsia="宋体" w:hint="eastAsia"/>
        </w:rPr>
        <w:t>item</w:t>
      </w:r>
      <w:r w:rsidR="005D3593">
        <w:rPr>
          <w:rFonts w:eastAsia="宋体" w:hint="eastAsia"/>
        </w:rPr>
        <w:t>表中的</w:t>
      </w:r>
      <w:r>
        <w:rPr>
          <w:rFonts w:eastAsia="宋体" w:hint="eastAsia"/>
        </w:rPr>
        <w:t>）、违规次数</w:t>
      </w:r>
      <w:r w:rsidR="00082B89">
        <w:rPr>
          <w:rFonts w:eastAsia="宋体" w:hint="eastAsia"/>
        </w:rPr>
        <w:t>（作弊次数标记）</w:t>
      </w:r>
    </w:p>
    <w:p w:rsidR="00D0198A" w:rsidRDefault="000A3FB6">
      <w:pPr>
        <w:ind w:firstLine="0"/>
        <w:rPr>
          <w:rFonts w:eastAsia="宋体"/>
        </w:rPr>
      </w:pPr>
      <w:r>
        <w:rPr>
          <w:noProof/>
        </w:rPr>
        <w:lastRenderedPageBreak/>
        <w:drawing>
          <wp:inline distT="0" distB="0" distL="114300" distR="114300">
            <wp:extent cx="5516880" cy="276987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98A" w:rsidRDefault="000A3FB6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玩家信息：每个玩家以表格形式展示信息，展示内容：玩家</w:t>
      </w:r>
      <w:r>
        <w:rPr>
          <w:rFonts w:eastAsia="宋体" w:hint="eastAsia"/>
        </w:rPr>
        <w:t>id</w:t>
      </w:r>
      <w:r w:rsidR="00B53247">
        <w:rPr>
          <w:rFonts w:eastAsia="宋体" w:hint="eastAsia"/>
        </w:rPr>
        <w:t>、玩家昵称、等级、</w:t>
      </w:r>
      <w:r w:rsidR="00E51EBC">
        <w:rPr>
          <w:rFonts w:eastAsia="宋体" w:hint="eastAsia"/>
        </w:rPr>
        <w:t>段位、</w:t>
      </w:r>
      <w:r w:rsidR="00B53247">
        <w:rPr>
          <w:rFonts w:eastAsia="宋体" w:hint="eastAsia"/>
        </w:rPr>
        <w:t>注册时间、最后登录时间、登录次数</w:t>
      </w:r>
      <w:r>
        <w:rPr>
          <w:rFonts w:eastAsia="宋体" w:hint="eastAsia"/>
        </w:rPr>
        <w:t>、当前金币数量、金币消耗途径与金额、</w:t>
      </w:r>
      <w:proofErr w:type="gramStart"/>
      <w:r>
        <w:rPr>
          <w:rFonts w:eastAsia="宋体" w:hint="eastAsia"/>
        </w:rPr>
        <w:t>充值总金额</w:t>
      </w:r>
      <w:proofErr w:type="gramEnd"/>
      <w:r>
        <w:rPr>
          <w:rFonts w:eastAsia="宋体" w:hint="eastAsia"/>
        </w:rPr>
        <w:t>、</w:t>
      </w:r>
      <w:r w:rsidR="00B53247">
        <w:rPr>
          <w:rFonts w:eastAsia="宋体" w:hint="eastAsia"/>
        </w:rPr>
        <w:t>对局数</w:t>
      </w:r>
      <w:r>
        <w:rPr>
          <w:rFonts w:eastAsia="宋体" w:hint="eastAsia"/>
        </w:rPr>
        <w:t>、</w:t>
      </w:r>
      <w:r w:rsidR="00E51EBC">
        <w:rPr>
          <w:rFonts w:eastAsia="宋体" w:hint="eastAsia"/>
        </w:rPr>
        <w:t>历史</w:t>
      </w:r>
      <w:r w:rsidR="00B53247">
        <w:rPr>
          <w:rFonts w:eastAsia="宋体" w:hint="eastAsia"/>
        </w:rPr>
        <w:t>单词数</w:t>
      </w:r>
      <w:r w:rsidR="00487BF1">
        <w:rPr>
          <w:rFonts w:eastAsia="宋体" w:hint="eastAsia"/>
        </w:rPr>
        <w:t>（去重）</w:t>
      </w:r>
      <w:r w:rsidR="00B53247">
        <w:rPr>
          <w:rFonts w:eastAsia="宋体" w:hint="eastAsia"/>
        </w:rPr>
        <w:t>、</w:t>
      </w:r>
      <w:r w:rsidR="00487BF1">
        <w:rPr>
          <w:rFonts w:eastAsia="宋体" w:hint="eastAsia"/>
        </w:rPr>
        <w:t>总</w:t>
      </w:r>
      <w:r w:rsidR="00B53247">
        <w:rPr>
          <w:rFonts w:eastAsia="宋体" w:hint="eastAsia"/>
        </w:rPr>
        <w:t>胜率</w:t>
      </w:r>
      <w:r w:rsidR="00487BF1">
        <w:rPr>
          <w:rFonts w:eastAsia="宋体" w:hint="eastAsia"/>
        </w:rPr>
        <w:t>以及今日胜率</w:t>
      </w:r>
      <w:r w:rsidR="00B53247">
        <w:rPr>
          <w:rFonts w:eastAsia="宋体" w:hint="eastAsia"/>
        </w:rPr>
        <w:t>、每日新增单词数</w:t>
      </w:r>
      <w:r w:rsidR="00487BF1">
        <w:rPr>
          <w:rFonts w:eastAsia="宋体" w:hint="eastAsia"/>
        </w:rPr>
        <w:t>（去重）</w:t>
      </w:r>
      <w:r>
        <w:rPr>
          <w:rFonts w:eastAsia="宋体" w:hint="eastAsia"/>
        </w:rPr>
        <w:t>、</w:t>
      </w:r>
    </w:p>
    <w:p w:rsidR="00D0198A" w:rsidRDefault="000A3FB6">
      <w:pPr>
        <w:ind w:firstLine="0"/>
      </w:pPr>
      <w:r>
        <w:rPr>
          <w:noProof/>
        </w:rPr>
        <w:drawing>
          <wp:inline distT="0" distB="0" distL="114300" distR="114300">
            <wp:extent cx="6180455" cy="31413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98A" w:rsidRDefault="000A3FB6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充值情况：支持日期、玩家</w:t>
      </w:r>
      <w:r>
        <w:rPr>
          <w:rFonts w:eastAsia="宋体" w:hint="eastAsia"/>
        </w:rPr>
        <w:t>id</w:t>
      </w:r>
      <w:r>
        <w:rPr>
          <w:rFonts w:eastAsia="宋体" w:hint="eastAsia"/>
        </w:rPr>
        <w:t>搜索，显示玩家</w:t>
      </w:r>
      <w:r>
        <w:rPr>
          <w:rFonts w:eastAsia="宋体" w:hint="eastAsia"/>
        </w:rPr>
        <w:t>id</w:t>
      </w:r>
      <w:r>
        <w:rPr>
          <w:rFonts w:eastAsia="宋体" w:hint="eastAsia"/>
        </w:rPr>
        <w:t>、玩家昵称、充值类型、充值金额、充值时间</w:t>
      </w:r>
    </w:p>
    <w:p w:rsidR="00D0198A" w:rsidRDefault="000A3FB6">
      <w:pPr>
        <w:ind w:firstLine="0"/>
      </w:pPr>
      <w:r>
        <w:rPr>
          <w:noProof/>
        </w:rPr>
        <w:drawing>
          <wp:inline distT="0" distB="0" distL="114300" distR="114300">
            <wp:extent cx="6188075" cy="14458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98A" w:rsidRDefault="000A3FB6">
      <w:pPr>
        <w:pStyle w:val="2"/>
        <w:numPr>
          <w:ilvl w:val="1"/>
          <w:numId w:val="1"/>
        </w:numPr>
      </w:pPr>
      <w:r>
        <w:rPr>
          <w:rFonts w:eastAsia="宋体" w:hint="eastAsia"/>
        </w:rPr>
        <w:lastRenderedPageBreak/>
        <w:t>发道具</w:t>
      </w:r>
    </w:p>
    <w:p w:rsidR="00D0198A" w:rsidRDefault="000A3FB6">
      <w:pPr>
        <w:ind w:firstLine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发道具或货币，最好发放物品消息可以放在消息中心中，领取后获得</w:t>
      </w:r>
    </w:p>
    <w:p w:rsidR="00D0198A" w:rsidRDefault="000A3FB6">
      <w:pPr>
        <w:pStyle w:val="1"/>
        <w:numPr>
          <w:ilvl w:val="0"/>
          <w:numId w:val="1"/>
        </w:numPr>
      </w:pPr>
      <w:r>
        <w:rPr>
          <w:rFonts w:eastAsia="宋体" w:hint="eastAsia"/>
        </w:rPr>
        <w:t>数据后台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数据后台支持日期搜索，实时数据支持时间点搜索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数据后台支持根据用户类型筛选数据</w:t>
      </w:r>
    </w:p>
    <w:p w:rsidR="00D0198A" w:rsidRDefault="000A3FB6">
      <w:pPr>
        <w:pStyle w:val="2"/>
        <w:numPr>
          <w:ilvl w:val="1"/>
          <w:numId w:val="1"/>
        </w:numPr>
      </w:pPr>
      <w:r>
        <w:rPr>
          <w:rFonts w:eastAsia="宋体" w:hint="eastAsia"/>
        </w:rPr>
        <w:t>用户类型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选择用户类型后，所有数据以用户类型为总数计算各项数值；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用户类型分为：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全部用户：登录用户总数；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有效用户：开始过一局任</w:t>
      </w:r>
      <w:proofErr w:type="gramStart"/>
      <w:r>
        <w:rPr>
          <w:rFonts w:eastAsia="宋体" w:hint="eastAsia"/>
        </w:rPr>
        <w:t>一</w:t>
      </w:r>
      <w:proofErr w:type="gramEnd"/>
      <w:r>
        <w:rPr>
          <w:rFonts w:eastAsia="宋体" w:hint="eastAsia"/>
        </w:rPr>
        <w:t>游戏的用户；</w:t>
      </w:r>
    </w:p>
    <w:p w:rsidR="00D0198A" w:rsidRDefault="000A3FB6">
      <w:pPr>
        <w:pStyle w:val="2"/>
        <w:numPr>
          <w:ilvl w:val="1"/>
          <w:numId w:val="1"/>
        </w:numPr>
      </w:pPr>
      <w:r>
        <w:rPr>
          <w:rFonts w:eastAsia="宋体" w:hint="eastAsia"/>
        </w:rPr>
        <w:t>基础数据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基础数据中每一项均需要表格形式与图形形式；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基础数据每一项中计算公式中需要用到的数据，需在此界面同时显示，例：每日留存，页面中表格</w:t>
      </w:r>
      <w:proofErr w:type="gramStart"/>
      <w:r>
        <w:rPr>
          <w:rFonts w:eastAsia="宋体" w:hint="eastAsia"/>
        </w:rPr>
        <w:t>需展示</w:t>
      </w:r>
      <w:proofErr w:type="gramEnd"/>
      <w:r>
        <w:rPr>
          <w:rFonts w:eastAsia="宋体" w:hint="eastAsia"/>
        </w:rPr>
        <w:t>新增用户数量及每日留存率；付费率页面中，表格中需同时展示付费人数与登录人数。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每一项数据页内，支持按日期重新搜索数据</w:t>
      </w:r>
    </w:p>
    <w:tbl>
      <w:tblPr>
        <w:tblW w:w="103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3704"/>
        <w:gridCol w:w="1050"/>
        <w:gridCol w:w="1080"/>
        <w:gridCol w:w="1080"/>
      </w:tblGrid>
      <w:tr w:rsidR="00D0198A">
        <w:trPr>
          <w:trHeight w:val="285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内容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解释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每日数据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实时数据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展示方式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（1级）登录（DAU）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当日登录用户总额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（1级）新增（DNU）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当日新增用户总额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（1级）活跃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登录-新增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855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（1级）每日留存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新增用户自+1天起的留存率，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需统计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到+30，后台显示+1，+2，+3，+7，+15，+30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（1级）付费总额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当日全部付费金额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（1级）付费人数（PU）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当日全部付费人数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（1级）付费率（PUR）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付费人数/登录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每用户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平均收入（ARPU）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付费总额／登录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9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（1级）每付费用户收入（ARPPU）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付费总额／付费人数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（1级）新增付费人数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当日新增玩家付费人数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lastRenderedPageBreak/>
              <w:t>（1级）新增付费率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新增付费人数／新增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周活跃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用户（WAU）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当周登录过游戏用户总数（排重）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月活跃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用户（MAU）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当月登录过游戏用户总数（排重）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（1级）日流失用户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统计日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登录游戏，之后7天均未登录数量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（1级）日流失率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日流失用户／登录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柱形图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（1级）周流失率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上周登录过游戏，但本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周未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登录游戏的用户／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周活跃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柱形图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（1级）月流失率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上个月登录过游戏，但本月示登录过游戏的用户／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月活跃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柱形图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（1级）月付费用户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当月付费用户总数（排重）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（1级）月付费率（MPR）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月付费率／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月活跃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（1级）生命周期（LT）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用户自注册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起平均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留存时间（日）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114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（1级）生命周期价值（LTV）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当日新增用户历史收入/新增（需自新增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日统计至统计日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，后台显示+1，+2，+3，+7，+15，+30，最新）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（1级）最高同时在线玩家人数（PCU）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按小时结算（取瞬时最高值）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thickThinSmallGap" w:sz="2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（1级）平均同时在线玩家人数（APU）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thickThinSmallGap" w:sz="2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按小时结算（取平均值）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thickThinSmallGap" w:sz="2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thickThinSmallGap" w:sz="2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thickThinSmallGap" w:sz="2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thickThin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（1级）充值档位</w:t>
            </w:r>
          </w:p>
        </w:tc>
        <w:tc>
          <w:tcPr>
            <w:tcW w:w="3704" w:type="dxa"/>
            <w:tcBorders>
              <w:top w:val="thickThin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每日每档位充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值人数</w:t>
            </w:r>
            <w:proofErr w:type="gramEnd"/>
          </w:p>
        </w:tc>
        <w:tc>
          <w:tcPr>
            <w:tcW w:w="1050" w:type="dxa"/>
            <w:tcBorders>
              <w:top w:val="thickThin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thickThin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thickThin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柱形图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（1级）金币</w:t>
            </w:r>
            <w:r w:rsidR="00E51EB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获取和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消耗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各个模块金币</w:t>
            </w:r>
            <w:r w:rsidR="00E51EB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获取和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消耗占比，包括模块：</w:t>
            </w:r>
            <w:r w:rsidR="00E51EB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分享，战斗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、</w:t>
            </w:r>
            <w:r w:rsidR="00E51EB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养成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扇形图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</w:t>
            </w:r>
            <w:r w:rsidR="00E51EB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游戏对局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开局数量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E51EB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游戏对局开局数量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E51EBC" w:rsidTr="00150806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1EBC" w:rsidRDefault="00E51EB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（1级）推广情况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1EBC" w:rsidRDefault="00E51EB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每个用户的分享数量，有多少用户分享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1EBC" w:rsidRDefault="00E51EBC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1EBC" w:rsidRDefault="00E51EBC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1EBC" w:rsidRDefault="00E51EBC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BC6D43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C6D43" w:rsidRDefault="00BC6D43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（1级）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新玩家进入渠道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C6D43" w:rsidRDefault="00BC6D43">
            <w:pPr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分享进入，搜索进入，公众号进入，小程序跳转进入等</w:t>
            </w:r>
            <w:r w:rsidR="00ED0BF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，具体到哪一个群的分享等</w:t>
            </w:r>
            <w:r w:rsidR="000D6F5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。计数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6D43" w:rsidRDefault="00BC6D43" w:rsidP="00BD467B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C6D43" w:rsidRDefault="00BC6D43" w:rsidP="00BD467B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C6D43" w:rsidRDefault="00215B89" w:rsidP="00BD467B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BC6D43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C6D43" w:rsidRDefault="00BC6D43" w:rsidP="00BD467B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</w:p>
          <w:p w:rsidR="00BC6D43" w:rsidRDefault="00BC6D43" w:rsidP="00BD467B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（2级）不同段位的玩家人数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C6D43" w:rsidRDefault="00BC6D43" w:rsidP="00BD467B">
            <w:pPr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不同段位的玩家人数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6D43" w:rsidRDefault="00BC6D43" w:rsidP="00BD467B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C6D43" w:rsidRDefault="00BC6D43" w:rsidP="00BD467B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C6D43" w:rsidRDefault="00BC6D43" w:rsidP="00BD467B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FD5BF4" w:rsidTr="00836D72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（1级）玩家导流统计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用户在小程序中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点击哪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一个公众号和小程序，计数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F4" w:rsidRDefault="00FD5BF4" w:rsidP="005E4D7A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F4" w:rsidRDefault="00FD5BF4" w:rsidP="005E4D7A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 w:rsidP="005E4D7A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FD5BF4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F4" w:rsidRDefault="00FD5BF4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bookmarkStart w:id="5" w:name="_GoBack"/>
            <w:bookmarkEnd w:id="5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FD5BF4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F4" w:rsidRDefault="00FD5BF4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FD5BF4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F4" w:rsidRDefault="00FD5BF4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F4" w:rsidRDefault="00FD5BF4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D0198A" w:rsidRDefault="00D0198A">
      <w:pPr>
        <w:ind w:firstLine="0"/>
        <w:rPr>
          <w:rFonts w:eastAsia="宋体"/>
        </w:rPr>
      </w:pPr>
    </w:p>
    <w:p w:rsidR="00D0198A" w:rsidRDefault="000A3FB6">
      <w:pPr>
        <w:ind w:firstLine="0"/>
      </w:pPr>
      <w:r>
        <w:rPr>
          <w:noProof/>
        </w:rPr>
        <w:drawing>
          <wp:inline distT="0" distB="0" distL="114300" distR="114300">
            <wp:extent cx="6186805" cy="3676650"/>
            <wp:effectExtent l="0" t="0" r="444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98A" w:rsidRDefault="000A3FB6">
      <w:pPr>
        <w:ind w:firstLine="0"/>
      </w:pPr>
      <w:r>
        <w:rPr>
          <w:noProof/>
        </w:rPr>
        <w:drawing>
          <wp:inline distT="0" distB="0" distL="114300" distR="114300">
            <wp:extent cx="6186805" cy="3071495"/>
            <wp:effectExtent l="0" t="0" r="444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98A" w:rsidRDefault="000A3FB6">
      <w:pPr>
        <w:ind w:firstLine="0"/>
      </w:pPr>
      <w:r>
        <w:rPr>
          <w:noProof/>
        </w:rPr>
        <w:lastRenderedPageBreak/>
        <w:drawing>
          <wp:inline distT="0" distB="0" distL="114300" distR="114300">
            <wp:extent cx="6188710" cy="3089275"/>
            <wp:effectExtent l="0" t="0" r="254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D0198A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142" w:rsidRDefault="008F2142">
      <w:r>
        <w:separator/>
      </w:r>
    </w:p>
  </w:endnote>
  <w:endnote w:type="continuationSeparator" w:id="0">
    <w:p w:rsidR="008F2142" w:rsidRDefault="008F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ngti SC Regular">
    <w:altName w:val="Segoe Print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9978884"/>
    </w:sdtPr>
    <w:sdtEndPr/>
    <w:sdtContent>
      <w:p w:rsidR="00D0198A" w:rsidRDefault="000A3FB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BF4" w:rsidRPr="00FD5BF4">
          <w:rPr>
            <w:noProof/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 w:rsidR="00D0198A" w:rsidRDefault="00D019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142" w:rsidRDefault="008F2142">
      <w:r>
        <w:separator/>
      </w:r>
    </w:p>
  </w:footnote>
  <w:footnote w:type="continuationSeparator" w:id="0">
    <w:p w:rsidR="008F2142" w:rsidRDefault="008F2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98A" w:rsidRDefault="00D0198A">
    <w:pPr>
      <w:pStyle w:val="a5"/>
    </w:pPr>
  </w:p>
  <w:p w:rsidR="00D0198A" w:rsidRDefault="00D019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A3A3"/>
    <w:multiLevelType w:val="singleLevel"/>
    <w:tmpl w:val="5A0EA3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7A4F0C8A"/>
    <w:multiLevelType w:val="multilevel"/>
    <w:tmpl w:val="7A4F0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EF5"/>
    <w:rsid w:val="00006078"/>
    <w:rsid w:val="00016C01"/>
    <w:rsid w:val="00025DA8"/>
    <w:rsid w:val="00030D14"/>
    <w:rsid w:val="00046930"/>
    <w:rsid w:val="00055A70"/>
    <w:rsid w:val="000632A2"/>
    <w:rsid w:val="00064464"/>
    <w:rsid w:val="00064A6E"/>
    <w:rsid w:val="00072709"/>
    <w:rsid w:val="0008016A"/>
    <w:rsid w:val="000828A1"/>
    <w:rsid w:val="00082B89"/>
    <w:rsid w:val="000A3FB6"/>
    <w:rsid w:val="000B15C3"/>
    <w:rsid w:val="000B2155"/>
    <w:rsid w:val="000D4811"/>
    <w:rsid w:val="000D6F56"/>
    <w:rsid w:val="000D7B33"/>
    <w:rsid w:val="000E54EB"/>
    <w:rsid w:val="000F6C30"/>
    <w:rsid w:val="001040EA"/>
    <w:rsid w:val="00104261"/>
    <w:rsid w:val="0010463D"/>
    <w:rsid w:val="00104CD4"/>
    <w:rsid w:val="00111484"/>
    <w:rsid w:val="00122BEE"/>
    <w:rsid w:val="001318AF"/>
    <w:rsid w:val="0014047D"/>
    <w:rsid w:val="0014479B"/>
    <w:rsid w:val="00145B3B"/>
    <w:rsid w:val="00146863"/>
    <w:rsid w:val="00153082"/>
    <w:rsid w:val="00154B21"/>
    <w:rsid w:val="00154EC0"/>
    <w:rsid w:val="00160521"/>
    <w:rsid w:val="00162F91"/>
    <w:rsid w:val="0016336B"/>
    <w:rsid w:val="00174FD6"/>
    <w:rsid w:val="00176C4B"/>
    <w:rsid w:val="001832AA"/>
    <w:rsid w:val="00185EA1"/>
    <w:rsid w:val="001A1E37"/>
    <w:rsid w:val="001C0450"/>
    <w:rsid w:val="001C5239"/>
    <w:rsid w:val="001E6041"/>
    <w:rsid w:val="001F3A0D"/>
    <w:rsid w:val="002108FA"/>
    <w:rsid w:val="00211141"/>
    <w:rsid w:val="00215B89"/>
    <w:rsid w:val="00216E83"/>
    <w:rsid w:val="00224616"/>
    <w:rsid w:val="00224D1D"/>
    <w:rsid w:val="00241B5F"/>
    <w:rsid w:val="002454F0"/>
    <w:rsid w:val="00245924"/>
    <w:rsid w:val="002478A1"/>
    <w:rsid w:val="00274E88"/>
    <w:rsid w:val="00277487"/>
    <w:rsid w:val="002775CE"/>
    <w:rsid w:val="00281C78"/>
    <w:rsid w:val="002A1809"/>
    <w:rsid w:val="002A5085"/>
    <w:rsid w:val="002B3E9E"/>
    <w:rsid w:val="002C0B22"/>
    <w:rsid w:val="002C1FD4"/>
    <w:rsid w:val="002C26B0"/>
    <w:rsid w:val="002D69BE"/>
    <w:rsid w:val="002E76A4"/>
    <w:rsid w:val="002E76FC"/>
    <w:rsid w:val="002F4133"/>
    <w:rsid w:val="0030672F"/>
    <w:rsid w:val="00306DFB"/>
    <w:rsid w:val="003149BE"/>
    <w:rsid w:val="00315457"/>
    <w:rsid w:val="003161BA"/>
    <w:rsid w:val="00331072"/>
    <w:rsid w:val="00343593"/>
    <w:rsid w:val="00344BE2"/>
    <w:rsid w:val="00355341"/>
    <w:rsid w:val="003618ED"/>
    <w:rsid w:val="003719CF"/>
    <w:rsid w:val="00383051"/>
    <w:rsid w:val="003938C2"/>
    <w:rsid w:val="003A6D36"/>
    <w:rsid w:val="003B397E"/>
    <w:rsid w:val="003E04D8"/>
    <w:rsid w:val="003E2312"/>
    <w:rsid w:val="003E2BE8"/>
    <w:rsid w:val="003E3C09"/>
    <w:rsid w:val="003F14F2"/>
    <w:rsid w:val="00402E5D"/>
    <w:rsid w:val="004078D5"/>
    <w:rsid w:val="00410B50"/>
    <w:rsid w:val="0041423D"/>
    <w:rsid w:val="004267DF"/>
    <w:rsid w:val="004517D8"/>
    <w:rsid w:val="0045367F"/>
    <w:rsid w:val="004622F9"/>
    <w:rsid w:val="00476AF3"/>
    <w:rsid w:val="00487277"/>
    <w:rsid w:val="00487BF1"/>
    <w:rsid w:val="004A41F9"/>
    <w:rsid w:val="004B1301"/>
    <w:rsid w:val="004C2470"/>
    <w:rsid w:val="004D7350"/>
    <w:rsid w:val="004E182A"/>
    <w:rsid w:val="004E42DA"/>
    <w:rsid w:val="004E7B4D"/>
    <w:rsid w:val="004F0C75"/>
    <w:rsid w:val="004F499B"/>
    <w:rsid w:val="00511A51"/>
    <w:rsid w:val="00513F0D"/>
    <w:rsid w:val="005202E9"/>
    <w:rsid w:val="00520893"/>
    <w:rsid w:val="005361BD"/>
    <w:rsid w:val="005461BA"/>
    <w:rsid w:val="00547F52"/>
    <w:rsid w:val="00551FE7"/>
    <w:rsid w:val="005838D2"/>
    <w:rsid w:val="00583D69"/>
    <w:rsid w:val="00592B5D"/>
    <w:rsid w:val="00596E48"/>
    <w:rsid w:val="005B0E64"/>
    <w:rsid w:val="005C5B4F"/>
    <w:rsid w:val="005C7A55"/>
    <w:rsid w:val="005D3593"/>
    <w:rsid w:val="005D68A2"/>
    <w:rsid w:val="005D726E"/>
    <w:rsid w:val="00601A65"/>
    <w:rsid w:val="00603931"/>
    <w:rsid w:val="0060511D"/>
    <w:rsid w:val="00612D9E"/>
    <w:rsid w:val="006418FF"/>
    <w:rsid w:val="0065344D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4391"/>
    <w:rsid w:val="006D31D8"/>
    <w:rsid w:val="006E794E"/>
    <w:rsid w:val="0070169E"/>
    <w:rsid w:val="00741249"/>
    <w:rsid w:val="007A388E"/>
    <w:rsid w:val="007B32D0"/>
    <w:rsid w:val="007D7D42"/>
    <w:rsid w:val="007E6788"/>
    <w:rsid w:val="00810D8F"/>
    <w:rsid w:val="00812CED"/>
    <w:rsid w:val="00817F38"/>
    <w:rsid w:val="00824888"/>
    <w:rsid w:val="008354BB"/>
    <w:rsid w:val="0086708A"/>
    <w:rsid w:val="008768BE"/>
    <w:rsid w:val="00877AB6"/>
    <w:rsid w:val="00891C9C"/>
    <w:rsid w:val="00896288"/>
    <w:rsid w:val="008A03BA"/>
    <w:rsid w:val="008A32A2"/>
    <w:rsid w:val="008A4F57"/>
    <w:rsid w:val="008A611A"/>
    <w:rsid w:val="008B3C6B"/>
    <w:rsid w:val="008C0AD8"/>
    <w:rsid w:val="008C50B3"/>
    <w:rsid w:val="008F0B3E"/>
    <w:rsid w:val="008F2142"/>
    <w:rsid w:val="008F6600"/>
    <w:rsid w:val="00900EF5"/>
    <w:rsid w:val="0092021B"/>
    <w:rsid w:val="0092605B"/>
    <w:rsid w:val="00930E16"/>
    <w:rsid w:val="0094456C"/>
    <w:rsid w:val="00947677"/>
    <w:rsid w:val="0095012D"/>
    <w:rsid w:val="0095391B"/>
    <w:rsid w:val="009B6F53"/>
    <w:rsid w:val="009B7FC9"/>
    <w:rsid w:val="009C3F07"/>
    <w:rsid w:val="009E0F4C"/>
    <w:rsid w:val="009E4123"/>
    <w:rsid w:val="009E5819"/>
    <w:rsid w:val="009E6F15"/>
    <w:rsid w:val="009F1BCD"/>
    <w:rsid w:val="00A04EEE"/>
    <w:rsid w:val="00A05E32"/>
    <w:rsid w:val="00A06926"/>
    <w:rsid w:val="00A07885"/>
    <w:rsid w:val="00A16DE2"/>
    <w:rsid w:val="00A2324C"/>
    <w:rsid w:val="00A238DD"/>
    <w:rsid w:val="00A23C99"/>
    <w:rsid w:val="00A33914"/>
    <w:rsid w:val="00A37437"/>
    <w:rsid w:val="00A5214D"/>
    <w:rsid w:val="00A74AED"/>
    <w:rsid w:val="00A767FF"/>
    <w:rsid w:val="00A80D34"/>
    <w:rsid w:val="00A83FB3"/>
    <w:rsid w:val="00A9068D"/>
    <w:rsid w:val="00A91123"/>
    <w:rsid w:val="00A94C07"/>
    <w:rsid w:val="00A96FBF"/>
    <w:rsid w:val="00AA0C76"/>
    <w:rsid w:val="00AA4683"/>
    <w:rsid w:val="00AB0A2C"/>
    <w:rsid w:val="00AB498E"/>
    <w:rsid w:val="00AB7607"/>
    <w:rsid w:val="00AE335A"/>
    <w:rsid w:val="00AE33B1"/>
    <w:rsid w:val="00AE51E8"/>
    <w:rsid w:val="00AF1071"/>
    <w:rsid w:val="00B04993"/>
    <w:rsid w:val="00B12679"/>
    <w:rsid w:val="00B22238"/>
    <w:rsid w:val="00B240C1"/>
    <w:rsid w:val="00B249D7"/>
    <w:rsid w:val="00B266C2"/>
    <w:rsid w:val="00B53247"/>
    <w:rsid w:val="00B56AEE"/>
    <w:rsid w:val="00B60C48"/>
    <w:rsid w:val="00B760A2"/>
    <w:rsid w:val="00B77DBE"/>
    <w:rsid w:val="00B84B3A"/>
    <w:rsid w:val="00B85074"/>
    <w:rsid w:val="00B91AA5"/>
    <w:rsid w:val="00B91EC9"/>
    <w:rsid w:val="00BA344B"/>
    <w:rsid w:val="00BB11A3"/>
    <w:rsid w:val="00BB3F40"/>
    <w:rsid w:val="00BC59C3"/>
    <w:rsid w:val="00BC63AF"/>
    <w:rsid w:val="00BC6D43"/>
    <w:rsid w:val="00BE1E1F"/>
    <w:rsid w:val="00C02C17"/>
    <w:rsid w:val="00C12409"/>
    <w:rsid w:val="00C22D41"/>
    <w:rsid w:val="00C23C9C"/>
    <w:rsid w:val="00C24AA7"/>
    <w:rsid w:val="00C25D27"/>
    <w:rsid w:val="00C260E0"/>
    <w:rsid w:val="00C43745"/>
    <w:rsid w:val="00C45B29"/>
    <w:rsid w:val="00C4729F"/>
    <w:rsid w:val="00C51EB7"/>
    <w:rsid w:val="00C55433"/>
    <w:rsid w:val="00C56A1C"/>
    <w:rsid w:val="00C57A95"/>
    <w:rsid w:val="00C61A71"/>
    <w:rsid w:val="00C90E32"/>
    <w:rsid w:val="00CA5D26"/>
    <w:rsid w:val="00CB3E64"/>
    <w:rsid w:val="00CB56F8"/>
    <w:rsid w:val="00CC0EAD"/>
    <w:rsid w:val="00CC460B"/>
    <w:rsid w:val="00CD719D"/>
    <w:rsid w:val="00CE2243"/>
    <w:rsid w:val="00CF0513"/>
    <w:rsid w:val="00D0198A"/>
    <w:rsid w:val="00D02462"/>
    <w:rsid w:val="00D10B80"/>
    <w:rsid w:val="00D226EF"/>
    <w:rsid w:val="00D3021C"/>
    <w:rsid w:val="00D4141E"/>
    <w:rsid w:val="00D45876"/>
    <w:rsid w:val="00D5059A"/>
    <w:rsid w:val="00D518E2"/>
    <w:rsid w:val="00D551EC"/>
    <w:rsid w:val="00D77ECF"/>
    <w:rsid w:val="00D852D3"/>
    <w:rsid w:val="00D86DF0"/>
    <w:rsid w:val="00D92C94"/>
    <w:rsid w:val="00D950E8"/>
    <w:rsid w:val="00D97603"/>
    <w:rsid w:val="00DB0722"/>
    <w:rsid w:val="00DE0702"/>
    <w:rsid w:val="00DE25F4"/>
    <w:rsid w:val="00DE36BB"/>
    <w:rsid w:val="00DE6315"/>
    <w:rsid w:val="00DF7658"/>
    <w:rsid w:val="00E00127"/>
    <w:rsid w:val="00E10EB3"/>
    <w:rsid w:val="00E16862"/>
    <w:rsid w:val="00E24762"/>
    <w:rsid w:val="00E259F6"/>
    <w:rsid w:val="00E31042"/>
    <w:rsid w:val="00E31F81"/>
    <w:rsid w:val="00E35089"/>
    <w:rsid w:val="00E51EBC"/>
    <w:rsid w:val="00E63D86"/>
    <w:rsid w:val="00E659C1"/>
    <w:rsid w:val="00E66C1C"/>
    <w:rsid w:val="00E761F5"/>
    <w:rsid w:val="00E77C9B"/>
    <w:rsid w:val="00E80013"/>
    <w:rsid w:val="00E832A1"/>
    <w:rsid w:val="00E83492"/>
    <w:rsid w:val="00E860A2"/>
    <w:rsid w:val="00EB3974"/>
    <w:rsid w:val="00EB699F"/>
    <w:rsid w:val="00EB6FB9"/>
    <w:rsid w:val="00ED0BF7"/>
    <w:rsid w:val="00ED2383"/>
    <w:rsid w:val="00EE6664"/>
    <w:rsid w:val="00EF1778"/>
    <w:rsid w:val="00EF5C51"/>
    <w:rsid w:val="00F0389D"/>
    <w:rsid w:val="00F2163D"/>
    <w:rsid w:val="00F276A2"/>
    <w:rsid w:val="00F31F0F"/>
    <w:rsid w:val="00F36547"/>
    <w:rsid w:val="00F44B87"/>
    <w:rsid w:val="00F45805"/>
    <w:rsid w:val="00F47968"/>
    <w:rsid w:val="00F47DC7"/>
    <w:rsid w:val="00F5257A"/>
    <w:rsid w:val="00F55982"/>
    <w:rsid w:val="00F60777"/>
    <w:rsid w:val="00F72920"/>
    <w:rsid w:val="00F734B6"/>
    <w:rsid w:val="00F75CCC"/>
    <w:rsid w:val="00F9332D"/>
    <w:rsid w:val="00F966E9"/>
    <w:rsid w:val="00FB2690"/>
    <w:rsid w:val="00FB56A5"/>
    <w:rsid w:val="00FD07F7"/>
    <w:rsid w:val="00FD3B5F"/>
    <w:rsid w:val="00FD5BF4"/>
    <w:rsid w:val="02F67A87"/>
    <w:rsid w:val="065A022E"/>
    <w:rsid w:val="0C6624FC"/>
    <w:rsid w:val="232A72DE"/>
    <w:rsid w:val="28E022DF"/>
    <w:rsid w:val="2AE576E0"/>
    <w:rsid w:val="34195A3A"/>
    <w:rsid w:val="3A607658"/>
    <w:rsid w:val="3F106507"/>
    <w:rsid w:val="4DA25C7F"/>
    <w:rsid w:val="55075F49"/>
    <w:rsid w:val="5E301001"/>
    <w:rsid w:val="621A708B"/>
    <w:rsid w:val="646F7442"/>
    <w:rsid w:val="69A22FA6"/>
    <w:rsid w:val="6D943FC1"/>
    <w:rsid w:val="7A4F3F17"/>
    <w:rsid w:val="7B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</w:rPr>
  </w:style>
  <w:style w:type="character" w:customStyle="1" w:styleId="Char0">
    <w:name w:val="页脚 Char"/>
    <w:basedOn w:val="a0"/>
    <w:link w:val="a4"/>
    <w:uiPriority w:val="99"/>
    <w:qFormat/>
    <w:rPr>
      <w:kern w:val="0"/>
      <w:sz w:val="18"/>
      <w:szCs w:val="18"/>
    </w:rPr>
  </w:style>
  <w:style w:type="character" w:customStyle="1" w:styleId="Char1">
    <w:name w:val="页眉 Char1"/>
    <w:basedOn w:val="a0"/>
    <w:link w:val="a5"/>
    <w:uiPriority w:val="99"/>
    <w:qFormat/>
    <w:rPr>
      <w:kern w:val="0"/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60"/>
      <w:szCs w:val="6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character" w:customStyle="1" w:styleId="Char3">
    <w:name w:val="页眉 Char"/>
    <w:qFormat/>
    <w:rPr>
      <w:rFonts w:ascii="Calibri" w:hAnsi="Calibri"/>
      <w:kern w:val="2"/>
      <w:sz w:val="18"/>
      <w:szCs w:val="18"/>
    </w:rPr>
  </w:style>
  <w:style w:type="paragraph" w:customStyle="1" w:styleId="a9">
    <w:name w:val="二级标题"/>
    <w:basedOn w:val="a"/>
    <w:qFormat/>
    <w:pPr>
      <w:widowControl w:val="0"/>
      <w:ind w:firstLine="0"/>
      <w:jc w:val="both"/>
      <w:outlineLvl w:val="1"/>
    </w:pPr>
    <w:rPr>
      <w:rFonts w:ascii="华文中宋" w:eastAsia="华文中宋" w:hAnsi="华文中宋" w:cs="Times New Roman"/>
      <w:kern w:val="2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</w:rPr>
  </w:style>
  <w:style w:type="character" w:customStyle="1" w:styleId="Char0">
    <w:name w:val="页脚 Char"/>
    <w:basedOn w:val="a0"/>
    <w:link w:val="a4"/>
    <w:uiPriority w:val="99"/>
    <w:qFormat/>
    <w:rPr>
      <w:kern w:val="0"/>
      <w:sz w:val="18"/>
      <w:szCs w:val="18"/>
    </w:rPr>
  </w:style>
  <w:style w:type="character" w:customStyle="1" w:styleId="Char1">
    <w:name w:val="页眉 Char1"/>
    <w:basedOn w:val="a0"/>
    <w:link w:val="a5"/>
    <w:uiPriority w:val="99"/>
    <w:qFormat/>
    <w:rPr>
      <w:kern w:val="0"/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60"/>
      <w:szCs w:val="6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character" w:customStyle="1" w:styleId="Char3">
    <w:name w:val="页眉 Char"/>
    <w:qFormat/>
    <w:rPr>
      <w:rFonts w:ascii="Calibri" w:hAnsi="Calibri"/>
      <w:kern w:val="2"/>
      <w:sz w:val="18"/>
      <w:szCs w:val="18"/>
    </w:rPr>
  </w:style>
  <w:style w:type="paragraph" w:customStyle="1" w:styleId="a9">
    <w:name w:val="二级标题"/>
    <w:basedOn w:val="a"/>
    <w:qFormat/>
    <w:pPr>
      <w:widowControl w:val="0"/>
      <w:ind w:firstLine="0"/>
      <w:jc w:val="both"/>
      <w:outlineLvl w:val="1"/>
    </w:pPr>
    <w:rPr>
      <w:rFonts w:ascii="华文中宋" w:eastAsia="华文中宋" w:hAnsi="华文中宋" w:cs="Times New Roman"/>
      <w:kern w:val="2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B697B-07D1-44DE-A8E6-86BA21DC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ITZJ00092</dc:creator>
  <cp:lastModifiedBy>杨震</cp:lastModifiedBy>
  <cp:revision>9</cp:revision>
  <dcterms:created xsi:type="dcterms:W3CDTF">2018-03-05T08:52:00Z</dcterms:created>
  <dcterms:modified xsi:type="dcterms:W3CDTF">2018-03-19T05:12:00Z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