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eastAsia="宋体" w:asciiTheme="minorEastAsia" w:hAnsiTheme="minorEastAsia"/>
        </w:rPr>
      </w:pPr>
      <w:bookmarkStart w:id="0" w:name="_Toc397701827"/>
      <w:bookmarkStart w:id="1" w:name="_Toc391288470"/>
      <w:r>
        <w:rPr>
          <w:rFonts w:hint="eastAsia" w:eastAsia="宋体" w:asciiTheme="minorEastAsia" w:hAnsiTheme="minorEastAsia"/>
        </w:rPr>
        <w:t>点亮足迹</w:t>
      </w:r>
    </w:p>
    <w:tbl>
      <w:tblPr>
        <w:tblStyle w:val="12"/>
        <w:tblW w:w="924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7"/>
        <w:gridCol w:w="1375"/>
        <w:gridCol w:w="3875"/>
        <w:gridCol w:w="18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94" w:hRule="atLeast"/>
          <w:jc w:val="center"/>
        </w:trPr>
        <w:tc>
          <w:tcPr>
            <w:tcW w:w="2147" w:type="dxa"/>
            <w:shd w:val="clear" w:color="auto" w:fill="CAD8BA"/>
            <w:vAlign w:val="center"/>
          </w:tcPr>
          <w:p>
            <w:pPr>
              <w:jc w:val="center"/>
              <w:rPr>
                <w:rFonts w:cs="Arial" w:asciiTheme="minorEastAsia" w:hAnsiTheme="minorEastAsia"/>
                <w:b/>
                <w:szCs w:val="21"/>
              </w:rPr>
            </w:pPr>
            <w:r>
              <w:rPr>
                <w:rFonts w:hint="eastAsia" w:cs="Arial" w:asciiTheme="minorEastAsia" w:hAnsiTheme="minorEastAsia"/>
                <w:b/>
                <w:szCs w:val="21"/>
              </w:rPr>
              <w:t>更新时间</w:t>
            </w:r>
          </w:p>
        </w:tc>
        <w:tc>
          <w:tcPr>
            <w:tcW w:w="1375" w:type="dxa"/>
            <w:shd w:val="clear" w:color="auto" w:fill="CAD8BA"/>
            <w:vAlign w:val="center"/>
          </w:tcPr>
          <w:p>
            <w:pPr>
              <w:jc w:val="center"/>
              <w:rPr>
                <w:rFonts w:cs="Arial" w:asciiTheme="minorEastAsia" w:hAnsiTheme="minorEastAsia"/>
                <w:b/>
                <w:szCs w:val="21"/>
              </w:rPr>
            </w:pPr>
            <w:r>
              <w:rPr>
                <w:rFonts w:hint="eastAsia" w:cs="Arial" w:asciiTheme="minorEastAsia" w:hAnsiTheme="minorEastAsia"/>
                <w:b/>
                <w:szCs w:val="21"/>
              </w:rPr>
              <w:t>版本号</w:t>
            </w:r>
          </w:p>
        </w:tc>
        <w:tc>
          <w:tcPr>
            <w:tcW w:w="3875" w:type="dxa"/>
            <w:shd w:val="clear" w:color="auto" w:fill="CAD8BA"/>
            <w:vAlign w:val="center"/>
          </w:tcPr>
          <w:p>
            <w:pPr>
              <w:jc w:val="center"/>
              <w:rPr>
                <w:rFonts w:cs="Arial" w:asciiTheme="minorEastAsia" w:hAnsiTheme="minorEastAsia"/>
                <w:b/>
                <w:szCs w:val="21"/>
              </w:rPr>
            </w:pPr>
            <w:r>
              <w:rPr>
                <w:rFonts w:hint="eastAsia" w:cs="Arial" w:asciiTheme="minorEastAsia" w:hAnsiTheme="minorEastAsia"/>
                <w:b/>
                <w:szCs w:val="21"/>
              </w:rPr>
              <w:t>更新内容</w:t>
            </w:r>
          </w:p>
        </w:tc>
        <w:tc>
          <w:tcPr>
            <w:tcW w:w="1843" w:type="dxa"/>
            <w:shd w:val="clear" w:color="auto" w:fill="CAD8BA"/>
            <w:vAlign w:val="center"/>
          </w:tcPr>
          <w:p>
            <w:pPr>
              <w:jc w:val="center"/>
              <w:rPr>
                <w:rFonts w:cs="Arial" w:asciiTheme="minorEastAsia" w:hAnsiTheme="minorEastAsia"/>
                <w:b/>
                <w:szCs w:val="21"/>
              </w:rPr>
            </w:pPr>
            <w:r>
              <w:rPr>
                <w:rFonts w:hint="eastAsia" w:cs="Arial" w:asciiTheme="minorEastAsia" w:hAnsiTheme="minorEastAsia"/>
                <w:b/>
                <w:szCs w:val="21"/>
              </w:rPr>
              <w:t>修订者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47" w:type="dxa"/>
            <w:vAlign w:val="center"/>
          </w:tcPr>
          <w:p>
            <w:pPr>
              <w:jc w:val="center"/>
              <w:rPr>
                <w:rFonts w:cs="Arial" w:asciiTheme="minorEastAsia" w:hAnsiTheme="minorEastAsia"/>
                <w:szCs w:val="21"/>
              </w:rPr>
            </w:pPr>
            <w:r>
              <w:rPr>
                <w:rFonts w:cs="Arial" w:asciiTheme="minorEastAsia" w:hAnsiTheme="minorEastAsia"/>
                <w:szCs w:val="21"/>
              </w:rPr>
              <w:t>201</w:t>
            </w:r>
            <w:r>
              <w:rPr>
                <w:rFonts w:hint="eastAsia" w:cs="Arial" w:asciiTheme="minorEastAsia" w:hAnsiTheme="minorEastAsia"/>
                <w:szCs w:val="21"/>
              </w:rPr>
              <w:t>8</w:t>
            </w:r>
            <w:r>
              <w:rPr>
                <w:rFonts w:cs="Arial" w:asciiTheme="minorEastAsia" w:hAnsiTheme="minorEastAsia"/>
                <w:szCs w:val="21"/>
              </w:rPr>
              <w:t>-</w:t>
            </w:r>
            <w:r>
              <w:rPr>
                <w:rFonts w:hint="eastAsia" w:cs="Arial" w:asciiTheme="minorEastAsia" w:hAnsiTheme="minorEastAsia"/>
                <w:szCs w:val="21"/>
              </w:rPr>
              <w:t>2</w:t>
            </w:r>
            <w:r>
              <w:rPr>
                <w:rFonts w:cs="Arial" w:asciiTheme="minorEastAsia" w:hAnsiTheme="minorEastAsia"/>
                <w:szCs w:val="21"/>
              </w:rPr>
              <w:t>-</w:t>
            </w:r>
            <w:r>
              <w:rPr>
                <w:rFonts w:hint="eastAsia" w:cs="Arial" w:asciiTheme="minorEastAsia" w:hAnsiTheme="minorEastAsia"/>
                <w:szCs w:val="21"/>
              </w:rPr>
              <w:t>7</w:t>
            </w:r>
          </w:p>
        </w:tc>
        <w:tc>
          <w:tcPr>
            <w:tcW w:w="1375" w:type="dxa"/>
            <w:vAlign w:val="center"/>
          </w:tcPr>
          <w:p>
            <w:pPr>
              <w:jc w:val="center"/>
              <w:rPr>
                <w:rFonts w:cs="Arial" w:asciiTheme="minorEastAsia" w:hAnsiTheme="minorEastAsia"/>
                <w:szCs w:val="21"/>
              </w:rPr>
            </w:pPr>
            <w:r>
              <w:rPr>
                <w:rFonts w:cs="Arial" w:asciiTheme="minorEastAsia" w:hAnsiTheme="minorEastAsia"/>
                <w:szCs w:val="21"/>
              </w:rPr>
              <w:t>1.0</w:t>
            </w:r>
          </w:p>
        </w:tc>
        <w:tc>
          <w:tcPr>
            <w:tcW w:w="3875" w:type="dxa"/>
            <w:vAlign w:val="center"/>
          </w:tcPr>
          <w:p>
            <w:pPr>
              <w:rPr>
                <w:rFonts w:cs="Arial" w:asciiTheme="minorEastAsia" w:hAnsiTheme="minorEastAsia"/>
                <w:szCs w:val="21"/>
              </w:rPr>
            </w:pPr>
            <w:r>
              <w:rPr>
                <w:rFonts w:hint="eastAsia" w:cs="Arial" w:asciiTheme="minorEastAsia" w:hAnsiTheme="minorEastAsia"/>
                <w:szCs w:val="21"/>
              </w:rPr>
              <w:t>创建文档</w:t>
            </w:r>
          </w:p>
        </w:tc>
        <w:tc>
          <w:tcPr>
            <w:tcW w:w="1843" w:type="dxa"/>
            <w:vAlign w:val="center"/>
          </w:tcPr>
          <w:p>
            <w:pPr>
              <w:jc w:val="center"/>
              <w:rPr>
                <w:rFonts w:cs="Arial" w:asciiTheme="minorEastAsia" w:hAnsiTheme="minorEastAsia"/>
                <w:szCs w:val="21"/>
              </w:rPr>
            </w:pPr>
            <w:r>
              <w:rPr>
                <w:rFonts w:hint="eastAsia" w:cs="Arial" w:asciiTheme="minorEastAsia" w:hAnsiTheme="minorEastAsia"/>
                <w:szCs w:val="21"/>
              </w:rPr>
              <w:t>武可欣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47" w:type="dxa"/>
            <w:vAlign w:val="center"/>
          </w:tcPr>
          <w:p>
            <w:pPr>
              <w:jc w:val="center"/>
              <w:rPr>
                <w:rFonts w:cs="Arial" w:asciiTheme="minorEastAsia" w:hAnsiTheme="minorEastAsia"/>
                <w:szCs w:val="21"/>
              </w:rPr>
            </w:pPr>
            <w:r>
              <w:rPr>
                <w:rFonts w:hint="eastAsia" w:cs="Arial" w:asciiTheme="minorEastAsia" w:hAnsiTheme="minorEastAsia"/>
                <w:szCs w:val="21"/>
              </w:rPr>
              <w:t>2018-2-23</w:t>
            </w:r>
          </w:p>
        </w:tc>
        <w:tc>
          <w:tcPr>
            <w:tcW w:w="1375" w:type="dxa"/>
            <w:vAlign w:val="center"/>
          </w:tcPr>
          <w:p>
            <w:pPr>
              <w:jc w:val="center"/>
              <w:rPr>
                <w:rFonts w:cs="Arial" w:asciiTheme="minorEastAsia" w:hAnsiTheme="minorEastAsia"/>
                <w:szCs w:val="21"/>
              </w:rPr>
            </w:pPr>
            <w:r>
              <w:rPr>
                <w:rFonts w:hint="eastAsia" w:cs="Arial" w:asciiTheme="minorEastAsia" w:hAnsiTheme="minorEastAsia"/>
                <w:szCs w:val="21"/>
              </w:rPr>
              <w:t>1.1</w:t>
            </w:r>
          </w:p>
        </w:tc>
        <w:tc>
          <w:tcPr>
            <w:tcW w:w="3875" w:type="dxa"/>
            <w:vAlign w:val="center"/>
          </w:tcPr>
          <w:p>
            <w:pPr>
              <w:rPr>
                <w:rFonts w:cs="Arial" w:asciiTheme="minorEastAsia" w:hAnsiTheme="minorEastAsia"/>
                <w:szCs w:val="21"/>
              </w:rPr>
            </w:pPr>
            <w:r>
              <w:rPr>
                <w:rFonts w:hint="eastAsia" w:cs="Arial" w:asciiTheme="minorEastAsia" w:hAnsiTheme="minorEastAsia"/>
                <w:szCs w:val="21"/>
              </w:rPr>
              <w:t>完善文档</w:t>
            </w:r>
          </w:p>
        </w:tc>
        <w:tc>
          <w:tcPr>
            <w:tcW w:w="1843" w:type="dxa"/>
            <w:vAlign w:val="center"/>
          </w:tcPr>
          <w:p>
            <w:pPr>
              <w:jc w:val="center"/>
              <w:rPr>
                <w:rFonts w:cs="Arial" w:asciiTheme="minorEastAsia" w:hAnsiTheme="minorEastAsia"/>
                <w:szCs w:val="21"/>
              </w:rPr>
            </w:pPr>
            <w:r>
              <w:rPr>
                <w:rFonts w:hint="eastAsia" w:cs="Arial" w:asciiTheme="minorEastAsia" w:hAnsiTheme="minorEastAsia"/>
                <w:szCs w:val="21"/>
              </w:rPr>
              <w:t>王瑞祥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47" w:type="dxa"/>
            <w:vAlign w:val="center"/>
          </w:tcPr>
          <w:p>
            <w:pPr>
              <w:jc w:val="center"/>
              <w:rPr>
                <w:rFonts w:eastAsia="宋体" w:cs="Arial" w:asciiTheme="minorEastAsia" w:hAnsiTheme="minorEastAsia"/>
                <w:szCs w:val="21"/>
              </w:rPr>
            </w:pPr>
            <w:r>
              <w:rPr>
                <w:rFonts w:hint="eastAsia" w:eastAsia="宋体" w:cs="Arial" w:asciiTheme="minorEastAsia" w:hAnsiTheme="minorEastAsia"/>
                <w:szCs w:val="21"/>
              </w:rPr>
              <w:t>2018-2-27</w:t>
            </w:r>
          </w:p>
        </w:tc>
        <w:tc>
          <w:tcPr>
            <w:tcW w:w="1375" w:type="dxa"/>
            <w:vAlign w:val="center"/>
          </w:tcPr>
          <w:p>
            <w:pPr>
              <w:jc w:val="center"/>
              <w:rPr>
                <w:rFonts w:eastAsia="宋体" w:cs="Arial" w:asciiTheme="minorEastAsia" w:hAnsiTheme="minorEastAsia"/>
                <w:szCs w:val="21"/>
              </w:rPr>
            </w:pPr>
            <w:r>
              <w:rPr>
                <w:rFonts w:hint="eastAsia" w:eastAsia="宋体" w:cs="Arial" w:asciiTheme="minorEastAsia" w:hAnsiTheme="minorEastAsia"/>
                <w:szCs w:val="21"/>
              </w:rPr>
              <w:t>1.2</w:t>
            </w:r>
          </w:p>
        </w:tc>
        <w:tc>
          <w:tcPr>
            <w:tcW w:w="3875" w:type="dxa"/>
            <w:vAlign w:val="center"/>
          </w:tcPr>
          <w:p>
            <w:pPr>
              <w:rPr>
                <w:rFonts w:eastAsia="宋体" w:cs="Arial" w:asciiTheme="minorEastAsia" w:hAnsiTheme="minorEastAsia"/>
                <w:szCs w:val="21"/>
              </w:rPr>
            </w:pPr>
            <w:r>
              <w:rPr>
                <w:rFonts w:hint="eastAsia" w:eastAsia="宋体" w:cs="Arial" w:asciiTheme="minorEastAsia" w:hAnsiTheme="minorEastAsia"/>
                <w:szCs w:val="21"/>
              </w:rPr>
              <w:t>修改文档细节</w:t>
            </w:r>
          </w:p>
        </w:tc>
        <w:tc>
          <w:tcPr>
            <w:tcW w:w="1843" w:type="dxa"/>
            <w:vAlign w:val="center"/>
          </w:tcPr>
          <w:p>
            <w:pPr>
              <w:jc w:val="center"/>
              <w:rPr>
                <w:rFonts w:eastAsia="宋体" w:cs="Arial" w:asciiTheme="minorEastAsia" w:hAnsiTheme="minorEastAsia"/>
                <w:szCs w:val="21"/>
              </w:rPr>
            </w:pPr>
            <w:r>
              <w:rPr>
                <w:rFonts w:hint="eastAsia" w:eastAsia="宋体" w:cs="Arial" w:asciiTheme="minorEastAsia" w:hAnsiTheme="minorEastAsia"/>
                <w:szCs w:val="21"/>
              </w:rPr>
              <w:t>武可欣</w:t>
            </w:r>
          </w:p>
        </w:tc>
      </w:tr>
    </w:tbl>
    <w:p>
      <w:pPr>
        <w:ind w:firstLine="0"/>
      </w:pPr>
      <w:bookmarkStart w:id="2" w:name="_Toc485132817"/>
      <w:bookmarkEnd w:id="2"/>
      <w:bookmarkStart w:id="3" w:name="_Toc16728"/>
    </w:p>
    <w:p>
      <w:pPr>
        <w:ind w:firstLine="0"/>
      </w:pPr>
    </w:p>
    <w:p>
      <w:pPr>
        <w:ind w:firstLine="0"/>
      </w:pPr>
    </w:p>
    <w:p>
      <w:pPr>
        <w:ind w:firstLine="0"/>
      </w:pPr>
    </w:p>
    <w:sdt>
      <w:sdtPr>
        <w:rPr>
          <w:b w:val="0"/>
          <w:bCs w:val="0"/>
          <w:kern w:val="0"/>
          <w:sz w:val="22"/>
          <w:szCs w:val="22"/>
          <w:lang w:val="zh-CN"/>
        </w:rPr>
        <w:id w:val="-1427398499"/>
        <w:docPartObj>
          <w:docPartGallery w:val="Table of Contents"/>
          <w:docPartUnique/>
        </w:docPartObj>
      </w:sdtPr>
      <w:sdtEndPr>
        <w:rPr>
          <w:b w:val="0"/>
          <w:bCs w:val="0"/>
          <w:kern w:val="0"/>
          <w:sz w:val="22"/>
          <w:szCs w:val="22"/>
          <w:lang w:val="zh-CN"/>
        </w:rPr>
      </w:sdtEndPr>
      <w:sdtContent>
        <w:p>
          <w:pPr>
            <w:pStyle w:val="26"/>
          </w:pPr>
          <w:r>
            <w:rPr>
              <w:lang w:val="zh-CN"/>
            </w:rPr>
            <w:t>目录</w:t>
          </w:r>
        </w:p>
        <w:p>
          <w:pPr>
            <w:pStyle w:val="7"/>
            <w:tabs>
              <w:tab w:val="right" w:leader="dot" w:pos="9746"/>
            </w:tabs>
          </w:pPr>
          <w:r>
            <w:fldChar w:fldCharType="begin"/>
          </w:r>
          <w:r>
            <w:instrText xml:space="preserve"> TOC \o "1-3" \h \z \u </w:instrText>
          </w:r>
          <w:r>
            <w:fldChar w:fldCharType="separate"/>
          </w:r>
          <w:r>
            <w:fldChar w:fldCharType="begin"/>
          </w:r>
          <w:r>
            <w:instrText xml:space="preserve"> HYPERLINK \l _Toc17645 </w:instrText>
          </w:r>
          <w:r>
            <w:fldChar w:fldCharType="separate"/>
          </w:r>
          <w:r>
            <w:rPr>
              <w:rFonts w:hint="default" w:asciiTheme="minorEastAsia" w:hAnsiTheme="minorEastAsia" w:eastAsiaTheme="minorEastAsia"/>
            </w:rPr>
            <w:t xml:space="preserve">1. </w:t>
          </w:r>
          <w:r>
            <w:rPr>
              <w:rFonts w:hint="eastAsia" w:asciiTheme="minorEastAsia" w:hAnsiTheme="minorEastAsia" w:eastAsiaTheme="minorEastAsia"/>
            </w:rPr>
            <w:t>系统概述</w:t>
          </w:r>
          <w:r>
            <w:tab/>
          </w:r>
          <w:r>
            <w:fldChar w:fldCharType="begin"/>
          </w:r>
          <w:r>
            <w:instrText xml:space="preserve"> PAGEREF _Toc17645 </w:instrText>
          </w:r>
          <w:r>
            <w:fldChar w:fldCharType="separate"/>
          </w:r>
          <w:r>
            <w:t>3</w:t>
          </w:r>
          <w:r>
            <w:fldChar w:fldCharType="end"/>
          </w:r>
          <w:r>
            <w:fldChar w:fldCharType="end"/>
          </w:r>
        </w:p>
        <w:p>
          <w:pPr>
            <w:pStyle w:val="8"/>
            <w:tabs>
              <w:tab w:val="right" w:leader="dot" w:pos="9746"/>
            </w:tabs>
          </w:pPr>
          <w:r>
            <w:rPr>
              <w:bCs/>
              <w:lang w:val="zh-CN"/>
            </w:rPr>
            <w:fldChar w:fldCharType="begin"/>
          </w:r>
          <w:r>
            <w:rPr>
              <w:bCs/>
              <w:lang w:val="zh-CN"/>
            </w:rPr>
            <w:instrText xml:space="preserve"> HYPERLINK \l _Toc13420 </w:instrText>
          </w:r>
          <w:r>
            <w:rPr>
              <w:bCs/>
              <w:lang w:val="zh-CN"/>
            </w:rPr>
            <w:fldChar w:fldCharType="separate"/>
          </w:r>
          <w:r>
            <w:rPr>
              <w:rFonts w:hint="default" w:asciiTheme="minorEastAsia" w:hAnsiTheme="minorEastAsia" w:eastAsiaTheme="minorEastAsia"/>
            </w:rPr>
            <w:t xml:space="preserve">1.1 </w:t>
          </w:r>
          <w:r>
            <w:rPr>
              <w:rFonts w:hint="eastAsia" w:asciiTheme="minorEastAsia" w:hAnsiTheme="minorEastAsia" w:eastAsiaTheme="minorEastAsia"/>
            </w:rPr>
            <w:t>设计目的</w:t>
          </w:r>
          <w:r>
            <w:tab/>
          </w:r>
          <w:r>
            <w:fldChar w:fldCharType="begin"/>
          </w:r>
          <w:r>
            <w:instrText xml:space="preserve"> PAGEREF _Toc13420 </w:instrText>
          </w:r>
          <w:r>
            <w:fldChar w:fldCharType="separate"/>
          </w:r>
          <w:r>
            <w:t>3</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_Toc6343 </w:instrText>
          </w:r>
          <w:r>
            <w:rPr>
              <w:bCs/>
              <w:lang w:val="zh-CN"/>
            </w:rPr>
            <w:fldChar w:fldCharType="separate"/>
          </w:r>
          <w:r>
            <w:rPr>
              <w:rFonts w:hint="default" w:asciiTheme="minorEastAsia" w:hAnsiTheme="minorEastAsia" w:eastAsiaTheme="minorEastAsia"/>
            </w:rPr>
            <w:t xml:space="preserve">1.2 </w:t>
          </w:r>
          <w:r>
            <w:rPr>
              <w:rFonts w:hint="eastAsia" w:asciiTheme="minorEastAsia" w:hAnsiTheme="minorEastAsia" w:eastAsiaTheme="minorEastAsia"/>
            </w:rPr>
            <w:t>系统概述</w:t>
          </w:r>
          <w:r>
            <w:tab/>
          </w:r>
          <w:r>
            <w:fldChar w:fldCharType="begin"/>
          </w:r>
          <w:r>
            <w:instrText xml:space="preserve"> PAGEREF _Toc6343 </w:instrText>
          </w:r>
          <w:r>
            <w:fldChar w:fldCharType="separate"/>
          </w:r>
          <w:r>
            <w:t>3</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_Toc15076 </w:instrText>
          </w:r>
          <w:r>
            <w:rPr>
              <w:bCs/>
              <w:lang w:val="zh-CN"/>
            </w:rPr>
            <w:fldChar w:fldCharType="separate"/>
          </w:r>
          <w:r>
            <w:rPr>
              <w:rFonts w:hint="default" w:asciiTheme="minorEastAsia" w:hAnsiTheme="minorEastAsia" w:eastAsiaTheme="minorEastAsia"/>
            </w:rPr>
            <w:t xml:space="preserve">1.3 </w:t>
          </w:r>
          <w:r>
            <w:rPr>
              <w:rFonts w:hint="eastAsia" w:asciiTheme="minorEastAsia" w:hAnsiTheme="minorEastAsia" w:eastAsiaTheme="minorEastAsia"/>
            </w:rPr>
            <w:t>玩法流程图</w:t>
          </w:r>
          <w:r>
            <w:tab/>
          </w:r>
          <w:r>
            <w:fldChar w:fldCharType="begin"/>
          </w:r>
          <w:r>
            <w:instrText xml:space="preserve"> PAGEREF _Toc15076 </w:instrText>
          </w:r>
          <w:r>
            <w:fldChar w:fldCharType="separate"/>
          </w:r>
          <w:r>
            <w:t>4</w:t>
          </w:r>
          <w:r>
            <w:fldChar w:fldCharType="end"/>
          </w:r>
          <w:r>
            <w:rPr>
              <w:bCs/>
              <w:lang w:val="zh-CN"/>
            </w:rPr>
            <w:fldChar w:fldCharType="end"/>
          </w:r>
        </w:p>
        <w:p>
          <w:pPr>
            <w:pStyle w:val="7"/>
            <w:tabs>
              <w:tab w:val="right" w:leader="dot" w:pos="9746"/>
            </w:tabs>
          </w:pPr>
          <w:r>
            <w:rPr>
              <w:bCs/>
              <w:lang w:val="zh-CN"/>
            </w:rPr>
            <w:fldChar w:fldCharType="begin"/>
          </w:r>
          <w:r>
            <w:rPr>
              <w:bCs/>
              <w:lang w:val="zh-CN"/>
            </w:rPr>
            <w:instrText xml:space="preserve"> HYPERLINK \l _Toc28659 </w:instrText>
          </w:r>
          <w:r>
            <w:rPr>
              <w:bCs/>
              <w:lang w:val="zh-CN"/>
            </w:rPr>
            <w:fldChar w:fldCharType="separate"/>
          </w:r>
          <w:r>
            <w:rPr>
              <w:rFonts w:hint="default" w:asciiTheme="minorEastAsia" w:hAnsiTheme="minorEastAsia" w:eastAsiaTheme="minorEastAsia"/>
            </w:rPr>
            <w:t xml:space="preserve">2. </w:t>
          </w:r>
          <w:r>
            <w:rPr>
              <w:rFonts w:hint="eastAsia" w:asciiTheme="minorEastAsia" w:hAnsiTheme="minorEastAsia" w:eastAsiaTheme="minorEastAsia"/>
            </w:rPr>
            <w:t>系统规则</w:t>
          </w:r>
          <w:r>
            <w:tab/>
          </w:r>
          <w:r>
            <w:fldChar w:fldCharType="begin"/>
          </w:r>
          <w:r>
            <w:instrText xml:space="preserve"> PAGEREF _Toc28659 </w:instrText>
          </w:r>
          <w:r>
            <w:fldChar w:fldCharType="separate"/>
          </w:r>
          <w:r>
            <w:t>5</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_Toc9153 </w:instrText>
          </w:r>
          <w:r>
            <w:rPr>
              <w:bCs/>
              <w:lang w:val="zh-CN"/>
            </w:rPr>
            <w:fldChar w:fldCharType="separate"/>
          </w:r>
          <w:r>
            <w:rPr>
              <w:rFonts w:hint="default" w:asciiTheme="minorEastAsia" w:hAnsiTheme="minorEastAsia" w:eastAsiaTheme="minorEastAsia"/>
            </w:rPr>
            <w:t xml:space="preserve">2.1 </w:t>
          </w:r>
          <w:r>
            <w:rPr>
              <w:rFonts w:hint="eastAsia" w:asciiTheme="minorEastAsia" w:hAnsiTheme="minorEastAsia" w:eastAsiaTheme="minorEastAsia"/>
            </w:rPr>
            <w:t>旅行规则</w:t>
          </w:r>
          <w:r>
            <w:tab/>
          </w:r>
          <w:r>
            <w:fldChar w:fldCharType="begin"/>
          </w:r>
          <w:r>
            <w:instrText xml:space="preserve"> PAGEREF _Toc9153 </w:instrText>
          </w:r>
          <w:r>
            <w:fldChar w:fldCharType="separate"/>
          </w:r>
          <w:r>
            <w:t>5</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_Toc24538 </w:instrText>
          </w:r>
          <w:r>
            <w:rPr>
              <w:bCs/>
              <w:lang w:val="zh-CN"/>
            </w:rPr>
            <w:fldChar w:fldCharType="separate"/>
          </w:r>
          <w:r>
            <w:rPr>
              <w:rFonts w:hint="default" w:asciiTheme="minorEastAsia" w:hAnsiTheme="minorEastAsia" w:eastAsiaTheme="minorEastAsia"/>
            </w:rPr>
            <w:t xml:space="preserve">2.2 </w:t>
          </w:r>
          <w:r>
            <w:rPr>
              <w:rFonts w:hint="eastAsia" w:asciiTheme="minorEastAsia" w:hAnsiTheme="minorEastAsia" w:eastAsiaTheme="minorEastAsia"/>
            </w:rPr>
            <w:t>双人旅行</w:t>
          </w:r>
          <w:r>
            <w:tab/>
          </w:r>
          <w:r>
            <w:fldChar w:fldCharType="begin"/>
          </w:r>
          <w:r>
            <w:instrText xml:space="preserve"> PAGEREF _Toc24538 </w:instrText>
          </w:r>
          <w:r>
            <w:fldChar w:fldCharType="separate"/>
          </w:r>
          <w:r>
            <w:t>5</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_Toc29619 </w:instrText>
          </w:r>
          <w:r>
            <w:rPr>
              <w:bCs/>
              <w:lang w:val="zh-CN"/>
            </w:rPr>
            <w:fldChar w:fldCharType="separate"/>
          </w:r>
          <w:r>
            <w:rPr>
              <w:rFonts w:hint="default" w:asciiTheme="minorEastAsia" w:hAnsiTheme="minorEastAsia"/>
            </w:rPr>
            <w:t xml:space="preserve">2.3 </w:t>
          </w:r>
          <w:r>
            <w:rPr>
              <w:rFonts w:hint="eastAsia" w:eastAsia="宋体" w:asciiTheme="minorEastAsia" w:hAnsiTheme="minorEastAsia"/>
            </w:rPr>
            <w:t>七日签到</w:t>
          </w:r>
          <w:r>
            <w:tab/>
          </w:r>
          <w:r>
            <w:fldChar w:fldCharType="begin"/>
          </w:r>
          <w:r>
            <w:instrText xml:space="preserve"> PAGEREF _Toc29619 </w:instrText>
          </w:r>
          <w:r>
            <w:fldChar w:fldCharType="separate"/>
          </w:r>
          <w:r>
            <w:t>6</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_Toc13226 </w:instrText>
          </w:r>
          <w:r>
            <w:rPr>
              <w:bCs/>
              <w:lang w:val="zh-CN"/>
            </w:rPr>
            <w:fldChar w:fldCharType="separate"/>
          </w:r>
          <w:r>
            <w:rPr>
              <w:rFonts w:hint="default" w:asciiTheme="minorEastAsia" w:hAnsiTheme="minorEastAsia" w:eastAsiaTheme="minorEastAsia"/>
            </w:rPr>
            <w:t xml:space="preserve">2.4 </w:t>
          </w:r>
          <w:r>
            <w:rPr>
              <w:rFonts w:hint="eastAsia" w:asciiTheme="minorEastAsia" w:hAnsiTheme="minorEastAsia" w:eastAsiaTheme="minorEastAsia"/>
            </w:rPr>
            <w:t>城市点亮任务</w:t>
          </w:r>
          <w:r>
            <w:tab/>
          </w:r>
          <w:r>
            <w:fldChar w:fldCharType="begin"/>
          </w:r>
          <w:r>
            <w:instrText xml:space="preserve"> PAGEREF _Toc13226 </w:instrText>
          </w:r>
          <w:r>
            <w:fldChar w:fldCharType="separate"/>
          </w:r>
          <w:r>
            <w:t>6</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_Toc17772 </w:instrText>
          </w:r>
          <w:r>
            <w:rPr>
              <w:bCs/>
              <w:lang w:val="zh-CN"/>
            </w:rPr>
            <w:fldChar w:fldCharType="separate"/>
          </w:r>
          <w:r>
            <w:rPr>
              <w:rFonts w:hint="default" w:asciiTheme="minorEastAsia" w:hAnsiTheme="minorEastAsia" w:eastAsiaTheme="minorEastAsia"/>
            </w:rPr>
            <w:t xml:space="preserve">2.5 </w:t>
          </w:r>
          <w:r>
            <w:rPr>
              <w:rFonts w:hint="eastAsia" w:asciiTheme="minorEastAsia" w:hAnsiTheme="minorEastAsia" w:eastAsiaTheme="minorEastAsia"/>
            </w:rPr>
            <w:t>商店功能</w:t>
          </w:r>
          <w:r>
            <w:tab/>
          </w:r>
          <w:r>
            <w:fldChar w:fldCharType="begin"/>
          </w:r>
          <w:r>
            <w:instrText xml:space="preserve"> PAGEREF _Toc17772 </w:instrText>
          </w:r>
          <w:r>
            <w:fldChar w:fldCharType="separate"/>
          </w:r>
          <w:r>
            <w:t>7</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_Toc3747 </w:instrText>
          </w:r>
          <w:r>
            <w:rPr>
              <w:bCs/>
              <w:lang w:val="zh-CN"/>
            </w:rPr>
            <w:fldChar w:fldCharType="separate"/>
          </w:r>
          <w:r>
            <w:rPr>
              <w:rFonts w:hint="default" w:asciiTheme="minorEastAsia" w:hAnsiTheme="minorEastAsia" w:eastAsiaTheme="minorEastAsia"/>
              <w:strike/>
            </w:rPr>
            <w:t xml:space="preserve">2.6 </w:t>
          </w:r>
          <w:r>
            <w:rPr>
              <w:rFonts w:hint="eastAsia" w:asciiTheme="minorEastAsia" w:hAnsiTheme="minorEastAsia" w:eastAsiaTheme="minorEastAsia"/>
              <w:strike/>
            </w:rPr>
            <w:t>导游功能</w:t>
          </w:r>
          <w:r>
            <w:tab/>
          </w:r>
          <w:r>
            <w:fldChar w:fldCharType="begin"/>
          </w:r>
          <w:r>
            <w:instrText xml:space="preserve"> PAGEREF _Toc3747 </w:instrText>
          </w:r>
          <w:r>
            <w:fldChar w:fldCharType="separate"/>
          </w:r>
          <w:r>
            <w:t>8</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_Toc7478 </w:instrText>
          </w:r>
          <w:r>
            <w:rPr>
              <w:bCs/>
              <w:lang w:val="zh-CN"/>
            </w:rPr>
            <w:fldChar w:fldCharType="separate"/>
          </w:r>
          <w:r>
            <w:rPr>
              <w:rFonts w:hint="default" w:asciiTheme="minorEastAsia" w:hAnsiTheme="minorEastAsia" w:eastAsiaTheme="minorEastAsia"/>
              <w:strike/>
            </w:rPr>
            <w:t xml:space="preserve">2.7 </w:t>
          </w:r>
          <w:r>
            <w:rPr>
              <w:rFonts w:hint="eastAsia" w:eastAsia="宋体" w:asciiTheme="minorEastAsia" w:hAnsiTheme="minorEastAsia"/>
              <w:strike/>
            </w:rPr>
            <w:t>打工</w:t>
          </w:r>
          <w:r>
            <w:rPr>
              <w:rFonts w:hint="eastAsia" w:asciiTheme="minorEastAsia" w:hAnsiTheme="minorEastAsia" w:eastAsiaTheme="minorEastAsia"/>
              <w:strike/>
            </w:rPr>
            <w:t>功能</w:t>
          </w:r>
          <w:r>
            <w:tab/>
          </w:r>
          <w:r>
            <w:fldChar w:fldCharType="begin"/>
          </w:r>
          <w:r>
            <w:instrText xml:space="preserve"> PAGEREF _Toc7478 </w:instrText>
          </w:r>
          <w:r>
            <w:fldChar w:fldCharType="separate"/>
          </w:r>
          <w:r>
            <w:t>8</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_Toc16841 </w:instrText>
          </w:r>
          <w:r>
            <w:rPr>
              <w:bCs/>
              <w:lang w:val="zh-CN"/>
            </w:rPr>
            <w:fldChar w:fldCharType="separate"/>
          </w:r>
          <w:r>
            <w:rPr>
              <w:rFonts w:hint="default" w:asciiTheme="minorEastAsia" w:hAnsiTheme="minorEastAsia" w:eastAsiaTheme="minorEastAsia"/>
            </w:rPr>
            <w:t xml:space="preserve">2.8 </w:t>
          </w:r>
          <w:r>
            <w:rPr>
              <w:rFonts w:hint="eastAsia" w:asciiTheme="minorEastAsia" w:hAnsiTheme="minorEastAsia" w:eastAsiaTheme="minorEastAsia"/>
            </w:rPr>
            <w:t>随机事件</w:t>
          </w:r>
          <w:r>
            <w:tab/>
          </w:r>
          <w:r>
            <w:fldChar w:fldCharType="begin"/>
          </w:r>
          <w:r>
            <w:instrText xml:space="preserve"> PAGEREF _Toc16841 </w:instrText>
          </w:r>
          <w:r>
            <w:fldChar w:fldCharType="separate"/>
          </w:r>
          <w:r>
            <w:t>9</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_Toc30302 </w:instrText>
          </w:r>
          <w:r>
            <w:rPr>
              <w:bCs/>
              <w:lang w:val="zh-CN"/>
            </w:rPr>
            <w:fldChar w:fldCharType="separate"/>
          </w:r>
          <w:r>
            <w:rPr>
              <w:rFonts w:hint="default" w:asciiTheme="minorEastAsia" w:hAnsiTheme="minorEastAsia" w:eastAsiaTheme="minorEastAsia"/>
            </w:rPr>
            <w:t xml:space="preserve">2.9 </w:t>
          </w:r>
          <w:r>
            <w:rPr>
              <w:rFonts w:hint="eastAsia" w:asciiTheme="minorEastAsia" w:hAnsiTheme="minorEastAsia" w:eastAsiaTheme="minorEastAsia"/>
            </w:rPr>
            <w:t>分享功能</w:t>
          </w:r>
          <w:r>
            <w:tab/>
          </w:r>
          <w:r>
            <w:fldChar w:fldCharType="begin"/>
          </w:r>
          <w:r>
            <w:instrText xml:space="preserve"> PAGEREF _Toc30302 </w:instrText>
          </w:r>
          <w:r>
            <w:fldChar w:fldCharType="separate"/>
          </w:r>
          <w:r>
            <w:t>9</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_Toc30754 </w:instrText>
          </w:r>
          <w:r>
            <w:rPr>
              <w:bCs/>
              <w:lang w:val="zh-CN"/>
            </w:rPr>
            <w:fldChar w:fldCharType="separate"/>
          </w:r>
          <w:r>
            <w:rPr>
              <w:rFonts w:hint="default" w:asciiTheme="minorEastAsia" w:hAnsiTheme="minorEastAsia" w:eastAsiaTheme="minorEastAsia"/>
            </w:rPr>
            <w:t xml:space="preserve">2.10 </w:t>
          </w:r>
          <w:r>
            <w:rPr>
              <w:rFonts w:hint="eastAsia" w:asciiTheme="minorEastAsia" w:hAnsiTheme="minorEastAsia" w:eastAsiaTheme="minorEastAsia"/>
            </w:rPr>
            <w:t>旅行攻略</w:t>
          </w:r>
          <w:r>
            <w:tab/>
          </w:r>
          <w:r>
            <w:fldChar w:fldCharType="begin"/>
          </w:r>
          <w:r>
            <w:instrText xml:space="preserve"> PAGEREF _Toc30754 </w:instrText>
          </w:r>
          <w:r>
            <w:fldChar w:fldCharType="separate"/>
          </w:r>
          <w:r>
            <w:t>9</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_Toc16637 </w:instrText>
          </w:r>
          <w:r>
            <w:rPr>
              <w:bCs/>
              <w:lang w:val="zh-CN"/>
            </w:rPr>
            <w:fldChar w:fldCharType="separate"/>
          </w:r>
          <w:r>
            <w:rPr>
              <w:rFonts w:hint="default" w:asciiTheme="minorEastAsia" w:hAnsiTheme="minorEastAsia" w:eastAsiaTheme="minorEastAsia"/>
            </w:rPr>
            <w:t xml:space="preserve">2.11 </w:t>
          </w:r>
          <w:r>
            <w:rPr>
              <w:rFonts w:hint="eastAsia" w:eastAsia="宋体" w:asciiTheme="minorEastAsia" w:hAnsiTheme="minorEastAsia"/>
            </w:rPr>
            <w:t>明信片功能</w:t>
          </w:r>
          <w:r>
            <w:tab/>
          </w:r>
          <w:r>
            <w:fldChar w:fldCharType="begin"/>
          </w:r>
          <w:r>
            <w:instrText xml:space="preserve"> PAGEREF _Toc16637 </w:instrText>
          </w:r>
          <w:r>
            <w:fldChar w:fldCharType="separate"/>
          </w:r>
          <w:r>
            <w:t>10</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_Toc13802 </w:instrText>
          </w:r>
          <w:r>
            <w:rPr>
              <w:bCs/>
              <w:lang w:val="zh-CN"/>
            </w:rPr>
            <w:fldChar w:fldCharType="separate"/>
          </w:r>
          <w:r>
            <w:rPr>
              <w:rFonts w:hint="default" w:asciiTheme="minorEastAsia" w:hAnsiTheme="minorEastAsia" w:eastAsiaTheme="minorEastAsia"/>
            </w:rPr>
            <w:t xml:space="preserve">2.12 </w:t>
          </w:r>
          <w:r>
            <w:rPr>
              <w:rFonts w:hint="eastAsia" w:eastAsia="宋体" w:asciiTheme="minorEastAsia" w:hAnsiTheme="minorEastAsia"/>
            </w:rPr>
            <w:t>系统消息</w:t>
          </w:r>
          <w:r>
            <w:tab/>
          </w:r>
          <w:r>
            <w:fldChar w:fldCharType="begin"/>
          </w:r>
          <w:r>
            <w:instrText xml:space="preserve"> PAGEREF _Toc13802 </w:instrText>
          </w:r>
          <w:r>
            <w:fldChar w:fldCharType="separate"/>
          </w:r>
          <w:r>
            <w:t>10</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_Toc31447 </w:instrText>
          </w:r>
          <w:r>
            <w:rPr>
              <w:bCs/>
              <w:lang w:val="zh-CN"/>
            </w:rPr>
            <w:fldChar w:fldCharType="separate"/>
          </w:r>
          <w:r>
            <w:rPr>
              <w:rFonts w:hint="default" w:asciiTheme="minorEastAsia" w:hAnsiTheme="minorEastAsia" w:eastAsiaTheme="minorEastAsia"/>
            </w:rPr>
            <w:t xml:space="preserve">2.13 </w:t>
          </w:r>
          <w:r>
            <w:rPr>
              <w:rFonts w:hint="eastAsia" w:asciiTheme="minorEastAsia" w:hAnsiTheme="minorEastAsia" w:eastAsiaTheme="minorEastAsia"/>
            </w:rPr>
            <w:t>排行榜</w:t>
          </w:r>
          <w:r>
            <w:tab/>
          </w:r>
          <w:r>
            <w:fldChar w:fldCharType="begin"/>
          </w:r>
          <w:r>
            <w:instrText xml:space="preserve"> PAGEREF _Toc31447 </w:instrText>
          </w:r>
          <w:r>
            <w:fldChar w:fldCharType="separate"/>
          </w:r>
          <w:r>
            <w:t>10</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_Toc19044 </w:instrText>
          </w:r>
          <w:r>
            <w:rPr>
              <w:bCs/>
              <w:lang w:val="zh-CN"/>
            </w:rPr>
            <w:fldChar w:fldCharType="separate"/>
          </w:r>
          <w:r>
            <w:rPr>
              <w:rFonts w:hint="default" w:asciiTheme="minorEastAsia" w:hAnsiTheme="minorEastAsia" w:eastAsiaTheme="minorEastAsia"/>
            </w:rPr>
            <w:t xml:space="preserve">2.14 </w:t>
          </w:r>
          <w:r>
            <w:rPr>
              <w:rFonts w:hint="eastAsia" w:asciiTheme="minorEastAsia" w:hAnsiTheme="minorEastAsia" w:eastAsiaTheme="minorEastAsia"/>
            </w:rPr>
            <w:t>金币系统</w:t>
          </w:r>
          <w:r>
            <w:tab/>
          </w:r>
          <w:r>
            <w:fldChar w:fldCharType="begin"/>
          </w:r>
          <w:r>
            <w:instrText xml:space="preserve"> PAGEREF _Toc19044 </w:instrText>
          </w:r>
          <w:r>
            <w:fldChar w:fldCharType="separate"/>
          </w:r>
          <w:r>
            <w:t>11</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_Toc9325 </w:instrText>
          </w:r>
          <w:r>
            <w:rPr>
              <w:bCs/>
              <w:lang w:val="zh-CN"/>
            </w:rPr>
            <w:fldChar w:fldCharType="separate"/>
          </w:r>
          <w:r>
            <w:rPr>
              <w:rFonts w:hint="default" w:asciiTheme="minorEastAsia" w:hAnsiTheme="minorEastAsia" w:eastAsiaTheme="minorEastAsia"/>
            </w:rPr>
            <w:t xml:space="preserve">2.15 </w:t>
          </w:r>
          <w:r>
            <w:rPr>
              <w:rFonts w:hint="eastAsia" w:eastAsia="宋体" w:asciiTheme="minorEastAsia" w:hAnsiTheme="minorEastAsia"/>
            </w:rPr>
            <w:t>积分系统</w:t>
          </w:r>
          <w:r>
            <w:tab/>
          </w:r>
          <w:r>
            <w:fldChar w:fldCharType="begin"/>
          </w:r>
          <w:r>
            <w:instrText xml:space="preserve"> PAGEREF _Toc9325 </w:instrText>
          </w:r>
          <w:r>
            <w:fldChar w:fldCharType="separate"/>
          </w:r>
          <w:r>
            <w:t>11</w:t>
          </w:r>
          <w:r>
            <w:fldChar w:fldCharType="end"/>
          </w:r>
          <w:r>
            <w:rPr>
              <w:bCs/>
              <w:lang w:val="zh-CN"/>
            </w:rPr>
            <w:fldChar w:fldCharType="end"/>
          </w:r>
        </w:p>
        <w:p>
          <w:pPr>
            <w:pStyle w:val="7"/>
            <w:tabs>
              <w:tab w:val="right" w:leader="dot" w:pos="9746"/>
            </w:tabs>
          </w:pPr>
          <w:r>
            <w:rPr>
              <w:bCs/>
              <w:lang w:val="zh-CN"/>
            </w:rPr>
            <w:fldChar w:fldCharType="begin"/>
          </w:r>
          <w:r>
            <w:rPr>
              <w:bCs/>
              <w:lang w:val="zh-CN"/>
            </w:rPr>
            <w:instrText xml:space="preserve"> HYPERLINK \l _Toc4400 </w:instrText>
          </w:r>
          <w:r>
            <w:rPr>
              <w:bCs/>
              <w:lang w:val="zh-CN"/>
            </w:rPr>
            <w:fldChar w:fldCharType="separate"/>
          </w:r>
          <w:r>
            <w:rPr>
              <w:rFonts w:hint="default" w:asciiTheme="minorEastAsia" w:hAnsiTheme="minorEastAsia" w:eastAsiaTheme="minorEastAsia"/>
            </w:rPr>
            <w:t xml:space="preserve">3. </w:t>
          </w:r>
          <w:r>
            <w:rPr>
              <w:rFonts w:hint="eastAsia" w:asciiTheme="minorEastAsia" w:hAnsiTheme="minorEastAsia" w:eastAsiaTheme="minorEastAsia"/>
            </w:rPr>
            <w:t>相关界面</w:t>
          </w:r>
          <w:r>
            <w:tab/>
          </w:r>
          <w:r>
            <w:fldChar w:fldCharType="begin"/>
          </w:r>
          <w:r>
            <w:instrText xml:space="preserve"> PAGEREF _Toc4400 </w:instrText>
          </w:r>
          <w:r>
            <w:fldChar w:fldCharType="separate"/>
          </w:r>
          <w:r>
            <w:t>12</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_Toc7036 </w:instrText>
          </w:r>
          <w:r>
            <w:rPr>
              <w:bCs/>
              <w:lang w:val="zh-CN"/>
            </w:rPr>
            <w:fldChar w:fldCharType="separate"/>
          </w:r>
          <w:r>
            <w:rPr>
              <w:rFonts w:hint="default" w:asciiTheme="minorEastAsia" w:hAnsiTheme="minorEastAsia" w:eastAsiaTheme="minorEastAsia"/>
            </w:rPr>
            <w:t xml:space="preserve">3.1 </w:t>
          </w:r>
          <w:r>
            <w:rPr>
              <w:rFonts w:hint="eastAsia" w:asciiTheme="minorEastAsia" w:hAnsiTheme="minorEastAsia" w:eastAsiaTheme="minorEastAsia"/>
            </w:rPr>
            <w:t>界面层次结构图</w:t>
          </w:r>
          <w:r>
            <w:tab/>
          </w:r>
          <w:r>
            <w:fldChar w:fldCharType="begin"/>
          </w:r>
          <w:r>
            <w:instrText xml:space="preserve"> PAGEREF _Toc7036 </w:instrText>
          </w:r>
          <w:r>
            <w:fldChar w:fldCharType="separate"/>
          </w:r>
          <w:r>
            <w:t>12</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_Toc1869 </w:instrText>
          </w:r>
          <w:r>
            <w:rPr>
              <w:bCs/>
              <w:lang w:val="zh-CN"/>
            </w:rPr>
            <w:fldChar w:fldCharType="separate"/>
          </w:r>
          <w:r>
            <w:rPr>
              <w:rFonts w:hint="default" w:asciiTheme="minorEastAsia" w:hAnsiTheme="minorEastAsia" w:eastAsiaTheme="minorEastAsia"/>
            </w:rPr>
            <w:t xml:space="preserve">3.2 </w:t>
          </w:r>
          <w:r>
            <w:rPr>
              <w:rFonts w:hint="eastAsia" w:asciiTheme="minorEastAsia" w:hAnsiTheme="minorEastAsia" w:eastAsiaTheme="minorEastAsia"/>
            </w:rPr>
            <w:t>城市界面</w:t>
          </w:r>
          <w:r>
            <w:tab/>
          </w:r>
          <w:r>
            <w:fldChar w:fldCharType="begin"/>
          </w:r>
          <w:r>
            <w:instrText xml:space="preserve"> PAGEREF _Toc1869 </w:instrText>
          </w:r>
          <w:r>
            <w:fldChar w:fldCharType="separate"/>
          </w:r>
          <w:r>
            <w:t>13</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_Toc28273 </w:instrText>
          </w:r>
          <w:r>
            <w:rPr>
              <w:bCs/>
              <w:lang w:val="zh-CN"/>
            </w:rPr>
            <w:fldChar w:fldCharType="separate"/>
          </w:r>
          <w:r>
            <w:rPr>
              <w:rFonts w:hint="default" w:asciiTheme="minorEastAsia" w:hAnsiTheme="minorEastAsia" w:eastAsiaTheme="minorEastAsia"/>
            </w:rPr>
            <w:t xml:space="preserve">3.3 </w:t>
          </w:r>
          <w:r>
            <w:rPr>
              <w:rFonts w:hint="eastAsia" w:asciiTheme="minorEastAsia" w:hAnsiTheme="minorEastAsia" w:eastAsiaTheme="minorEastAsia"/>
            </w:rPr>
            <w:t>旅行界面</w:t>
          </w:r>
          <w:r>
            <w:tab/>
          </w:r>
          <w:r>
            <w:fldChar w:fldCharType="begin"/>
          </w:r>
          <w:r>
            <w:instrText xml:space="preserve"> PAGEREF _Toc28273 </w:instrText>
          </w:r>
          <w:r>
            <w:fldChar w:fldCharType="separate"/>
          </w:r>
          <w:r>
            <w:t>15</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_Toc6446 </w:instrText>
          </w:r>
          <w:r>
            <w:rPr>
              <w:bCs/>
              <w:lang w:val="zh-CN"/>
            </w:rPr>
            <w:fldChar w:fldCharType="separate"/>
          </w:r>
          <w:r>
            <w:rPr>
              <w:rFonts w:hint="default" w:asciiTheme="minorEastAsia" w:hAnsiTheme="minorEastAsia" w:eastAsiaTheme="minorEastAsia"/>
            </w:rPr>
            <w:t xml:space="preserve">3.4 </w:t>
          </w:r>
          <w:r>
            <w:rPr>
              <w:rFonts w:hint="eastAsia" w:asciiTheme="minorEastAsia" w:hAnsiTheme="minorEastAsia" w:eastAsiaTheme="minorEastAsia"/>
            </w:rPr>
            <w:t>游玩界面</w:t>
          </w:r>
          <w:r>
            <w:tab/>
          </w:r>
          <w:r>
            <w:fldChar w:fldCharType="begin"/>
          </w:r>
          <w:r>
            <w:instrText xml:space="preserve"> PAGEREF _Toc6446 </w:instrText>
          </w:r>
          <w:r>
            <w:fldChar w:fldCharType="separate"/>
          </w:r>
          <w:r>
            <w:t>22</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_Toc6313 </w:instrText>
          </w:r>
          <w:r>
            <w:rPr>
              <w:bCs/>
              <w:lang w:val="zh-CN"/>
            </w:rPr>
            <w:fldChar w:fldCharType="separate"/>
          </w:r>
          <w:r>
            <w:rPr>
              <w:rFonts w:hint="default" w:asciiTheme="minorEastAsia" w:hAnsiTheme="minorEastAsia" w:eastAsiaTheme="minorEastAsia"/>
            </w:rPr>
            <w:t xml:space="preserve">3.5 </w:t>
          </w:r>
          <w:r>
            <w:rPr>
              <w:rFonts w:hint="eastAsia" w:asciiTheme="minorEastAsia" w:hAnsiTheme="minorEastAsia" w:eastAsiaTheme="minorEastAsia"/>
            </w:rPr>
            <w:t>我的足迹</w:t>
          </w:r>
          <w:r>
            <w:tab/>
          </w:r>
          <w:r>
            <w:fldChar w:fldCharType="begin"/>
          </w:r>
          <w:r>
            <w:instrText xml:space="preserve"> PAGEREF _Toc6313 </w:instrText>
          </w:r>
          <w:r>
            <w:fldChar w:fldCharType="separate"/>
          </w:r>
          <w:r>
            <w:t>27</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_Toc31380 </w:instrText>
          </w:r>
          <w:r>
            <w:rPr>
              <w:bCs/>
              <w:lang w:val="zh-CN"/>
            </w:rPr>
            <w:fldChar w:fldCharType="separate"/>
          </w:r>
          <w:r>
            <w:rPr>
              <w:rFonts w:hint="default" w:asciiTheme="minorEastAsia" w:hAnsiTheme="minorEastAsia" w:eastAsiaTheme="minorEastAsia"/>
            </w:rPr>
            <w:t xml:space="preserve">3.6 </w:t>
          </w:r>
          <w:r>
            <w:rPr>
              <w:rFonts w:hint="eastAsia" w:asciiTheme="minorEastAsia" w:hAnsiTheme="minorEastAsia" w:eastAsiaTheme="minorEastAsia"/>
            </w:rPr>
            <w:t>攻略界面</w:t>
          </w:r>
          <w:r>
            <w:tab/>
          </w:r>
          <w:r>
            <w:fldChar w:fldCharType="begin"/>
          </w:r>
          <w:r>
            <w:instrText xml:space="preserve"> PAGEREF _Toc31380 </w:instrText>
          </w:r>
          <w:r>
            <w:fldChar w:fldCharType="separate"/>
          </w:r>
          <w:r>
            <w:t>36</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_Toc21869 </w:instrText>
          </w:r>
          <w:r>
            <w:rPr>
              <w:bCs/>
              <w:lang w:val="zh-CN"/>
            </w:rPr>
            <w:fldChar w:fldCharType="separate"/>
          </w:r>
          <w:r>
            <w:rPr>
              <w:rFonts w:hint="default" w:asciiTheme="minorEastAsia" w:hAnsiTheme="minorEastAsia" w:eastAsiaTheme="minorEastAsia"/>
            </w:rPr>
            <w:t xml:space="preserve">3.7 </w:t>
          </w:r>
          <w:r>
            <w:rPr>
              <w:rFonts w:hint="eastAsia" w:eastAsia="宋体" w:asciiTheme="minorEastAsia" w:hAnsiTheme="minorEastAsia"/>
            </w:rPr>
            <w:t>排行榜</w:t>
          </w:r>
          <w:r>
            <w:rPr>
              <w:rFonts w:hint="eastAsia" w:asciiTheme="minorEastAsia" w:hAnsiTheme="minorEastAsia" w:eastAsiaTheme="minorEastAsia"/>
            </w:rPr>
            <w:t>界面</w:t>
          </w:r>
          <w:r>
            <w:tab/>
          </w:r>
          <w:r>
            <w:fldChar w:fldCharType="begin"/>
          </w:r>
          <w:r>
            <w:instrText xml:space="preserve"> PAGEREF _Toc21869 </w:instrText>
          </w:r>
          <w:r>
            <w:fldChar w:fldCharType="separate"/>
          </w:r>
          <w:r>
            <w:t>38</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_Toc7684 </w:instrText>
          </w:r>
          <w:r>
            <w:rPr>
              <w:bCs/>
              <w:lang w:val="zh-CN"/>
            </w:rPr>
            <w:fldChar w:fldCharType="separate"/>
          </w:r>
          <w:r>
            <w:rPr>
              <w:rFonts w:hint="default" w:asciiTheme="minorEastAsia" w:hAnsiTheme="minorEastAsia" w:eastAsiaTheme="minorEastAsia"/>
            </w:rPr>
            <w:t xml:space="preserve">3.8 </w:t>
          </w:r>
          <w:r>
            <w:rPr>
              <w:rFonts w:hint="eastAsia" w:eastAsia="宋体" w:asciiTheme="minorEastAsia" w:hAnsiTheme="minorEastAsia"/>
            </w:rPr>
            <w:t>旅行杂货店</w:t>
          </w:r>
          <w:r>
            <w:rPr>
              <w:rFonts w:hint="eastAsia" w:asciiTheme="minorEastAsia" w:hAnsiTheme="minorEastAsia" w:eastAsiaTheme="minorEastAsia"/>
            </w:rPr>
            <w:t>界面</w:t>
          </w:r>
          <w:r>
            <w:tab/>
          </w:r>
          <w:r>
            <w:fldChar w:fldCharType="begin"/>
          </w:r>
          <w:r>
            <w:instrText xml:space="preserve"> PAGEREF _Toc7684 </w:instrText>
          </w:r>
          <w:r>
            <w:fldChar w:fldCharType="separate"/>
          </w:r>
          <w:r>
            <w:t>39</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_Toc26632 </w:instrText>
          </w:r>
          <w:r>
            <w:rPr>
              <w:bCs/>
              <w:lang w:val="zh-CN"/>
            </w:rPr>
            <w:fldChar w:fldCharType="separate"/>
          </w:r>
          <w:r>
            <w:rPr>
              <w:rFonts w:hint="default" w:asciiTheme="minorEastAsia" w:hAnsiTheme="minorEastAsia" w:eastAsiaTheme="minorEastAsia"/>
            </w:rPr>
            <w:t xml:space="preserve">3.9 </w:t>
          </w:r>
          <w:r>
            <w:rPr>
              <w:rFonts w:hint="eastAsia" w:asciiTheme="minorEastAsia" w:hAnsiTheme="minorEastAsia" w:eastAsiaTheme="minorEastAsia"/>
            </w:rPr>
            <w:t>商店界面</w:t>
          </w:r>
          <w:r>
            <w:tab/>
          </w:r>
          <w:r>
            <w:fldChar w:fldCharType="begin"/>
          </w:r>
          <w:r>
            <w:instrText xml:space="preserve"> PAGEREF _Toc26632 </w:instrText>
          </w:r>
          <w:r>
            <w:fldChar w:fldCharType="separate"/>
          </w:r>
          <w:r>
            <w:t>40</w:t>
          </w:r>
          <w:r>
            <w:fldChar w:fldCharType="end"/>
          </w:r>
          <w:r>
            <w:rPr>
              <w:bCs/>
              <w:lang w:val="zh-CN"/>
            </w:rPr>
            <w:fldChar w:fldCharType="end"/>
          </w:r>
        </w:p>
        <w:p>
          <w:pPr>
            <w:pStyle w:val="8"/>
            <w:tabs>
              <w:tab w:val="right" w:leader="dot" w:pos="9746"/>
            </w:tabs>
          </w:pPr>
          <w:r>
            <w:rPr>
              <w:bCs/>
              <w:lang w:val="zh-CN"/>
            </w:rPr>
            <w:fldChar w:fldCharType="begin"/>
          </w:r>
          <w:r>
            <w:rPr>
              <w:bCs/>
              <w:lang w:val="zh-CN"/>
            </w:rPr>
            <w:instrText xml:space="preserve"> HYPERLINK \l _Toc20751 </w:instrText>
          </w:r>
          <w:r>
            <w:rPr>
              <w:bCs/>
              <w:lang w:val="zh-CN"/>
            </w:rPr>
            <w:fldChar w:fldCharType="separate"/>
          </w:r>
          <w:r>
            <w:rPr>
              <w:rFonts w:hint="default" w:asciiTheme="minorEastAsia" w:hAnsiTheme="minorEastAsia" w:eastAsiaTheme="minorEastAsia"/>
            </w:rPr>
            <w:t xml:space="preserve">3.10 </w:t>
          </w:r>
          <w:r>
            <w:rPr>
              <w:rFonts w:hint="eastAsia" w:asciiTheme="minorEastAsia" w:hAnsiTheme="minorEastAsia" w:eastAsiaTheme="minorEastAsia"/>
            </w:rPr>
            <w:t>商店界面</w:t>
          </w:r>
          <w:r>
            <w:tab/>
          </w:r>
          <w:r>
            <w:fldChar w:fldCharType="begin"/>
          </w:r>
          <w:r>
            <w:instrText xml:space="preserve"> PAGEREF _Toc20751 </w:instrText>
          </w:r>
          <w:r>
            <w:fldChar w:fldCharType="separate"/>
          </w:r>
          <w:r>
            <w:t>41</w:t>
          </w:r>
          <w:r>
            <w:fldChar w:fldCharType="end"/>
          </w:r>
          <w:r>
            <w:rPr>
              <w:bCs/>
              <w:lang w:val="zh-CN"/>
            </w:rPr>
            <w:fldChar w:fldCharType="end"/>
          </w:r>
        </w:p>
        <w:p>
          <w:pPr>
            <w:ind w:firstLine="0"/>
          </w:pPr>
          <w:r>
            <w:rPr>
              <w:bCs/>
              <w:lang w:val="zh-CN"/>
            </w:rPr>
            <w:fldChar w:fldCharType="end"/>
          </w:r>
        </w:p>
      </w:sdtContent>
    </w:sdt>
    <w:p>
      <w:pPr>
        <w:ind w:firstLine="0"/>
      </w:pPr>
    </w:p>
    <w:p>
      <w:pPr>
        <w:pStyle w:val="2"/>
        <w:numPr>
          <w:ilvl w:val="0"/>
          <w:numId w:val="1"/>
        </w:numPr>
        <w:rPr>
          <w:rFonts w:asciiTheme="minorEastAsia" w:hAnsiTheme="minorEastAsia" w:eastAsiaTheme="minorEastAsia"/>
        </w:rPr>
      </w:pPr>
      <w:bookmarkStart w:id="4" w:name="_Toc17645"/>
      <w:r>
        <w:rPr>
          <w:rFonts w:hint="eastAsia" w:asciiTheme="minorEastAsia" w:hAnsiTheme="minorEastAsia" w:eastAsiaTheme="minorEastAsia"/>
        </w:rPr>
        <w:t>系统概述</w:t>
      </w:r>
      <w:bookmarkEnd w:id="3"/>
      <w:bookmarkEnd w:id="4"/>
    </w:p>
    <w:bookmarkEnd w:id="0"/>
    <w:bookmarkEnd w:id="1"/>
    <w:p>
      <w:pPr>
        <w:pStyle w:val="3"/>
        <w:numPr>
          <w:ilvl w:val="1"/>
          <w:numId w:val="1"/>
        </w:numPr>
        <w:rPr>
          <w:rFonts w:asciiTheme="minorEastAsia" w:hAnsiTheme="minorEastAsia" w:eastAsiaTheme="minorEastAsia"/>
        </w:rPr>
      </w:pPr>
      <w:bookmarkStart w:id="5" w:name="_Toc13420"/>
      <w:r>
        <w:rPr>
          <w:rFonts w:hint="eastAsia" w:asciiTheme="minorEastAsia" w:hAnsiTheme="minorEastAsia" w:eastAsiaTheme="minorEastAsia"/>
        </w:rPr>
        <w:t>设计目的</w:t>
      </w:r>
      <w:bookmarkEnd w:id="5"/>
    </w:p>
    <w:p>
      <w:pPr>
        <w:pStyle w:val="25"/>
        <w:numPr>
          <w:ilvl w:val="0"/>
          <w:numId w:val="2"/>
        </w:numPr>
        <w:ind w:firstLineChars="0"/>
        <w:rPr>
          <w:rFonts w:asciiTheme="minorEastAsia" w:hAnsiTheme="minorEastAsia"/>
        </w:rPr>
      </w:pPr>
      <w:r>
        <w:rPr>
          <w:rFonts w:hint="eastAsia" w:asciiTheme="minorEastAsia" w:hAnsiTheme="minorEastAsia"/>
        </w:rPr>
        <w:t>通过虚拟旅游的形式，让用户在小程序中体验到旅游的乐趣。</w:t>
      </w:r>
    </w:p>
    <w:p>
      <w:pPr>
        <w:pStyle w:val="25"/>
        <w:numPr>
          <w:ilvl w:val="0"/>
          <w:numId w:val="2"/>
        </w:numPr>
        <w:ind w:firstLineChars="0"/>
        <w:rPr>
          <w:rFonts w:asciiTheme="minorEastAsia" w:hAnsiTheme="minorEastAsia"/>
        </w:rPr>
      </w:pPr>
      <w:r>
        <w:rPr>
          <w:rFonts w:hint="eastAsia" w:asciiTheme="minorEastAsia" w:hAnsiTheme="minorEastAsia"/>
        </w:rPr>
        <w:t>通过旅游攻略的包装，使小程序能顺利通过审批，同时也让用户能学习到相关的旅游知识。</w:t>
      </w:r>
    </w:p>
    <w:p>
      <w:pPr>
        <w:pStyle w:val="25"/>
        <w:numPr>
          <w:ilvl w:val="0"/>
          <w:numId w:val="2"/>
        </w:numPr>
        <w:ind w:firstLineChars="0"/>
        <w:rPr>
          <w:rFonts w:asciiTheme="minorEastAsia" w:hAnsiTheme="minorEastAsia"/>
        </w:rPr>
      </w:pPr>
      <w:r>
        <w:rPr>
          <w:rFonts w:asciiTheme="minorEastAsia" w:hAnsiTheme="minorEastAsia"/>
        </w:rPr>
        <w:t>用户在旅游的同时</w:t>
      </w:r>
      <w:r>
        <w:rPr>
          <w:rFonts w:hint="eastAsia" w:asciiTheme="minorEastAsia" w:hAnsiTheme="minorEastAsia"/>
        </w:rPr>
        <w:t>，</w:t>
      </w:r>
      <w:r>
        <w:rPr>
          <w:rFonts w:asciiTheme="minorEastAsia" w:hAnsiTheme="minorEastAsia"/>
        </w:rPr>
        <w:t>能体验到收集的乐趣</w:t>
      </w:r>
      <w:r>
        <w:rPr>
          <w:rFonts w:hint="eastAsia" w:asciiTheme="minorEastAsia" w:hAnsiTheme="minorEastAsia"/>
        </w:rPr>
        <w:t>，</w:t>
      </w:r>
      <w:r>
        <w:rPr>
          <w:rFonts w:asciiTheme="minorEastAsia" w:hAnsiTheme="minorEastAsia"/>
        </w:rPr>
        <w:t>以提升游戏粘度</w:t>
      </w:r>
      <w:r>
        <w:rPr>
          <w:rFonts w:hint="eastAsia" w:asciiTheme="minorEastAsia" w:hAnsiTheme="minorEastAsia"/>
        </w:rPr>
        <w:t>。</w:t>
      </w:r>
    </w:p>
    <w:p>
      <w:pPr>
        <w:pStyle w:val="25"/>
        <w:numPr>
          <w:ilvl w:val="0"/>
          <w:numId w:val="2"/>
        </w:numPr>
        <w:ind w:firstLineChars="0"/>
        <w:rPr>
          <w:rFonts w:asciiTheme="minorEastAsia" w:hAnsiTheme="minorEastAsia"/>
        </w:rPr>
      </w:pPr>
      <w:r>
        <w:rPr>
          <w:rFonts w:hint="eastAsia" w:asciiTheme="minorEastAsia" w:hAnsiTheme="minorEastAsia"/>
        </w:rPr>
        <w:t>用户可以在微信群中方便地进行炫耀和展示。</w:t>
      </w:r>
    </w:p>
    <w:p>
      <w:pPr>
        <w:pStyle w:val="25"/>
        <w:numPr>
          <w:ilvl w:val="0"/>
          <w:numId w:val="2"/>
        </w:numPr>
        <w:ind w:firstLineChars="0"/>
        <w:rPr>
          <w:rFonts w:asciiTheme="minorEastAsia" w:hAnsiTheme="minorEastAsia"/>
        </w:rPr>
      </w:pPr>
      <w:r>
        <w:rPr>
          <w:rFonts w:hint="eastAsia" w:asciiTheme="minorEastAsia" w:hAnsiTheme="minorEastAsia"/>
        </w:rPr>
        <w:t>用户之间可以进行互动，产生社交。</w:t>
      </w:r>
    </w:p>
    <w:p>
      <w:pPr>
        <w:pStyle w:val="25"/>
        <w:numPr>
          <w:ilvl w:val="0"/>
          <w:numId w:val="2"/>
        </w:numPr>
        <w:ind w:firstLineChars="0"/>
        <w:rPr>
          <w:rFonts w:asciiTheme="minorEastAsia" w:hAnsiTheme="minorEastAsia"/>
        </w:rPr>
      </w:pPr>
      <w:r>
        <w:rPr>
          <w:rFonts w:asciiTheme="minorEastAsia" w:hAnsiTheme="minorEastAsia"/>
        </w:rPr>
        <w:t>达到付费效果</w:t>
      </w:r>
      <w:r>
        <w:rPr>
          <w:rFonts w:hint="eastAsia" w:asciiTheme="minorEastAsia" w:hAnsiTheme="minorEastAsia"/>
        </w:rPr>
        <w:t>。</w:t>
      </w:r>
    </w:p>
    <w:p>
      <w:pPr>
        <w:pStyle w:val="20"/>
        <w:ind w:left="0" w:firstLine="0"/>
        <w:rPr>
          <w:rFonts w:asciiTheme="minorEastAsia" w:hAnsiTheme="minorEastAsia"/>
        </w:rPr>
      </w:pPr>
    </w:p>
    <w:p>
      <w:pPr>
        <w:pStyle w:val="3"/>
        <w:numPr>
          <w:ilvl w:val="1"/>
          <w:numId w:val="1"/>
        </w:numPr>
        <w:rPr>
          <w:rFonts w:asciiTheme="minorEastAsia" w:hAnsiTheme="minorEastAsia" w:eastAsiaTheme="minorEastAsia"/>
        </w:rPr>
      </w:pPr>
      <w:bookmarkStart w:id="6" w:name="_Toc6343"/>
      <w:r>
        <w:rPr>
          <w:rFonts w:hint="eastAsia" w:asciiTheme="minorEastAsia" w:hAnsiTheme="minorEastAsia" w:eastAsiaTheme="minorEastAsia"/>
        </w:rPr>
        <w:t>系统概述</w:t>
      </w:r>
      <w:bookmarkEnd w:id="6"/>
    </w:p>
    <w:p>
      <w:pPr>
        <w:pStyle w:val="25"/>
        <w:numPr>
          <w:ilvl w:val="0"/>
          <w:numId w:val="2"/>
        </w:numPr>
        <w:ind w:firstLineChars="0"/>
        <w:rPr>
          <w:rFonts w:asciiTheme="minorEastAsia" w:hAnsiTheme="minorEastAsia"/>
        </w:rPr>
      </w:pPr>
      <w:r>
        <w:rPr>
          <w:rFonts w:hint="eastAsia" w:asciiTheme="minorEastAsia" w:hAnsiTheme="minorEastAsia"/>
        </w:rPr>
        <w:t>用户通过乘坐飞机到达目的地，游玩的时候触发随机事件，并可以购买特产、查看攻略，了解本地特色。</w:t>
      </w:r>
    </w:p>
    <w:p>
      <w:pPr>
        <w:pStyle w:val="25"/>
        <w:numPr>
          <w:ilvl w:val="0"/>
          <w:numId w:val="2"/>
        </w:numPr>
        <w:ind w:firstLineChars="0"/>
        <w:rPr>
          <w:rFonts w:asciiTheme="minorEastAsia" w:hAnsiTheme="minorEastAsia"/>
        </w:rPr>
      </w:pPr>
      <w:r>
        <w:rPr>
          <w:rFonts w:asciiTheme="minorEastAsia" w:hAnsiTheme="minorEastAsia"/>
        </w:rPr>
        <w:t>用户可以查看本地景点点评</w:t>
      </w:r>
      <w:r>
        <w:rPr>
          <w:rFonts w:hint="eastAsia" w:asciiTheme="minorEastAsia" w:hAnsiTheme="minorEastAsia"/>
        </w:rPr>
        <w:t>、</w:t>
      </w:r>
      <w:r>
        <w:rPr>
          <w:rFonts w:asciiTheme="minorEastAsia" w:hAnsiTheme="minorEastAsia"/>
        </w:rPr>
        <w:t>特产点评</w:t>
      </w:r>
      <w:r>
        <w:rPr>
          <w:rFonts w:hint="eastAsia" w:asciiTheme="minorEastAsia" w:hAnsiTheme="minorEastAsia"/>
        </w:rPr>
        <w:t>、</w:t>
      </w:r>
      <w:r>
        <w:rPr>
          <w:rFonts w:asciiTheme="minorEastAsia" w:hAnsiTheme="minorEastAsia"/>
        </w:rPr>
        <w:t>本地旅行tips</w:t>
      </w:r>
      <w:r>
        <w:rPr>
          <w:rFonts w:hint="eastAsia" w:asciiTheme="minorEastAsia" w:hAnsiTheme="minorEastAsia"/>
        </w:rPr>
        <w:t>，</w:t>
      </w:r>
      <w:r>
        <w:rPr>
          <w:rFonts w:asciiTheme="minorEastAsia" w:hAnsiTheme="minorEastAsia"/>
        </w:rPr>
        <w:t>也可对以上进行编辑或新增</w:t>
      </w:r>
      <w:r>
        <w:rPr>
          <w:rFonts w:hint="eastAsia" w:asciiTheme="minorEastAsia" w:hAnsiTheme="minorEastAsia"/>
        </w:rPr>
        <w:t>。</w:t>
      </w:r>
    </w:p>
    <w:p>
      <w:pPr>
        <w:pStyle w:val="25"/>
        <w:numPr>
          <w:ilvl w:val="0"/>
          <w:numId w:val="2"/>
        </w:numPr>
        <w:ind w:firstLineChars="0"/>
        <w:rPr>
          <w:rFonts w:asciiTheme="minorEastAsia" w:hAnsiTheme="minorEastAsia"/>
        </w:rPr>
      </w:pPr>
      <w:r>
        <w:rPr>
          <w:rFonts w:hint="eastAsia" w:asciiTheme="minorEastAsia" w:hAnsiTheme="minorEastAsia"/>
        </w:rPr>
        <w:t>用户到达某个景点后，会在中国地图中点亮该景点，并获得该景点的一张明信片。触发所有事件可收集到该景点的全部明信片。</w:t>
      </w:r>
    </w:p>
    <w:p>
      <w:pPr>
        <w:ind w:firstLine="0"/>
        <w:rPr>
          <w:rFonts w:asciiTheme="minorEastAsia" w:hAnsiTheme="minorEastAsia"/>
        </w:rPr>
      </w:pPr>
      <w:r>
        <w:rPr>
          <w:rFonts w:asciiTheme="minorEastAsia" w:hAnsiTheme="minorEastAsia"/>
        </w:rPr>
        <w:br w:type="page"/>
      </w:r>
    </w:p>
    <w:p>
      <w:pPr>
        <w:pStyle w:val="3"/>
        <w:numPr>
          <w:ilvl w:val="1"/>
          <w:numId w:val="1"/>
        </w:numPr>
        <w:rPr>
          <w:rFonts w:asciiTheme="minorEastAsia" w:hAnsiTheme="minorEastAsia" w:eastAsiaTheme="minorEastAsia"/>
        </w:rPr>
      </w:pPr>
      <w:bookmarkStart w:id="7" w:name="_Toc15076"/>
      <w:r>
        <w:rPr>
          <w:rFonts w:hint="eastAsia" w:asciiTheme="minorEastAsia" w:hAnsiTheme="minorEastAsia" w:eastAsiaTheme="minorEastAsia"/>
        </w:rPr>
        <w:t>玩法流程图</w:t>
      </w:r>
      <w:bookmarkEnd w:id="7"/>
    </w:p>
    <w:p>
      <w:pPr>
        <w:pStyle w:val="20"/>
        <w:numPr>
          <w:ilvl w:val="0"/>
          <w:numId w:val="3"/>
        </w:numPr>
        <w:rPr>
          <w:rFonts w:asciiTheme="minorEastAsia" w:hAnsiTheme="minorEastAsia"/>
        </w:rPr>
      </w:pPr>
      <w:r>
        <w:rPr>
          <w:rFonts w:hint="eastAsia" w:asciiTheme="minorEastAsia" w:hAnsiTheme="minorEastAsia"/>
        </w:rPr>
        <w:t>玩法流程图</w:t>
      </w:r>
    </w:p>
    <w:p>
      <w:pPr>
        <w:pStyle w:val="20"/>
        <w:ind w:left="0" w:firstLine="880" w:firstLineChars="400"/>
        <w:rPr>
          <w:rFonts w:asciiTheme="minorEastAsia" w:hAnsiTheme="minorEastAsia"/>
        </w:rPr>
      </w:pPr>
      <w:r>
        <w:rPr>
          <w:rFonts w:asciiTheme="minorEastAsia" w:hAnsiTheme="minorEastAsia"/>
        </w:rPr>
        <w:drawing>
          <wp:inline distT="0" distB="0" distL="0" distR="0">
            <wp:extent cx="5081905" cy="5345430"/>
            <wp:effectExtent l="19050" t="0" r="444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6" cstate="print"/>
                    <a:srcRect/>
                    <a:stretch>
                      <a:fillRect/>
                    </a:stretch>
                  </pic:blipFill>
                  <pic:spPr>
                    <a:xfrm>
                      <a:off x="0" y="0"/>
                      <a:ext cx="5081905" cy="5345430"/>
                    </a:xfrm>
                    <a:prstGeom prst="rect">
                      <a:avLst/>
                    </a:prstGeom>
                    <a:noFill/>
                    <a:ln w="9525">
                      <a:noFill/>
                      <a:miter lim="800000"/>
                      <a:headEnd/>
                      <a:tailEnd/>
                    </a:ln>
                  </pic:spPr>
                </pic:pic>
              </a:graphicData>
            </a:graphic>
          </wp:inline>
        </w:drawing>
      </w:r>
    </w:p>
    <w:p>
      <w:pPr>
        <w:ind w:firstLine="0"/>
        <w:rPr>
          <w:rFonts w:asciiTheme="minorEastAsia" w:hAnsiTheme="minorEastAsia"/>
        </w:rPr>
      </w:pPr>
      <w:r>
        <w:rPr>
          <w:rFonts w:asciiTheme="minorEastAsia" w:hAnsiTheme="minorEastAsia"/>
        </w:rPr>
        <w:br w:type="page"/>
      </w:r>
    </w:p>
    <w:p>
      <w:pPr>
        <w:pStyle w:val="2"/>
        <w:numPr>
          <w:ilvl w:val="0"/>
          <w:numId w:val="1"/>
        </w:numPr>
        <w:rPr>
          <w:rFonts w:asciiTheme="minorEastAsia" w:hAnsiTheme="minorEastAsia" w:eastAsiaTheme="minorEastAsia"/>
        </w:rPr>
      </w:pPr>
      <w:bookmarkStart w:id="8" w:name="_Toc7915"/>
      <w:bookmarkStart w:id="9" w:name="_Toc28659"/>
      <w:r>
        <w:rPr>
          <w:rFonts w:hint="eastAsia" w:asciiTheme="minorEastAsia" w:hAnsiTheme="minorEastAsia" w:eastAsiaTheme="minorEastAsia"/>
        </w:rPr>
        <w:t>系统</w:t>
      </w:r>
      <w:bookmarkEnd w:id="8"/>
      <w:r>
        <w:rPr>
          <w:rFonts w:hint="eastAsia" w:asciiTheme="minorEastAsia" w:hAnsiTheme="minorEastAsia" w:eastAsiaTheme="minorEastAsia"/>
        </w:rPr>
        <w:t>规则</w:t>
      </w:r>
      <w:bookmarkEnd w:id="9"/>
    </w:p>
    <w:p>
      <w:pPr>
        <w:pStyle w:val="3"/>
        <w:numPr>
          <w:ilvl w:val="1"/>
          <w:numId w:val="1"/>
        </w:numPr>
        <w:rPr>
          <w:rFonts w:asciiTheme="minorEastAsia" w:hAnsiTheme="minorEastAsia" w:eastAsiaTheme="minorEastAsia"/>
        </w:rPr>
      </w:pPr>
      <w:bookmarkStart w:id="10" w:name="_Toc9153"/>
      <w:r>
        <w:rPr>
          <w:rFonts w:hint="eastAsia" w:asciiTheme="minorEastAsia" w:hAnsiTheme="minorEastAsia" w:eastAsiaTheme="minorEastAsia"/>
        </w:rPr>
        <w:t>旅行规则</w:t>
      </w:r>
      <w:bookmarkEnd w:id="10"/>
    </w:p>
    <w:p>
      <w:pPr>
        <w:pStyle w:val="25"/>
        <w:numPr>
          <w:ilvl w:val="0"/>
          <w:numId w:val="4"/>
        </w:numPr>
        <w:ind w:firstLineChars="0"/>
        <w:rPr>
          <w:rFonts w:asciiTheme="minorEastAsia" w:hAnsiTheme="minorEastAsia"/>
        </w:rPr>
      </w:pPr>
      <w:r>
        <w:rPr>
          <w:rFonts w:hint="eastAsia" w:asciiTheme="minorEastAsia" w:hAnsiTheme="minorEastAsia"/>
        </w:rPr>
        <w:t>旅行规则：</w:t>
      </w:r>
    </w:p>
    <w:p>
      <w:pPr>
        <w:pStyle w:val="25"/>
        <w:numPr>
          <w:ilvl w:val="1"/>
          <w:numId w:val="4"/>
        </w:numPr>
        <w:ind w:firstLineChars="0"/>
        <w:rPr>
          <w:rFonts w:asciiTheme="minorEastAsia" w:hAnsiTheme="minorEastAsia"/>
        </w:rPr>
      </w:pPr>
      <w:r>
        <w:rPr>
          <w:rFonts w:hint="eastAsia" w:asciiTheme="minorEastAsia" w:hAnsiTheme="minorEastAsia"/>
        </w:rPr>
        <w:t>每次旅行消耗一张机票。</w:t>
      </w:r>
    </w:p>
    <w:p>
      <w:pPr>
        <w:pStyle w:val="25"/>
        <w:numPr>
          <w:ilvl w:val="1"/>
          <w:numId w:val="4"/>
        </w:numPr>
        <w:ind w:firstLineChars="0"/>
        <w:rPr>
          <w:rFonts w:asciiTheme="minorEastAsia" w:hAnsiTheme="minorEastAsia"/>
        </w:rPr>
      </w:pPr>
      <w:r>
        <w:rPr>
          <w:rFonts w:hint="eastAsia" w:eastAsia="宋体" w:asciiTheme="minorEastAsia" w:hAnsiTheme="minorEastAsia"/>
          <w:lang w:eastAsia="zh-CN"/>
        </w:rPr>
        <w:t>新玩家首次起飞不消耗机票。</w:t>
      </w:r>
    </w:p>
    <w:p>
      <w:pPr>
        <w:pStyle w:val="25"/>
        <w:numPr>
          <w:ilvl w:val="1"/>
          <w:numId w:val="4"/>
        </w:numPr>
        <w:ind w:firstLineChars="0"/>
        <w:rPr>
          <w:rFonts w:asciiTheme="minorEastAsia" w:hAnsiTheme="minorEastAsia"/>
        </w:rPr>
      </w:pPr>
      <w:r>
        <w:rPr>
          <w:rFonts w:hint="eastAsia" w:asciiTheme="minorEastAsia" w:hAnsiTheme="minorEastAsia"/>
        </w:rPr>
        <w:t>旅行时，会有飞机动画。</w:t>
      </w:r>
    </w:p>
    <w:p>
      <w:pPr>
        <w:pStyle w:val="25"/>
        <w:numPr>
          <w:ilvl w:val="1"/>
          <w:numId w:val="4"/>
        </w:numPr>
        <w:ind w:firstLineChars="0"/>
        <w:rPr>
          <w:rFonts w:asciiTheme="minorEastAsia" w:hAnsiTheme="minorEastAsia"/>
        </w:rPr>
      </w:pPr>
      <w:r>
        <w:rPr>
          <w:rFonts w:hint="eastAsia" w:asciiTheme="minorEastAsia" w:hAnsiTheme="minorEastAsia"/>
        </w:rPr>
        <w:t>动画结束后，用户的所在地改变，相对应的攻略、事件、商店也跟随所在地改变。</w:t>
      </w:r>
    </w:p>
    <w:p>
      <w:pPr>
        <w:pStyle w:val="25"/>
        <w:numPr>
          <w:ilvl w:val="1"/>
          <w:numId w:val="4"/>
        </w:numPr>
        <w:ind w:firstLineChars="0"/>
        <w:rPr>
          <w:rFonts w:asciiTheme="minorEastAsia" w:hAnsiTheme="minorEastAsia"/>
        </w:rPr>
      </w:pPr>
      <w:r>
        <w:rPr>
          <w:rFonts w:hint="eastAsia" w:eastAsia="宋体" w:asciiTheme="minorEastAsia" w:hAnsiTheme="minorEastAsia"/>
        </w:rPr>
        <w:t>旺季为中国所有法定节假日期间，例如：元旦、春节、清明节、劳动节等。旺季时界面中需告知玩家目前为什么节日。</w:t>
      </w:r>
    </w:p>
    <w:p>
      <w:pPr>
        <w:pStyle w:val="25"/>
        <w:numPr>
          <w:ilvl w:val="0"/>
          <w:numId w:val="5"/>
        </w:numPr>
        <w:ind w:firstLineChars="0"/>
        <w:rPr>
          <w:rFonts w:asciiTheme="minorEastAsia" w:hAnsiTheme="minorEastAsia"/>
        </w:rPr>
      </w:pPr>
      <w:r>
        <w:rPr>
          <w:rFonts w:hint="eastAsia" w:asciiTheme="minorEastAsia" w:hAnsiTheme="minorEastAsia"/>
        </w:rPr>
        <w:t>机票类型：机票分为指定机票</w:t>
      </w:r>
      <w:r>
        <w:rPr>
          <w:rFonts w:hint="eastAsia" w:eastAsia="宋体" w:asciiTheme="minorEastAsia" w:hAnsiTheme="minorEastAsia"/>
        </w:rPr>
        <w:t>、双人机票</w:t>
      </w:r>
      <w:r>
        <w:rPr>
          <w:rFonts w:hint="eastAsia" w:asciiTheme="minorEastAsia" w:hAnsiTheme="minorEastAsia"/>
        </w:rPr>
        <w:t>和随机机票。</w:t>
      </w:r>
    </w:p>
    <w:p>
      <w:pPr>
        <w:pStyle w:val="25"/>
        <w:numPr>
          <w:ilvl w:val="1"/>
          <w:numId w:val="5"/>
        </w:numPr>
        <w:ind w:firstLineChars="0"/>
        <w:rPr>
          <w:rFonts w:asciiTheme="minorEastAsia" w:hAnsiTheme="minorEastAsia"/>
        </w:rPr>
      </w:pPr>
      <w:r>
        <w:rPr>
          <w:rFonts w:hint="eastAsia" w:asciiTheme="minorEastAsia" w:hAnsiTheme="minorEastAsia"/>
        </w:rPr>
        <w:t>指定机票：飞往指定目的地，购买时直接使用起飞，指定机票定价为</w:t>
      </w:r>
      <w:r>
        <w:rPr>
          <w:rFonts w:hint="eastAsia" w:eastAsia="宋体" w:asciiTheme="minorEastAsia" w:hAnsiTheme="minorEastAsia"/>
          <w:lang w:val="en-US" w:eastAsia="zh-CN"/>
        </w:rPr>
        <w:t>2</w:t>
      </w:r>
      <w:r>
        <w:rPr>
          <w:rFonts w:hint="eastAsia" w:eastAsia="宋体" w:asciiTheme="minorEastAsia" w:hAnsiTheme="minorEastAsia"/>
          <w:b/>
          <w:color w:val="7030A0"/>
        </w:rPr>
        <w:t>000</w:t>
      </w:r>
      <w:r>
        <w:rPr>
          <w:rFonts w:hint="eastAsia" w:asciiTheme="minorEastAsia" w:hAnsiTheme="minorEastAsia"/>
        </w:rPr>
        <w:t>金币(1元等于</w:t>
      </w:r>
      <w:r>
        <w:rPr>
          <w:rFonts w:hint="eastAsia" w:eastAsia="宋体" w:asciiTheme="minorEastAsia" w:hAnsiTheme="minorEastAsia"/>
        </w:rPr>
        <w:t>500</w:t>
      </w:r>
      <w:r>
        <w:rPr>
          <w:rFonts w:hint="eastAsia" w:asciiTheme="minorEastAsia" w:hAnsiTheme="minorEastAsia"/>
        </w:rPr>
        <w:t>金币)。旺季定价为</w:t>
      </w:r>
      <w:r>
        <w:rPr>
          <w:rFonts w:hint="eastAsia" w:eastAsia="宋体" w:asciiTheme="minorEastAsia" w:hAnsiTheme="minorEastAsia"/>
          <w:b/>
          <w:color w:val="7030A0"/>
          <w:sz w:val="21"/>
          <w:szCs w:val="22"/>
          <w:lang w:val="en-US" w:eastAsia="zh-CN"/>
        </w:rPr>
        <w:t>4</w:t>
      </w:r>
      <w:r>
        <w:rPr>
          <w:rFonts w:hint="eastAsia" w:eastAsia="宋体" w:asciiTheme="minorEastAsia" w:hAnsiTheme="minorEastAsia"/>
          <w:b/>
          <w:color w:val="7030A0"/>
        </w:rPr>
        <w:t>000</w:t>
      </w:r>
      <w:r>
        <w:rPr>
          <w:rFonts w:hint="eastAsia" w:asciiTheme="minorEastAsia" w:hAnsiTheme="minorEastAsia"/>
        </w:rPr>
        <w:t>金币，并在机票上显示高峰期</w:t>
      </w:r>
    </w:p>
    <w:p>
      <w:pPr>
        <w:pStyle w:val="25"/>
        <w:numPr>
          <w:ilvl w:val="1"/>
          <w:numId w:val="5"/>
        </w:numPr>
        <w:ind w:firstLineChars="0"/>
        <w:rPr>
          <w:rFonts w:asciiTheme="minorEastAsia" w:hAnsiTheme="minorEastAsia"/>
        </w:rPr>
      </w:pPr>
      <w:r>
        <w:rPr>
          <w:rFonts w:hint="eastAsia" w:asciiTheme="minorEastAsia" w:hAnsiTheme="minorEastAsia"/>
        </w:rPr>
        <w:t>双人机票：双人机票可以邀请好友进行双人旅行机票定价为</w:t>
      </w:r>
      <w:r>
        <w:rPr>
          <w:rFonts w:hint="eastAsia" w:eastAsia="宋体" w:asciiTheme="minorEastAsia" w:hAnsiTheme="minorEastAsia"/>
          <w:b/>
          <w:color w:val="7030A0"/>
          <w:lang w:val="en-US" w:eastAsia="zh-CN"/>
        </w:rPr>
        <w:t>3000</w:t>
      </w:r>
      <w:r>
        <w:rPr>
          <w:rFonts w:hint="eastAsia" w:asciiTheme="minorEastAsia" w:hAnsiTheme="minorEastAsia"/>
        </w:rPr>
        <w:t>金币。旺季定价为</w:t>
      </w:r>
      <w:r>
        <w:rPr>
          <w:rFonts w:hint="eastAsia" w:eastAsia="宋体" w:asciiTheme="minorEastAsia" w:hAnsiTheme="minorEastAsia"/>
          <w:b/>
          <w:color w:val="7030A0"/>
          <w:sz w:val="21"/>
          <w:lang w:val="en-US" w:eastAsia="zh-CN"/>
        </w:rPr>
        <w:t>6000</w:t>
      </w:r>
      <w:r>
        <w:rPr>
          <w:rFonts w:hint="eastAsia" w:asciiTheme="minorEastAsia" w:hAnsiTheme="minorEastAsia"/>
        </w:rPr>
        <w:t>金币。</w:t>
      </w:r>
    </w:p>
    <w:p>
      <w:pPr>
        <w:pStyle w:val="25"/>
        <w:numPr>
          <w:ilvl w:val="1"/>
          <w:numId w:val="5"/>
        </w:numPr>
        <w:ind w:firstLineChars="0"/>
        <w:rPr>
          <w:rFonts w:asciiTheme="minorEastAsia" w:hAnsiTheme="minorEastAsia"/>
        </w:rPr>
      </w:pPr>
      <w:r>
        <w:rPr>
          <w:rFonts w:hint="eastAsia" w:asciiTheme="minorEastAsia" w:hAnsiTheme="minorEastAsia"/>
        </w:rPr>
        <w:t>随机机票：飞往随机目的地，随机机票由可通过系统随机赠送或购买获得，随机机票定价</w:t>
      </w:r>
      <w:r>
        <w:rPr>
          <w:rFonts w:hint="eastAsia" w:eastAsia="宋体" w:asciiTheme="minorEastAsia" w:hAnsiTheme="minorEastAsia"/>
          <w:b/>
          <w:color w:val="7030A0"/>
          <w:lang w:val="en-US" w:eastAsia="zh-CN"/>
        </w:rPr>
        <w:t>1500</w:t>
      </w:r>
      <w:r>
        <w:rPr>
          <w:rFonts w:hint="eastAsia" w:asciiTheme="minorEastAsia" w:hAnsiTheme="minorEastAsia"/>
        </w:rPr>
        <w:t>金币。</w:t>
      </w:r>
      <w:r>
        <w:rPr>
          <w:rFonts w:hint="eastAsia" w:eastAsia="宋体" w:asciiTheme="minorEastAsia" w:hAnsiTheme="minorEastAsia"/>
        </w:rPr>
        <w:t>旺季</w:t>
      </w:r>
      <w:r>
        <w:rPr>
          <w:rFonts w:hint="eastAsia" w:eastAsia="宋体" w:asciiTheme="minorEastAsia" w:hAnsiTheme="minorEastAsia"/>
          <w:b/>
          <w:color w:val="7030A0"/>
          <w:lang w:val="en-US" w:eastAsia="zh-CN"/>
        </w:rPr>
        <w:t>3000</w:t>
      </w:r>
      <w:r>
        <w:rPr>
          <w:rFonts w:hint="eastAsia" w:eastAsia="宋体" w:asciiTheme="minorEastAsia" w:hAnsiTheme="minorEastAsia"/>
        </w:rPr>
        <w:t>金币</w:t>
      </w:r>
    </w:p>
    <w:p>
      <w:pPr>
        <w:pStyle w:val="25"/>
        <w:numPr>
          <w:ilvl w:val="0"/>
          <w:numId w:val="6"/>
        </w:numPr>
        <w:ind w:firstLineChars="0"/>
        <w:rPr>
          <w:rFonts w:asciiTheme="minorEastAsia" w:hAnsiTheme="minorEastAsia"/>
        </w:rPr>
      </w:pPr>
      <w:r>
        <w:rPr>
          <w:rFonts w:hint="eastAsia" w:asciiTheme="minorEastAsia" w:hAnsiTheme="minorEastAsia"/>
        </w:rPr>
        <w:t>随机机票的目的地优先选择未到达过的城市。（服务器从用户未到达过的城市中随机）</w:t>
      </w:r>
    </w:p>
    <w:p>
      <w:pPr>
        <w:pStyle w:val="25"/>
        <w:numPr>
          <w:ilvl w:val="0"/>
          <w:numId w:val="6"/>
        </w:numPr>
        <w:ind w:firstLineChars="0"/>
        <w:rPr>
          <w:rFonts w:asciiTheme="minorEastAsia" w:hAnsiTheme="minorEastAsia"/>
        </w:rPr>
      </w:pPr>
      <w:r>
        <w:rPr>
          <w:rFonts w:hint="eastAsia" w:eastAsia="宋体" w:asciiTheme="minorEastAsia" w:hAnsiTheme="minorEastAsia"/>
        </w:rPr>
        <w:t>购买的随机机票不显示目的地，出发时滚动特效显示目的地后播放出发飞机动画。</w:t>
      </w:r>
    </w:p>
    <w:p>
      <w:pPr>
        <w:pStyle w:val="25"/>
        <w:numPr>
          <w:ilvl w:val="0"/>
          <w:numId w:val="7"/>
        </w:numPr>
        <w:ind w:firstLineChars="0"/>
        <w:rPr>
          <w:rFonts w:asciiTheme="minorEastAsia" w:hAnsiTheme="minorEastAsia"/>
        </w:rPr>
      </w:pPr>
      <w:r>
        <w:rPr>
          <w:rFonts w:hint="eastAsia" w:asciiTheme="minorEastAsia" w:hAnsiTheme="minorEastAsia"/>
        </w:rPr>
        <w:t>点亮地图：</w:t>
      </w:r>
    </w:p>
    <w:p>
      <w:pPr>
        <w:pStyle w:val="25"/>
        <w:numPr>
          <w:ilvl w:val="1"/>
          <w:numId w:val="7"/>
        </w:numPr>
        <w:ind w:firstLineChars="0"/>
        <w:rPr>
          <w:rFonts w:asciiTheme="minorEastAsia" w:hAnsiTheme="minorEastAsia"/>
        </w:rPr>
      </w:pPr>
      <w:r>
        <w:rPr>
          <w:rFonts w:asciiTheme="minorEastAsia" w:hAnsiTheme="minorEastAsia"/>
        </w:rPr>
        <w:t>用户完成点亮任务的城市会在中国地图中被点亮</w:t>
      </w:r>
      <w:r>
        <w:rPr>
          <w:rFonts w:hint="eastAsia" w:asciiTheme="minorEastAsia" w:hAnsiTheme="minorEastAsia"/>
        </w:rPr>
        <w:t>。</w:t>
      </w:r>
    </w:p>
    <w:p>
      <w:pPr>
        <w:pStyle w:val="25"/>
        <w:numPr>
          <w:ilvl w:val="1"/>
          <w:numId w:val="7"/>
        </w:numPr>
        <w:ind w:firstLineChars="0"/>
        <w:rPr>
          <w:rFonts w:asciiTheme="minorEastAsia" w:hAnsiTheme="minorEastAsia"/>
        </w:rPr>
      </w:pPr>
      <w:r>
        <w:rPr>
          <w:rFonts w:hint="eastAsia" w:asciiTheme="minorEastAsia" w:hAnsiTheme="minorEastAsia"/>
        </w:rPr>
        <w:t>省份中有一个城市被点亮，则该省份可直接被点亮；（</w:t>
      </w:r>
      <w:r>
        <w:rPr>
          <w:rFonts w:hint="eastAsia" w:eastAsia="宋体" w:asciiTheme="minorEastAsia" w:hAnsiTheme="minorEastAsia"/>
        </w:rPr>
        <w:t>初始时每个城市为灰色，</w:t>
      </w:r>
      <w:r>
        <w:rPr>
          <w:rFonts w:hint="eastAsia" w:asciiTheme="minorEastAsia" w:hAnsiTheme="minorEastAsia"/>
        </w:rPr>
        <w:t>省份用色块点亮，城市</w:t>
      </w:r>
      <w:r>
        <w:rPr>
          <w:rFonts w:hint="eastAsia" w:eastAsia="宋体" w:asciiTheme="minorEastAsia" w:hAnsiTheme="minorEastAsia"/>
        </w:rPr>
        <w:t>为亮点</w:t>
      </w:r>
      <w:r>
        <w:rPr>
          <w:rFonts w:hint="eastAsia" w:asciiTheme="minorEastAsia" w:hAnsiTheme="minorEastAsia"/>
        </w:rPr>
        <w:t>）。</w:t>
      </w:r>
    </w:p>
    <w:p>
      <w:pPr>
        <w:pStyle w:val="25"/>
        <w:numPr>
          <w:ilvl w:val="1"/>
          <w:numId w:val="7"/>
        </w:numPr>
        <w:ind w:firstLineChars="0"/>
        <w:rPr>
          <w:rFonts w:asciiTheme="minorEastAsia" w:hAnsiTheme="minorEastAsia"/>
        </w:rPr>
      </w:pPr>
      <w:r>
        <w:rPr>
          <w:rFonts w:asciiTheme="minorEastAsia" w:hAnsiTheme="minorEastAsia"/>
        </w:rPr>
        <w:t>用户可以将点亮的地图分享至微信群中</w:t>
      </w:r>
      <w:r>
        <w:rPr>
          <w:rFonts w:hint="eastAsia" w:asciiTheme="minorEastAsia" w:hAnsiTheme="minorEastAsia"/>
        </w:rPr>
        <w:t>，其它用户点开后</w:t>
      </w:r>
      <w:r>
        <w:rPr>
          <w:rFonts w:hint="eastAsia" w:eastAsia="宋体" w:asciiTheme="minorEastAsia" w:hAnsiTheme="minorEastAsia"/>
        </w:rPr>
        <w:t>进入</w:t>
      </w:r>
      <w:r>
        <w:rPr>
          <w:rFonts w:hint="eastAsia" w:asciiTheme="minorEastAsia" w:hAnsiTheme="minorEastAsia"/>
        </w:rPr>
        <w:t>至该用户的地图分享页面。分享文字“我的足迹已遍布神州大陆7省15市，你呢？”</w:t>
      </w:r>
    </w:p>
    <w:p>
      <w:pPr>
        <w:pStyle w:val="25"/>
        <w:numPr>
          <w:ilvl w:val="0"/>
          <w:numId w:val="7"/>
        </w:numPr>
        <w:ind w:firstLineChars="0"/>
        <w:rPr>
          <w:rFonts w:asciiTheme="minorEastAsia" w:hAnsiTheme="minorEastAsia"/>
        </w:rPr>
      </w:pPr>
      <w:r>
        <w:rPr>
          <w:rFonts w:hint="eastAsia" w:asciiTheme="minorEastAsia" w:hAnsiTheme="minorEastAsia"/>
        </w:rPr>
        <w:t>好友显示功能：</w:t>
      </w:r>
    </w:p>
    <w:p>
      <w:pPr>
        <w:pStyle w:val="25"/>
        <w:numPr>
          <w:ilvl w:val="1"/>
          <w:numId w:val="7"/>
        </w:numPr>
        <w:ind w:firstLineChars="0"/>
        <w:rPr>
          <w:rFonts w:asciiTheme="minorEastAsia" w:hAnsiTheme="minorEastAsia"/>
        </w:rPr>
      </w:pPr>
      <w:r>
        <w:rPr>
          <w:rFonts w:hint="eastAsia" w:asciiTheme="minorEastAsia" w:hAnsiTheme="minorEastAsia"/>
        </w:rPr>
        <w:t>在中国地图上显示好友的位置</w:t>
      </w:r>
      <w:r>
        <w:rPr>
          <w:rFonts w:hint="eastAsia" w:eastAsia="宋体" w:asciiTheme="minorEastAsia" w:hAnsiTheme="minorEastAsia"/>
        </w:rPr>
        <w:t>（头像显示）</w:t>
      </w:r>
      <w:r>
        <w:rPr>
          <w:rFonts w:hint="eastAsia" w:asciiTheme="minorEastAsia" w:hAnsiTheme="minorEastAsia"/>
        </w:rPr>
        <w:t>。</w:t>
      </w:r>
    </w:p>
    <w:p>
      <w:pPr>
        <w:pStyle w:val="3"/>
        <w:numPr>
          <w:ilvl w:val="1"/>
          <w:numId w:val="1"/>
        </w:numPr>
        <w:rPr>
          <w:rFonts w:asciiTheme="minorEastAsia" w:hAnsiTheme="minorEastAsia" w:eastAsiaTheme="minorEastAsia"/>
        </w:rPr>
      </w:pPr>
      <w:bookmarkStart w:id="11" w:name="_Toc19092"/>
      <w:bookmarkStart w:id="12" w:name="_Toc24538"/>
      <w:r>
        <w:rPr>
          <w:rFonts w:hint="eastAsia" w:asciiTheme="minorEastAsia" w:hAnsiTheme="minorEastAsia" w:eastAsiaTheme="minorEastAsia"/>
        </w:rPr>
        <w:t>双人旅行</w:t>
      </w:r>
      <w:bookmarkEnd w:id="11"/>
      <w:bookmarkEnd w:id="12"/>
    </w:p>
    <w:p>
      <w:pPr>
        <w:pStyle w:val="25"/>
        <w:numPr>
          <w:ilvl w:val="0"/>
          <w:numId w:val="8"/>
        </w:numPr>
        <w:ind w:firstLineChars="0"/>
        <w:rPr>
          <w:rFonts w:asciiTheme="minorEastAsia" w:hAnsiTheme="minorEastAsia"/>
        </w:rPr>
      </w:pPr>
      <w:r>
        <w:rPr>
          <w:rFonts w:hint="eastAsia" w:asciiTheme="minorEastAsia" w:hAnsiTheme="minorEastAsia"/>
        </w:rPr>
        <w:t>用户旅行时可邀请好友同行：</w:t>
      </w:r>
    </w:p>
    <w:p>
      <w:pPr>
        <w:pStyle w:val="25"/>
        <w:numPr>
          <w:ilvl w:val="1"/>
          <w:numId w:val="9"/>
        </w:numPr>
        <w:ind w:firstLineChars="0"/>
        <w:rPr>
          <w:rFonts w:asciiTheme="minorEastAsia" w:hAnsiTheme="minorEastAsia"/>
        </w:rPr>
      </w:pPr>
      <w:r>
        <w:rPr>
          <w:rFonts w:hint="eastAsia" w:asciiTheme="minorEastAsia" w:hAnsiTheme="minorEastAsia"/>
        </w:rPr>
        <w:t>邀请链接可分享至微信群中，群成员点击后进行登录并确认旅行。</w:t>
      </w:r>
    </w:p>
    <w:p>
      <w:pPr>
        <w:pStyle w:val="25"/>
        <w:numPr>
          <w:ilvl w:val="1"/>
          <w:numId w:val="9"/>
        </w:numPr>
        <w:ind w:firstLineChars="0"/>
        <w:rPr>
          <w:rFonts w:asciiTheme="minorEastAsia" w:hAnsiTheme="minorEastAsia"/>
        </w:rPr>
      </w:pPr>
      <w:r>
        <w:rPr>
          <w:rFonts w:hint="eastAsia" w:asciiTheme="minorEastAsia" w:hAnsiTheme="minorEastAsia"/>
        </w:rPr>
        <w:t>双人旅行需要使用双人机票，被邀请的好友不需要消耗机票。</w:t>
      </w:r>
    </w:p>
    <w:p>
      <w:pPr>
        <w:pStyle w:val="25"/>
        <w:numPr>
          <w:ilvl w:val="1"/>
          <w:numId w:val="9"/>
        </w:numPr>
        <w:ind w:firstLineChars="0"/>
        <w:rPr>
          <w:rFonts w:asciiTheme="minorEastAsia" w:hAnsiTheme="minorEastAsia"/>
        </w:rPr>
      </w:pPr>
      <w:r>
        <w:rPr>
          <w:rFonts w:hint="eastAsia" w:asciiTheme="minorEastAsia" w:hAnsiTheme="minorEastAsia"/>
        </w:rPr>
        <w:t>双人旅行购买机票时，需要先邀请好友组队，</w:t>
      </w:r>
      <w:r>
        <w:rPr>
          <w:rFonts w:hint="eastAsia" w:eastAsia="宋体" w:asciiTheme="minorEastAsia" w:hAnsiTheme="minorEastAsia"/>
        </w:rPr>
        <w:t>好友进入后双方的“邀请好友”按钮变为“取消双人旅行”，点击取消双人旅行可取消，对方收到提示消息“对方已取消双人旅行”</w:t>
      </w:r>
      <w:r>
        <w:rPr>
          <w:rFonts w:hint="eastAsia" w:asciiTheme="minorEastAsia" w:hAnsiTheme="minorEastAsia"/>
        </w:rPr>
        <w:t>。</w:t>
      </w:r>
    </w:p>
    <w:p>
      <w:pPr>
        <w:pStyle w:val="25"/>
        <w:numPr>
          <w:ilvl w:val="1"/>
          <w:numId w:val="9"/>
        </w:numPr>
        <w:ind w:firstLineChars="0"/>
        <w:rPr>
          <w:rFonts w:asciiTheme="minorEastAsia" w:hAnsiTheme="minorEastAsia"/>
        </w:rPr>
      </w:pPr>
      <w:r>
        <w:rPr>
          <w:rFonts w:hint="eastAsia" w:eastAsia="宋体" w:asciiTheme="minorEastAsia" w:hAnsiTheme="minorEastAsia"/>
        </w:rPr>
        <w:t>发起方点击确定两人同时起飞，界面中2个飞机飞往目的地。接受方点击确定弹出提示“需发起方确定出发旅行”。</w:t>
      </w:r>
    </w:p>
    <w:p>
      <w:pPr>
        <w:pStyle w:val="25"/>
        <w:numPr>
          <w:ilvl w:val="1"/>
          <w:numId w:val="9"/>
        </w:numPr>
        <w:ind w:firstLineChars="0"/>
        <w:rPr>
          <w:rFonts w:asciiTheme="minorEastAsia" w:hAnsiTheme="minorEastAsia"/>
        </w:rPr>
      </w:pPr>
      <w:r>
        <w:rPr>
          <w:rFonts w:hint="eastAsia" w:asciiTheme="minorEastAsia" w:hAnsiTheme="minorEastAsia"/>
        </w:rPr>
        <w:t>被邀请的好友可以在其它城市，此时会弹出提示：“如果接受***的邀请进行双人旅行，本城市的任务会自动终止。”</w:t>
      </w:r>
    </w:p>
    <w:p>
      <w:pPr>
        <w:pStyle w:val="25"/>
        <w:numPr>
          <w:ilvl w:val="1"/>
          <w:numId w:val="9"/>
        </w:numPr>
        <w:ind w:firstLineChars="0"/>
        <w:rPr>
          <w:rFonts w:asciiTheme="minorEastAsia" w:hAnsiTheme="minorEastAsia"/>
        </w:rPr>
      </w:pPr>
      <w:r>
        <w:rPr>
          <w:rFonts w:hint="eastAsia" w:eastAsia="宋体" w:asciiTheme="minorEastAsia" w:hAnsiTheme="minorEastAsia"/>
        </w:rPr>
        <w:t>好友通过双人旅行邀请进入游戏，直接进入出发旅行界面，地图中显示自己当前位置与邀请人当前位置；若为新用户，进入游戏默认城市与邀请者相同。</w:t>
      </w:r>
    </w:p>
    <w:p>
      <w:pPr>
        <w:pStyle w:val="25"/>
        <w:numPr>
          <w:ilvl w:val="1"/>
          <w:numId w:val="9"/>
        </w:numPr>
        <w:ind w:firstLineChars="0"/>
        <w:rPr>
          <w:rFonts w:asciiTheme="minorEastAsia" w:hAnsiTheme="minorEastAsia"/>
        </w:rPr>
      </w:pPr>
      <w:r>
        <w:rPr>
          <w:rFonts w:hint="eastAsia" w:eastAsia="宋体" w:asciiTheme="minorEastAsia" w:hAnsiTheme="minorEastAsia"/>
        </w:rPr>
        <w:t>发送至微信群后，有好友点进链接并成功出发后其他用户再点击链接进入游戏弹出提示“您的好友已经出发旅行了，可以开始您的旅行”。确定后进入选择城市界面。</w:t>
      </w:r>
    </w:p>
    <w:p>
      <w:pPr>
        <w:pStyle w:val="25"/>
        <w:numPr>
          <w:ilvl w:val="1"/>
          <w:numId w:val="9"/>
        </w:numPr>
        <w:ind w:firstLineChars="0"/>
        <w:rPr>
          <w:rFonts w:asciiTheme="minorEastAsia" w:hAnsiTheme="minorEastAsia"/>
        </w:rPr>
      </w:pPr>
      <w:r>
        <w:rPr>
          <w:rFonts w:hint="eastAsia" w:asciiTheme="minorEastAsia" w:hAnsiTheme="minorEastAsia"/>
        </w:rPr>
        <w:t>双人旅行时，如果</w:t>
      </w:r>
      <w:r>
        <w:rPr>
          <w:rFonts w:hint="eastAsia" w:eastAsia="宋体" w:asciiTheme="minorEastAsia" w:hAnsiTheme="minorEastAsia"/>
        </w:rPr>
        <w:t>一方飞离此城市</w:t>
      </w:r>
      <w:r>
        <w:rPr>
          <w:rFonts w:hint="eastAsia" w:asciiTheme="minorEastAsia" w:hAnsiTheme="minorEastAsia"/>
        </w:rPr>
        <w:t>，</w:t>
      </w:r>
      <w:r>
        <w:rPr>
          <w:rFonts w:hint="eastAsia" w:eastAsia="宋体" w:asciiTheme="minorEastAsia" w:hAnsiTheme="minorEastAsia"/>
        </w:rPr>
        <w:t>相当于解除组队，</w:t>
      </w:r>
      <w:r>
        <w:rPr>
          <w:rFonts w:hint="eastAsia" w:eastAsia="宋体" w:asciiTheme="minorEastAsia" w:hAnsiTheme="minorEastAsia"/>
          <w:lang w:eastAsia="zh-CN"/>
        </w:rPr>
        <w:t>若已点亮地图，无影响，未完成点亮地图任务时，解除组队，留下方，</w:t>
      </w:r>
      <w:r>
        <w:rPr>
          <w:rFonts w:hint="eastAsia" w:eastAsia="宋体" w:asciiTheme="minorEastAsia" w:hAnsiTheme="minorEastAsia"/>
        </w:rPr>
        <w:t>点亮任务与触发事件均</w:t>
      </w:r>
      <w:r>
        <w:rPr>
          <w:rFonts w:hint="eastAsia" w:eastAsia="宋体" w:asciiTheme="minorEastAsia" w:hAnsiTheme="minorEastAsia"/>
          <w:lang w:eastAsia="zh-CN"/>
        </w:rPr>
        <w:t>变为</w:t>
      </w:r>
      <w:r>
        <w:rPr>
          <w:rFonts w:hint="eastAsia" w:eastAsia="宋体" w:asciiTheme="minorEastAsia" w:hAnsiTheme="minorEastAsia"/>
        </w:rPr>
        <w:t>单人旅行。</w:t>
      </w:r>
    </w:p>
    <w:p>
      <w:pPr>
        <w:pStyle w:val="25"/>
        <w:numPr>
          <w:ilvl w:val="1"/>
          <w:numId w:val="9"/>
        </w:numPr>
        <w:ind w:firstLineChars="0"/>
        <w:rPr>
          <w:rFonts w:asciiTheme="minorEastAsia" w:hAnsiTheme="minorEastAsia"/>
        </w:rPr>
      </w:pPr>
      <w:r>
        <w:rPr>
          <w:rFonts w:hint="eastAsia" w:eastAsia="宋体" w:asciiTheme="minorEastAsia" w:hAnsiTheme="minorEastAsia"/>
        </w:rPr>
        <w:t>双人旅行时，景点游玩触发事件有几率触发双人事件，点亮地图任务</w:t>
      </w:r>
      <w:r>
        <w:rPr>
          <w:rFonts w:hint="eastAsia" w:asciiTheme="minorEastAsia" w:hAnsiTheme="minorEastAsia"/>
        </w:rPr>
        <w:t>两人可一起完</w:t>
      </w:r>
      <w:r>
        <w:rPr>
          <w:rFonts w:hint="eastAsia" w:eastAsia="宋体" w:asciiTheme="minorEastAsia" w:hAnsiTheme="minorEastAsia"/>
        </w:rPr>
        <w:t>成，</w:t>
      </w:r>
      <w:r>
        <w:rPr>
          <w:rFonts w:hint="eastAsia" w:eastAsia="宋体" w:asciiTheme="minorEastAsia" w:hAnsiTheme="minorEastAsia"/>
          <w:lang w:eastAsia="zh-CN"/>
        </w:rPr>
        <w:t>每人可画</w:t>
      </w:r>
      <w:r>
        <w:rPr>
          <w:rFonts w:hint="eastAsia" w:eastAsia="宋体" w:asciiTheme="minorEastAsia" w:hAnsiTheme="minorEastAsia"/>
          <w:lang w:val="en-US" w:eastAsia="zh-CN"/>
        </w:rPr>
        <w:t>3-5个景点路线，每人需至少进行2次景点观光、每人需至少进行2次拍照</w:t>
      </w:r>
      <w:r>
        <w:rPr>
          <w:rFonts w:hint="eastAsia" w:asciiTheme="minorEastAsia" w:hAnsiTheme="minorEastAsia"/>
        </w:rPr>
        <w:t>。</w:t>
      </w:r>
    </w:p>
    <w:p>
      <w:pPr>
        <w:pStyle w:val="25"/>
        <w:numPr>
          <w:ilvl w:val="1"/>
          <w:numId w:val="9"/>
        </w:numPr>
        <w:ind w:firstLineChars="0"/>
        <w:rPr>
          <w:rFonts w:asciiTheme="minorEastAsia" w:hAnsiTheme="minorEastAsia"/>
        </w:rPr>
      </w:pPr>
      <w:r>
        <w:rPr>
          <w:rFonts w:hint="eastAsia" w:eastAsia="宋体" w:asciiTheme="minorEastAsia" w:hAnsiTheme="minorEastAsia"/>
        </w:rPr>
        <w:t>双人旅行不可购买随机机票。</w:t>
      </w:r>
    </w:p>
    <w:p>
      <w:pPr>
        <w:pStyle w:val="3"/>
        <w:numPr>
          <w:ilvl w:val="1"/>
          <w:numId w:val="1"/>
        </w:numPr>
        <w:rPr>
          <w:rFonts w:asciiTheme="minorEastAsia" w:hAnsiTheme="minorEastAsia"/>
        </w:rPr>
      </w:pPr>
      <w:bookmarkStart w:id="13" w:name="_Toc29619"/>
      <w:r>
        <w:rPr>
          <w:rFonts w:hint="eastAsia" w:eastAsia="宋体" w:asciiTheme="minorEastAsia" w:hAnsiTheme="minorEastAsia"/>
        </w:rPr>
        <w:t>七日签到</w:t>
      </w:r>
      <w:bookmarkEnd w:id="13"/>
    </w:p>
    <w:p>
      <w:pPr>
        <w:pStyle w:val="25"/>
        <w:numPr>
          <w:ilvl w:val="0"/>
          <w:numId w:val="10"/>
        </w:numPr>
        <w:ind w:firstLineChars="0"/>
        <w:rPr>
          <w:rFonts w:asciiTheme="minorEastAsia" w:hAnsiTheme="minorEastAsia"/>
        </w:rPr>
      </w:pPr>
      <w:r>
        <w:rPr>
          <w:rFonts w:hint="eastAsia" w:eastAsia="宋体" w:asciiTheme="minorEastAsia" w:hAnsiTheme="minorEastAsia"/>
        </w:rPr>
        <w:t>每日首次登录游戏弹出签到界面；</w:t>
      </w:r>
    </w:p>
    <w:p>
      <w:pPr>
        <w:pStyle w:val="25"/>
        <w:numPr>
          <w:ilvl w:val="0"/>
          <w:numId w:val="10"/>
        </w:numPr>
        <w:ind w:firstLineChars="0"/>
        <w:rPr>
          <w:rFonts w:asciiTheme="minorEastAsia" w:hAnsiTheme="minorEastAsia"/>
        </w:rPr>
      </w:pPr>
      <w:r>
        <w:rPr>
          <w:rFonts w:hint="eastAsia" w:eastAsia="宋体" w:asciiTheme="minorEastAsia" w:hAnsiTheme="minorEastAsia"/>
        </w:rPr>
        <w:t>签到满七日一循环，中间漏签到一天无需从第一天签到，继续之前的签到；</w:t>
      </w:r>
    </w:p>
    <w:p>
      <w:pPr>
        <w:pStyle w:val="25"/>
        <w:numPr>
          <w:ilvl w:val="0"/>
          <w:numId w:val="10"/>
        </w:numPr>
        <w:ind w:firstLineChars="0"/>
        <w:rPr>
          <w:rFonts w:asciiTheme="minorEastAsia" w:hAnsiTheme="minorEastAsia"/>
        </w:rPr>
      </w:pPr>
      <w:r>
        <w:rPr>
          <w:rFonts w:hint="eastAsia" w:eastAsia="宋体" w:asciiTheme="minorEastAsia" w:hAnsiTheme="minorEastAsia"/>
        </w:rPr>
        <w:t>签到仅获得金币奖励，数值读取配置表</w:t>
      </w:r>
    </w:p>
    <w:p>
      <w:pPr>
        <w:pStyle w:val="3"/>
        <w:numPr>
          <w:ilvl w:val="1"/>
          <w:numId w:val="1"/>
        </w:numPr>
        <w:rPr>
          <w:rFonts w:asciiTheme="minorEastAsia" w:hAnsiTheme="minorEastAsia" w:eastAsiaTheme="minorEastAsia"/>
        </w:rPr>
      </w:pPr>
      <w:bookmarkStart w:id="14" w:name="_Toc13226"/>
      <w:r>
        <w:rPr>
          <w:rFonts w:hint="eastAsia" w:asciiTheme="minorEastAsia" w:hAnsiTheme="minorEastAsia" w:eastAsiaTheme="minorEastAsia"/>
        </w:rPr>
        <w:t>城市点亮任务</w:t>
      </w:r>
      <w:bookmarkEnd w:id="14"/>
    </w:p>
    <w:p>
      <w:pPr>
        <w:pStyle w:val="25"/>
        <w:numPr>
          <w:ilvl w:val="0"/>
          <w:numId w:val="10"/>
        </w:numPr>
        <w:ind w:firstLineChars="0"/>
        <w:rPr>
          <w:rFonts w:asciiTheme="minorEastAsia" w:hAnsiTheme="minorEastAsia"/>
        </w:rPr>
      </w:pPr>
      <w:r>
        <w:rPr>
          <w:rFonts w:hint="eastAsia" w:asciiTheme="minorEastAsia" w:hAnsiTheme="minorEastAsia"/>
        </w:rPr>
        <w:t>用户</w:t>
      </w:r>
      <w:r>
        <w:rPr>
          <w:rFonts w:hint="eastAsia" w:eastAsia="宋体" w:asciiTheme="minorEastAsia" w:hAnsiTheme="minorEastAsia"/>
        </w:rPr>
        <w:t>单人旅行时</w:t>
      </w:r>
      <w:r>
        <w:rPr>
          <w:rFonts w:hint="eastAsia" w:asciiTheme="minorEastAsia" w:hAnsiTheme="minorEastAsia"/>
        </w:rPr>
        <w:t>必须完成以下任务才能点亮城市地图</w:t>
      </w:r>
      <w:r>
        <w:rPr>
          <w:rFonts w:hint="eastAsia" w:eastAsia="宋体" w:asciiTheme="minorEastAsia" w:hAnsiTheme="minorEastAsia"/>
        </w:rPr>
        <w:t>（双人旅行时</w:t>
      </w:r>
      <w:r>
        <w:rPr>
          <w:rFonts w:hint="eastAsia" w:eastAsia="宋体" w:asciiTheme="minorEastAsia" w:hAnsiTheme="minorEastAsia"/>
          <w:lang w:eastAsia="zh-CN"/>
        </w:rPr>
        <w:t>每人至少点击</w:t>
      </w:r>
      <w:r>
        <w:rPr>
          <w:rFonts w:hint="eastAsia" w:eastAsia="宋体" w:asciiTheme="minorEastAsia" w:hAnsiTheme="minorEastAsia"/>
          <w:lang w:val="en-US" w:eastAsia="zh-CN"/>
        </w:rPr>
        <w:t>3个景点再开始游玩，每人需至少进行2次景点观光、每人需至少进行2次拍照</w:t>
      </w:r>
      <w:r>
        <w:rPr>
          <w:rFonts w:hint="eastAsia" w:eastAsia="宋体" w:asciiTheme="minorEastAsia" w:hAnsiTheme="minorEastAsia"/>
        </w:rPr>
        <w:t>）</w:t>
      </w:r>
      <w:r>
        <w:rPr>
          <w:rFonts w:hint="eastAsia" w:asciiTheme="minorEastAsia" w:hAnsiTheme="minorEastAsia"/>
        </w:rPr>
        <w:t>：</w:t>
      </w:r>
    </w:p>
    <w:tbl>
      <w:tblPr>
        <w:tblStyle w:val="12"/>
        <w:tblW w:w="5300" w:type="dxa"/>
        <w:tblInd w:w="844" w:type="dxa"/>
        <w:tblLayout w:type="fixed"/>
        <w:tblCellMar>
          <w:top w:w="0" w:type="dxa"/>
          <w:left w:w="108" w:type="dxa"/>
          <w:bottom w:w="0" w:type="dxa"/>
          <w:right w:w="108" w:type="dxa"/>
        </w:tblCellMar>
      </w:tblPr>
      <w:tblGrid>
        <w:gridCol w:w="1080"/>
        <w:gridCol w:w="4220"/>
      </w:tblGrid>
      <w:tr>
        <w:tblPrEx>
          <w:tblLayout w:type="fixed"/>
          <w:tblCellMar>
            <w:top w:w="0" w:type="dxa"/>
            <w:left w:w="108" w:type="dxa"/>
            <w:bottom w:w="0" w:type="dxa"/>
            <w:right w:w="108" w:type="dxa"/>
          </w:tblCellMar>
        </w:tblPrEx>
        <w:trPr>
          <w:trHeight w:val="270" w:hRule="atLeast"/>
        </w:trPr>
        <w:tc>
          <w:tcPr>
            <w:tcW w:w="1080" w:type="dxa"/>
            <w:tcBorders>
              <w:top w:val="single" w:color="4F6228" w:sz="4" w:space="0"/>
              <w:left w:val="single" w:color="4F6228" w:sz="4" w:space="0"/>
              <w:bottom w:val="single" w:color="4F6228" w:sz="4" w:space="0"/>
              <w:right w:val="single" w:color="4F6228" w:sz="4" w:space="0"/>
            </w:tcBorders>
            <w:shd w:val="clear" w:color="000000" w:fill="00B0F0"/>
            <w:vAlign w:val="center"/>
          </w:tcPr>
          <w:p>
            <w:pPr>
              <w:ind w:firstLine="0"/>
              <w:rPr>
                <w:rFonts w:ascii="宋体" w:hAnsi="宋体" w:eastAsia="宋体" w:cs="宋体"/>
                <w:b/>
                <w:bCs/>
                <w:color w:val="000000"/>
              </w:rPr>
            </w:pPr>
            <w:r>
              <w:rPr>
                <w:rFonts w:hint="eastAsia" w:ascii="宋体" w:hAnsi="宋体" w:eastAsia="宋体" w:cs="宋体"/>
                <w:b/>
                <w:bCs/>
                <w:color w:val="000000"/>
              </w:rPr>
              <w:t>编号</w:t>
            </w:r>
          </w:p>
        </w:tc>
        <w:tc>
          <w:tcPr>
            <w:tcW w:w="4220" w:type="dxa"/>
            <w:tcBorders>
              <w:top w:val="single" w:color="4F6228" w:sz="4" w:space="0"/>
              <w:left w:val="nil"/>
              <w:bottom w:val="single" w:color="4F6228" w:sz="4" w:space="0"/>
              <w:right w:val="single" w:color="4F6228" w:sz="4" w:space="0"/>
            </w:tcBorders>
            <w:shd w:val="clear" w:color="000000" w:fill="00B0F0"/>
            <w:vAlign w:val="center"/>
          </w:tcPr>
          <w:p>
            <w:pPr>
              <w:ind w:firstLine="0"/>
              <w:rPr>
                <w:rFonts w:ascii="宋体" w:hAnsi="宋体" w:eastAsia="宋体" w:cs="宋体"/>
                <w:b/>
                <w:bCs/>
                <w:color w:val="000000"/>
              </w:rPr>
            </w:pPr>
            <w:r>
              <w:rPr>
                <w:rFonts w:hint="eastAsia" w:ascii="宋体" w:hAnsi="宋体" w:eastAsia="宋体" w:cs="宋体"/>
                <w:b/>
                <w:bCs/>
                <w:color w:val="000000"/>
              </w:rPr>
              <w:t>任务内容</w:t>
            </w:r>
          </w:p>
        </w:tc>
      </w:tr>
      <w:tr>
        <w:tblPrEx>
          <w:tblLayout w:type="fixed"/>
          <w:tblCellMar>
            <w:top w:w="0" w:type="dxa"/>
            <w:left w:w="108" w:type="dxa"/>
            <w:bottom w:w="0" w:type="dxa"/>
            <w:right w:w="108" w:type="dxa"/>
          </w:tblCellMar>
        </w:tblPrEx>
        <w:trPr>
          <w:trHeight w:val="270" w:hRule="atLeast"/>
        </w:trPr>
        <w:tc>
          <w:tcPr>
            <w:tcW w:w="1080"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景点</w:t>
            </w:r>
          </w:p>
        </w:tc>
        <w:tc>
          <w:tcPr>
            <w:tcW w:w="4220"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至少达到</w:t>
            </w:r>
            <w:r>
              <w:rPr>
                <w:rFonts w:hint="eastAsia" w:ascii="宋体" w:hAnsi="宋体" w:eastAsia="宋体" w:cs="宋体"/>
                <w:color w:val="000000"/>
                <w:lang w:val="en-US" w:eastAsia="zh-CN"/>
              </w:rPr>
              <w:t>6</w:t>
            </w:r>
            <w:r>
              <w:rPr>
                <w:rFonts w:hint="eastAsia" w:ascii="宋体" w:hAnsi="宋体" w:eastAsia="宋体" w:cs="宋体"/>
                <w:color w:val="000000"/>
              </w:rPr>
              <w:t>个景点。</w:t>
            </w:r>
          </w:p>
        </w:tc>
      </w:tr>
      <w:tr>
        <w:tblPrEx>
          <w:tblLayout w:type="fixed"/>
          <w:tblCellMar>
            <w:top w:w="0" w:type="dxa"/>
            <w:left w:w="108" w:type="dxa"/>
            <w:bottom w:w="0" w:type="dxa"/>
            <w:right w:w="108" w:type="dxa"/>
          </w:tblCellMar>
        </w:tblPrEx>
        <w:trPr>
          <w:trHeight w:val="270" w:hRule="atLeast"/>
        </w:trPr>
        <w:tc>
          <w:tcPr>
            <w:tcW w:w="1080"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观光</w:t>
            </w:r>
          </w:p>
        </w:tc>
        <w:tc>
          <w:tcPr>
            <w:tcW w:w="4220"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至少进行2次景点观光。</w:t>
            </w:r>
          </w:p>
        </w:tc>
      </w:tr>
      <w:tr>
        <w:tblPrEx>
          <w:tblLayout w:type="fixed"/>
          <w:tblCellMar>
            <w:top w:w="0" w:type="dxa"/>
            <w:left w:w="108" w:type="dxa"/>
            <w:bottom w:w="0" w:type="dxa"/>
            <w:right w:w="108" w:type="dxa"/>
          </w:tblCellMar>
        </w:tblPrEx>
        <w:trPr>
          <w:trHeight w:val="270" w:hRule="atLeast"/>
        </w:trPr>
        <w:tc>
          <w:tcPr>
            <w:tcW w:w="1080"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拍照</w:t>
            </w:r>
          </w:p>
        </w:tc>
        <w:tc>
          <w:tcPr>
            <w:tcW w:w="4220"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color w:val="000000"/>
              </w:rPr>
            </w:pPr>
            <w:r>
              <w:rPr>
                <w:rFonts w:hint="eastAsia" w:ascii="宋体" w:hAnsi="宋体" w:eastAsia="宋体" w:cs="宋体"/>
                <w:color w:val="000000"/>
              </w:rPr>
              <w:t>至少进行2次拍照留念。</w:t>
            </w:r>
          </w:p>
        </w:tc>
      </w:tr>
    </w:tbl>
    <w:p>
      <w:pPr>
        <w:rPr>
          <w:rFonts w:asciiTheme="minorEastAsia" w:hAnsiTheme="minorEastAsia"/>
        </w:rPr>
      </w:pPr>
    </w:p>
    <w:p>
      <w:pPr>
        <w:pStyle w:val="25"/>
        <w:numPr>
          <w:ilvl w:val="0"/>
          <w:numId w:val="10"/>
        </w:numPr>
        <w:ind w:firstLineChars="0"/>
        <w:rPr>
          <w:rFonts w:asciiTheme="minorEastAsia" w:hAnsiTheme="minorEastAsia"/>
        </w:rPr>
      </w:pPr>
      <w:r>
        <w:rPr>
          <w:rFonts w:hint="eastAsia" w:asciiTheme="minorEastAsia" w:hAnsiTheme="minorEastAsia"/>
        </w:rPr>
        <w:t>城市景点功能：</w:t>
      </w:r>
    </w:p>
    <w:p>
      <w:pPr>
        <w:pStyle w:val="25"/>
        <w:numPr>
          <w:ilvl w:val="1"/>
          <w:numId w:val="10"/>
        </w:numPr>
        <w:ind w:firstLineChars="0"/>
        <w:rPr>
          <w:rFonts w:asciiTheme="minorEastAsia" w:hAnsiTheme="minorEastAsia"/>
        </w:rPr>
      </w:pPr>
      <w:r>
        <w:rPr>
          <w:rFonts w:asciiTheme="minorEastAsia" w:hAnsiTheme="minorEastAsia"/>
        </w:rPr>
        <w:t>每个城市设置</w:t>
      </w:r>
      <w:r>
        <w:rPr>
          <w:rFonts w:hint="eastAsia" w:asciiTheme="minorEastAsia" w:hAnsiTheme="minorEastAsia"/>
        </w:rPr>
        <w:t>至少</w:t>
      </w:r>
      <w:r>
        <w:rPr>
          <w:rFonts w:hint="eastAsia" w:eastAsia="宋体" w:asciiTheme="minorEastAsia" w:hAnsiTheme="minorEastAsia"/>
        </w:rPr>
        <w:t>6</w:t>
      </w:r>
      <w:r>
        <w:rPr>
          <w:rFonts w:hint="eastAsia" w:asciiTheme="minorEastAsia" w:hAnsiTheme="minorEastAsia"/>
        </w:rPr>
        <w:t>个景点和1个出发点，每个景点在配置表中有虚拟坐标，根据坐标计算相应的距离。距离越远，消耗时间越多。</w:t>
      </w:r>
    </w:p>
    <w:p>
      <w:pPr>
        <w:pStyle w:val="25"/>
        <w:numPr>
          <w:ilvl w:val="1"/>
          <w:numId w:val="10"/>
        </w:numPr>
        <w:ind w:firstLineChars="0"/>
        <w:rPr>
          <w:rFonts w:asciiTheme="minorEastAsia" w:hAnsiTheme="minorEastAsia"/>
        </w:rPr>
      </w:pPr>
      <w:r>
        <w:rPr>
          <w:rFonts w:asciiTheme="minorEastAsia" w:hAnsiTheme="minorEastAsia"/>
        </w:rPr>
        <w:t>用户到达一个城市之后</w:t>
      </w:r>
      <w:r>
        <w:rPr>
          <w:rFonts w:hint="eastAsia" w:asciiTheme="minorEastAsia" w:hAnsiTheme="minorEastAsia"/>
        </w:rPr>
        <w:t>，</w:t>
      </w:r>
      <w:r>
        <w:rPr>
          <w:rFonts w:asciiTheme="minorEastAsia" w:hAnsiTheme="minorEastAsia"/>
        </w:rPr>
        <w:t>自行制定旅行路线</w:t>
      </w:r>
      <w:r>
        <w:rPr>
          <w:rFonts w:hint="eastAsia" w:asciiTheme="minorEastAsia" w:hAnsiTheme="minorEastAsia"/>
        </w:rPr>
        <w:t>，需要</w:t>
      </w:r>
      <w:r>
        <w:rPr>
          <w:rFonts w:asciiTheme="minorEastAsia" w:hAnsiTheme="minorEastAsia"/>
        </w:rPr>
        <w:t>从出发点出发并至少经过</w:t>
      </w:r>
      <w:r>
        <w:rPr>
          <w:rFonts w:hint="eastAsia" w:eastAsia="宋体" w:asciiTheme="minorEastAsia" w:hAnsiTheme="minorEastAsia"/>
          <w:lang w:val="en-US" w:eastAsia="zh-CN"/>
        </w:rPr>
        <w:t>6</w:t>
      </w:r>
      <w:r>
        <w:rPr>
          <w:rFonts w:hint="eastAsia" w:asciiTheme="minorEastAsia" w:hAnsiTheme="minorEastAsia"/>
        </w:rPr>
        <w:t>个景点后才算完成任务。</w:t>
      </w:r>
      <w:r>
        <w:rPr>
          <w:rFonts w:hint="eastAsia" w:eastAsia="宋体" w:asciiTheme="minorEastAsia" w:hAnsiTheme="minorEastAsia"/>
        </w:rPr>
        <w:t>用户预先规划路线（不限制规划景点个数），开始游玩期间未到达的景点可</w:t>
      </w:r>
      <w:r>
        <w:rPr>
          <w:rFonts w:hint="eastAsia" w:eastAsia="宋体" w:asciiTheme="minorEastAsia" w:hAnsiTheme="minorEastAsia"/>
          <w:lang w:eastAsia="zh-CN"/>
        </w:rPr>
        <w:t>花费金币</w:t>
      </w:r>
      <w:r>
        <w:rPr>
          <w:rFonts w:hint="eastAsia" w:eastAsia="宋体" w:asciiTheme="minorEastAsia" w:hAnsiTheme="minorEastAsia"/>
        </w:rPr>
        <w:t>修改路线</w:t>
      </w:r>
      <w:r>
        <w:rPr>
          <w:rFonts w:hint="eastAsia" w:asciiTheme="minorEastAsia" w:hAnsiTheme="minorEastAsia"/>
        </w:rPr>
        <w:t>。</w:t>
      </w:r>
    </w:p>
    <w:p>
      <w:pPr>
        <w:pStyle w:val="25"/>
        <w:numPr>
          <w:ilvl w:val="1"/>
          <w:numId w:val="10"/>
        </w:numPr>
        <w:ind w:firstLineChars="0"/>
        <w:rPr>
          <w:rFonts w:asciiTheme="minorEastAsia" w:hAnsiTheme="minorEastAsia"/>
        </w:rPr>
      </w:pPr>
      <w:r>
        <w:rPr>
          <w:rFonts w:hint="eastAsia" w:asciiTheme="minorEastAsia" w:hAnsiTheme="minorEastAsia"/>
        </w:rPr>
        <w:t>用户</w:t>
      </w:r>
      <w:r>
        <w:rPr>
          <w:rFonts w:hint="eastAsia" w:eastAsia="宋体" w:asciiTheme="minorEastAsia" w:hAnsiTheme="minorEastAsia"/>
        </w:rPr>
        <w:t>在</w:t>
      </w:r>
      <w:r>
        <w:rPr>
          <w:rFonts w:hint="eastAsia" w:asciiTheme="minorEastAsia" w:hAnsiTheme="minorEastAsia"/>
        </w:rPr>
        <w:t>该城市旅游时，会给出用户的旅游的完成度</w:t>
      </w:r>
      <w:r>
        <w:rPr>
          <w:rFonts w:hint="eastAsia" w:eastAsia="宋体" w:asciiTheme="minorEastAsia" w:hAnsiTheme="minorEastAsia"/>
        </w:rPr>
        <w:t>，用户可随时查看此城市完成度</w:t>
      </w:r>
      <w:r>
        <w:rPr>
          <w:rFonts w:hint="eastAsia" w:asciiTheme="minorEastAsia" w:hAnsiTheme="minorEastAsia"/>
        </w:rPr>
        <w:t>。完成度根据用户的到达的景点数量、触发的事件数量以及明信片收集数量评定。</w:t>
      </w:r>
      <w:r>
        <w:rPr>
          <w:rFonts w:hint="eastAsia" w:eastAsia="宋体" w:asciiTheme="minorEastAsia" w:hAnsiTheme="minorEastAsia"/>
        </w:rPr>
        <w:t>每次到达一个城市时，会根据此次旅行到达景点数量、触发事件数量、明信片收集数量给予积分奖励，及时获得积分，去除本次旅行重复到达的地点、事件、明信片。</w:t>
      </w:r>
    </w:p>
    <w:p>
      <w:pPr>
        <w:pStyle w:val="25"/>
        <w:numPr>
          <w:ilvl w:val="1"/>
          <w:numId w:val="10"/>
        </w:numPr>
        <w:ind w:firstLineChars="0"/>
        <w:rPr>
          <w:rFonts w:asciiTheme="minorEastAsia" w:hAnsiTheme="minorEastAsia"/>
          <w:color w:val="C55A11" w:themeColor="accent2" w:themeShade="BF"/>
        </w:rPr>
      </w:pPr>
      <w:r>
        <w:rPr>
          <w:rFonts w:hint="eastAsia" w:eastAsia="宋体" w:asciiTheme="minorEastAsia" w:hAnsiTheme="minorEastAsia"/>
        </w:rPr>
        <w:t>用户结束该城市旅游时，会给出用户的</w:t>
      </w:r>
      <w:r>
        <w:rPr>
          <w:rFonts w:hint="eastAsia" w:asciiTheme="minorEastAsia" w:hAnsiTheme="minorEastAsia"/>
        </w:rPr>
        <w:t>效率评分，并根据评分给予金币奖励。效率评分标准是用户路线和最短路线距离的比值。</w:t>
      </w:r>
      <w:r>
        <w:rPr>
          <w:rFonts w:hint="eastAsia" w:eastAsia="宋体" w:asciiTheme="minorEastAsia" w:hAnsiTheme="minorEastAsia"/>
        </w:rPr>
        <w:t>再次旅游此城市时可重新评分给予奖励。</w:t>
      </w:r>
      <w:r>
        <w:rPr>
          <w:rFonts w:hint="eastAsia" w:eastAsia="宋体" w:asciiTheme="minorEastAsia" w:hAnsiTheme="minorEastAsia"/>
          <w:color w:val="C55A11" w:themeColor="accent2" w:themeShade="BF"/>
          <w:lang w:eastAsia="zh-CN"/>
        </w:rPr>
        <w:t>说明：最短路线：程序根据用户所选取的点进行最短路线规划，与用户自己的路线进行对比。选取景点数不足</w:t>
      </w:r>
      <w:r>
        <w:rPr>
          <w:rFonts w:hint="eastAsia" w:eastAsia="宋体" w:asciiTheme="minorEastAsia" w:hAnsiTheme="minorEastAsia"/>
          <w:color w:val="C55A11" w:themeColor="accent2" w:themeShade="BF"/>
          <w:lang w:val="en-US" w:eastAsia="zh-CN"/>
        </w:rPr>
        <w:t>6个根据用户自己选取的景点个数计算，超过6个景点，选取前6个景点计算最短路线。</w:t>
      </w:r>
    </w:p>
    <w:p>
      <w:pPr>
        <w:pStyle w:val="25"/>
        <w:numPr>
          <w:ilvl w:val="1"/>
          <w:numId w:val="10"/>
        </w:numPr>
        <w:ind w:firstLineChars="0"/>
        <w:rPr>
          <w:rFonts w:asciiTheme="minorEastAsia" w:hAnsiTheme="minorEastAsia"/>
        </w:rPr>
      </w:pPr>
      <w:r>
        <w:rPr>
          <w:rFonts w:hint="eastAsia" w:asciiTheme="minorEastAsia" w:hAnsiTheme="minorEastAsia"/>
        </w:rPr>
        <w:t>在景点之间移动时，可以看见其它移动的用户，如果是好友，则会加亮显示。移动时有几率触发‘新朋友事件’。</w:t>
      </w:r>
    </w:p>
    <w:p>
      <w:pPr>
        <w:pStyle w:val="25"/>
        <w:numPr>
          <w:ilvl w:val="0"/>
          <w:numId w:val="10"/>
        </w:numPr>
        <w:ind w:firstLineChars="0"/>
        <w:rPr>
          <w:rFonts w:asciiTheme="minorEastAsia" w:hAnsiTheme="minorEastAsia"/>
        </w:rPr>
      </w:pPr>
      <w:r>
        <w:rPr>
          <w:rFonts w:hint="eastAsia" w:asciiTheme="minorEastAsia" w:hAnsiTheme="minorEastAsia"/>
        </w:rPr>
        <w:t>景点</w:t>
      </w:r>
      <w:r>
        <w:rPr>
          <w:rFonts w:hint="eastAsia" w:eastAsia="宋体" w:asciiTheme="minorEastAsia" w:hAnsiTheme="minorEastAsia"/>
        </w:rPr>
        <w:t>观光</w:t>
      </w:r>
      <w:r>
        <w:rPr>
          <w:rFonts w:hint="eastAsia" w:asciiTheme="minorEastAsia" w:hAnsiTheme="minorEastAsia"/>
        </w:rPr>
        <w:t>功能：</w:t>
      </w:r>
    </w:p>
    <w:p>
      <w:pPr>
        <w:pStyle w:val="25"/>
        <w:numPr>
          <w:ilvl w:val="1"/>
          <w:numId w:val="10"/>
        </w:numPr>
        <w:ind w:firstLineChars="0"/>
        <w:rPr>
          <w:rFonts w:asciiTheme="minorEastAsia" w:hAnsiTheme="minorEastAsia"/>
        </w:rPr>
      </w:pPr>
      <w:r>
        <w:rPr>
          <w:rFonts w:hint="eastAsia" w:asciiTheme="minorEastAsia" w:hAnsiTheme="minorEastAsia"/>
        </w:rPr>
        <w:t>用户到达景点后，</w:t>
      </w:r>
      <w:r>
        <w:rPr>
          <w:rFonts w:hint="eastAsia" w:eastAsia="宋体" w:asciiTheme="minorEastAsia" w:hAnsiTheme="minorEastAsia"/>
        </w:rPr>
        <w:t>跳转至景点界面，</w:t>
      </w:r>
      <w:r>
        <w:rPr>
          <w:rFonts w:hint="eastAsia" w:asciiTheme="minorEastAsia" w:hAnsiTheme="minorEastAsia"/>
        </w:rPr>
        <w:t>可使用</w:t>
      </w:r>
      <w:r>
        <w:rPr>
          <w:rFonts w:hint="eastAsia" w:eastAsia="宋体" w:asciiTheme="minorEastAsia" w:hAnsiTheme="minorEastAsia"/>
        </w:rPr>
        <w:t>观光</w:t>
      </w:r>
      <w:r>
        <w:rPr>
          <w:rFonts w:hint="eastAsia" w:asciiTheme="minorEastAsia" w:hAnsiTheme="minorEastAsia"/>
        </w:rPr>
        <w:t>功能，</w:t>
      </w:r>
      <w:r>
        <w:rPr>
          <w:rFonts w:hint="eastAsia" w:eastAsia="宋体" w:asciiTheme="minorEastAsia" w:hAnsiTheme="minorEastAsia"/>
        </w:rPr>
        <w:t>观光</w:t>
      </w:r>
      <w:r>
        <w:rPr>
          <w:rFonts w:hint="eastAsia" w:asciiTheme="minorEastAsia" w:hAnsiTheme="minorEastAsia"/>
        </w:rPr>
        <w:t>消耗金币，并会触发随机事件。（事件类型见文档随机事件部分）。</w:t>
      </w:r>
    </w:p>
    <w:p>
      <w:pPr>
        <w:pStyle w:val="25"/>
        <w:numPr>
          <w:ilvl w:val="0"/>
          <w:numId w:val="10"/>
        </w:numPr>
        <w:ind w:firstLineChars="0"/>
        <w:rPr>
          <w:rFonts w:asciiTheme="minorEastAsia" w:hAnsiTheme="minorEastAsia"/>
        </w:rPr>
      </w:pPr>
      <w:r>
        <w:rPr>
          <w:rFonts w:hint="eastAsia" w:asciiTheme="minorEastAsia" w:hAnsiTheme="minorEastAsia"/>
        </w:rPr>
        <w:t>拍照功能：</w:t>
      </w:r>
    </w:p>
    <w:p>
      <w:pPr>
        <w:pStyle w:val="25"/>
        <w:numPr>
          <w:ilvl w:val="1"/>
          <w:numId w:val="10"/>
        </w:numPr>
        <w:ind w:firstLineChars="0"/>
        <w:rPr>
          <w:rFonts w:asciiTheme="minorEastAsia" w:hAnsiTheme="minorEastAsia"/>
        </w:rPr>
      </w:pPr>
      <w:r>
        <w:rPr>
          <w:rFonts w:hint="eastAsia" w:asciiTheme="minorEastAsia" w:hAnsiTheme="minorEastAsia"/>
        </w:rPr>
        <w:t>用户到达景点后，可使用拍照功能，</w:t>
      </w:r>
      <w:r>
        <w:rPr>
          <w:rFonts w:hint="eastAsia" w:eastAsia="宋体" w:asciiTheme="minorEastAsia" w:hAnsiTheme="minorEastAsia"/>
        </w:rPr>
        <w:t>每个城市</w:t>
      </w:r>
      <w:r>
        <w:rPr>
          <w:rFonts w:hint="eastAsia" w:asciiTheme="minorEastAsia" w:hAnsiTheme="minorEastAsia"/>
        </w:rPr>
        <w:t>拍照有次数限制，购买单反相机可增加拍照次数，拍照时会获得一张该景点明信片，如果是双人旅行，则留下2人头像。如果不好实现，则头像改为签名。</w:t>
      </w:r>
    </w:p>
    <w:p>
      <w:pPr>
        <w:pStyle w:val="25"/>
        <w:numPr>
          <w:ilvl w:val="1"/>
          <w:numId w:val="10"/>
        </w:numPr>
        <w:ind w:firstLineChars="0"/>
        <w:rPr>
          <w:rFonts w:asciiTheme="minorEastAsia" w:hAnsiTheme="minorEastAsia"/>
        </w:rPr>
      </w:pPr>
      <w:r>
        <w:rPr>
          <w:rFonts w:hint="eastAsia" w:eastAsia="宋体" w:asciiTheme="minorEastAsia" w:hAnsiTheme="minorEastAsia"/>
          <w:lang w:eastAsia="zh-CN"/>
        </w:rPr>
        <w:t>每个景点仅可拍照一次。</w:t>
      </w:r>
    </w:p>
    <w:p>
      <w:pPr>
        <w:pStyle w:val="25"/>
        <w:numPr>
          <w:ilvl w:val="1"/>
          <w:numId w:val="10"/>
        </w:numPr>
        <w:ind w:firstLineChars="0"/>
        <w:rPr>
          <w:rFonts w:asciiTheme="minorEastAsia" w:hAnsiTheme="minorEastAsia"/>
        </w:rPr>
      </w:pPr>
      <w:r>
        <w:rPr>
          <w:rFonts w:hint="eastAsia" w:asciiTheme="minorEastAsia" w:hAnsiTheme="minorEastAsia"/>
        </w:rPr>
        <w:t>部分明信片需要在特定季节获得。</w:t>
      </w:r>
    </w:p>
    <w:p>
      <w:pPr>
        <w:pStyle w:val="3"/>
        <w:numPr>
          <w:ilvl w:val="1"/>
          <w:numId w:val="1"/>
        </w:numPr>
        <w:rPr>
          <w:rFonts w:asciiTheme="minorEastAsia" w:hAnsiTheme="minorEastAsia" w:eastAsiaTheme="minorEastAsia"/>
        </w:rPr>
      </w:pPr>
      <w:bookmarkStart w:id="15" w:name="_Toc17772"/>
      <w:r>
        <w:rPr>
          <w:rFonts w:hint="eastAsia" w:asciiTheme="minorEastAsia" w:hAnsiTheme="minorEastAsia" w:eastAsiaTheme="minorEastAsia"/>
        </w:rPr>
        <w:t>商店功能</w:t>
      </w:r>
      <w:bookmarkEnd w:id="15"/>
    </w:p>
    <w:p>
      <w:pPr>
        <w:pStyle w:val="25"/>
        <w:numPr>
          <w:ilvl w:val="0"/>
          <w:numId w:val="10"/>
        </w:numPr>
        <w:ind w:firstLineChars="0"/>
        <w:rPr>
          <w:rFonts w:asciiTheme="minorEastAsia" w:hAnsiTheme="minorEastAsia"/>
        </w:rPr>
      </w:pPr>
      <w:r>
        <w:rPr>
          <w:rFonts w:hint="eastAsia" w:asciiTheme="minorEastAsia" w:hAnsiTheme="minorEastAsia"/>
        </w:rPr>
        <w:t>购买特殊道具：（出租道具只能当地使用）</w:t>
      </w:r>
    </w:p>
    <w:p>
      <w:pPr>
        <w:pStyle w:val="25"/>
        <w:numPr>
          <w:ilvl w:val="1"/>
          <w:numId w:val="10"/>
        </w:numPr>
        <w:ind w:firstLineChars="0"/>
        <w:rPr>
          <w:rFonts w:asciiTheme="minorEastAsia" w:hAnsiTheme="minorEastAsia"/>
        </w:rPr>
      </w:pPr>
      <w:r>
        <w:rPr>
          <w:rFonts w:hint="eastAsia" w:asciiTheme="minorEastAsia" w:hAnsiTheme="minorEastAsia"/>
        </w:rPr>
        <w:t>自驾车出租，可减少景点之间消耗的时间。</w:t>
      </w:r>
      <w:r>
        <w:rPr>
          <w:rFonts w:hint="eastAsia" w:eastAsia="宋体" w:asciiTheme="minorEastAsia" w:hAnsiTheme="minorEastAsia"/>
        </w:rPr>
        <w:t>自驾车分为舒适、商务、豪华三类。减少景点消耗时间不同</w:t>
      </w:r>
    </w:p>
    <w:p>
      <w:pPr>
        <w:pStyle w:val="25"/>
        <w:numPr>
          <w:ilvl w:val="1"/>
          <w:numId w:val="10"/>
        </w:numPr>
        <w:ind w:firstLineChars="0"/>
        <w:rPr>
          <w:rFonts w:asciiTheme="minorEastAsia" w:hAnsiTheme="minorEastAsia"/>
          <w:strike/>
        </w:rPr>
      </w:pPr>
      <w:r>
        <w:rPr>
          <w:rFonts w:hint="eastAsia" w:asciiTheme="minorEastAsia" w:hAnsiTheme="minorEastAsia"/>
          <w:strike/>
        </w:rPr>
        <w:t>导游雇佣，可提升景点游玩触发</w:t>
      </w:r>
      <w:r>
        <w:rPr>
          <w:rFonts w:hint="eastAsia" w:eastAsia="宋体" w:asciiTheme="minorEastAsia" w:hAnsiTheme="minorEastAsia"/>
          <w:strike/>
        </w:rPr>
        <w:t>正向事件</w:t>
      </w:r>
      <w:r>
        <w:rPr>
          <w:rFonts w:hint="eastAsia" w:asciiTheme="minorEastAsia" w:hAnsiTheme="minorEastAsia"/>
          <w:strike/>
        </w:rPr>
        <w:t>的几率</w:t>
      </w:r>
      <w:r>
        <w:rPr>
          <w:rFonts w:hint="eastAsia" w:eastAsia="宋体" w:asciiTheme="minorEastAsia" w:hAnsiTheme="minorEastAsia"/>
          <w:strike/>
        </w:rPr>
        <w:t>。导游雇佣分为普通、资深、金牌</w:t>
      </w:r>
      <w:r>
        <w:rPr>
          <w:rFonts w:hint="eastAsia" w:asciiTheme="minorEastAsia" w:hAnsiTheme="minorEastAsia"/>
          <w:strike/>
        </w:rPr>
        <w:t>导游</w:t>
      </w:r>
      <w:r>
        <w:rPr>
          <w:rFonts w:hint="eastAsia" w:eastAsia="宋体" w:asciiTheme="minorEastAsia" w:hAnsiTheme="minorEastAsia"/>
          <w:strike/>
        </w:rPr>
        <w:t>，不同导游雇佣价格不同，选择某一等级导游</w:t>
      </w:r>
      <w:r>
        <w:rPr>
          <w:rFonts w:hint="eastAsia" w:asciiTheme="minorEastAsia" w:hAnsiTheme="minorEastAsia"/>
          <w:strike/>
        </w:rPr>
        <w:t>系统匹配</w:t>
      </w:r>
      <w:r>
        <w:rPr>
          <w:rFonts w:hint="eastAsia" w:eastAsia="宋体" w:asciiTheme="minorEastAsia" w:hAnsiTheme="minorEastAsia"/>
          <w:strike/>
        </w:rPr>
        <w:t>该等级任一导游</w:t>
      </w:r>
      <w:r>
        <w:rPr>
          <w:rFonts w:hint="eastAsia" w:asciiTheme="minorEastAsia" w:hAnsiTheme="minorEastAsia"/>
          <w:strike/>
        </w:rPr>
        <w:t>，并有几率触发特殊事件。</w:t>
      </w:r>
    </w:p>
    <w:p>
      <w:pPr>
        <w:pStyle w:val="25"/>
        <w:numPr>
          <w:ilvl w:val="1"/>
          <w:numId w:val="10"/>
        </w:numPr>
        <w:ind w:firstLineChars="0"/>
        <w:rPr>
          <w:rFonts w:asciiTheme="minorEastAsia" w:hAnsiTheme="minorEastAsia"/>
        </w:rPr>
      </w:pPr>
      <w:r>
        <w:rPr>
          <w:rFonts w:hint="eastAsia" w:asciiTheme="minorEastAsia" w:hAnsiTheme="minorEastAsia"/>
        </w:rPr>
        <w:t>单反相机出租，增加单次旅行的拍照次数。</w:t>
      </w:r>
    </w:p>
    <w:p>
      <w:pPr>
        <w:pStyle w:val="25"/>
        <w:numPr>
          <w:ilvl w:val="1"/>
          <w:numId w:val="10"/>
        </w:numPr>
        <w:ind w:firstLineChars="0"/>
        <w:rPr>
          <w:rFonts w:asciiTheme="minorEastAsia" w:hAnsiTheme="minorEastAsia"/>
        </w:rPr>
      </w:pPr>
      <w:r>
        <w:rPr>
          <w:rFonts w:hint="eastAsia" w:asciiTheme="minorEastAsia" w:hAnsiTheme="minorEastAsia"/>
        </w:rPr>
        <w:t>医药箱，防止出现</w:t>
      </w:r>
      <w:r>
        <w:rPr>
          <w:rFonts w:hint="eastAsia" w:eastAsia="宋体" w:asciiTheme="minorEastAsia" w:hAnsiTheme="minorEastAsia"/>
        </w:rPr>
        <w:t>生病</w:t>
      </w:r>
      <w:r>
        <w:rPr>
          <w:rFonts w:hint="eastAsia" w:asciiTheme="minorEastAsia" w:hAnsiTheme="minorEastAsia"/>
        </w:rPr>
        <w:t>事件。</w:t>
      </w:r>
    </w:p>
    <w:p>
      <w:pPr>
        <w:pStyle w:val="25"/>
        <w:numPr>
          <w:ilvl w:val="0"/>
          <w:numId w:val="10"/>
        </w:numPr>
        <w:ind w:firstLineChars="0"/>
        <w:rPr>
          <w:rFonts w:asciiTheme="minorEastAsia" w:hAnsiTheme="minorEastAsia"/>
        </w:rPr>
      </w:pPr>
      <w:r>
        <w:rPr>
          <w:rFonts w:hint="eastAsia" w:asciiTheme="minorEastAsia" w:hAnsiTheme="minorEastAsia"/>
        </w:rPr>
        <w:t>购买特产：</w:t>
      </w:r>
    </w:p>
    <w:p>
      <w:pPr>
        <w:pStyle w:val="25"/>
        <w:numPr>
          <w:ilvl w:val="1"/>
          <w:numId w:val="10"/>
        </w:numPr>
        <w:ind w:firstLineChars="0"/>
        <w:rPr>
          <w:rFonts w:asciiTheme="minorEastAsia" w:hAnsiTheme="minorEastAsia"/>
        </w:rPr>
      </w:pPr>
      <w:r>
        <w:rPr>
          <w:rFonts w:hint="eastAsia" w:asciiTheme="minorEastAsia" w:hAnsiTheme="minorEastAsia"/>
        </w:rPr>
        <w:t>每个景点有当地的特产出售，可以使用金币购买。</w:t>
      </w:r>
    </w:p>
    <w:p>
      <w:pPr>
        <w:pStyle w:val="25"/>
        <w:numPr>
          <w:ilvl w:val="1"/>
          <w:numId w:val="10"/>
        </w:numPr>
        <w:ind w:firstLineChars="0"/>
        <w:rPr>
          <w:rFonts w:asciiTheme="minorEastAsia" w:hAnsiTheme="minorEastAsia"/>
        </w:rPr>
      </w:pPr>
      <w:r>
        <w:rPr>
          <w:rFonts w:hint="eastAsia" w:asciiTheme="minorEastAsia" w:hAnsiTheme="minorEastAsia"/>
        </w:rPr>
        <w:t>特产的价格在配置表中配置，根据实际价格定位在</w:t>
      </w:r>
      <w:r>
        <w:rPr>
          <w:rFonts w:hint="eastAsia" w:eastAsia="宋体" w:asciiTheme="minorEastAsia" w:hAnsiTheme="minorEastAsia"/>
          <w:lang w:val="en-US" w:eastAsia="zh-CN"/>
        </w:rPr>
        <w:t>5-100</w:t>
      </w:r>
      <w:r>
        <w:rPr>
          <w:rFonts w:hint="eastAsia" w:asciiTheme="minorEastAsia" w:hAnsiTheme="minorEastAsia"/>
        </w:rPr>
        <w:t>金币范围内。</w:t>
      </w:r>
    </w:p>
    <w:p>
      <w:pPr>
        <w:pStyle w:val="25"/>
        <w:numPr>
          <w:ilvl w:val="1"/>
          <w:numId w:val="10"/>
        </w:numPr>
        <w:ind w:firstLineChars="0"/>
        <w:rPr>
          <w:rFonts w:asciiTheme="minorEastAsia" w:hAnsiTheme="minorEastAsia"/>
        </w:rPr>
      </w:pPr>
      <w:r>
        <w:rPr>
          <w:rFonts w:hint="eastAsia" w:asciiTheme="minorEastAsia" w:hAnsiTheme="minorEastAsia"/>
        </w:rPr>
        <w:t>背包中特产的数量上限为</w:t>
      </w:r>
      <w:r>
        <w:rPr>
          <w:rFonts w:hint="eastAsia" w:eastAsia="宋体" w:asciiTheme="minorEastAsia" w:hAnsiTheme="minorEastAsia"/>
          <w:lang w:val="en-US" w:eastAsia="zh-CN"/>
        </w:rPr>
        <w:t>20</w:t>
      </w:r>
      <w:r>
        <w:rPr>
          <w:rFonts w:hint="eastAsia" w:asciiTheme="minorEastAsia" w:hAnsiTheme="minorEastAsia"/>
        </w:rPr>
        <w:t>个。</w:t>
      </w:r>
    </w:p>
    <w:p>
      <w:pPr>
        <w:pStyle w:val="25"/>
        <w:numPr>
          <w:ilvl w:val="0"/>
          <w:numId w:val="10"/>
        </w:numPr>
        <w:ind w:firstLineChars="0"/>
        <w:rPr>
          <w:rFonts w:asciiTheme="minorEastAsia" w:hAnsiTheme="minorEastAsia"/>
        </w:rPr>
      </w:pPr>
      <w:r>
        <w:rPr>
          <w:rFonts w:hint="eastAsia" w:asciiTheme="minorEastAsia" w:hAnsiTheme="minorEastAsia"/>
        </w:rPr>
        <w:t>出售特产：</w:t>
      </w:r>
    </w:p>
    <w:p>
      <w:pPr>
        <w:pStyle w:val="25"/>
        <w:numPr>
          <w:ilvl w:val="1"/>
          <w:numId w:val="10"/>
        </w:numPr>
        <w:ind w:firstLineChars="0"/>
        <w:rPr>
          <w:rFonts w:asciiTheme="minorEastAsia" w:hAnsiTheme="minorEastAsia"/>
        </w:rPr>
      </w:pPr>
      <w:r>
        <w:rPr>
          <w:rFonts w:hint="eastAsia" w:asciiTheme="minorEastAsia" w:hAnsiTheme="minorEastAsia"/>
        </w:rPr>
        <w:t>特产的出售价格，在当地和原价相同。</w:t>
      </w:r>
    </w:p>
    <w:p>
      <w:pPr>
        <w:pStyle w:val="25"/>
        <w:numPr>
          <w:ilvl w:val="1"/>
          <w:numId w:val="10"/>
        </w:numPr>
        <w:ind w:firstLineChars="0"/>
        <w:rPr>
          <w:rFonts w:asciiTheme="minorEastAsia" w:hAnsiTheme="minorEastAsia"/>
        </w:rPr>
      </w:pPr>
      <w:r>
        <w:rPr>
          <w:rFonts w:hint="eastAsia" w:asciiTheme="minorEastAsia" w:hAnsiTheme="minorEastAsia"/>
        </w:rPr>
        <w:t>在其它城市，则涨价</w:t>
      </w:r>
      <w:r>
        <w:rPr>
          <w:rFonts w:hint="eastAsia" w:eastAsia="宋体" w:asciiTheme="minorEastAsia" w:hAnsiTheme="minorEastAsia"/>
          <w:lang w:val="en-US" w:eastAsia="zh-CN"/>
        </w:rPr>
        <w:t>5-20</w:t>
      </w:r>
      <w:r>
        <w:rPr>
          <w:rFonts w:hint="eastAsia" w:asciiTheme="minorEastAsia" w:hAnsiTheme="minorEastAsia"/>
        </w:rPr>
        <w:t>金币之间，具体配置在配置表中，经营类游戏用户可通过游戏经验或攻略逐渐探索出最优玩法。</w:t>
      </w:r>
    </w:p>
    <w:p>
      <w:pPr>
        <w:pStyle w:val="25"/>
        <w:numPr>
          <w:ilvl w:val="0"/>
          <w:numId w:val="10"/>
        </w:numPr>
        <w:ind w:firstLineChars="0"/>
        <w:rPr>
          <w:rFonts w:asciiTheme="minorEastAsia" w:hAnsiTheme="minorEastAsia"/>
        </w:rPr>
      </w:pPr>
      <w:r>
        <w:rPr>
          <w:rFonts w:hint="eastAsia" w:asciiTheme="minorEastAsia" w:hAnsiTheme="minorEastAsia"/>
        </w:rPr>
        <w:t>其它：</w:t>
      </w:r>
    </w:p>
    <w:p>
      <w:pPr>
        <w:pStyle w:val="25"/>
        <w:numPr>
          <w:ilvl w:val="1"/>
          <w:numId w:val="10"/>
        </w:numPr>
        <w:ind w:firstLineChars="0"/>
        <w:rPr>
          <w:rFonts w:asciiTheme="minorEastAsia" w:hAnsiTheme="minorEastAsia"/>
        </w:rPr>
      </w:pPr>
      <w:r>
        <w:rPr>
          <w:rFonts w:hint="eastAsia" w:asciiTheme="minorEastAsia" w:hAnsiTheme="minorEastAsia"/>
        </w:rPr>
        <w:t>部分精美明信片会在商店出售。（仅在商店出售）</w:t>
      </w:r>
    </w:p>
    <w:p>
      <w:pPr>
        <w:pStyle w:val="25"/>
        <w:numPr>
          <w:ilvl w:val="1"/>
          <w:numId w:val="10"/>
        </w:numPr>
        <w:ind w:firstLineChars="0"/>
        <w:rPr>
          <w:rFonts w:asciiTheme="minorEastAsia" w:hAnsiTheme="minorEastAsia"/>
        </w:rPr>
      </w:pPr>
      <w:r>
        <w:rPr>
          <w:rFonts w:hint="eastAsia" w:asciiTheme="minorEastAsia" w:hAnsiTheme="minorEastAsia"/>
        </w:rPr>
        <w:t>相册样式也会在商店出售。</w:t>
      </w:r>
    </w:p>
    <w:p>
      <w:pPr>
        <w:pStyle w:val="3"/>
        <w:numPr>
          <w:ilvl w:val="1"/>
          <w:numId w:val="1"/>
        </w:numPr>
        <w:rPr>
          <w:rFonts w:asciiTheme="minorEastAsia" w:hAnsiTheme="minorEastAsia" w:eastAsiaTheme="minorEastAsia"/>
          <w:strike/>
        </w:rPr>
      </w:pPr>
      <w:bookmarkStart w:id="16" w:name="_Toc3747"/>
      <w:r>
        <w:rPr>
          <w:rFonts w:hint="eastAsia" w:asciiTheme="minorEastAsia" w:hAnsiTheme="minorEastAsia" w:eastAsiaTheme="minorEastAsia"/>
          <w:strike/>
        </w:rPr>
        <w:t>导游功能</w:t>
      </w:r>
      <w:bookmarkEnd w:id="16"/>
    </w:p>
    <w:p>
      <w:pPr>
        <w:pStyle w:val="25"/>
        <w:numPr>
          <w:ilvl w:val="0"/>
          <w:numId w:val="10"/>
        </w:numPr>
        <w:ind w:firstLineChars="0"/>
        <w:rPr>
          <w:rFonts w:asciiTheme="minorEastAsia" w:hAnsiTheme="minorEastAsia"/>
          <w:strike/>
        </w:rPr>
      </w:pPr>
      <w:r>
        <w:rPr>
          <w:rFonts w:hint="eastAsia" w:asciiTheme="minorEastAsia" w:hAnsiTheme="minorEastAsia"/>
          <w:strike/>
        </w:rPr>
        <w:t>用户根据在城市里的完成度可以申请成为该城市导游。</w:t>
      </w:r>
    </w:p>
    <w:p>
      <w:pPr>
        <w:pStyle w:val="25"/>
        <w:numPr>
          <w:ilvl w:val="1"/>
          <w:numId w:val="10"/>
        </w:numPr>
        <w:ind w:firstLineChars="0"/>
        <w:rPr>
          <w:rFonts w:asciiTheme="minorEastAsia" w:hAnsiTheme="minorEastAsia"/>
          <w:strike/>
        </w:rPr>
      </w:pPr>
      <w:r>
        <w:rPr>
          <w:rFonts w:hint="eastAsia" w:asciiTheme="minorEastAsia" w:hAnsiTheme="minorEastAsia"/>
          <w:strike/>
        </w:rPr>
        <w:t>导游分为普通导游、资深导游、金牌导游：</w:t>
      </w:r>
    </w:p>
    <w:tbl>
      <w:tblPr>
        <w:tblStyle w:val="12"/>
        <w:tblW w:w="5051" w:type="dxa"/>
        <w:tblInd w:w="1384" w:type="dxa"/>
        <w:tblLayout w:type="fixed"/>
        <w:tblCellMar>
          <w:top w:w="0" w:type="dxa"/>
          <w:left w:w="108" w:type="dxa"/>
          <w:bottom w:w="0" w:type="dxa"/>
          <w:right w:w="108" w:type="dxa"/>
        </w:tblCellMar>
      </w:tblPr>
      <w:tblGrid>
        <w:gridCol w:w="1134"/>
        <w:gridCol w:w="3917"/>
      </w:tblGrid>
      <w:tr>
        <w:tblPrEx>
          <w:tblLayout w:type="fixed"/>
          <w:tblCellMar>
            <w:top w:w="0" w:type="dxa"/>
            <w:left w:w="108" w:type="dxa"/>
            <w:bottom w:w="0" w:type="dxa"/>
            <w:right w:w="108" w:type="dxa"/>
          </w:tblCellMar>
        </w:tblPrEx>
        <w:trPr>
          <w:trHeight w:val="270" w:hRule="atLeast"/>
        </w:trPr>
        <w:tc>
          <w:tcPr>
            <w:tcW w:w="1134" w:type="dxa"/>
            <w:tcBorders>
              <w:top w:val="single" w:color="4F6228" w:sz="4" w:space="0"/>
              <w:left w:val="single" w:color="4F6228" w:sz="4" w:space="0"/>
              <w:bottom w:val="single" w:color="4F6228" w:sz="4" w:space="0"/>
              <w:right w:val="single" w:color="4F6228" w:sz="4" w:space="0"/>
            </w:tcBorders>
            <w:shd w:val="clear" w:color="000000" w:fill="00B0F0"/>
            <w:vAlign w:val="center"/>
          </w:tcPr>
          <w:p>
            <w:pPr>
              <w:ind w:firstLine="0"/>
              <w:rPr>
                <w:rFonts w:ascii="宋体" w:hAnsi="宋体" w:eastAsia="宋体" w:cs="宋体"/>
                <w:b/>
                <w:bCs/>
                <w:strike/>
                <w:color w:val="000000"/>
              </w:rPr>
            </w:pPr>
            <w:r>
              <w:rPr>
                <w:rFonts w:hint="eastAsia" w:ascii="宋体" w:hAnsi="宋体" w:eastAsia="宋体" w:cs="宋体"/>
                <w:b/>
                <w:bCs/>
                <w:strike/>
                <w:color w:val="000000"/>
              </w:rPr>
              <w:t>导游类型</w:t>
            </w:r>
          </w:p>
        </w:tc>
        <w:tc>
          <w:tcPr>
            <w:tcW w:w="3917" w:type="dxa"/>
            <w:tcBorders>
              <w:top w:val="single" w:color="4F6228" w:sz="4" w:space="0"/>
              <w:left w:val="nil"/>
              <w:bottom w:val="single" w:color="4F6228" w:sz="4" w:space="0"/>
              <w:right w:val="single" w:color="4F6228" w:sz="4" w:space="0"/>
            </w:tcBorders>
            <w:shd w:val="clear" w:color="000000" w:fill="00B0F0"/>
            <w:vAlign w:val="center"/>
          </w:tcPr>
          <w:p>
            <w:pPr>
              <w:ind w:firstLine="0"/>
              <w:rPr>
                <w:rFonts w:ascii="宋体" w:hAnsi="宋体" w:eastAsia="宋体" w:cs="宋体"/>
                <w:b/>
                <w:bCs/>
                <w:strike/>
                <w:color w:val="000000"/>
              </w:rPr>
            </w:pPr>
            <w:r>
              <w:rPr>
                <w:rFonts w:hint="eastAsia" w:ascii="宋体" w:hAnsi="宋体" w:eastAsia="宋体" w:cs="宋体"/>
                <w:b/>
                <w:bCs/>
                <w:strike/>
                <w:color w:val="000000"/>
              </w:rPr>
              <w:t>申请条件</w:t>
            </w:r>
          </w:p>
        </w:tc>
      </w:tr>
      <w:tr>
        <w:tblPrEx>
          <w:tblLayout w:type="fixed"/>
          <w:tblCellMar>
            <w:top w:w="0" w:type="dxa"/>
            <w:left w:w="108" w:type="dxa"/>
            <w:bottom w:w="0" w:type="dxa"/>
            <w:right w:w="108" w:type="dxa"/>
          </w:tblCellMar>
        </w:tblPrEx>
        <w:trPr>
          <w:trHeight w:val="270" w:hRule="atLeast"/>
        </w:trPr>
        <w:tc>
          <w:tcPr>
            <w:tcW w:w="1134"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普通导游</w:t>
            </w:r>
          </w:p>
        </w:tc>
        <w:tc>
          <w:tcPr>
            <w:tcW w:w="39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城市完成度达到50%。</w:t>
            </w:r>
          </w:p>
        </w:tc>
      </w:tr>
      <w:tr>
        <w:tblPrEx>
          <w:tblLayout w:type="fixed"/>
          <w:tblCellMar>
            <w:top w:w="0" w:type="dxa"/>
            <w:left w:w="108" w:type="dxa"/>
            <w:bottom w:w="0" w:type="dxa"/>
            <w:right w:w="108" w:type="dxa"/>
          </w:tblCellMar>
        </w:tblPrEx>
        <w:trPr>
          <w:trHeight w:val="270" w:hRule="atLeast"/>
        </w:trPr>
        <w:tc>
          <w:tcPr>
            <w:tcW w:w="1134"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资深导游</w:t>
            </w:r>
          </w:p>
        </w:tc>
        <w:tc>
          <w:tcPr>
            <w:tcW w:w="39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城市完成度达到70%。</w:t>
            </w:r>
          </w:p>
        </w:tc>
      </w:tr>
      <w:tr>
        <w:tblPrEx>
          <w:tblLayout w:type="fixed"/>
          <w:tblCellMar>
            <w:top w:w="0" w:type="dxa"/>
            <w:left w:w="108" w:type="dxa"/>
            <w:bottom w:w="0" w:type="dxa"/>
            <w:right w:w="108" w:type="dxa"/>
          </w:tblCellMar>
        </w:tblPrEx>
        <w:trPr>
          <w:trHeight w:val="270" w:hRule="atLeast"/>
        </w:trPr>
        <w:tc>
          <w:tcPr>
            <w:tcW w:w="1134"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金牌导游</w:t>
            </w:r>
          </w:p>
        </w:tc>
        <w:tc>
          <w:tcPr>
            <w:tcW w:w="39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城市完成度达到90%。</w:t>
            </w:r>
          </w:p>
        </w:tc>
      </w:tr>
    </w:tbl>
    <w:p>
      <w:pPr>
        <w:pStyle w:val="25"/>
        <w:ind w:left="1200" w:firstLine="0" w:firstLineChars="0"/>
        <w:rPr>
          <w:rFonts w:asciiTheme="minorEastAsia" w:hAnsiTheme="minorEastAsia"/>
          <w:strike/>
        </w:rPr>
      </w:pPr>
    </w:p>
    <w:p>
      <w:pPr>
        <w:pStyle w:val="25"/>
        <w:numPr>
          <w:ilvl w:val="1"/>
          <w:numId w:val="10"/>
        </w:numPr>
        <w:ind w:firstLineChars="0"/>
        <w:rPr>
          <w:rFonts w:asciiTheme="minorEastAsia" w:hAnsiTheme="minorEastAsia"/>
          <w:strike/>
        </w:rPr>
      </w:pPr>
      <w:r>
        <w:rPr>
          <w:rFonts w:hint="eastAsia" w:asciiTheme="minorEastAsia" w:hAnsiTheme="minorEastAsia"/>
          <w:strike/>
        </w:rPr>
        <w:t>城市完成度根据用户达到过的景点数量比例、收集明信片的数量比例、触发事件的数量比例和尝过的特产数量比例计算。以上分别占</w:t>
      </w:r>
      <w:r>
        <w:rPr>
          <w:rFonts w:hint="eastAsia" w:eastAsia="宋体" w:asciiTheme="minorEastAsia" w:hAnsiTheme="minorEastAsia"/>
          <w:strike/>
        </w:rPr>
        <w:t>30</w:t>
      </w:r>
      <w:r>
        <w:rPr>
          <w:rFonts w:hint="eastAsia" w:asciiTheme="minorEastAsia" w:hAnsiTheme="minorEastAsia"/>
          <w:strike/>
        </w:rPr>
        <w:t>%</w:t>
      </w:r>
      <w:r>
        <w:rPr>
          <w:rFonts w:hint="eastAsia" w:eastAsia="宋体" w:asciiTheme="minorEastAsia" w:hAnsiTheme="minorEastAsia"/>
          <w:strike/>
        </w:rPr>
        <w:t>、30%、40%</w:t>
      </w:r>
      <w:r>
        <w:rPr>
          <w:rFonts w:hint="eastAsia" w:asciiTheme="minorEastAsia" w:hAnsiTheme="minorEastAsia"/>
          <w:strike/>
        </w:rPr>
        <w:t>比例的分值。</w:t>
      </w:r>
    </w:p>
    <w:p>
      <w:pPr>
        <w:pStyle w:val="25"/>
        <w:numPr>
          <w:ilvl w:val="1"/>
          <w:numId w:val="10"/>
        </w:numPr>
        <w:ind w:firstLineChars="0"/>
        <w:rPr>
          <w:rFonts w:asciiTheme="minorEastAsia" w:hAnsiTheme="minorEastAsia"/>
          <w:strike/>
        </w:rPr>
      </w:pPr>
      <w:r>
        <w:rPr>
          <w:rFonts w:hint="eastAsia" w:asciiTheme="minorEastAsia" w:hAnsiTheme="minorEastAsia"/>
          <w:strike/>
        </w:rPr>
        <w:t>不同类型的导游雇佣价格和效果不同：</w:t>
      </w:r>
    </w:p>
    <w:tbl>
      <w:tblPr>
        <w:tblStyle w:val="12"/>
        <w:tblW w:w="7322" w:type="dxa"/>
        <w:tblInd w:w="1384" w:type="dxa"/>
        <w:tblLayout w:type="fixed"/>
        <w:tblCellMar>
          <w:top w:w="0" w:type="dxa"/>
          <w:left w:w="108" w:type="dxa"/>
          <w:bottom w:w="0" w:type="dxa"/>
          <w:right w:w="108" w:type="dxa"/>
        </w:tblCellMar>
      </w:tblPr>
      <w:tblGrid>
        <w:gridCol w:w="1353"/>
        <w:gridCol w:w="1152"/>
        <w:gridCol w:w="4817"/>
      </w:tblGrid>
      <w:tr>
        <w:tblPrEx>
          <w:tblLayout w:type="fixed"/>
          <w:tblCellMar>
            <w:top w:w="0" w:type="dxa"/>
            <w:left w:w="108" w:type="dxa"/>
            <w:bottom w:w="0" w:type="dxa"/>
            <w:right w:w="108" w:type="dxa"/>
          </w:tblCellMar>
        </w:tblPrEx>
        <w:trPr>
          <w:trHeight w:val="270" w:hRule="atLeast"/>
        </w:trPr>
        <w:tc>
          <w:tcPr>
            <w:tcW w:w="1353" w:type="dxa"/>
            <w:tcBorders>
              <w:top w:val="single" w:color="4F6228" w:sz="4" w:space="0"/>
              <w:left w:val="single" w:color="4F6228" w:sz="4" w:space="0"/>
              <w:bottom w:val="single" w:color="4F6228" w:sz="4" w:space="0"/>
              <w:right w:val="single" w:color="4F6228" w:sz="4" w:space="0"/>
            </w:tcBorders>
            <w:shd w:val="clear" w:color="000000" w:fill="00B0F0"/>
            <w:vAlign w:val="center"/>
          </w:tcPr>
          <w:p>
            <w:pPr>
              <w:ind w:firstLine="0"/>
              <w:rPr>
                <w:rFonts w:ascii="宋体" w:hAnsi="宋体" w:eastAsia="宋体" w:cs="宋体"/>
                <w:b/>
                <w:bCs/>
                <w:strike/>
                <w:color w:val="000000"/>
              </w:rPr>
            </w:pPr>
            <w:r>
              <w:rPr>
                <w:rFonts w:hint="eastAsia" w:ascii="宋体" w:hAnsi="宋体" w:eastAsia="宋体" w:cs="宋体"/>
                <w:b/>
                <w:bCs/>
                <w:strike/>
                <w:color w:val="000000"/>
              </w:rPr>
              <w:t>导游类型</w:t>
            </w:r>
          </w:p>
        </w:tc>
        <w:tc>
          <w:tcPr>
            <w:tcW w:w="1152" w:type="dxa"/>
            <w:tcBorders>
              <w:top w:val="single" w:color="4F6228" w:sz="4" w:space="0"/>
              <w:left w:val="nil"/>
              <w:bottom w:val="single" w:color="4F6228" w:sz="4" w:space="0"/>
              <w:right w:val="single" w:color="4F6228" w:sz="4" w:space="0"/>
            </w:tcBorders>
            <w:shd w:val="clear" w:color="000000" w:fill="00B0F0"/>
            <w:vAlign w:val="center"/>
          </w:tcPr>
          <w:p>
            <w:pPr>
              <w:ind w:firstLine="0"/>
              <w:rPr>
                <w:rFonts w:ascii="宋体" w:hAnsi="宋体" w:eastAsia="宋体" w:cs="宋体"/>
                <w:b/>
                <w:bCs/>
                <w:strike/>
                <w:color w:val="000000"/>
              </w:rPr>
            </w:pPr>
            <w:r>
              <w:rPr>
                <w:rFonts w:hint="eastAsia" w:ascii="宋体" w:hAnsi="宋体" w:eastAsia="宋体" w:cs="宋体"/>
                <w:b/>
                <w:bCs/>
                <w:strike/>
                <w:color w:val="000000"/>
              </w:rPr>
              <w:t>雇佣价格</w:t>
            </w:r>
          </w:p>
        </w:tc>
        <w:tc>
          <w:tcPr>
            <w:tcW w:w="4817" w:type="dxa"/>
            <w:tcBorders>
              <w:top w:val="single" w:color="4F6228" w:sz="4" w:space="0"/>
              <w:left w:val="nil"/>
              <w:bottom w:val="single" w:color="4F6228" w:sz="4" w:space="0"/>
              <w:right w:val="single" w:color="4F6228" w:sz="4" w:space="0"/>
            </w:tcBorders>
            <w:shd w:val="clear" w:color="000000" w:fill="00B0F0"/>
            <w:vAlign w:val="center"/>
          </w:tcPr>
          <w:p>
            <w:pPr>
              <w:ind w:firstLine="0"/>
              <w:rPr>
                <w:rFonts w:ascii="宋体" w:hAnsi="宋体" w:eastAsia="宋体" w:cs="宋体"/>
                <w:b/>
                <w:bCs/>
                <w:strike/>
                <w:color w:val="000000"/>
              </w:rPr>
            </w:pPr>
            <w:r>
              <w:rPr>
                <w:rFonts w:hint="eastAsia" w:ascii="宋体" w:hAnsi="宋体" w:eastAsia="宋体" w:cs="宋体"/>
                <w:b/>
                <w:bCs/>
                <w:strike/>
                <w:color w:val="000000"/>
              </w:rPr>
              <w:t>导游效果</w:t>
            </w:r>
          </w:p>
        </w:tc>
      </w:tr>
      <w:tr>
        <w:tblPrEx>
          <w:tblLayout w:type="fixed"/>
          <w:tblCellMar>
            <w:top w:w="0" w:type="dxa"/>
            <w:left w:w="108" w:type="dxa"/>
            <w:bottom w:w="0" w:type="dxa"/>
            <w:right w:w="108" w:type="dxa"/>
          </w:tblCellMar>
        </w:tblPrEx>
        <w:trPr>
          <w:trHeight w:val="270" w:hRule="atLeast"/>
        </w:trPr>
        <w:tc>
          <w:tcPr>
            <w:tcW w:w="1353"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普通导游</w:t>
            </w:r>
          </w:p>
        </w:tc>
        <w:tc>
          <w:tcPr>
            <w:tcW w:w="1152"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20金币</w:t>
            </w:r>
          </w:p>
        </w:tc>
        <w:tc>
          <w:tcPr>
            <w:tcW w:w="48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正向事件触发几率提升5%，缩短移动时间10%。</w:t>
            </w:r>
          </w:p>
        </w:tc>
      </w:tr>
      <w:tr>
        <w:tblPrEx>
          <w:tblLayout w:type="fixed"/>
          <w:tblCellMar>
            <w:top w:w="0" w:type="dxa"/>
            <w:left w:w="108" w:type="dxa"/>
            <w:bottom w:w="0" w:type="dxa"/>
            <w:right w:w="108" w:type="dxa"/>
          </w:tblCellMar>
        </w:tblPrEx>
        <w:trPr>
          <w:trHeight w:val="270" w:hRule="atLeast"/>
        </w:trPr>
        <w:tc>
          <w:tcPr>
            <w:tcW w:w="1353"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资深导游</w:t>
            </w:r>
          </w:p>
        </w:tc>
        <w:tc>
          <w:tcPr>
            <w:tcW w:w="1152"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30金币</w:t>
            </w:r>
          </w:p>
        </w:tc>
        <w:tc>
          <w:tcPr>
            <w:tcW w:w="48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正向事件触发几率提升20%，缩短移动时间20%。</w:t>
            </w:r>
          </w:p>
        </w:tc>
      </w:tr>
      <w:tr>
        <w:tblPrEx>
          <w:tblLayout w:type="fixed"/>
          <w:tblCellMar>
            <w:top w:w="0" w:type="dxa"/>
            <w:left w:w="108" w:type="dxa"/>
            <w:bottom w:w="0" w:type="dxa"/>
            <w:right w:w="108" w:type="dxa"/>
          </w:tblCellMar>
        </w:tblPrEx>
        <w:trPr>
          <w:trHeight w:val="270" w:hRule="atLeast"/>
        </w:trPr>
        <w:tc>
          <w:tcPr>
            <w:tcW w:w="1353" w:type="dxa"/>
            <w:tcBorders>
              <w:top w:val="nil"/>
              <w:left w:val="single" w:color="4F6228" w:sz="4" w:space="0"/>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金牌导游</w:t>
            </w:r>
          </w:p>
        </w:tc>
        <w:tc>
          <w:tcPr>
            <w:tcW w:w="1152"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40金币</w:t>
            </w:r>
          </w:p>
        </w:tc>
        <w:tc>
          <w:tcPr>
            <w:tcW w:w="4817" w:type="dxa"/>
            <w:tcBorders>
              <w:top w:val="nil"/>
              <w:left w:val="nil"/>
              <w:bottom w:val="single" w:color="4F6228" w:sz="4" w:space="0"/>
              <w:right w:val="single" w:color="4F6228" w:sz="4" w:space="0"/>
            </w:tcBorders>
            <w:shd w:val="clear" w:color="auto" w:fill="auto"/>
            <w:vAlign w:val="center"/>
          </w:tcPr>
          <w:p>
            <w:pPr>
              <w:ind w:firstLine="0"/>
              <w:rPr>
                <w:rFonts w:ascii="宋体" w:hAnsi="宋体" w:eastAsia="宋体" w:cs="宋体"/>
                <w:strike/>
                <w:color w:val="000000"/>
              </w:rPr>
            </w:pPr>
            <w:r>
              <w:rPr>
                <w:rFonts w:hint="eastAsia" w:ascii="宋体" w:hAnsi="宋体" w:eastAsia="宋体" w:cs="宋体"/>
                <w:strike/>
                <w:color w:val="000000"/>
              </w:rPr>
              <w:t>正向事件触发几率提升50%，缩短移动时间30%。</w:t>
            </w:r>
          </w:p>
        </w:tc>
      </w:tr>
    </w:tbl>
    <w:p>
      <w:pPr>
        <w:pStyle w:val="25"/>
        <w:ind w:left="1200" w:firstLine="0" w:firstLineChars="0"/>
        <w:rPr>
          <w:rFonts w:asciiTheme="minorEastAsia" w:hAnsiTheme="minorEastAsia"/>
        </w:rPr>
      </w:pPr>
    </w:p>
    <w:p>
      <w:pPr>
        <w:pStyle w:val="3"/>
        <w:numPr>
          <w:ilvl w:val="1"/>
          <w:numId w:val="1"/>
        </w:numPr>
        <w:rPr>
          <w:rFonts w:asciiTheme="minorEastAsia" w:hAnsiTheme="minorEastAsia" w:eastAsiaTheme="minorEastAsia"/>
          <w:strike/>
        </w:rPr>
      </w:pPr>
      <w:bookmarkStart w:id="17" w:name="_Toc7478"/>
      <w:r>
        <w:rPr>
          <w:rFonts w:hint="eastAsia" w:eastAsia="宋体" w:asciiTheme="minorEastAsia" w:hAnsiTheme="minorEastAsia"/>
          <w:strike/>
        </w:rPr>
        <w:t>打工</w:t>
      </w:r>
      <w:r>
        <w:rPr>
          <w:rFonts w:hint="eastAsia" w:asciiTheme="minorEastAsia" w:hAnsiTheme="minorEastAsia" w:eastAsiaTheme="minorEastAsia"/>
          <w:strike/>
        </w:rPr>
        <w:t>功能</w:t>
      </w:r>
      <w:bookmarkEnd w:id="17"/>
    </w:p>
    <w:p>
      <w:pPr>
        <w:pStyle w:val="25"/>
        <w:numPr>
          <w:ilvl w:val="0"/>
          <w:numId w:val="11"/>
        </w:numPr>
        <w:ind w:firstLineChars="0"/>
        <w:rPr>
          <w:rFonts w:eastAsia="宋体"/>
          <w:strike/>
        </w:rPr>
      </w:pPr>
      <w:r>
        <w:rPr>
          <w:rFonts w:hint="eastAsia" w:eastAsia="宋体"/>
          <w:strike/>
        </w:rPr>
        <w:t>进入打工界面直接开始打工，根据打工时长获得工资；</w:t>
      </w:r>
    </w:p>
    <w:p>
      <w:pPr>
        <w:pStyle w:val="25"/>
        <w:numPr>
          <w:ilvl w:val="0"/>
          <w:numId w:val="11"/>
        </w:numPr>
        <w:ind w:firstLineChars="0"/>
        <w:rPr>
          <w:rFonts w:eastAsia="宋体"/>
          <w:strike/>
        </w:rPr>
      </w:pPr>
      <w:r>
        <w:rPr>
          <w:rFonts w:hint="eastAsia" w:eastAsia="宋体"/>
          <w:strike/>
        </w:rPr>
        <w:t>按小时结算工资，不满一小时不计；</w:t>
      </w:r>
    </w:p>
    <w:p>
      <w:pPr>
        <w:pStyle w:val="25"/>
        <w:numPr>
          <w:ilvl w:val="0"/>
          <w:numId w:val="11"/>
        </w:numPr>
        <w:ind w:firstLineChars="0"/>
        <w:rPr>
          <w:rFonts w:eastAsia="宋体"/>
          <w:strike/>
        </w:rPr>
      </w:pPr>
      <w:r>
        <w:rPr>
          <w:rFonts w:hint="eastAsia" w:eastAsia="宋体"/>
          <w:strike/>
        </w:rPr>
        <w:t>打工期间不可进行本地游玩；</w:t>
      </w:r>
    </w:p>
    <w:p>
      <w:pPr>
        <w:pStyle w:val="25"/>
        <w:numPr>
          <w:ilvl w:val="0"/>
          <w:numId w:val="11"/>
        </w:numPr>
        <w:ind w:firstLineChars="0"/>
        <w:rPr>
          <w:rFonts w:asciiTheme="minorEastAsia" w:hAnsiTheme="minorEastAsia"/>
          <w:strike/>
        </w:rPr>
      </w:pPr>
      <w:r>
        <w:rPr>
          <w:rFonts w:hint="eastAsia" w:eastAsia="宋体"/>
          <w:strike/>
        </w:rPr>
        <w:t>打工结束获得报酬，提前结束打工不获得工资。</w:t>
      </w:r>
    </w:p>
    <w:p>
      <w:pPr>
        <w:pStyle w:val="25"/>
        <w:numPr>
          <w:ilvl w:val="0"/>
          <w:numId w:val="11"/>
        </w:numPr>
        <w:ind w:firstLineChars="0"/>
        <w:rPr>
          <w:rFonts w:asciiTheme="minorEastAsia" w:hAnsiTheme="minorEastAsia"/>
          <w:strike/>
        </w:rPr>
      </w:pPr>
      <w:r>
        <w:rPr>
          <w:rFonts w:hint="eastAsia" w:eastAsia="宋体"/>
          <w:strike/>
        </w:rPr>
        <w:t xml:space="preserve">双人旅游期间一人打工另一人可进行本地游玩。 </w:t>
      </w:r>
    </w:p>
    <w:p>
      <w:pPr>
        <w:pStyle w:val="3"/>
        <w:numPr>
          <w:ilvl w:val="1"/>
          <w:numId w:val="1"/>
        </w:numPr>
        <w:rPr>
          <w:rFonts w:asciiTheme="minorEastAsia" w:hAnsiTheme="minorEastAsia" w:eastAsiaTheme="minorEastAsia"/>
        </w:rPr>
      </w:pPr>
      <w:bookmarkStart w:id="18" w:name="_Toc16841"/>
      <w:r>
        <w:rPr>
          <w:rFonts w:hint="eastAsia" w:asciiTheme="minorEastAsia" w:hAnsiTheme="minorEastAsia" w:eastAsiaTheme="minorEastAsia"/>
        </w:rPr>
        <w:t>随机事件</w:t>
      </w:r>
      <w:bookmarkEnd w:id="18"/>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rPr>
        <w:t>随机事件分为：游玩途中在路上的事件、景点观光时触发的事件。</w:t>
      </w:r>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rPr>
        <w:t>随机事件的触发条件：城市、天气、日期、是否购买特殊物品。</w:t>
      </w:r>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lang w:eastAsia="zh-CN"/>
        </w:rPr>
        <w:t>随机事件触发机制：在事件库中根据每个事件权重触发。</w:t>
      </w:r>
      <w:r>
        <w:rPr>
          <w:rFonts w:hint="eastAsia" w:eastAsia="宋体" w:asciiTheme="minorEastAsia" w:hAnsiTheme="minorEastAsia"/>
          <w:lang w:val="en-US" w:eastAsia="zh-CN"/>
        </w:rPr>
        <w:t xml:space="preserve"> </w:t>
      </w:r>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rPr>
        <w:t>触发随机时间为每5-1</w:t>
      </w:r>
      <w:r>
        <w:rPr>
          <w:rFonts w:hint="eastAsia" w:eastAsia="宋体" w:asciiTheme="minorEastAsia" w:hAnsiTheme="minorEastAsia"/>
          <w:lang w:val="en-US" w:eastAsia="zh-CN"/>
        </w:rPr>
        <w:t>5</w:t>
      </w:r>
      <w:r>
        <w:rPr>
          <w:rFonts w:hint="eastAsia" w:eastAsia="宋体" w:asciiTheme="minorEastAsia" w:hAnsiTheme="minorEastAsia"/>
        </w:rPr>
        <w:t>分钟触发一次随机事件。</w:t>
      </w:r>
      <w:r>
        <w:rPr>
          <w:rFonts w:hint="eastAsia" w:eastAsia="宋体" w:asciiTheme="minorEastAsia" w:hAnsiTheme="minorEastAsia"/>
          <w:lang w:eastAsia="zh-CN"/>
        </w:rPr>
        <w:t>以触发时间为节点，触发后的</w:t>
      </w:r>
      <w:r>
        <w:rPr>
          <w:rFonts w:hint="eastAsia" w:eastAsia="宋体" w:asciiTheme="minorEastAsia" w:hAnsiTheme="minorEastAsia"/>
          <w:lang w:val="en-US" w:eastAsia="zh-CN"/>
        </w:rPr>
        <w:t>5-15分钟再次触发。</w:t>
      </w:r>
    </w:p>
    <w:p>
      <w:pPr>
        <w:numPr>
          <w:ilvl w:val="0"/>
          <w:numId w:val="12"/>
        </w:numPr>
        <w:ind w:left="420" w:leftChars="0" w:hanging="420" w:firstLineChars="0"/>
        <w:rPr>
          <w:rFonts w:eastAsia="宋体" w:asciiTheme="minorEastAsia" w:hAnsiTheme="minorEastAsia"/>
        </w:rPr>
      </w:pPr>
      <w:r>
        <w:rPr>
          <w:rFonts w:hint="eastAsia" w:eastAsia="宋体" w:asciiTheme="minorEastAsia" w:hAnsiTheme="minorEastAsia"/>
        </w:rPr>
        <w:t>离线时会触发随机事件，最多保留10条随机事件</w:t>
      </w:r>
    </w:p>
    <w:p>
      <w:pPr>
        <w:pStyle w:val="3"/>
        <w:numPr>
          <w:ilvl w:val="1"/>
          <w:numId w:val="1"/>
        </w:numPr>
        <w:rPr>
          <w:rFonts w:asciiTheme="minorEastAsia" w:hAnsiTheme="minorEastAsia" w:eastAsiaTheme="minorEastAsia"/>
        </w:rPr>
      </w:pPr>
      <w:bookmarkStart w:id="19" w:name="_Toc30302"/>
      <w:r>
        <w:rPr>
          <w:rFonts w:hint="eastAsia" w:asciiTheme="minorEastAsia" w:hAnsiTheme="minorEastAsia" w:eastAsiaTheme="minorEastAsia"/>
        </w:rPr>
        <w:t>分享功能</w:t>
      </w:r>
      <w:bookmarkEnd w:id="19"/>
    </w:p>
    <w:p>
      <w:pPr>
        <w:pStyle w:val="25"/>
        <w:numPr>
          <w:ilvl w:val="0"/>
          <w:numId w:val="13"/>
        </w:numPr>
        <w:ind w:firstLineChars="0"/>
        <w:rPr>
          <w:rFonts w:asciiTheme="minorEastAsia" w:hAnsiTheme="minorEastAsia"/>
        </w:rPr>
      </w:pPr>
      <w:r>
        <w:rPr>
          <w:rFonts w:hint="eastAsia" w:asciiTheme="minorEastAsia" w:hAnsiTheme="minorEastAsia"/>
        </w:rPr>
        <w:t>每天</w:t>
      </w:r>
      <w:r>
        <w:rPr>
          <w:rFonts w:hint="eastAsia" w:eastAsia="宋体" w:asciiTheme="minorEastAsia" w:hAnsiTheme="minorEastAsia"/>
        </w:rPr>
        <w:t>首次</w:t>
      </w:r>
      <w:r>
        <w:rPr>
          <w:rFonts w:hint="eastAsia" w:asciiTheme="minorEastAsia" w:hAnsiTheme="minorEastAsia"/>
        </w:rPr>
        <w:t>分享可获得100金币奖励。</w:t>
      </w:r>
    </w:p>
    <w:p>
      <w:pPr>
        <w:pStyle w:val="25"/>
        <w:numPr>
          <w:ilvl w:val="0"/>
          <w:numId w:val="13"/>
        </w:numPr>
        <w:ind w:firstLineChars="0"/>
        <w:rPr>
          <w:rFonts w:asciiTheme="minorEastAsia" w:hAnsiTheme="minorEastAsia"/>
        </w:rPr>
      </w:pPr>
      <w:r>
        <w:rPr>
          <w:rFonts w:hint="eastAsia" w:eastAsia="宋体" w:asciiTheme="minorEastAsia" w:hAnsiTheme="minorEastAsia"/>
        </w:rPr>
        <w:t>邀请一个新用户进入游戏获得</w:t>
      </w:r>
      <w:r>
        <w:rPr>
          <w:rFonts w:hint="eastAsia" w:eastAsia="宋体" w:asciiTheme="minorEastAsia" w:hAnsiTheme="minorEastAsia"/>
          <w:lang w:val="en-US" w:eastAsia="zh-CN"/>
        </w:rPr>
        <w:t>800</w:t>
      </w:r>
      <w:r>
        <w:rPr>
          <w:rFonts w:hint="eastAsia" w:eastAsia="宋体" w:asciiTheme="minorEastAsia" w:hAnsiTheme="minorEastAsia"/>
        </w:rPr>
        <w:t>金币奖励。</w:t>
      </w:r>
    </w:p>
    <w:p>
      <w:pPr>
        <w:pStyle w:val="25"/>
        <w:numPr>
          <w:ilvl w:val="0"/>
          <w:numId w:val="13"/>
        </w:numPr>
        <w:ind w:firstLineChars="0"/>
        <w:rPr>
          <w:rFonts w:asciiTheme="minorEastAsia" w:hAnsiTheme="minorEastAsia"/>
        </w:rPr>
      </w:pPr>
      <w:r>
        <w:rPr>
          <w:rFonts w:asciiTheme="minorEastAsia" w:hAnsiTheme="minorEastAsia"/>
        </w:rPr>
        <w:t>普通分享</w:t>
      </w:r>
      <w:r>
        <w:rPr>
          <w:rFonts w:hint="eastAsia" w:asciiTheme="minorEastAsia" w:hAnsiTheme="minorEastAsia"/>
        </w:rPr>
        <w:t>：</w:t>
      </w:r>
    </w:p>
    <w:p>
      <w:pPr>
        <w:pStyle w:val="25"/>
        <w:numPr>
          <w:ilvl w:val="1"/>
          <w:numId w:val="13"/>
        </w:numPr>
        <w:ind w:firstLineChars="0"/>
        <w:rPr>
          <w:rFonts w:asciiTheme="minorEastAsia" w:hAnsiTheme="minorEastAsia"/>
        </w:rPr>
      </w:pPr>
      <w:r>
        <w:rPr>
          <w:rFonts w:asciiTheme="minorEastAsia" w:hAnsiTheme="minorEastAsia"/>
        </w:rPr>
        <w:t>点击右上角功能按钮中的分享</w:t>
      </w:r>
      <w:r>
        <w:rPr>
          <w:rFonts w:hint="eastAsia" w:asciiTheme="minorEastAsia" w:hAnsiTheme="minorEastAsia"/>
        </w:rPr>
        <w:t>功能分享至微信群，群友点击后登陆进入游戏主页。</w:t>
      </w:r>
    </w:p>
    <w:p>
      <w:pPr>
        <w:pStyle w:val="25"/>
        <w:numPr>
          <w:ilvl w:val="0"/>
          <w:numId w:val="13"/>
        </w:numPr>
        <w:ind w:firstLineChars="0"/>
        <w:rPr>
          <w:rFonts w:asciiTheme="minorEastAsia" w:hAnsiTheme="minorEastAsia"/>
        </w:rPr>
      </w:pPr>
      <w:r>
        <w:rPr>
          <w:rFonts w:hint="eastAsia" w:asciiTheme="minorEastAsia" w:hAnsiTheme="minorEastAsia"/>
        </w:rPr>
        <w:t>点亮地图分享：</w:t>
      </w:r>
    </w:p>
    <w:p>
      <w:pPr>
        <w:pStyle w:val="25"/>
        <w:numPr>
          <w:ilvl w:val="1"/>
          <w:numId w:val="13"/>
        </w:numPr>
        <w:ind w:firstLineChars="0"/>
        <w:rPr>
          <w:rFonts w:asciiTheme="minorEastAsia" w:hAnsiTheme="minorEastAsia"/>
        </w:rPr>
      </w:pPr>
      <w:r>
        <w:rPr>
          <w:rFonts w:asciiTheme="minorEastAsia" w:hAnsiTheme="minorEastAsia"/>
        </w:rPr>
        <w:t>用户可以将点亮的地图分享至微信群中</w:t>
      </w:r>
      <w:r>
        <w:rPr>
          <w:rFonts w:hint="eastAsia" w:asciiTheme="minorEastAsia" w:hAnsiTheme="minorEastAsia"/>
        </w:rPr>
        <w:t>，其它用户点开后跳转至该用户的地图分享页面。分享文字“我的足迹已遍布神州大陆7省15市，你呢？”</w:t>
      </w:r>
    </w:p>
    <w:p>
      <w:pPr>
        <w:pStyle w:val="25"/>
        <w:numPr>
          <w:ilvl w:val="0"/>
          <w:numId w:val="13"/>
        </w:numPr>
        <w:ind w:firstLineChars="0"/>
        <w:rPr>
          <w:rFonts w:asciiTheme="minorEastAsia" w:hAnsiTheme="minorEastAsia"/>
        </w:rPr>
      </w:pPr>
      <w:r>
        <w:rPr>
          <w:rFonts w:hint="eastAsia" w:asciiTheme="minorEastAsia" w:hAnsiTheme="minorEastAsia"/>
        </w:rPr>
        <w:t>双人旅行邀请，具体规则见文档双人旅行部分。</w:t>
      </w:r>
    </w:p>
    <w:p>
      <w:pPr>
        <w:pStyle w:val="25"/>
        <w:numPr>
          <w:ilvl w:val="0"/>
          <w:numId w:val="13"/>
        </w:numPr>
        <w:ind w:firstLineChars="0"/>
        <w:rPr>
          <w:rFonts w:asciiTheme="minorEastAsia" w:hAnsiTheme="minorEastAsia"/>
        </w:rPr>
      </w:pPr>
      <w:r>
        <w:rPr>
          <w:rFonts w:hint="eastAsia" w:asciiTheme="minorEastAsia" w:hAnsiTheme="minorEastAsia"/>
        </w:rPr>
        <w:t>特殊事件分享：</w:t>
      </w:r>
    </w:p>
    <w:p>
      <w:pPr>
        <w:pStyle w:val="25"/>
        <w:numPr>
          <w:ilvl w:val="1"/>
          <w:numId w:val="13"/>
        </w:numPr>
        <w:ind w:firstLineChars="0"/>
        <w:rPr>
          <w:rFonts w:asciiTheme="minorEastAsia" w:hAnsiTheme="minorEastAsia"/>
        </w:rPr>
      </w:pPr>
      <w:r>
        <w:rPr>
          <w:rFonts w:hint="eastAsia" w:asciiTheme="minorEastAsia" w:hAnsiTheme="minorEastAsia"/>
        </w:rPr>
        <w:t>购买特产获得明信片，分享文字：“我正在***城市买***，快来帮我挑一挑”，群友点击链接后进入查看好友明信片界面。</w:t>
      </w:r>
    </w:p>
    <w:p>
      <w:pPr>
        <w:pStyle w:val="25"/>
        <w:numPr>
          <w:ilvl w:val="1"/>
          <w:numId w:val="13"/>
        </w:numPr>
        <w:ind w:firstLineChars="0"/>
        <w:rPr>
          <w:rFonts w:asciiTheme="minorEastAsia" w:hAnsiTheme="minorEastAsia"/>
        </w:rPr>
      </w:pPr>
      <w:r>
        <w:rPr>
          <w:rFonts w:asciiTheme="minorEastAsia" w:hAnsiTheme="minorEastAsia"/>
        </w:rPr>
        <w:t>在</w:t>
      </w:r>
      <w:r>
        <w:rPr>
          <w:rFonts w:hint="eastAsia" w:eastAsia="宋体" w:asciiTheme="minorEastAsia" w:hAnsiTheme="minorEastAsia"/>
        </w:rPr>
        <w:t>指定</w:t>
      </w:r>
      <w:r>
        <w:rPr>
          <w:rFonts w:asciiTheme="minorEastAsia" w:hAnsiTheme="minorEastAsia"/>
        </w:rPr>
        <w:t>季节到达</w:t>
      </w:r>
      <w:r>
        <w:rPr>
          <w:rFonts w:hint="eastAsia" w:eastAsia="宋体" w:asciiTheme="minorEastAsia" w:hAnsiTheme="minorEastAsia"/>
        </w:rPr>
        <w:t>指定</w:t>
      </w:r>
      <w:r>
        <w:rPr>
          <w:rFonts w:asciiTheme="minorEastAsia" w:hAnsiTheme="minorEastAsia"/>
        </w:rPr>
        <w:t>城市</w:t>
      </w:r>
      <w:r>
        <w:rPr>
          <w:rFonts w:hint="eastAsia" w:asciiTheme="minorEastAsia" w:hAnsiTheme="minorEastAsia"/>
        </w:rPr>
        <w:t>，分享文字：“冬季的哈尔滨冰雪大世界冰雕令人叹为观止！”，群友点击链接后进入查看好友明信片界面。具体文字配置在事件表里面。</w:t>
      </w:r>
    </w:p>
    <w:p>
      <w:pPr>
        <w:pStyle w:val="25"/>
        <w:numPr>
          <w:ilvl w:val="1"/>
          <w:numId w:val="13"/>
        </w:numPr>
        <w:ind w:firstLineChars="0"/>
        <w:rPr>
          <w:rFonts w:asciiTheme="minorEastAsia" w:hAnsiTheme="minorEastAsia"/>
        </w:rPr>
      </w:pPr>
      <w:r>
        <w:rPr>
          <w:rFonts w:hint="eastAsia" w:asciiTheme="minorEastAsia" w:hAnsiTheme="minorEastAsia"/>
        </w:rPr>
        <w:t>双人明信片事件，分享文字：“我和***正在**度假，这里绿草茵茵春光明媚，要不要也来瞧瞧。”</w:t>
      </w:r>
    </w:p>
    <w:p>
      <w:pPr>
        <w:pStyle w:val="25"/>
        <w:numPr>
          <w:ilvl w:val="0"/>
          <w:numId w:val="13"/>
        </w:numPr>
        <w:ind w:firstLineChars="0"/>
        <w:rPr>
          <w:rFonts w:asciiTheme="minorEastAsia" w:hAnsiTheme="minorEastAsia"/>
        </w:rPr>
      </w:pPr>
      <w:r>
        <w:rPr>
          <w:rFonts w:hint="eastAsia" w:eastAsia="宋体" w:asciiTheme="minorEastAsia" w:hAnsiTheme="minorEastAsia"/>
          <w:lang w:eastAsia="zh-CN"/>
        </w:rPr>
        <w:t>排行榜</w:t>
      </w:r>
      <w:r>
        <w:rPr>
          <w:rFonts w:hint="eastAsia" w:asciiTheme="minorEastAsia" w:hAnsiTheme="minorEastAsia"/>
        </w:rPr>
        <w:t>分享</w:t>
      </w:r>
      <w:r>
        <w:rPr>
          <w:rFonts w:hint="eastAsia" w:eastAsia="宋体" w:asciiTheme="minorEastAsia" w:hAnsiTheme="minorEastAsia"/>
          <w:lang w:eastAsia="zh-CN"/>
        </w:rPr>
        <w:t>：</w:t>
      </w:r>
    </w:p>
    <w:p>
      <w:pPr>
        <w:pStyle w:val="25"/>
        <w:numPr>
          <w:ilvl w:val="0"/>
          <w:numId w:val="14"/>
        </w:numPr>
        <w:ind w:left="1260" w:leftChars="0" w:hanging="420" w:firstLineChars="0"/>
        <w:rPr>
          <w:rFonts w:asciiTheme="minorEastAsia" w:hAnsiTheme="minorEastAsia"/>
        </w:rPr>
      </w:pPr>
      <w:r>
        <w:rPr>
          <w:rFonts w:hint="eastAsia" w:eastAsia="宋体" w:asciiTheme="minorEastAsia" w:hAnsiTheme="minorEastAsia"/>
          <w:lang w:eastAsia="zh-CN"/>
        </w:rPr>
        <w:t>“我的排名”分享。</w:t>
      </w:r>
    </w:p>
    <w:p>
      <w:pPr>
        <w:pStyle w:val="25"/>
        <w:numPr>
          <w:numId w:val="0"/>
        </w:numPr>
        <w:rPr>
          <w:rFonts w:asciiTheme="minorEastAsia" w:hAnsiTheme="minorEastAsia"/>
        </w:rPr>
      </w:pPr>
    </w:p>
    <w:p>
      <w:pPr>
        <w:pStyle w:val="3"/>
        <w:numPr>
          <w:ilvl w:val="1"/>
          <w:numId w:val="1"/>
        </w:numPr>
        <w:rPr>
          <w:rFonts w:asciiTheme="minorEastAsia" w:hAnsiTheme="minorEastAsia" w:eastAsiaTheme="minorEastAsia"/>
        </w:rPr>
      </w:pPr>
      <w:bookmarkStart w:id="20" w:name="_Toc1485"/>
      <w:bookmarkStart w:id="21" w:name="_Toc30754"/>
      <w:r>
        <w:rPr>
          <w:rFonts w:hint="eastAsia" w:asciiTheme="minorEastAsia" w:hAnsiTheme="minorEastAsia" w:eastAsiaTheme="minorEastAsia"/>
        </w:rPr>
        <w:t>旅行攻略</w:t>
      </w:r>
      <w:bookmarkEnd w:id="20"/>
      <w:bookmarkEnd w:id="21"/>
    </w:p>
    <w:p>
      <w:pPr>
        <w:pStyle w:val="25"/>
        <w:numPr>
          <w:ilvl w:val="0"/>
          <w:numId w:val="2"/>
        </w:numPr>
        <w:ind w:firstLineChars="0"/>
        <w:rPr>
          <w:rFonts w:asciiTheme="minorEastAsia" w:hAnsiTheme="minorEastAsia"/>
        </w:rPr>
      </w:pPr>
      <w:r>
        <w:rPr>
          <w:rFonts w:hint="eastAsia" w:asciiTheme="minorEastAsia" w:hAnsiTheme="minorEastAsia"/>
        </w:rPr>
        <w:t>可查看此城市的景点、特产介绍；</w:t>
      </w:r>
    </w:p>
    <w:p>
      <w:pPr>
        <w:pStyle w:val="25"/>
        <w:numPr>
          <w:ilvl w:val="0"/>
          <w:numId w:val="2"/>
        </w:numPr>
        <w:ind w:firstLineChars="0"/>
        <w:rPr>
          <w:rFonts w:asciiTheme="minorEastAsia" w:hAnsiTheme="minorEastAsia"/>
        </w:rPr>
      </w:pPr>
      <w:r>
        <w:rPr>
          <w:rFonts w:hint="eastAsia" w:asciiTheme="minorEastAsia" w:hAnsiTheme="minorEastAsia"/>
        </w:rPr>
        <w:t>可为景点或特产进行打分、评价；</w:t>
      </w:r>
    </w:p>
    <w:p>
      <w:pPr>
        <w:pStyle w:val="25"/>
        <w:numPr>
          <w:ilvl w:val="0"/>
          <w:numId w:val="2"/>
        </w:numPr>
        <w:ind w:firstLineChars="0"/>
        <w:rPr>
          <w:rFonts w:asciiTheme="minorEastAsia" w:hAnsiTheme="minorEastAsia"/>
        </w:rPr>
      </w:pPr>
      <w:r>
        <w:rPr>
          <w:rFonts w:hint="eastAsia" w:asciiTheme="minorEastAsia" w:hAnsiTheme="minorEastAsia"/>
        </w:rPr>
        <w:t>评价内容可支持点赞，点赞数多的评价排在前面，用户每次被点赞可获得</w:t>
      </w:r>
      <w:r>
        <w:rPr>
          <w:rFonts w:hint="eastAsia" w:eastAsia="宋体" w:asciiTheme="minorEastAsia" w:hAnsiTheme="minorEastAsia"/>
          <w:lang w:val="en-US" w:eastAsia="zh-CN"/>
        </w:rPr>
        <w:t>5</w:t>
      </w:r>
      <w:r>
        <w:rPr>
          <w:rFonts w:hint="eastAsia" w:asciiTheme="minorEastAsia" w:hAnsiTheme="minorEastAsia"/>
        </w:rPr>
        <w:t>金币奖励。</w:t>
      </w:r>
    </w:p>
    <w:p>
      <w:pPr>
        <w:pStyle w:val="25"/>
        <w:numPr>
          <w:ilvl w:val="0"/>
          <w:numId w:val="2"/>
        </w:numPr>
        <w:ind w:firstLineChars="0"/>
        <w:rPr>
          <w:rFonts w:asciiTheme="minorEastAsia" w:hAnsiTheme="minorEastAsia"/>
        </w:rPr>
      </w:pPr>
      <w:r>
        <w:rPr>
          <w:rFonts w:hint="eastAsia" w:asciiTheme="minorEastAsia" w:hAnsiTheme="minorEastAsia"/>
          <w:strike/>
        </w:rPr>
        <w:t>寻找特产、景点小玩法：以下哪个图片是这个地方的特产或景点，找对特产或景点可获得此景点明信片。</w:t>
      </w:r>
    </w:p>
    <w:p>
      <w:pPr>
        <w:pStyle w:val="3"/>
        <w:numPr>
          <w:ilvl w:val="1"/>
          <w:numId w:val="1"/>
        </w:numPr>
        <w:rPr>
          <w:rFonts w:asciiTheme="minorEastAsia" w:hAnsiTheme="minorEastAsia" w:eastAsiaTheme="minorEastAsia"/>
        </w:rPr>
      </w:pPr>
      <w:bookmarkStart w:id="22" w:name="_Toc16637"/>
      <w:r>
        <w:rPr>
          <w:rFonts w:hint="eastAsia" w:eastAsia="宋体" w:asciiTheme="minorEastAsia" w:hAnsiTheme="minorEastAsia"/>
        </w:rPr>
        <w:t>明信片功能</w:t>
      </w:r>
      <w:bookmarkEnd w:id="22"/>
    </w:p>
    <w:p>
      <w:pPr>
        <w:pStyle w:val="25"/>
        <w:numPr>
          <w:ilvl w:val="0"/>
          <w:numId w:val="15"/>
        </w:numPr>
        <w:ind w:firstLineChars="0"/>
        <w:rPr>
          <w:rFonts w:eastAsia="宋体" w:asciiTheme="minorEastAsia" w:hAnsiTheme="minorEastAsia"/>
        </w:rPr>
      </w:pPr>
      <w:r>
        <w:rPr>
          <w:rFonts w:hint="eastAsia" w:eastAsia="宋体" w:asciiTheme="minorEastAsia" w:hAnsiTheme="minorEastAsia"/>
        </w:rPr>
        <w:t>明信片获取途径：事件（新朋友事件、好友明信片事件、特殊事件明信片）、商店购买、拍照；</w:t>
      </w:r>
    </w:p>
    <w:p>
      <w:pPr>
        <w:pStyle w:val="25"/>
        <w:numPr>
          <w:ilvl w:val="0"/>
          <w:numId w:val="16"/>
        </w:numPr>
        <w:ind w:left="840" w:firstLineChars="0"/>
        <w:rPr>
          <w:rFonts w:eastAsia="宋体" w:asciiTheme="minorEastAsia" w:hAnsiTheme="minorEastAsia"/>
        </w:rPr>
      </w:pPr>
      <w:r>
        <w:rPr>
          <w:rFonts w:hint="eastAsia" w:eastAsia="宋体" w:asciiTheme="minorEastAsia" w:hAnsiTheme="minorEastAsia"/>
        </w:rPr>
        <w:t>新朋友事件：所获明信片为系统赠送，通过触发一些景点游玩过程中撞车偶遇事件获得，仅触发事件方获得此明信片，可发送明信片给对方进行聊天。此类型明信片只可发送给对方用户。</w:t>
      </w:r>
    </w:p>
    <w:p>
      <w:pPr>
        <w:pStyle w:val="25"/>
        <w:numPr>
          <w:ilvl w:val="0"/>
          <w:numId w:val="16"/>
        </w:numPr>
        <w:ind w:left="840" w:firstLineChars="0"/>
        <w:rPr>
          <w:rFonts w:eastAsia="宋体" w:asciiTheme="minorEastAsia" w:hAnsiTheme="minorEastAsia"/>
        </w:rPr>
      </w:pPr>
      <w:r>
        <w:rPr>
          <w:rFonts w:hint="eastAsia" w:eastAsia="宋体" w:asciiTheme="minorEastAsia" w:hAnsiTheme="minorEastAsia"/>
        </w:rPr>
        <w:t>好友明信片事件：用户A发送明信片至微信好友后，无人领取此明信片，用户B与A为游戏中为好友，B有概率获得此好友明信片。此类型明信片只可发送给对方用户。</w:t>
      </w:r>
    </w:p>
    <w:p>
      <w:pPr>
        <w:pStyle w:val="25"/>
        <w:numPr>
          <w:ilvl w:val="0"/>
          <w:numId w:val="16"/>
        </w:numPr>
        <w:ind w:left="840" w:firstLineChars="0"/>
        <w:rPr>
          <w:rFonts w:eastAsia="宋体" w:asciiTheme="minorEastAsia" w:hAnsiTheme="minorEastAsia"/>
        </w:rPr>
      </w:pPr>
      <w:r>
        <w:rPr>
          <w:rFonts w:hint="eastAsia" w:eastAsia="宋体" w:asciiTheme="minorEastAsia" w:hAnsiTheme="minorEastAsia"/>
        </w:rPr>
        <w:t>特殊事件明信片：游玩或观光途中触发例如吃特产、泼水节等事件时系统赠送一张相应图片的明信片。图片中显示特殊事件内容，可在背面写信发送至微信好友。</w:t>
      </w:r>
    </w:p>
    <w:p>
      <w:pPr>
        <w:pStyle w:val="25"/>
        <w:numPr>
          <w:ilvl w:val="0"/>
          <w:numId w:val="15"/>
        </w:numPr>
        <w:ind w:firstLineChars="0"/>
        <w:rPr>
          <w:rFonts w:eastAsia="宋体" w:asciiTheme="minorEastAsia" w:hAnsiTheme="minorEastAsia"/>
        </w:rPr>
      </w:pPr>
      <w:r>
        <w:rPr>
          <w:rFonts w:hint="eastAsia" w:eastAsia="宋体" w:asciiTheme="minorEastAsia" w:hAnsiTheme="minorEastAsia"/>
        </w:rPr>
        <w:t>明信片分为记录明信片、全部明信片；</w:t>
      </w:r>
    </w:p>
    <w:p>
      <w:pPr>
        <w:pStyle w:val="25"/>
        <w:numPr>
          <w:ilvl w:val="0"/>
          <w:numId w:val="17"/>
        </w:numPr>
        <w:ind w:left="840" w:firstLineChars="0"/>
        <w:rPr>
          <w:rFonts w:eastAsia="宋体" w:asciiTheme="minorEastAsia" w:hAnsiTheme="minorEastAsia"/>
        </w:rPr>
      </w:pPr>
      <w:r>
        <w:rPr>
          <w:rFonts w:hint="eastAsia" w:eastAsia="宋体" w:asciiTheme="minorEastAsia" w:hAnsiTheme="minorEastAsia"/>
        </w:rPr>
        <w:t>记录明信片：每个记录明信片相当于一个聊天对话框，可通过明信片与其他用户交流。若明信片分享至微信群中，相当于群聊对话，不限制明信片中聊天参与人数。可查看明信片交谈记录。</w:t>
      </w:r>
    </w:p>
    <w:p>
      <w:pPr>
        <w:pStyle w:val="25"/>
        <w:numPr>
          <w:ilvl w:val="0"/>
          <w:numId w:val="17"/>
        </w:numPr>
        <w:ind w:left="840" w:firstLineChars="0"/>
        <w:rPr>
          <w:rFonts w:eastAsia="宋体" w:asciiTheme="minorEastAsia" w:hAnsiTheme="minorEastAsia"/>
        </w:rPr>
      </w:pPr>
      <w:r>
        <w:rPr>
          <w:rFonts w:hint="eastAsia" w:eastAsia="宋体" w:asciiTheme="minorEastAsia" w:hAnsiTheme="minorEastAsia"/>
        </w:rPr>
        <w:t>全部明信片：显示全部的明信片，已发送的明信片再点击写信时提示“此明信片已使用”。</w:t>
      </w:r>
    </w:p>
    <w:p>
      <w:pPr>
        <w:pStyle w:val="25"/>
        <w:numPr>
          <w:ilvl w:val="0"/>
          <w:numId w:val="18"/>
        </w:numPr>
        <w:ind w:firstLineChars="0"/>
        <w:rPr>
          <w:rFonts w:asciiTheme="minorEastAsia" w:hAnsiTheme="minorEastAsia"/>
        </w:rPr>
      </w:pPr>
      <w:r>
        <w:rPr>
          <w:rFonts w:hint="eastAsia" w:eastAsia="宋体" w:asciiTheme="minorEastAsia" w:hAnsiTheme="minorEastAsia"/>
        </w:rPr>
        <w:t>每张明信片只可分享给微信群或好友一次，若分享后无人领取将作为保留，用于触发好友明信片事件。分享之后的通信在游戏内进行。</w:t>
      </w:r>
    </w:p>
    <w:p>
      <w:pPr>
        <w:pStyle w:val="3"/>
        <w:numPr>
          <w:ilvl w:val="1"/>
          <w:numId w:val="1"/>
        </w:numPr>
        <w:rPr>
          <w:rFonts w:asciiTheme="minorEastAsia" w:hAnsiTheme="minorEastAsia" w:eastAsiaTheme="minorEastAsia"/>
        </w:rPr>
      </w:pPr>
      <w:bookmarkStart w:id="23" w:name="_Toc13802"/>
      <w:r>
        <w:rPr>
          <w:rFonts w:hint="eastAsia" w:eastAsia="宋体" w:asciiTheme="minorEastAsia" w:hAnsiTheme="minorEastAsia"/>
        </w:rPr>
        <w:t>系统消息</w:t>
      </w:r>
      <w:bookmarkEnd w:id="23"/>
    </w:p>
    <w:p>
      <w:pPr>
        <w:numPr>
          <w:ilvl w:val="0"/>
          <w:numId w:val="19"/>
        </w:numPr>
        <w:rPr>
          <w:rFonts w:eastAsia="宋体" w:asciiTheme="minorEastAsia" w:hAnsiTheme="minorEastAsia"/>
        </w:rPr>
      </w:pPr>
      <w:r>
        <w:rPr>
          <w:rFonts w:hint="eastAsia" w:eastAsia="宋体" w:asciiTheme="minorEastAsia" w:hAnsiTheme="minorEastAsia"/>
        </w:rPr>
        <w:t>系统消息分为随机事件消息、系统推送消息；</w:t>
      </w:r>
    </w:p>
    <w:p>
      <w:pPr>
        <w:numPr>
          <w:ilvl w:val="0"/>
          <w:numId w:val="20"/>
        </w:numPr>
        <w:ind w:left="840"/>
        <w:rPr>
          <w:rFonts w:eastAsia="宋体" w:asciiTheme="minorEastAsia" w:hAnsiTheme="minorEastAsia"/>
        </w:rPr>
      </w:pPr>
      <w:r>
        <w:rPr>
          <w:rFonts w:hint="eastAsia" w:eastAsia="宋体" w:asciiTheme="minorEastAsia" w:hAnsiTheme="minorEastAsia"/>
        </w:rPr>
        <w:t>随机事件消息：被动触发的事件，例如：被雇佣作为导游获得多少佣金；收到xxx玩家的明信片消息，点击跳转至我的明信片查看。</w:t>
      </w:r>
    </w:p>
    <w:p>
      <w:pPr>
        <w:numPr>
          <w:ilvl w:val="0"/>
          <w:numId w:val="20"/>
        </w:numPr>
        <w:ind w:left="840"/>
        <w:rPr>
          <w:rFonts w:eastAsia="宋体" w:asciiTheme="minorEastAsia" w:hAnsiTheme="minorEastAsia"/>
        </w:rPr>
      </w:pPr>
      <w:r>
        <w:rPr>
          <w:rFonts w:hint="eastAsia" w:eastAsia="宋体" w:asciiTheme="minorEastAsia" w:hAnsiTheme="minorEastAsia"/>
        </w:rPr>
        <w:t>系统推送消息：每日上线收到推送消息，提示用户今日前往哪座城市会触发何种事件。</w:t>
      </w:r>
    </w:p>
    <w:p>
      <w:pPr>
        <w:pStyle w:val="25"/>
        <w:ind w:firstLine="0" w:firstLineChars="0"/>
        <w:rPr>
          <w:rFonts w:asciiTheme="minorEastAsia" w:hAnsiTheme="minorEastAsia"/>
        </w:rPr>
      </w:pPr>
    </w:p>
    <w:p>
      <w:pPr>
        <w:pStyle w:val="3"/>
        <w:numPr>
          <w:ilvl w:val="1"/>
          <w:numId w:val="1"/>
        </w:numPr>
        <w:rPr>
          <w:rFonts w:asciiTheme="minorEastAsia" w:hAnsiTheme="minorEastAsia" w:eastAsiaTheme="minorEastAsia"/>
        </w:rPr>
      </w:pPr>
      <w:bookmarkStart w:id="24" w:name="_Toc31447"/>
      <w:r>
        <w:rPr>
          <w:rFonts w:hint="eastAsia" w:asciiTheme="minorEastAsia" w:hAnsiTheme="minorEastAsia" w:eastAsiaTheme="minorEastAsia"/>
        </w:rPr>
        <w:t>排行榜</w:t>
      </w:r>
      <w:bookmarkEnd w:id="24"/>
    </w:p>
    <w:p>
      <w:pPr>
        <w:pStyle w:val="25"/>
        <w:numPr>
          <w:ilvl w:val="0"/>
          <w:numId w:val="21"/>
        </w:numPr>
        <w:ind w:firstLineChars="0"/>
        <w:rPr>
          <w:rFonts w:asciiTheme="minorEastAsia" w:hAnsiTheme="minorEastAsia"/>
        </w:rPr>
      </w:pPr>
      <w:bookmarkStart w:id="41" w:name="_GoBack"/>
      <w:bookmarkEnd w:id="41"/>
      <w:r>
        <w:rPr>
          <w:rFonts w:hint="eastAsia" w:asciiTheme="minorEastAsia" w:hAnsiTheme="minorEastAsia"/>
        </w:rPr>
        <w:t>排行榜分为：</w:t>
      </w:r>
      <w:r>
        <w:rPr>
          <w:rFonts w:hint="eastAsia" w:eastAsia="宋体" w:asciiTheme="minorEastAsia" w:hAnsiTheme="minorEastAsia"/>
        </w:rPr>
        <w:t>达人榜、足迹</w:t>
      </w:r>
      <w:r>
        <w:rPr>
          <w:rFonts w:hint="eastAsia" w:asciiTheme="minorEastAsia" w:hAnsiTheme="minorEastAsia"/>
        </w:rPr>
        <w:t>榜</w:t>
      </w:r>
      <w:r>
        <w:rPr>
          <w:rFonts w:hint="eastAsia" w:eastAsia="宋体" w:asciiTheme="minorEastAsia" w:hAnsiTheme="minorEastAsia"/>
        </w:rPr>
        <w:t>、积分榜</w:t>
      </w:r>
      <w:r>
        <w:rPr>
          <w:rFonts w:hint="eastAsia" w:asciiTheme="minorEastAsia" w:hAnsiTheme="minorEastAsia"/>
        </w:rPr>
        <w:t>。</w:t>
      </w:r>
    </w:p>
    <w:p>
      <w:pPr>
        <w:pStyle w:val="25"/>
        <w:numPr>
          <w:ilvl w:val="1"/>
          <w:numId w:val="22"/>
        </w:numPr>
        <w:ind w:firstLineChars="0"/>
        <w:rPr>
          <w:rFonts w:asciiTheme="minorEastAsia" w:hAnsiTheme="minorEastAsia"/>
        </w:rPr>
      </w:pPr>
      <w:r>
        <w:rPr>
          <w:rFonts w:hint="eastAsia" w:eastAsia="宋体" w:asciiTheme="minorEastAsia" w:hAnsiTheme="minorEastAsia"/>
        </w:rPr>
        <w:t>达人榜：全国所有城市完成度统计榜。完成度根据每个城市的景点到达数量、收集明信片数量、触发事件数量计算。每周更新此排行榜。每周前1000名获得金币奖励。</w:t>
      </w:r>
    </w:p>
    <w:p>
      <w:pPr>
        <w:pStyle w:val="25"/>
        <w:numPr>
          <w:ilvl w:val="1"/>
          <w:numId w:val="22"/>
        </w:numPr>
        <w:ind w:firstLineChars="0"/>
        <w:rPr>
          <w:rFonts w:asciiTheme="minorEastAsia" w:hAnsiTheme="minorEastAsia"/>
        </w:rPr>
      </w:pPr>
      <w:r>
        <w:rPr>
          <w:rFonts w:asciiTheme="minorEastAsia" w:hAnsiTheme="minorEastAsia"/>
        </w:rPr>
        <w:t>足迹榜：</w:t>
      </w:r>
      <w:r>
        <w:rPr>
          <w:rFonts w:hint="eastAsia" w:asciiTheme="minorEastAsia" w:hAnsiTheme="minorEastAsia"/>
        </w:rPr>
        <w:t>点亮</w:t>
      </w:r>
      <w:r>
        <w:rPr>
          <w:rFonts w:asciiTheme="minorEastAsia" w:hAnsiTheme="minorEastAsia"/>
        </w:rPr>
        <w:t>城市数量排行</w:t>
      </w:r>
      <w:r>
        <w:rPr>
          <w:rFonts w:hint="eastAsia" w:asciiTheme="minorEastAsia" w:hAnsiTheme="minorEastAsia"/>
        </w:rPr>
        <w:t>，每</w:t>
      </w:r>
      <w:r>
        <w:rPr>
          <w:rFonts w:hint="eastAsia" w:eastAsia="宋体" w:asciiTheme="minorEastAsia" w:hAnsiTheme="minorEastAsia"/>
        </w:rPr>
        <w:t>周</w:t>
      </w:r>
      <w:r>
        <w:rPr>
          <w:rFonts w:hint="eastAsia" w:asciiTheme="minorEastAsia" w:hAnsiTheme="minorEastAsia"/>
        </w:rPr>
        <w:t>点亮城市</w:t>
      </w:r>
      <w:r>
        <w:rPr>
          <w:rFonts w:asciiTheme="minorEastAsia" w:hAnsiTheme="minorEastAsia"/>
        </w:rPr>
        <w:t>前</w:t>
      </w:r>
      <w:r>
        <w:rPr>
          <w:rFonts w:hint="eastAsia" w:asciiTheme="minorEastAsia" w:hAnsiTheme="minorEastAsia"/>
        </w:rPr>
        <w:t>10</w:t>
      </w:r>
      <w:r>
        <w:rPr>
          <w:rFonts w:hint="eastAsia" w:eastAsia="宋体" w:asciiTheme="minorEastAsia" w:hAnsiTheme="minorEastAsia"/>
        </w:rPr>
        <w:t>00</w:t>
      </w:r>
      <w:r>
        <w:rPr>
          <w:rFonts w:hint="eastAsia" w:asciiTheme="minorEastAsia" w:hAnsiTheme="minorEastAsia"/>
        </w:rPr>
        <w:t>名可以获得</w:t>
      </w:r>
      <w:r>
        <w:rPr>
          <w:rFonts w:hint="eastAsia" w:eastAsia="宋体" w:asciiTheme="minorEastAsia" w:hAnsiTheme="minorEastAsia"/>
        </w:rPr>
        <w:t>金币奖励</w:t>
      </w:r>
      <w:r>
        <w:rPr>
          <w:rFonts w:hint="eastAsia" w:asciiTheme="minorEastAsia" w:hAnsiTheme="minorEastAsia"/>
        </w:rPr>
        <w:t>，每个月结算一次</w:t>
      </w:r>
      <w:r>
        <w:rPr>
          <w:rFonts w:hint="eastAsia" w:eastAsia="宋体" w:asciiTheme="minorEastAsia" w:hAnsiTheme="minorEastAsia"/>
        </w:rPr>
        <w:t>。</w:t>
      </w:r>
    </w:p>
    <w:p>
      <w:pPr>
        <w:pStyle w:val="25"/>
        <w:numPr>
          <w:ilvl w:val="1"/>
          <w:numId w:val="22"/>
        </w:numPr>
        <w:ind w:firstLineChars="0"/>
        <w:rPr>
          <w:rFonts w:asciiTheme="minorEastAsia" w:hAnsiTheme="minorEastAsia"/>
        </w:rPr>
      </w:pPr>
      <w:r>
        <w:rPr>
          <w:rFonts w:hint="eastAsia" w:eastAsia="宋体" w:asciiTheme="minorEastAsia" w:hAnsiTheme="minorEastAsia"/>
        </w:rPr>
        <w:t>积分榜：按照用户当前积分数量排行。每天系统刷新一次排行榜。</w:t>
      </w:r>
    </w:p>
    <w:p>
      <w:pPr>
        <w:pStyle w:val="25"/>
        <w:numPr>
          <w:ilvl w:val="0"/>
          <w:numId w:val="21"/>
        </w:numPr>
        <w:ind w:firstLineChars="0"/>
        <w:rPr>
          <w:rFonts w:asciiTheme="minorEastAsia" w:hAnsiTheme="minorEastAsia"/>
        </w:rPr>
      </w:pPr>
      <w:r>
        <w:rPr>
          <w:rFonts w:asciiTheme="minorEastAsia" w:hAnsiTheme="minorEastAsia"/>
        </w:rPr>
        <w:t>各排行榜均分为全国榜、好友榜；</w:t>
      </w:r>
    </w:p>
    <w:p>
      <w:pPr>
        <w:pStyle w:val="25"/>
        <w:numPr>
          <w:ilvl w:val="0"/>
          <w:numId w:val="21"/>
        </w:numPr>
        <w:ind w:firstLineChars="0"/>
        <w:rPr>
          <w:rFonts w:asciiTheme="minorEastAsia" w:hAnsiTheme="minorEastAsia"/>
        </w:rPr>
      </w:pPr>
      <w:r>
        <w:rPr>
          <w:rFonts w:asciiTheme="minorEastAsia" w:hAnsiTheme="minorEastAsia"/>
        </w:rPr>
        <w:t>可分享至群聊或好友；</w:t>
      </w:r>
    </w:p>
    <w:p>
      <w:pPr>
        <w:pStyle w:val="25"/>
        <w:numPr>
          <w:ilvl w:val="0"/>
          <w:numId w:val="21"/>
        </w:numPr>
        <w:ind w:firstLineChars="0"/>
        <w:rPr>
          <w:rFonts w:asciiTheme="minorEastAsia" w:hAnsiTheme="minorEastAsia"/>
        </w:rPr>
      </w:pPr>
      <w:r>
        <w:rPr>
          <w:rFonts w:asciiTheme="minorEastAsia" w:hAnsiTheme="minorEastAsia"/>
        </w:rPr>
        <w:t>各排行榜记录系统前1000名玩家；</w:t>
      </w:r>
    </w:p>
    <w:p>
      <w:pPr>
        <w:ind w:firstLine="0"/>
        <w:rPr>
          <w:rFonts w:asciiTheme="minorEastAsia" w:hAnsiTheme="minorEastAsia"/>
        </w:rPr>
      </w:pPr>
    </w:p>
    <w:p>
      <w:pPr>
        <w:pStyle w:val="3"/>
        <w:numPr>
          <w:ilvl w:val="1"/>
          <w:numId w:val="1"/>
        </w:numPr>
        <w:rPr>
          <w:rFonts w:asciiTheme="minorEastAsia" w:hAnsiTheme="minorEastAsia" w:eastAsiaTheme="minorEastAsia"/>
        </w:rPr>
      </w:pPr>
      <w:bookmarkStart w:id="25" w:name="_Toc19044"/>
      <w:r>
        <w:rPr>
          <w:rFonts w:hint="eastAsia" w:asciiTheme="minorEastAsia" w:hAnsiTheme="minorEastAsia" w:eastAsiaTheme="minorEastAsia"/>
        </w:rPr>
        <w:t>金币系统</w:t>
      </w:r>
      <w:bookmarkEnd w:id="25"/>
    </w:p>
    <w:p>
      <w:pPr>
        <w:pStyle w:val="25"/>
        <w:numPr>
          <w:ilvl w:val="0"/>
          <w:numId w:val="23"/>
        </w:numPr>
        <w:ind w:firstLineChars="0"/>
        <w:rPr>
          <w:rFonts w:asciiTheme="minorEastAsia" w:hAnsiTheme="minorEastAsia"/>
        </w:rPr>
      </w:pPr>
      <w:r>
        <w:rPr>
          <w:rFonts w:hint="eastAsia" w:asciiTheme="minorEastAsia" w:hAnsiTheme="minorEastAsia"/>
        </w:rPr>
        <w:t>获得金币的方式包含：出售特产、触发事件、评论攻略、分享、充值：</w:t>
      </w:r>
    </w:p>
    <w:p>
      <w:pPr>
        <w:pStyle w:val="25"/>
        <w:numPr>
          <w:ilvl w:val="1"/>
          <w:numId w:val="23"/>
        </w:numPr>
        <w:ind w:firstLineChars="0"/>
        <w:rPr>
          <w:rFonts w:asciiTheme="minorEastAsia" w:hAnsiTheme="minorEastAsia"/>
        </w:rPr>
      </w:pPr>
      <w:r>
        <w:rPr>
          <w:rFonts w:asciiTheme="minorEastAsia" w:hAnsiTheme="minorEastAsia"/>
        </w:rPr>
        <w:t>出售特产</w:t>
      </w:r>
      <w:r>
        <w:rPr>
          <w:rFonts w:hint="eastAsia" w:asciiTheme="minorEastAsia" w:hAnsiTheme="minorEastAsia"/>
        </w:rPr>
        <w:t>：</w:t>
      </w:r>
      <w:r>
        <w:rPr>
          <w:rFonts w:asciiTheme="minorEastAsia" w:hAnsiTheme="minorEastAsia"/>
        </w:rPr>
        <w:t>游戏中额外获得金币的主要方式</w:t>
      </w:r>
      <w:r>
        <w:rPr>
          <w:rFonts w:hint="eastAsia" w:asciiTheme="minorEastAsia" w:hAnsiTheme="minorEastAsia"/>
        </w:rPr>
        <w:t>，也是</w:t>
      </w:r>
      <w:r>
        <w:rPr>
          <w:rFonts w:asciiTheme="minorEastAsia" w:hAnsiTheme="minorEastAsia"/>
        </w:rPr>
        <w:t>经营类游戏用户所喜欢的方式</w:t>
      </w:r>
      <w:r>
        <w:rPr>
          <w:rFonts w:hint="eastAsia" w:asciiTheme="minorEastAsia" w:hAnsiTheme="minorEastAsia"/>
        </w:rPr>
        <w:t>。</w:t>
      </w:r>
    </w:p>
    <w:p>
      <w:pPr>
        <w:pStyle w:val="25"/>
        <w:numPr>
          <w:ilvl w:val="1"/>
          <w:numId w:val="23"/>
        </w:numPr>
        <w:ind w:firstLineChars="0"/>
        <w:rPr>
          <w:rFonts w:asciiTheme="minorEastAsia" w:hAnsiTheme="minorEastAsia"/>
        </w:rPr>
      </w:pPr>
      <w:r>
        <w:rPr>
          <w:rFonts w:hint="eastAsia" w:asciiTheme="minorEastAsia" w:hAnsiTheme="minorEastAsia"/>
        </w:rPr>
        <w:t>触发事件：部分事件触发后会获得金币奖励。</w:t>
      </w:r>
    </w:p>
    <w:p>
      <w:pPr>
        <w:pStyle w:val="25"/>
        <w:numPr>
          <w:ilvl w:val="1"/>
          <w:numId w:val="23"/>
        </w:numPr>
        <w:ind w:firstLineChars="0"/>
        <w:rPr>
          <w:rFonts w:asciiTheme="minorEastAsia" w:hAnsiTheme="minorEastAsia"/>
        </w:rPr>
      </w:pPr>
      <w:r>
        <w:rPr>
          <w:rFonts w:hint="eastAsia" w:asciiTheme="minorEastAsia" w:hAnsiTheme="minorEastAsia"/>
        </w:rPr>
        <w:t>评论攻略：评论攻略被点赞可获得金币奖励。</w:t>
      </w:r>
    </w:p>
    <w:p>
      <w:pPr>
        <w:pStyle w:val="25"/>
        <w:numPr>
          <w:ilvl w:val="1"/>
          <w:numId w:val="23"/>
        </w:numPr>
        <w:ind w:firstLineChars="0"/>
        <w:rPr>
          <w:rFonts w:asciiTheme="minorEastAsia" w:hAnsiTheme="minorEastAsia"/>
        </w:rPr>
      </w:pPr>
      <w:r>
        <w:rPr>
          <w:rFonts w:hint="eastAsia" w:asciiTheme="minorEastAsia" w:hAnsiTheme="minorEastAsia"/>
        </w:rPr>
        <w:t>分享：每天</w:t>
      </w:r>
      <w:r>
        <w:rPr>
          <w:rFonts w:hint="eastAsia" w:eastAsia="宋体" w:asciiTheme="minorEastAsia" w:hAnsiTheme="minorEastAsia"/>
          <w:lang w:eastAsia="zh-CN"/>
        </w:rPr>
        <w:t>首</w:t>
      </w:r>
      <w:r>
        <w:rPr>
          <w:rFonts w:hint="eastAsia" w:asciiTheme="minorEastAsia" w:hAnsiTheme="minorEastAsia"/>
        </w:rPr>
        <w:t>次分享可获得金币奖励。</w:t>
      </w:r>
    </w:p>
    <w:p>
      <w:pPr>
        <w:pStyle w:val="25"/>
        <w:numPr>
          <w:ilvl w:val="1"/>
          <w:numId w:val="23"/>
        </w:numPr>
        <w:ind w:firstLineChars="0"/>
        <w:rPr>
          <w:rFonts w:asciiTheme="minorEastAsia" w:hAnsiTheme="minorEastAsia"/>
        </w:rPr>
      </w:pPr>
      <w:r>
        <w:rPr>
          <w:rFonts w:hint="eastAsia" w:asciiTheme="minorEastAsia" w:hAnsiTheme="minorEastAsia"/>
        </w:rPr>
        <w:t>充值：获得金币最快的方式，1元=</w:t>
      </w:r>
      <w:r>
        <w:rPr>
          <w:rFonts w:hint="eastAsia" w:eastAsia="宋体" w:asciiTheme="minorEastAsia" w:hAnsiTheme="minorEastAsia"/>
          <w:lang w:val="en-US" w:eastAsia="zh-CN"/>
        </w:rPr>
        <w:t>1000</w:t>
      </w:r>
      <w:r>
        <w:rPr>
          <w:rFonts w:hint="eastAsia" w:asciiTheme="minorEastAsia" w:hAnsiTheme="minorEastAsia"/>
        </w:rPr>
        <w:t>金币。</w:t>
      </w:r>
    </w:p>
    <w:p>
      <w:pPr>
        <w:pStyle w:val="25"/>
        <w:numPr>
          <w:ilvl w:val="0"/>
          <w:numId w:val="23"/>
        </w:numPr>
        <w:ind w:firstLineChars="0"/>
        <w:rPr>
          <w:rFonts w:asciiTheme="minorEastAsia" w:hAnsiTheme="minorEastAsia"/>
        </w:rPr>
      </w:pPr>
      <w:r>
        <w:rPr>
          <w:rFonts w:hint="eastAsia" w:asciiTheme="minorEastAsia" w:hAnsiTheme="minorEastAsia"/>
        </w:rPr>
        <w:t>消耗金币的方式包含：购买机票、购买明信片、购买特产。</w:t>
      </w:r>
    </w:p>
    <w:p>
      <w:pPr>
        <w:pStyle w:val="25"/>
        <w:numPr>
          <w:ilvl w:val="1"/>
          <w:numId w:val="23"/>
        </w:numPr>
        <w:ind w:firstLineChars="0"/>
        <w:rPr>
          <w:rFonts w:asciiTheme="minorEastAsia" w:hAnsiTheme="minorEastAsia"/>
        </w:rPr>
      </w:pPr>
      <w:r>
        <w:rPr>
          <w:rFonts w:hint="eastAsia" w:asciiTheme="minorEastAsia" w:hAnsiTheme="minorEastAsia"/>
        </w:rPr>
        <w:t>购买机票：游戏中核心玩法。</w:t>
      </w:r>
    </w:p>
    <w:p>
      <w:pPr>
        <w:pStyle w:val="25"/>
        <w:numPr>
          <w:ilvl w:val="1"/>
          <w:numId w:val="23"/>
        </w:numPr>
        <w:ind w:firstLineChars="0"/>
        <w:rPr>
          <w:rFonts w:asciiTheme="minorEastAsia" w:hAnsiTheme="minorEastAsia"/>
        </w:rPr>
      </w:pPr>
      <w:r>
        <w:rPr>
          <w:rFonts w:hint="eastAsia" w:asciiTheme="minorEastAsia" w:hAnsiTheme="minorEastAsia"/>
        </w:rPr>
        <w:t>购买明信片：普通明信片价格约200金币，部分绝版尊贵豪华明信片则需要1000金币甚至更高。</w:t>
      </w:r>
    </w:p>
    <w:p>
      <w:pPr>
        <w:pStyle w:val="25"/>
        <w:numPr>
          <w:ilvl w:val="1"/>
          <w:numId w:val="23"/>
        </w:numPr>
        <w:ind w:firstLineChars="0"/>
        <w:rPr>
          <w:rFonts w:asciiTheme="minorEastAsia" w:hAnsiTheme="minorEastAsia"/>
        </w:rPr>
      </w:pPr>
      <w:r>
        <w:rPr>
          <w:rFonts w:hint="eastAsia" w:asciiTheme="minorEastAsia" w:hAnsiTheme="minorEastAsia"/>
        </w:rPr>
        <w:t>商店：购买</w:t>
      </w:r>
      <w:r>
        <w:rPr>
          <w:rFonts w:hint="eastAsia" w:eastAsia="宋体" w:asciiTheme="minorEastAsia" w:hAnsiTheme="minorEastAsia"/>
        </w:rPr>
        <w:t>自驾车减少游玩时长</w:t>
      </w:r>
      <w:r>
        <w:rPr>
          <w:rFonts w:hint="eastAsia" w:asciiTheme="minorEastAsia" w:hAnsiTheme="minorEastAsia"/>
        </w:rPr>
        <w:t>。</w:t>
      </w:r>
    </w:p>
    <w:p>
      <w:pPr>
        <w:pStyle w:val="25"/>
        <w:numPr>
          <w:ilvl w:val="1"/>
          <w:numId w:val="23"/>
        </w:numPr>
        <w:ind w:firstLineChars="0"/>
        <w:rPr>
          <w:rFonts w:asciiTheme="minorEastAsia" w:hAnsiTheme="minorEastAsia"/>
        </w:rPr>
      </w:pPr>
      <w:r>
        <w:rPr>
          <w:rFonts w:hint="eastAsia" w:asciiTheme="minorEastAsia" w:hAnsiTheme="minorEastAsia"/>
        </w:rPr>
        <w:t>购买特产：主要用于赚取差价。</w:t>
      </w:r>
    </w:p>
    <w:p>
      <w:pPr>
        <w:pStyle w:val="3"/>
        <w:numPr>
          <w:ilvl w:val="1"/>
          <w:numId w:val="1"/>
        </w:numPr>
        <w:rPr>
          <w:rFonts w:asciiTheme="minorEastAsia" w:hAnsiTheme="minorEastAsia" w:eastAsiaTheme="minorEastAsia"/>
        </w:rPr>
      </w:pPr>
      <w:bookmarkStart w:id="26" w:name="_Toc9325"/>
      <w:r>
        <w:rPr>
          <w:rFonts w:hint="eastAsia" w:eastAsia="宋体" w:asciiTheme="minorEastAsia" w:hAnsiTheme="minorEastAsia"/>
        </w:rPr>
        <w:t>积分系统</w:t>
      </w:r>
      <w:bookmarkEnd w:id="26"/>
    </w:p>
    <w:p>
      <w:pPr>
        <w:numPr>
          <w:ilvl w:val="0"/>
          <w:numId w:val="24"/>
        </w:numPr>
      </w:pPr>
      <w:r>
        <w:rPr>
          <w:rFonts w:hint="eastAsia" w:eastAsia="宋体" w:asciiTheme="minorEastAsia" w:hAnsiTheme="minorEastAsia"/>
        </w:rPr>
        <w:t>积分获取途径：根据每个城市本次游玩期间到达景点数、获得明信片数量、触发事件数量给予相应积分奖励，积分及时获得，去除本次游玩重复到达的景点数。首次到达景点积分数量与之后到达此景点积分数量作区分，首次到达该景点获得积分多。</w:t>
      </w:r>
    </w:p>
    <w:p>
      <w:pPr>
        <w:numPr>
          <w:ilvl w:val="0"/>
          <w:numId w:val="24"/>
        </w:numPr>
        <w:rPr>
          <w:rFonts w:hint="eastAsia" w:asciiTheme="minorEastAsia" w:hAnsiTheme="minorEastAsia"/>
        </w:rPr>
      </w:pPr>
      <w:r>
        <w:rPr>
          <w:rFonts w:hint="eastAsia" w:eastAsia="宋体" w:asciiTheme="minorEastAsia" w:hAnsiTheme="minorEastAsia"/>
        </w:rPr>
        <w:t>积分消耗方式：积分榜每日前100名与积分最低数量达到50000可前往公众号兑换实物奖励（机票、特产）。</w:t>
      </w:r>
    </w:p>
    <w:p>
      <w:pPr>
        <w:ind w:firstLine="0"/>
        <w:rPr>
          <w:rFonts w:eastAsia="宋体" w:asciiTheme="minorEastAsia" w:hAnsiTheme="minorEastAsia"/>
        </w:rPr>
      </w:pPr>
      <w:r>
        <w:rPr>
          <w:rFonts w:eastAsia="宋体" w:asciiTheme="minorEastAsia" w:hAnsiTheme="minorEastAsia"/>
        </w:rPr>
        <w:br w:type="page"/>
      </w:r>
    </w:p>
    <w:p>
      <w:pPr>
        <w:pStyle w:val="2"/>
        <w:numPr>
          <w:ilvl w:val="0"/>
          <w:numId w:val="1"/>
        </w:numPr>
        <w:rPr>
          <w:rFonts w:asciiTheme="minorEastAsia" w:hAnsiTheme="minorEastAsia" w:eastAsiaTheme="minorEastAsia"/>
        </w:rPr>
      </w:pPr>
      <w:bookmarkStart w:id="27" w:name="_Toc8069"/>
      <w:bookmarkStart w:id="28" w:name="_Toc4400"/>
      <w:r>
        <w:rPr>
          <w:rFonts w:hint="eastAsia" w:asciiTheme="minorEastAsia" w:hAnsiTheme="minorEastAsia" w:eastAsiaTheme="minorEastAsia"/>
        </w:rPr>
        <w:t>相关界面</w:t>
      </w:r>
      <w:bookmarkEnd w:id="27"/>
      <w:bookmarkEnd w:id="28"/>
    </w:p>
    <w:p>
      <w:pPr>
        <w:pStyle w:val="3"/>
        <w:numPr>
          <w:ilvl w:val="1"/>
          <w:numId w:val="1"/>
        </w:numPr>
        <w:rPr>
          <w:rFonts w:asciiTheme="minorEastAsia" w:hAnsiTheme="minorEastAsia" w:eastAsiaTheme="minorEastAsia"/>
        </w:rPr>
      </w:pPr>
      <w:bookmarkStart w:id="29" w:name="_Toc7036"/>
      <w:r>
        <w:rPr>
          <w:rFonts w:hint="eastAsia" w:asciiTheme="minorEastAsia" w:hAnsiTheme="minorEastAsia" w:eastAsiaTheme="minorEastAsia"/>
        </w:rPr>
        <w:t>界面层次结构图</w:t>
      </w:r>
      <w:bookmarkEnd w:id="29"/>
    </w:p>
    <w:p>
      <w:pPr>
        <w:pStyle w:val="25"/>
        <w:ind w:left="780" w:firstLine="0" w:firstLineChars="0"/>
        <w:rPr>
          <w:rFonts w:asciiTheme="minorEastAsia" w:hAnsiTheme="minorEastAsia"/>
        </w:rPr>
      </w:pPr>
      <w:r>
        <w:rPr>
          <w:rFonts w:hint="eastAsia" w:asciiTheme="minorEastAsia" w:hAnsiTheme="minorEastAsia"/>
        </w:rPr>
        <w:drawing>
          <wp:inline distT="0" distB="0" distL="0" distR="0">
            <wp:extent cx="5781675" cy="7658100"/>
            <wp:effectExtent l="0" t="19050" r="0" b="0"/>
            <wp:docPr id="2" name="图示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pPr>
        <w:pStyle w:val="3"/>
        <w:numPr>
          <w:ilvl w:val="1"/>
          <w:numId w:val="1"/>
        </w:numPr>
        <w:rPr>
          <w:rFonts w:asciiTheme="minorEastAsia" w:hAnsiTheme="minorEastAsia" w:eastAsiaTheme="minorEastAsia"/>
        </w:rPr>
      </w:pPr>
      <w:bookmarkStart w:id="30" w:name="_Toc1869"/>
      <w:r>
        <w:rPr>
          <w:rFonts w:hint="eastAsia" w:asciiTheme="minorEastAsia" w:hAnsiTheme="minorEastAsia" w:eastAsiaTheme="minorEastAsia"/>
        </w:rPr>
        <w:t>城市界面</w:t>
      </w:r>
      <w:bookmarkEnd w:id="30"/>
    </w:p>
    <w:p>
      <w:pPr>
        <w:pStyle w:val="25"/>
        <w:numPr>
          <w:ilvl w:val="0"/>
          <w:numId w:val="25"/>
        </w:numPr>
        <w:ind w:firstLineChars="0"/>
        <w:rPr>
          <w:rFonts w:asciiTheme="minorEastAsia" w:hAnsiTheme="minorEastAsia"/>
        </w:rPr>
      </w:pPr>
      <w:r>
        <w:rPr>
          <w:rFonts w:hint="eastAsia" w:asciiTheme="minorEastAsia" w:hAnsiTheme="minorEastAsia"/>
        </w:rPr>
        <w:t>游戏主页：</w:t>
      </w:r>
    </w:p>
    <w:p>
      <w:pPr>
        <w:pStyle w:val="20"/>
        <w:ind w:left="0" w:firstLine="660" w:firstLineChars="300"/>
        <w:rPr>
          <w:rFonts w:asciiTheme="minorEastAsia" w:hAnsiTheme="minorEastAsia"/>
        </w:rPr>
      </w:pPr>
      <w:r>
        <w:drawing>
          <wp:inline distT="0" distB="0" distL="114300" distR="114300">
            <wp:extent cx="3876040" cy="616204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stretch>
                      <a:fillRect/>
                    </a:stretch>
                  </pic:blipFill>
                  <pic:spPr>
                    <a:xfrm>
                      <a:off x="0" y="0"/>
                      <a:ext cx="3876040" cy="6162040"/>
                    </a:xfrm>
                    <a:prstGeom prst="rect">
                      <a:avLst/>
                    </a:prstGeom>
                    <a:noFill/>
                    <a:ln w="9525">
                      <a:noFill/>
                    </a:ln>
                  </pic:spPr>
                </pic:pic>
              </a:graphicData>
            </a:graphic>
          </wp:inline>
        </w:drawing>
      </w:r>
    </w:p>
    <w:p>
      <w:pPr>
        <w:pStyle w:val="25"/>
        <w:numPr>
          <w:ilvl w:val="1"/>
          <w:numId w:val="25"/>
        </w:numPr>
        <w:ind w:firstLineChars="0"/>
        <w:rPr>
          <w:rFonts w:asciiTheme="minorEastAsia" w:hAnsiTheme="minorEastAsia"/>
        </w:rPr>
      </w:pPr>
      <w:r>
        <w:rPr>
          <w:rFonts w:hint="eastAsia" w:asciiTheme="minorEastAsia" w:hAnsiTheme="minorEastAsia"/>
        </w:rPr>
        <w:t>显示用户头像、名字、金币、</w:t>
      </w:r>
      <w:r>
        <w:rPr>
          <w:rFonts w:hint="eastAsia" w:eastAsia="宋体" w:asciiTheme="minorEastAsia" w:hAnsiTheme="minorEastAsia"/>
        </w:rPr>
        <w:t>当前</w:t>
      </w:r>
      <w:r>
        <w:rPr>
          <w:rFonts w:hint="eastAsia" w:eastAsia="宋体" w:asciiTheme="minorEastAsia" w:hAnsiTheme="minorEastAsia"/>
          <w:lang w:eastAsia="zh-CN"/>
        </w:rPr>
        <w:t>游戏中</w:t>
      </w:r>
      <w:r>
        <w:rPr>
          <w:rFonts w:hint="eastAsia" w:asciiTheme="minorEastAsia" w:hAnsiTheme="minorEastAsia"/>
        </w:rPr>
        <w:t>所在城市、</w:t>
      </w:r>
      <w:r>
        <w:rPr>
          <w:rFonts w:hint="eastAsia" w:eastAsia="宋体" w:asciiTheme="minorEastAsia" w:hAnsiTheme="minorEastAsia"/>
        </w:rPr>
        <w:t>当前日期、</w:t>
      </w:r>
      <w:r>
        <w:rPr>
          <w:rFonts w:hint="eastAsia" w:asciiTheme="minorEastAsia" w:hAnsiTheme="minorEastAsia"/>
        </w:rPr>
        <w:t>季节、天气。不同季节用不同字体颜色（春绿、夏红、秋橙、冬灰）。</w:t>
      </w:r>
      <w:r>
        <w:rPr>
          <w:rFonts w:hint="eastAsia" w:eastAsia="宋体" w:asciiTheme="minorEastAsia" w:hAnsiTheme="minorEastAsia"/>
          <w:lang w:eastAsia="zh-CN"/>
        </w:rPr>
        <w:t>首次进入游戏用户不显示城市、天气</w:t>
      </w:r>
    </w:p>
    <w:p>
      <w:pPr>
        <w:pStyle w:val="25"/>
        <w:numPr>
          <w:ilvl w:val="1"/>
          <w:numId w:val="25"/>
        </w:numPr>
        <w:ind w:firstLineChars="0"/>
        <w:rPr>
          <w:rFonts w:asciiTheme="minorEastAsia" w:hAnsiTheme="minorEastAsia"/>
        </w:rPr>
      </w:pPr>
      <w:r>
        <w:rPr>
          <w:rFonts w:hint="eastAsia" w:eastAsia="宋体" w:asciiTheme="minorEastAsia" w:hAnsiTheme="minorEastAsia"/>
        </w:rPr>
        <w:t>金币数量后方有加号按钮，点击后可进入充值界面。</w:t>
      </w:r>
    </w:p>
    <w:p>
      <w:pPr>
        <w:pStyle w:val="25"/>
        <w:numPr>
          <w:ilvl w:val="1"/>
          <w:numId w:val="25"/>
        </w:numPr>
        <w:ind w:firstLineChars="0"/>
        <w:rPr>
          <w:rFonts w:asciiTheme="minorEastAsia" w:hAnsiTheme="minorEastAsia"/>
        </w:rPr>
      </w:pPr>
      <w:r>
        <w:rPr>
          <w:rFonts w:hint="eastAsia" w:asciiTheme="minorEastAsia" w:hAnsiTheme="minorEastAsia"/>
        </w:rPr>
        <w:t>主页图片为中国地图，地图中显示所有用户数量</w:t>
      </w:r>
      <w:r>
        <w:rPr>
          <w:rFonts w:hint="eastAsia" w:eastAsia="宋体" w:asciiTheme="minorEastAsia" w:hAnsiTheme="minorEastAsia"/>
        </w:rPr>
        <w:t>、我的好友目前所在城市处显示好友头像</w:t>
      </w:r>
      <w:r>
        <w:rPr>
          <w:rFonts w:hint="eastAsia" w:asciiTheme="minorEastAsia" w:hAnsiTheme="minorEastAsia"/>
        </w:rPr>
        <w:t>；</w:t>
      </w:r>
    </w:p>
    <w:p>
      <w:pPr>
        <w:pStyle w:val="25"/>
        <w:numPr>
          <w:ilvl w:val="1"/>
          <w:numId w:val="25"/>
        </w:numPr>
        <w:ind w:firstLineChars="0"/>
        <w:rPr>
          <w:rFonts w:asciiTheme="minorEastAsia" w:hAnsiTheme="minorEastAsia"/>
        </w:rPr>
      </w:pPr>
      <w:r>
        <w:rPr>
          <w:rFonts w:hint="eastAsia" w:eastAsia="宋体" w:asciiTheme="minorEastAsia" w:hAnsiTheme="minorEastAsia"/>
        </w:rPr>
        <w:t>城市游玩：点击进入当前所在城市的城市主界面；</w:t>
      </w:r>
    </w:p>
    <w:p>
      <w:pPr>
        <w:pStyle w:val="25"/>
        <w:numPr>
          <w:ilvl w:val="1"/>
          <w:numId w:val="25"/>
        </w:numPr>
        <w:ind w:firstLineChars="0"/>
        <w:rPr>
          <w:rFonts w:asciiTheme="minorEastAsia" w:hAnsiTheme="minorEastAsia"/>
        </w:rPr>
      </w:pPr>
      <w:r>
        <w:rPr>
          <w:rFonts w:hint="eastAsia" w:eastAsia="宋体" w:asciiTheme="minorEastAsia" w:hAnsiTheme="minorEastAsia"/>
        </w:rPr>
        <w:t>起飞旅行：点击后进入机票选择界面；</w:t>
      </w:r>
    </w:p>
    <w:p>
      <w:pPr>
        <w:pStyle w:val="25"/>
        <w:numPr>
          <w:ilvl w:val="1"/>
          <w:numId w:val="25"/>
        </w:numPr>
        <w:ind w:firstLineChars="0"/>
        <w:rPr>
          <w:rFonts w:asciiTheme="minorEastAsia" w:hAnsiTheme="minorEastAsia"/>
        </w:rPr>
      </w:pPr>
      <w:r>
        <w:rPr>
          <w:rFonts w:hint="eastAsia" w:eastAsia="宋体" w:asciiTheme="minorEastAsia" w:hAnsiTheme="minorEastAsia"/>
        </w:rPr>
        <w:t>我：点击后进入我界面（原我的足迹界面）；</w:t>
      </w:r>
    </w:p>
    <w:p>
      <w:pPr>
        <w:pStyle w:val="25"/>
        <w:numPr>
          <w:ilvl w:val="1"/>
          <w:numId w:val="25"/>
        </w:numPr>
        <w:ind w:firstLineChars="0"/>
        <w:rPr>
          <w:rFonts w:asciiTheme="minorEastAsia" w:hAnsiTheme="minorEastAsia"/>
        </w:rPr>
      </w:pPr>
      <w:r>
        <w:rPr>
          <w:rFonts w:hint="eastAsia" w:eastAsia="宋体" w:asciiTheme="minorEastAsia" w:hAnsiTheme="minorEastAsia"/>
        </w:rPr>
        <w:t>消息：气泡形式显示，当有消息未查看时显示，同时显示数量。点击跳转至消息界面。</w:t>
      </w:r>
    </w:p>
    <w:p>
      <w:pPr>
        <w:pStyle w:val="25"/>
        <w:numPr>
          <w:ilvl w:val="1"/>
          <w:numId w:val="25"/>
        </w:numPr>
        <w:ind w:firstLineChars="0"/>
        <w:rPr>
          <w:rFonts w:asciiTheme="minorEastAsia" w:hAnsiTheme="minorEastAsia"/>
        </w:rPr>
      </w:pPr>
      <w:r>
        <w:rPr>
          <w:rFonts w:hint="eastAsia" w:eastAsia="宋体" w:asciiTheme="minorEastAsia" w:hAnsiTheme="minorEastAsia"/>
        </w:rPr>
        <w:t>排行榜：点击进入排行榜界面。</w:t>
      </w:r>
    </w:p>
    <w:p>
      <w:pPr>
        <w:pStyle w:val="25"/>
        <w:ind w:left="780" w:firstLine="0" w:firstLineChars="0"/>
        <w:rPr>
          <w:rFonts w:asciiTheme="minorEastAsia" w:hAnsiTheme="minorEastAsia"/>
        </w:rPr>
      </w:pPr>
      <w:r>
        <w:drawing>
          <wp:inline distT="0" distB="0" distL="114300" distR="114300">
            <wp:extent cx="3837940" cy="6123940"/>
            <wp:effectExtent l="0" t="0" r="10160" b="1016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2"/>
                    <a:stretch>
                      <a:fillRect/>
                    </a:stretch>
                  </pic:blipFill>
                  <pic:spPr>
                    <a:xfrm>
                      <a:off x="0" y="0"/>
                      <a:ext cx="3837940" cy="6123940"/>
                    </a:xfrm>
                    <a:prstGeom prst="rect">
                      <a:avLst/>
                    </a:prstGeom>
                    <a:noFill/>
                    <a:ln w="9525">
                      <a:noFill/>
                    </a:ln>
                  </pic:spPr>
                </pic:pic>
              </a:graphicData>
            </a:graphic>
          </wp:inline>
        </w:drawing>
      </w:r>
    </w:p>
    <w:p>
      <w:pPr>
        <w:pStyle w:val="3"/>
        <w:numPr>
          <w:ilvl w:val="1"/>
          <w:numId w:val="1"/>
        </w:numPr>
        <w:rPr>
          <w:rFonts w:asciiTheme="minorEastAsia" w:hAnsiTheme="minorEastAsia" w:eastAsiaTheme="minorEastAsia"/>
        </w:rPr>
      </w:pPr>
      <w:bookmarkStart w:id="31" w:name="_Toc24510"/>
      <w:bookmarkStart w:id="32" w:name="_Toc28273"/>
      <w:r>
        <w:rPr>
          <w:rFonts w:hint="eastAsia" w:asciiTheme="minorEastAsia" w:hAnsiTheme="minorEastAsia" w:eastAsiaTheme="minorEastAsia"/>
        </w:rPr>
        <w:t>旅行界面</w:t>
      </w:r>
      <w:bookmarkEnd w:id="31"/>
      <w:bookmarkEnd w:id="32"/>
    </w:p>
    <w:p>
      <w:pPr>
        <w:pStyle w:val="25"/>
        <w:numPr>
          <w:ilvl w:val="0"/>
          <w:numId w:val="26"/>
        </w:numPr>
        <w:ind w:firstLineChars="0"/>
        <w:rPr>
          <w:rFonts w:asciiTheme="minorEastAsia" w:hAnsiTheme="minorEastAsia"/>
        </w:rPr>
      </w:pPr>
      <w:r>
        <w:rPr>
          <w:rFonts w:hint="eastAsia" w:eastAsia="宋体" w:asciiTheme="minorEastAsia" w:hAnsiTheme="minorEastAsia"/>
        </w:rPr>
        <w:t>点击游玩，跳转至</w:t>
      </w:r>
      <w:r>
        <w:rPr>
          <w:rFonts w:hint="eastAsia" w:asciiTheme="minorEastAsia" w:hAnsiTheme="minorEastAsia"/>
        </w:rPr>
        <w:t>选择城市</w:t>
      </w:r>
      <w:r>
        <w:rPr>
          <w:rFonts w:hint="eastAsia" w:eastAsia="宋体" w:asciiTheme="minorEastAsia" w:hAnsiTheme="minorEastAsia"/>
        </w:rPr>
        <w:t>界面</w:t>
      </w:r>
      <w:r>
        <w:rPr>
          <w:rFonts w:hint="eastAsia" w:asciiTheme="minorEastAsia" w:hAnsiTheme="minorEastAsia"/>
        </w:rPr>
        <w:t>：</w:t>
      </w:r>
    </w:p>
    <w:p>
      <w:pPr>
        <w:ind w:firstLine="660" w:firstLineChars="300"/>
      </w:pPr>
      <w:r>
        <w:drawing>
          <wp:inline distT="0" distB="0" distL="114300" distR="114300">
            <wp:extent cx="2975610" cy="4733290"/>
            <wp:effectExtent l="0" t="0" r="15240"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cstate="print"/>
                    <a:stretch>
                      <a:fillRect/>
                    </a:stretch>
                  </pic:blipFill>
                  <pic:spPr>
                    <a:xfrm>
                      <a:off x="0" y="0"/>
                      <a:ext cx="2975610" cy="4733290"/>
                    </a:xfrm>
                    <a:prstGeom prst="rect">
                      <a:avLst/>
                    </a:prstGeom>
                    <a:noFill/>
                    <a:ln w="9525">
                      <a:noFill/>
                    </a:ln>
                  </pic:spPr>
                </pic:pic>
              </a:graphicData>
            </a:graphic>
          </wp:inline>
        </w:drawing>
      </w:r>
      <w:r>
        <w:drawing>
          <wp:inline distT="0" distB="0" distL="114300" distR="114300">
            <wp:extent cx="2671445" cy="4752975"/>
            <wp:effectExtent l="0" t="0" r="14605" b="9525"/>
            <wp:docPr id="27" name="图片 27" descr="18506713714585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85067137145855395"/>
                    <pic:cNvPicPr>
                      <a:picLocks noChangeAspect="1"/>
                    </pic:cNvPicPr>
                  </pic:nvPicPr>
                  <pic:blipFill>
                    <a:blip r:embed="rId14" cstate="print"/>
                    <a:stretch>
                      <a:fillRect/>
                    </a:stretch>
                  </pic:blipFill>
                  <pic:spPr>
                    <a:xfrm>
                      <a:off x="0" y="0"/>
                      <a:ext cx="2671445" cy="4752975"/>
                    </a:xfrm>
                    <a:prstGeom prst="rect">
                      <a:avLst/>
                    </a:prstGeom>
                  </pic:spPr>
                </pic:pic>
              </a:graphicData>
            </a:graphic>
          </wp:inline>
        </w:drawing>
      </w:r>
    </w:p>
    <w:p>
      <w:pPr>
        <w:numPr>
          <w:ilvl w:val="0"/>
          <w:numId w:val="27"/>
        </w:numPr>
        <w:ind w:left="840"/>
        <w:rPr>
          <w:rFonts w:eastAsia="宋体"/>
        </w:rPr>
      </w:pPr>
      <w:r>
        <w:rPr>
          <w:rFonts w:hint="eastAsia" w:eastAsia="宋体"/>
        </w:rPr>
        <w:t>可选择购买机票</w:t>
      </w:r>
      <w:r>
        <w:rPr>
          <w:rFonts w:hint="eastAsia" w:eastAsia="宋体"/>
          <w:lang w:eastAsia="zh-CN"/>
        </w:rPr>
        <w:t>，国际航班点击提示“国际航班暂未开放，敬请期待”</w:t>
      </w:r>
      <w:r>
        <w:rPr>
          <w:rFonts w:hint="eastAsia" w:eastAsia="宋体"/>
        </w:rPr>
        <w:t>；</w:t>
      </w:r>
    </w:p>
    <w:p>
      <w:pPr>
        <w:numPr>
          <w:ilvl w:val="0"/>
          <w:numId w:val="27"/>
        </w:numPr>
        <w:ind w:left="840"/>
        <w:rPr>
          <w:rFonts w:eastAsia="宋体"/>
        </w:rPr>
      </w:pPr>
      <w:r>
        <w:rPr>
          <w:rFonts w:hint="eastAsia" w:eastAsia="宋体"/>
        </w:rPr>
        <w:t>选中省份未选中城市点击确认时默认选择省份中第一个城市。</w:t>
      </w:r>
    </w:p>
    <w:p>
      <w:pPr>
        <w:numPr>
          <w:ilvl w:val="0"/>
          <w:numId w:val="27"/>
        </w:numPr>
        <w:ind w:left="840"/>
        <w:rPr>
          <w:rFonts w:eastAsia="宋体"/>
        </w:rPr>
      </w:pPr>
      <w:r>
        <w:rPr>
          <w:rFonts w:hint="eastAsia" w:eastAsia="宋体"/>
        </w:rPr>
        <w:t>选中状态的省份与城市与未选中状态做区分。</w:t>
      </w:r>
    </w:p>
    <w:p>
      <w:pPr>
        <w:numPr>
          <w:ilvl w:val="0"/>
          <w:numId w:val="27"/>
        </w:numPr>
        <w:ind w:left="840"/>
        <w:rPr>
          <w:rFonts w:eastAsia="宋体"/>
        </w:rPr>
      </w:pPr>
      <w:r>
        <w:rPr>
          <w:rFonts w:hint="eastAsia" w:eastAsia="宋体"/>
        </w:rPr>
        <w:t>可手动输入城市进行选择，手动输入进入输入界面；手动输入设置屏蔽字库，系统中不存在的城市输入后弹出提示：“未找到相关城市”</w:t>
      </w:r>
    </w:p>
    <w:p>
      <w:pPr>
        <w:numPr>
          <w:ilvl w:val="0"/>
          <w:numId w:val="27"/>
        </w:numPr>
        <w:ind w:left="840"/>
        <w:rPr>
          <w:rFonts w:eastAsia="宋体"/>
        </w:rPr>
      </w:pPr>
      <w:r>
        <w:rPr>
          <w:rFonts w:hint="eastAsia" w:eastAsia="宋体"/>
        </w:rPr>
        <w:t>选择购买的机票地点，点击确认跳转至出发界面；</w:t>
      </w:r>
    </w:p>
    <w:p>
      <w:pPr>
        <w:numPr>
          <w:ilvl w:val="0"/>
          <w:numId w:val="27"/>
        </w:numPr>
        <w:ind w:left="840"/>
        <w:rPr>
          <w:rFonts w:eastAsia="宋体"/>
        </w:rPr>
      </w:pPr>
      <w:r>
        <w:rPr>
          <w:rFonts w:hint="eastAsia" w:eastAsia="宋体"/>
        </w:rPr>
        <w:t>可选择购买随机机票，点击“购买随机机票”跳转至出发界面；</w:t>
      </w:r>
    </w:p>
    <w:p>
      <w:pPr>
        <w:numPr>
          <w:ilvl w:val="0"/>
          <w:numId w:val="27"/>
        </w:numPr>
        <w:ind w:left="840"/>
        <w:rPr>
          <w:rFonts w:eastAsia="宋体" w:asciiTheme="minorEastAsia" w:hAnsiTheme="minorEastAsia"/>
        </w:rPr>
      </w:pPr>
      <w:r>
        <w:rPr>
          <w:rFonts w:hint="eastAsia" w:eastAsia="宋体"/>
        </w:rPr>
        <w:t>左上角返回按钮，返回至城市主界面。</w:t>
      </w:r>
    </w:p>
    <w:p>
      <w:pPr>
        <w:pStyle w:val="25"/>
        <w:numPr>
          <w:ilvl w:val="0"/>
          <w:numId w:val="28"/>
        </w:numPr>
        <w:ind w:firstLineChars="0"/>
        <w:rPr>
          <w:rFonts w:asciiTheme="minorEastAsia" w:hAnsiTheme="minorEastAsia"/>
        </w:rPr>
      </w:pPr>
      <w:r>
        <w:rPr>
          <w:rFonts w:hint="eastAsia" w:eastAsia="宋体" w:asciiTheme="minorEastAsia" w:hAnsiTheme="minorEastAsia"/>
        </w:rPr>
        <w:t>出发界面</w:t>
      </w:r>
      <w:r>
        <w:rPr>
          <w:rFonts w:hint="eastAsia" w:asciiTheme="minorEastAsia" w:hAnsiTheme="minorEastAsia"/>
        </w:rPr>
        <w:t>：</w:t>
      </w:r>
    </w:p>
    <w:p>
      <w:pPr>
        <w:ind w:firstLine="660" w:firstLineChars="300"/>
      </w:pPr>
      <w:r>
        <w:drawing>
          <wp:inline distT="0" distB="0" distL="114300" distR="114300">
            <wp:extent cx="3876040" cy="6142990"/>
            <wp:effectExtent l="0" t="0" r="10160" b="1016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5" cstate="print"/>
                    <a:stretch>
                      <a:fillRect/>
                    </a:stretch>
                  </pic:blipFill>
                  <pic:spPr>
                    <a:xfrm>
                      <a:off x="0" y="0"/>
                      <a:ext cx="3876040" cy="6142990"/>
                    </a:xfrm>
                    <a:prstGeom prst="rect">
                      <a:avLst/>
                    </a:prstGeom>
                    <a:noFill/>
                    <a:ln w="9525">
                      <a:noFill/>
                    </a:ln>
                  </pic:spPr>
                </pic:pic>
              </a:graphicData>
            </a:graphic>
          </wp:inline>
        </w:drawing>
      </w:r>
    </w:p>
    <w:p>
      <w:pPr>
        <w:numPr>
          <w:ilvl w:val="0"/>
          <w:numId w:val="29"/>
        </w:numPr>
        <w:ind w:left="840"/>
        <w:rPr>
          <w:rFonts w:eastAsia="宋体"/>
        </w:rPr>
      </w:pPr>
      <w:r>
        <w:rPr>
          <w:rFonts w:hint="eastAsia" w:eastAsia="宋体"/>
        </w:rPr>
        <w:t>出发界面展示中国地图，中国地图中飞机停留位置为用户目前所在城市坐标；</w:t>
      </w:r>
    </w:p>
    <w:p>
      <w:pPr>
        <w:numPr>
          <w:ilvl w:val="0"/>
          <w:numId w:val="29"/>
        </w:numPr>
        <w:ind w:left="840"/>
        <w:rPr>
          <w:rFonts w:eastAsia="宋体"/>
        </w:rPr>
      </w:pPr>
      <w:r>
        <w:rPr>
          <w:rFonts w:hint="eastAsia" w:eastAsia="宋体"/>
        </w:rPr>
        <w:t>展示用户当前金币数量，加号点击后跳转至充值界面；</w:t>
      </w:r>
    </w:p>
    <w:p>
      <w:pPr>
        <w:numPr>
          <w:ilvl w:val="0"/>
          <w:numId w:val="29"/>
        </w:numPr>
        <w:ind w:left="840"/>
        <w:rPr>
          <w:rFonts w:eastAsia="宋体"/>
        </w:rPr>
      </w:pPr>
      <w:r>
        <w:rPr>
          <w:rFonts w:hint="eastAsia" w:eastAsia="宋体"/>
        </w:rPr>
        <w:t>展示用户当前出发地与选择的目的地；出发地为用户当前所在城市，若为新用户无城市不显示出发地。</w:t>
      </w:r>
    </w:p>
    <w:p>
      <w:pPr>
        <w:numPr>
          <w:ilvl w:val="0"/>
          <w:numId w:val="29"/>
        </w:numPr>
        <w:ind w:left="840"/>
        <w:rPr>
          <w:rFonts w:eastAsia="宋体"/>
        </w:rPr>
      </w:pPr>
      <w:r>
        <w:rPr>
          <w:rFonts w:hint="eastAsia" w:eastAsia="宋体"/>
        </w:rPr>
        <w:t>展示当前日期、季节、天气及消耗金币数量，若此时为旺季，显示此时为“xx节高峰期”；</w:t>
      </w:r>
    </w:p>
    <w:p>
      <w:pPr>
        <w:numPr>
          <w:ilvl w:val="0"/>
          <w:numId w:val="29"/>
        </w:numPr>
        <w:ind w:left="840"/>
        <w:rPr>
          <w:rFonts w:eastAsia="宋体"/>
        </w:rPr>
      </w:pPr>
      <w:r>
        <w:rPr>
          <w:rFonts w:hint="eastAsia" w:eastAsia="宋体"/>
        </w:rPr>
        <w:t>机票价格下方显示双人旅行需花费金币金额。</w:t>
      </w:r>
    </w:p>
    <w:p>
      <w:pPr>
        <w:numPr>
          <w:ilvl w:val="0"/>
          <w:numId w:val="29"/>
        </w:numPr>
        <w:ind w:left="840"/>
        <w:rPr>
          <w:rFonts w:eastAsia="宋体"/>
        </w:rPr>
      </w:pPr>
      <w:r>
        <w:rPr>
          <w:rFonts w:hint="eastAsia" w:eastAsia="宋体"/>
        </w:rPr>
        <w:t>下方按钮为“邀请朋友”、“确定”。点击确定，扣除相应机票金币数量同时飞机动画展示，飞往目的地坐标，飞至目的地弹出提示“航班已到达祝您旅途愉快”点击确认后跳转至城市游玩界面。金币不足时弹出提示，金币不足可前往充值，按钮为“前往充值”、“取消”；点击邀请朋友跳转至微信，发送至微信群或微信好友。</w:t>
      </w:r>
    </w:p>
    <w:p>
      <w:pPr>
        <w:numPr>
          <w:ilvl w:val="0"/>
          <w:numId w:val="29"/>
        </w:numPr>
        <w:ind w:left="840"/>
        <w:rPr>
          <w:rFonts w:eastAsia="宋体"/>
        </w:rPr>
      </w:pPr>
      <w:r>
        <w:rPr>
          <w:rFonts w:hint="eastAsia" w:eastAsia="宋体"/>
        </w:rPr>
        <w:t>“邀请好友”按钮左侧增加“问号”点击可查看双人旅行玩法介绍。</w:t>
      </w:r>
    </w:p>
    <w:p>
      <w:pPr>
        <w:ind w:left="420" w:firstLine="0"/>
        <w:rPr>
          <w:rFonts w:eastAsia="宋体"/>
        </w:rPr>
      </w:pPr>
      <w:r>
        <w:drawing>
          <wp:inline distT="0" distB="0" distL="114300" distR="114300">
            <wp:extent cx="3895090" cy="6200140"/>
            <wp:effectExtent l="0" t="0" r="10160" b="1016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16" cstate="print"/>
                    <a:stretch>
                      <a:fillRect/>
                    </a:stretch>
                  </pic:blipFill>
                  <pic:spPr>
                    <a:xfrm>
                      <a:off x="0" y="0"/>
                      <a:ext cx="3895090" cy="6200140"/>
                    </a:xfrm>
                    <a:prstGeom prst="rect">
                      <a:avLst/>
                    </a:prstGeom>
                    <a:noFill/>
                    <a:ln w="9525">
                      <a:noFill/>
                    </a:ln>
                  </pic:spPr>
                </pic:pic>
              </a:graphicData>
            </a:graphic>
          </wp:inline>
        </w:drawing>
      </w:r>
    </w:p>
    <w:p>
      <w:pPr>
        <w:numPr>
          <w:ilvl w:val="0"/>
          <w:numId w:val="30"/>
        </w:numPr>
        <w:rPr>
          <w:rFonts w:eastAsia="宋体"/>
        </w:rPr>
      </w:pPr>
      <w:r>
        <w:rPr>
          <w:rFonts w:hint="eastAsia" w:eastAsia="宋体"/>
        </w:rPr>
        <w:t>发起好友邀请后界面展示：</w:t>
      </w:r>
    </w:p>
    <w:p>
      <w:pPr>
        <w:ind w:left="420" w:firstLine="0"/>
      </w:pPr>
      <w:r>
        <w:drawing>
          <wp:inline distT="0" distB="0" distL="114300" distR="114300">
            <wp:extent cx="3895090" cy="6162040"/>
            <wp:effectExtent l="0" t="0" r="10160" b="1016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7" cstate="print"/>
                    <a:stretch>
                      <a:fillRect/>
                    </a:stretch>
                  </pic:blipFill>
                  <pic:spPr>
                    <a:xfrm>
                      <a:off x="0" y="0"/>
                      <a:ext cx="3895090" cy="6162040"/>
                    </a:xfrm>
                    <a:prstGeom prst="rect">
                      <a:avLst/>
                    </a:prstGeom>
                    <a:noFill/>
                    <a:ln w="9525">
                      <a:noFill/>
                    </a:ln>
                  </pic:spPr>
                </pic:pic>
              </a:graphicData>
            </a:graphic>
          </wp:inline>
        </w:drawing>
      </w:r>
    </w:p>
    <w:p>
      <w:pPr>
        <w:numPr>
          <w:ilvl w:val="0"/>
          <w:numId w:val="31"/>
        </w:numPr>
        <w:ind w:left="840"/>
        <w:rPr>
          <w:rFonts w:eastAsia="宋体"/>
        </w:rPr>
      </w:pPr>
      <w:r>
        <w:rPr>
          <w:rFonts w:hint="eastAsia" w:eastAsia="宋体"/>
        </w:rPr>
        <w:t>界面中显示“等待好友接受双人旅行邀请中...”;</w:t>
      </w:r>
    </w:p>
    <w:p>
      <w:pPr>
        <w:numPr>
          <w:ilvl w:val="0"/>
          <w:numId w:val="31"/>
        </w:numPr>
        <w:ind w:left="840"/>
        <w:rPr>
          <w:rFonts w:eastAsia="宋体"/>
        </w:rPr>
      </w:pPr>
      <w:r>
        <w:rPr>
          <w:rFonts w:hint="eastAsia" w:eastAsia="宋体"/>
        </w:rPr>
        <w:t>此时可继续点击邀请微信好友；</w:t>
      </w:r>
    </w:p>
    <w:p>
      <w:pPr>
        <w:numPr>
          <w:ilvl w:val="0"/>
          <w:numId w:val="31"/>
        </w:numPr>
        <w:ind w:left="840"/>
        <w:rPr>
          <w:rFonts w:eastAsia="宋体"/>
        </w:rPr>
      </w:pPr>
      <w:r>
        <w:rPr>
          <w:rFonts w:hint="eastAsia" w:eastAsia="宋体"/>
        </w:rPr>
        <w:t>点击确定时弹出提示“目前无好友接受双人旅行，确定消耗</w:t>
      </w:r>
      <w:r>
        <w:rPr>
          <w:rFonts w:hint="eastAsia" w:eastAsia="宋体"/>
          <w:lang w:val="en-US" w:eastAsia="zh-CN"/>
        </w:rPr>
        <w:t>1000</w:t>
      </w:r>
      <w:r>
        <w:rPr>
          <w:rFonts w:hint="eastAsia" w:eastAsia="宋体"/>
        </w:rPr>
        <w:t>金币进行单人旅游？”按钮为“单人旅行”“继续等待”；</w:t>
      </w:r>
    </w:p>
    <w:p>
      <w:pPr>
        <w:numPr>
          <w:ilvl w:val="0"/>
          <w:numId w:val="32"/>
        </w:numPr>
        <w:rPr>
          <w:rFonts w:eastAsia="宋体"/>
        </w:rPr>
      </w:pPr>
      <w:r>
        <w:rPr>
          <w:rFonts w:hint="eastAsia" w:eastAsia="宋体"/>
        </w:rPr>
        <w:t>好友接受双人旅行邀请后界面展示：</w:t>
      </w:r>
    </w:p>
    <w:p>
      <w:pPr>
        <w:ind w:left="420" w:firstLine="0"/>
      </w:pPr>
      <w:r>
        <w:drawing>
          <wp:inline distT="0" distB="0" distL="114300" distR="114300">
            <wp:extent cx="3876040" cy="6152515"/>
            <wp:effectExtent l="0" t="0" r="10160" b="6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18" cstate="print"/>
                    <a:stretch>
                      <a:fillRect/>
                    </a:stretch>
                  </pic:blipFill>
                  <pic:spPr>
                    <a:xfrm>
                      <a:off x="0" y="0"/>
                      <a:ext cx="3876040" cy="6152515"/>
                    </a:xfrm>
                    <a:prstGeom prst="rect">
                      <a:avLst/>
                    </a:prstGeom>
                    <a:noFill/>
                    <a:ln w="9525">
                      <a:noFill/>
                    </a:ln>
                  </pic:spPr>
                </pic:pic>
              </a:graphicData>
            </a:graphic>
          </wp:inline>
        </w:drawing>
      </w:r>
    </w:p>
    <w:p>
      <w:pPr>
        <w:numPr>
          <w:ilvl w:val="0"/>
          <w:numId w:val="33"/>
        </w:numPr>
        <w:ind w:left="840"/>
        <w:rPr>
          <w:rFonts w:eastAsia="宋体"/>
        </w:rPr>
      </w:pPr>
      <w:r>
        <w:rPr>
          <w:rFonts w:hint="eastAsia" w:eastAsia="宋体"/>
        </w:rPr>
        <w:t>好友进入双人旅行后按钮上方显示同行好友头像、昵称。</w:t>
      </w:r>
    </w:p>
    <w:p>
      <w:pPr>
        <w:numPr>
          <w:ilvl w:val="0"/>
          <w:numId w:val="33"/>
        </w:numPr>
        <w:ind w:left="840"/>
        <w:rPr>
          <w:rFonts w:eastAsia="宋体"/>
        </w:rPr>
      </w:pPr>
      <w:r>
        <w:rPr>
          <w:rFonts w:hint="eastAsia" w:eastAsia="宋体"/>
        </w:rPr>
        <w:t>“邀请朋友”按钮变为“取消双人旅行”。</w:t>
      </w:r>
    </w:p>
    <w:p>
      <w:pPr>
        <w:numPr>
          <w:ilvl w:val="0"/>
          <w:numId w:val="33"/>
        </w:numPr>
        <w:ind w:left="840"/>
        <w:rPr>
          <w:rFonts w:eastAsia="宋体"/>
        </w:rPr>
      </w:pPr>
      <w:r>
        <w:rPr>
          <w:rFonts w:hint="eastAsia" w:eastAsia="宋体"/>
        </w:rPr>
        <w:t>邀请方显示消耗金币数量，被邀请方显示“被邀请旅行，无需支付机票”。</w:t>
      </w:r>
    </w:p>
    <w:p>
      <w:pPr>
        <w:numPr>
          <w:ilvl w:val="0"/>
          <w:numId w:val="33"/>
        </w:numPr>
        <w:ind w:left="840"/>
        <w:rPr>
          <w:rFonts w:eastAsia="宋体"/>
        </w:rPr>
      </w:pPr>
      <w:r>
        <w:rPr>
          <w:rFonts w:hint="eastAsia" w:eastAsia="宋体"/>
        </w:rPr>
        <w:t>邀请方点击出发，双方界面中展示飞机飞行动画。被邀请方点击出发弹出提示“需发起方出发旅行”。</w:t>
      </w:r>
    </w:p>
    <w:p>
      <w:pPr>
        <w:numPr>
          <w:ilvl w:val="0"/>
          <w:numId w:val="33"/>
        </w:numPr>
        <w:ind w:left="840"/>
        <w:rPr>
          <w:rFonts w:eastAsia="宋体"/>
        </w:rPr>
      </w:pPr>
      <w:r>
        <w:rPr>
          <w:rFonts w:hint="eastAsia" w:eastAsia="宋体"/>
        </w:rPr>
        <w:t>若接受方为老用户当前在某一非双人旅行目的地的城市时，进入界面双方显示2架飞机飞向目的地；若接受方为新用户，界面只显示一架飞机动画</w:t>
      </w:r>
    </w:p>
    <w:p>
      <w:pPr>
        <w:ind w:left="420" w:firstLine="0"/>
        <w:rPr>
          <w:rFonts w:eastAsia="宋体"/>
        </w:rPr>
      </w:pPr>
    </w:p>
    <w:p>
      <w:pPr>
        <w:ind w:firstLine="660" w:firstLineChars="300"/>
        <w:rPr>
          <w:rFonts w:eastAsia="宋体"/>
        </w:rPr>
      </w:pPr>
    </w:p>
    <w:p>
      <w:pPr>
        <w:ind w:firstLine="0"/>
        <w:rPr>
          <w:rFonts w:asciiTheme="minorEastAsia" w:hAnsiTheme="minorEastAsia"/>
        </w:rPr>
      </w:pPr>
    </w:p>
    <w:p>
      <w:pPr>
        <w:pStyle w:val="25"/>
        <w:numPr>
          <w:ilvl w:val="0"/>
          <w:numId w:val="28"/>
        </w:numPr>
        <w:ind w:firstLineChars="0"/>
        <w:rPr>
          <w:rFonts w:asciiTheme="minorEastAsia" w:hAnsiTheme="minorEastAsia"/>
        </w:rPr>
      </w:pPr>
      <w:r>
        <w:rPr>
          <w:rFonts w:hint="eastAsia" w:asciiTheme="minorEastAsia" w:hAnsiTheme="minorEastAsia"/>
        </w:rPr>
        <w:t>随机旅行：</w:t>
      </w:r>
    </w:p>
    <w:p>
      <w:pPr>
        <w:pStyle w:val="25"/>
        <w:numPr>
          <w:ilvl w:val="0"/>
          <w:numId w:val="28"/>
        </w:numPr>
        <w:ind w:firstLineChars="0"/>
        <w:rPr>
          <w:rFonts w:asciiTheme="minorEastAsia" w:hAnsiTheme="minorEastAsia"/>
        </w:rPr>
      </w:pPr>
      <w:r>
        <w:rPr>
          <w:rFonts w:hint="eastAsia" w:eastAsia="宋体" w:asciiTheme="minorEastAsia" w:hAnsiTheme="minorEastAsia"/>
        </w:rPr>
        <w:t>购买的随机机票：</w:t>
      </w:r>
    </w:p>
    <w:p>
      <w:pPr>
        <w:pStyle w:val="25"/>
        <w:numPr>
          <w:ilvl w:val="1"/>
          <w:numId w:val="28"/>
        </w:numPr>
        <w:ind w:firstLineChars="0"/>
        <w:rPr>
          <w:rFonts w:asciiTheme="minorEastAsia" w:hAnsiTheme="minorEastAsia"/>
        </w:rPr>
      </w:pPr>
      <w:r>
        <w:rPr>
          <w:rFonts w:hint="eastAsia" w:asciiTheme="minorEastAsia" w:hAnsiTheme="minorEastAsia"/>
        </w:rPr>
        <w:t>点击</w:t>
      </w:r>
      <w:r>
        <w:rPr>
          <w:rFonts w:hint="eastAsia" w:eastAsia="宋体" w:asciiTheme="minorEastAsia" w:hAnsiTheme="minorEastAsia"/>
        </w:rPr>
        <w:t>出发</w:t>
      </w:r>
      <w:r>
        <w:rPr>
          <w:rFonts w:hint="eastAsia" w:asciiTheme="minorEastAsia" w:hAnsiTheme="minorEastAsia"/>
        </w:rPr>
        <w:t>后，？会有多个城市滚动的动画，最终停留在随机到的城市。</w:t>
      </w:r>
    </w:p>
    <w:p>
      <w:pPr>
        <w:pStyle w:val="25"/>
        <w:numPr>
          <w:ilvl w:val="1"/>
          <w:numId w:val="28"/>
        </w:numPr>
        <w:ind w:firstLineChars="0"/>
        <w:rPr>
          <w:rFonts w:asciiTheme="minorEastAsia" w:hAnsiTheme="minorEastAsia"/>
        </w:rPr>
      </w:pPr>
      <w:r>
        <w:rPr>
          <w:rFonts w:hint="eastAsia" w:asciiTheme="minorEastAsia" w:hAnsiTheme="minorEastAsia"/>
        </w:rPr>
        <w:t>随后会有飞机飞行到目的地的动画。</w:t>
      </w:r>
    </w:p>
    <w:p>
      <w:pPr>
        <w:pStyle w:val="25"/>
        <w:numPr>
          <w:ilvl w:val="1"/>
          <w:numId w:val="28"/>
        </w:numPr>
        <w:ind w:firstLineChars="0"/>
        <w:rPr>
          <w:rFonts w:asciiTheme="minorEastAsia" w:hAnsiTheme="minorEastAsia"/>
        </w:rPr>
      </w:pPr>
      <w:r>
        <w:rPr>
          <w:rFonts w:hint="eastAsia" w:asciiTheme="minorEastAsia" w:hAnsiTheme="minorEastAsia"/>
        </w:rPr>
        <w:t>飞机到达目的地后，弹出确认框：“航班已达到***，祝您旅行愉快”，点击确认后回到城市界面。</w:t>
      </w:r>
    </w:p>
    <w:p>
      <w:pPr>
        <w:ind w:firstLine="660" w:firstLineChars="300"/>
        <w:rPr>
          <w:rFonts w:asciiTheme="minorEastAsia" w:hAnsiTheme="minorEastAsia"/>
        </w:rPr>
      </w:pPr>
      <w:r>
        <w:drawing>
          <wp:inline distT="0" distB="0" distL="114300" distR="114300">
            <wp:extent cx="3904615" cy="6181090"/>
            <wp:effectExtent l="0" t="0" r="635" b="1016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9" cstate="print"/>
                    <a:stretch>
                      <a:fillRect/>
                    </a:stretch>
                  </pic:blipFill>
                  <pic:spPr>
                    <a:xfrm>
                      <a:off x="0" y="0"/>
                      <a:ext cx="3904615" cy="6181090"/>
                    </a:xfrm>
                    <a:prstGeom prst="rect">
                      <a:avLst/>
                    </a:prstGeom>
                    <a:noFill/>
                    <a:ln w="9525">
                      <a:noFill/>
                    </a:ln>
                  </pic:spPr>
                </pic:pic>
              </a:graphicData>
            </a:graphic>
          </wp:inline>
        </w:drawing>
      </w:r>
    </w:p>
    <w:p>
      <w:pPr>
        <w:pStyle w:val="25"/>
        <w:numPr>
          <w:ilvl w:val="0"/>
          <w:numId w:val="28"/>
        </w:numPr>
        <w:ind w:firstLineChars="0"/>
        <w:rPr>
          <w:rFonts w:asciiTheme="minorEastAsia" w:hAnsiTheme="minorEastAsia"/>
        </w:rPr>
      </w:pPr>
      <w:r>
        <w:rPr>
          <w:rFonts w:hint="eastAsia" w:eastAsia="宋体" w:asciiTheme="minorEastAsia" w:hAnsiTheme="minorEastAsia"/>
        </w:rPr>
        <w:t>系统赠送的随机机票：</w:t>
      </w:r>
    </w:p>
    <w:p>
      <w:pPr>
        <w:ind w:firstLine="0"/>
        <w:rPr>
          <w:rFonts w:asciiTheme="minorEastAsia" w:hAnsiTheme="minorEastAsia"/>
        </w:rPr>
      </w:pPr>
      <w:r>
        <w:rPr>
          <w:rFonts w:asciiTheme="minorEastAsia" w:hAnsiTheme="minorEastAsia"/>
        </w:rPr>
        <w:br w:type="page"/>
      </w:r>
      <w:r>
        <w:drawing>
          <wp:inline distT="0" distB="0" distL="114300" distR="114300">
            <wp:extent cx="3837940" cy="6133465"/>
            <wp:effectExtent l="0" t="0" r="1016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0"/>
                    <a:stretch>
                      <a:fillRect/>
                    </a:stretch>
                  </pic:blipFill>
                  <pic:spPr>
                    <a:xfrm>
                      <a:off x="0" y="0"/>
                      <a:ext cx="3837940" cy="6133465"/>
                    </a:xfrm>
                    <a:prstGeom prst="rect">
                      <a:avLst/>
                    </a:prstGeom>
                    <a:noFill/>
                    <a:ln w="9525">
                      <a:noFill/>
                    </a:ln>
                  </pic:spPr>
                </pic:pic>
              </a:graphicData>
            </a:graphic>
          </wp:inline>
        </w:drawing>
      </w:r>
    </w:p>
    <w:p>
      <w:pPr>
        <w:pStyle w:val="3"/>
        <w:numPr>
          <w:ilvl w:val="1"/>
          <w:numId w:val="1"/>
        </w:numPr>
        <w:rPr>
          <w:rFonts w:asciiTheme="minorEastAsia" w:hAnsiTheme="minorEastAsia" w:eastAsiaTheme="minorEastAsia"/>
        </w:rPr>
      </w:pPr>
      <w:bookmarkStart w:id="33" w:name="_Toc6446"/>
      <w:r>
        <w:rPr>
          <w:rFonts w:hint="eastAsia" w:asciiTheme="minorEastAsia" w:hAnsiTheme="minorEastAsia" w:eastAsiaTheme="minorEastAsia"/>
        </w:rPr>
        <w:t>游玩界面</w:t>
      </w:r>
      <w:bookmarkEnd w:id="33"/>
    </w:p>
    <w:p>
      <w:pPr>
        <w:pStyle w:val="25"/>
        <w:numPr>
          <w:ilvl w:val="0"/>
          <w:numId w:val="28"/>
        </w:numPr>
        <w:ind w:firstLineChars="0"/>
        <w:rPr>
          <w:rFonts w:asciiTheme="minorEastAsia" w:hAnsiTheme="minorEastAsia"/>
        </w:rPr>
      </w:pPr>
      <w:r>
        <w:rPr>
          <w:rFonts w:hint="eastAsia" w:eastAsia="宋体" w:asciiTheme="minorEastAsia" w:hAnsiTheme="minorEastAsia"/>
        </w:rPr>
        <w:t>城市</w:t>
      </w:r>
      <w:r>
        <w:rPr>
          <w:rFonts w:hint="eastAsia" w:asciiTheme="minorEastAsia" w:hAnsiTheme="minorEastAsia"/>
        </w:rPr>
        <w:t>游玩界面：</w:t>
      </w:r>
    </w:p>
    <w:p>
      <w:pPr>
        <w:pStyle w:val="25"/>
        <w:ind w:left="360" w:firstLine="0" w:firstLineChars="0"/>
      </w:pPr>
      <w:r>
        <w:drawing>
          <wp:inline distT="0" distB="0" distL="114300" distR="114300">
            <wp:extent cx="3856990" cy="6162040"/>
            <wp:effectExtent l="0" t="0" r="10160" b="1016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1"/>
                    <a:stretch>
                      <a:fillRect/>
                    </a:stretch>
                  </pic:blipFill>
                  <pic:spPr>
                    <a:xfrm>
                      <a:off x="0" y="0"/>
                      <a:ext cx="3856990" cy="6162040"/>
                    </a:xfrm>
                    <a:prstGeom prst="rect">
                      <a:avLst/>
                    </a:prstGeom>
                    <a:noFill/>
                    <a:ln w="9525">
                      <a:noFill/>
                    </a:ln>
                  </pic:spPr>
                </pic:pic>
              </a:graphicData>
            </a:graphic>
          </wp:inline>
        </w:drawing>
      </w:r>
    </w:p>
    <w:p>
      <w:pPr>
        <w:pStyle w:val="25"/>
        <w:numPr>
          <w:ilvl w:val="0"/>
          <w:numId w:val="34"/>
        </w:numPr>
        <w:ind w:firstLineChars="0"/>
        <w:rPr>
          <w:rFonts w:asciiTheme="minorEastAsia" w:hAnsiTheme="minorEastAsia"/>
          <w:sz w:val="21"/>
        </w:rPr>
      </w:pPr>
      <w:r>
        <w:rPr>
          <w:rFonts w:hint="eastAsia" w:asciiTheme="minorEastAsia" w:hAnsiTheme="minorEastAsia"/>
          <w:sz w:val="21"/>
        </w:rPr>
        <w:t>新用户首次进入此界面增加新手引导功能；</w:t>
      </w:r>
    </w:p>
    <w:p>
      <w:pPr>
        <w:pStyle w:val="25"/>
        <w:numPr>
          <w:ilvl w:val="0"/>
          <w:numId w:val="34"/>
        </w:numPr>
        <w:ind w:firstLineChars="0"/>
        <w:rPr>
          <w:rFonts w:asciiTheme="minorEastAsia" w:hAnsiTheme="minorEastAsia"/>
          <w:sz w:val="21"/>
        </w:rPr>
      </w:pPr>
      <w:r>
        <w:rPr>
          <w:rFonts w:hint="eastAsia" w:asciiTheme="minorEastAsia" w:hAnsiTheme="minorEastAsia"/>
          <w:sz w:val="21"/>
        </w:rPr>
        <w:t>新手引导包括：如何规划路线；点击出发游玩；路程中触发事件；达到景点可进入景点；景点中可进行观光、拍照完成任务；路线根据最短距离进行评分获得奖励；</w:t>
      </w:r>
    </w:p>
    <w:p>
      <w:pPr>
        <w:pStyle w:val="25"/>
        <w:numPr>
          <w:ilvl w:val="0"/>
          <w:numId w:val="34"/>
        </w:numPr>
        <w:ind w:firstLineChars="0"/>
        <w:rPr>
          <w:rFonts w:asciiTheme="minorEastAsia" w:hAnsiTheme="minorEastAsia"/>
          <w:sz w:val="21"/>
        </w:rPr>
      </w:pPr>
      <w:r>
        <w:rPr>
          <w:rFonts w:hint="eastAsia" w:asciiTheme="minorEastAsia" w:hAnsiTheme="minorEastAsia"/>
          <w:sz w:val="21"/>
        </w:rPr>
        <w:t>未到达的景点</w:t>
      </w:r>
      <w:r>
        <w:rPr>
          <w:rFonts w:hint="eastAsia" w:eastAsia="宋体" w:asciiTheme="minorEastAsia" w:hAnsiTheme="minorEastAsia"/>
          <w:sz w:val="21"/>
          <w:lang w:eastAsia="zh-CN"/>
        </w:rPr>
        <w:t>为暗点</w:t>
      </w:r>
      <w:r>
        <w:rPr>
          <w:rFonts w:hint="eastAsia" w:asciiTheme="minorEastAsia" w:hAnsiTheme="minorEastAsia"/>
          <w:sz w:val="21"/>
        </w:rPr>
        <w:t>，已到达的景点</w:t>
      </w:r>
      <w:r>
        <w:rPr>
          <w:rFonts w:hint="eastAsia" w:eastAsia="宋体" w:asciiTheme="minorEastAsia" w:hAnsiTheme="minorEastAsia"/>
          <w:sz w:val="21"/>
          <w:lang w:eastAsia="zh-CN"/>
        </w:rPr>
        <w:t>亮灯</w:t>
      </w:r>
      <w:r>
        <w:rPr>
          <w:rFonts w:hint="eastAsia" w:asciiTheme="minorEastAsia" w:hAnsiTheme="minorEastAsia"/>
          <w:sz w:val="21"/>
        </w:rPr>
        <w:t>；</w:t>
      </w:r>
    </w:p>
    <w:p>
      <w:pPr>
        <w:pStyle w:val="25"/>
        <w:numPr>
          <w:ilvl w:val="0"/>
          <w:numId w:val="34"/>
        </w:numPr>
        <w:ind w:firstLineChars="0"/>
        <w:rPr>
          <w:rFonts w:asciiTheme="minorEastAsia" w:hAnsiTheme="minorEastAsia"/>
          <w:sz w:val="21"/>
        </w:rPr>
      </w:pPr>
      <w:r>
        <w:rPr>
          <w:rFonts w:hint="eastAsia" w:asciiTheme="minorEastAsia" w:hAnsiTheme="minorEastAsia"/>
          <w:sz w:val="21"/>
        </w:rPr>
        <w:t>已走过的路线为实线；</w:t>
      </w:r>
      <w:r>
        <w:rPr>
          <w:rFonts w:hint="eastAsia" w:eastAsia="宋体" w:asciiTheme="minorEastAsia" w:hAnsiTheme="minorEastAsia"/>
          <w:sz w:val="21"/>
        </w:rPr>
        <w:t>已规划未走过的路线为虚线；</w:t>
      </w:r>
    </w:p>
    <w:p>
      <w:pPr>
        <w:pStyle w:val="25"/>
        <w:numPr>
          <w:ilvl w:val="0"/>
          <w:numId w:val="34"/>
        </w:numPr>
        <w:ind w:firstLineChars="0"/>
        <w:rPr>
          <w:rFonts w:asciiTheme="minorEastAsia" w:hAnsiTheme="minorEastAsia"/>
          <w:sz w:val="21"/>
        </w:rPr>
      </w:pPr>
      <w:r>
        <w:rPr>
          <w:rFonts w:hint="eastAsia" w:asciiTheme="minorEastAsia" w:hAnsiTheme="minorEastAsia"/>
          <w:sz w:val="21"/>
        </w:rPr>
        <w:t>路程中</w:t>
      </w:r>
      <w:r>
        <w:rPr>
          <w:rFonts w:hint="eastAsia" w:eastAsia="宋体" w:asciiTheme="minorEastAsia" w:hAnsiTheme="minorEastAsia"/>
          <w:sz w:val="21"/>
        </w:rPr>
        <w:t>触发</w:t>
      </w:r>
      <w:r>
        <w:rPr>
          <w:rFonts w:hint="eastAsia" w:asciiTheme="minorEastAsia" w:hAnsiTheme="minorEastAsia"/>
          <w:sz w:val="21"/>
        </w:rPr>
        <w:t>事件展示方式为人物（购买自驾车用户为小车）头顶上方显示气泡，点击气泡展示事件；</w:t>
      </w:r>
    </w:p>
    <w:p>
      <w:pPr>
        <w:pStyle w:val="25"/>
        <w:numPr>
          <w:ilvl w:val="0"/>
          <w:numId w:val="34"/>
        </w:numPr>
        <w:ind w:firstLineChars="0"/>
        <w:rPr>
          <w:rFonts w:asciiTheme="minorEastAsia" w:hAnsiTheme="minorEastAsia"/>
          <w:sz w:val="21"/>
        </w:rPr>
      </w:pPr>
      <w:r>
        <w:rPr>
          <w:rFonts w:hint="eastAsia" w:asciiTheme="minorEastAsia" w:hAnsiTheme="minorEastAsia"/>
          <w:sz w:val="21"/>
        </w:rPr>
        <w:t>未上线用户</w:t>
      </w:r>
      <w:r>
        <w:rPr>
          <w:rFonts w:hint="eastAsia" w:eastAsia="宋体" w:asciiTheme="minorEastAsia" w:hAnsiTheme="minorEastAsia"/>
          <w:sz w:val="21"/>
          <w:lang w:eastAsia="zh-CN"/>
        </w:rPr>
        <w:t>仅保留</w:t>
      </w:r>
      <w:r>
        <w:rPr>
          <w:rFonts w:hint="eastAsia" w:eastAsia="宋体" w:asciiTheme="minorEastAsia" w:hAnsiTheme="minorEastAsia"/>
          <w:sz w:val="21"/>
          <w:lang w:val="en-US" w:eastAsia="zh-CN"/>
        </w:rPr>
        <w:t>10条事件；</w:t>
      </w:r>
    </w:p>
    <w:p>
      <w:pPr>
        <w:pStyle w:val="25"/>
        <w:numPr>
          <w:ilvl w:val="0"/>
          <w:numId w:val="34"/>
        </w:numPr>
        <w:ind w:firstLineChars="0"/>
      </w:pPr>
      <w:r>
        <w:rPr>
          <w:rFonts w:hint="eastAsia" w:asciiTheme="minorEastAsia" w:hAnsiTheme="minorEastAsia"/>
          <w:sz w:val="21"/>
        </w:rPr>
        <w:t>下方按钮增加</w:t>
      </w:r>
      <w:r>
        <w:rPr>
          <w:rFonts w:hint="eastAsia" w:eastAsia="宋体" w:asciiTheme="minorEastAsia" w:hAnsiTheme="minorEastAsia"/>
          <w:sz w:val="21"/>
        </w:rPr>
        <w:t>旅行道具</w:t>
      </w:r>
      <w:r>
        <w:rPr>
          <w:rFonts w:hint="eastAsia" w:asciiTheme="minorEastAsia" w:hAnsiTheme="minorEastAsia"/>
          <w:sz w:val="21"/>
        </w:rPr>
        <w:t>、旅行攻略；</w:t>
      </w:r>
    </w:p>
    <w:p>
      <w:pPr>
        <w:pStyle w:val="25"/>
        <w:numPr>
          <w:ilvl w:val="0"/>
          <w:numId w:val="35"/>
        </w:numPr>
        <w:ind w:firstLineChars="0"/>
      </w:pPr>
      <w:r>
        <w:rPr>
          <w:rFonts w:hint="eastAsia"/>
        </w:rPr>
        <w:t>规划好路线后下方按钮为“</w:t>
      </w:r>
      <w:r>
        <w:rPr>
          <w:rFonts w:hint="eastAsia" w:eastAsia="宋体"/>
        </w:rPr>
        <w:t>开始</w:t>
      </w:r>
      <w:r>
        <w:rPr>
          <w:rFonts w:hint="eastAsia"/>
        </w:rPr>
        <w:t>游玩”</w:t>
      </w:r>
      <w:r>
        <w:rPr>
          <w:rFonts w:hint="eastAsia" w:eastAsia="宋体"/>
        </w:rPr>
        <w:t>，</w:t>
      </w:r>
      <w:r>
        <w:rPr>
          <w:rFonts w:hint="eastAsia" w:eastAsia="宋体"/>
          <w:lang w:eastAsia="zh-CN"/>
        </w:rPr>
        <w:t>点击开始游玩，人物开始移动，按钮变为“游玩中”</w:t>
      </w:r>
    </w:p>
    <w:p>
      <w:pPr>
        <w:pStyle w:val="25"/>
        <w:numPr>
          <w:ilvl w:val="0"/>
          <w:numId w:val="35"/>
        </w:numPr>
        <w:ind w:firstLineChars="0"/>
      </w:pPr>
      <w:r>
        <w:rPr>
          <w:rFonts w:hint="eastAsia" w:eastAsia="宋体"/>
          <w:lang w:eastAsia="zh-CN"/>
        </w:rPr>
        <w:t>修改路线按钮，在游玩中修改路线花费</w:t>
      </w:r>
      <w:r>
        <w:rPr>
          <w:rFonts w:hint="eastAsia" w:eastAsia="宋体"/>
          <w:lang w:val="en-US" w:eastAsia="zh-CN"/>
        </w:rPr>
        <w:t>100金币，规划的路线走完后添加路线不消耗金币</w:t>
      </w:r>
    </w:p>
    <w:p>
      <w:pPr>
        <w:pStyle w:val="25"/>
        <w:numPr>
          <w:ilvl w:val="0"/>
          <w:numId w:val="35"/>
        </w:numPr>
        <w:ind w:firstLineChars="0"/>
      </w:pPr>
      <w:r>
        <w:rPr>
          <w:rFonts w:hint="eastAsia" w:eastAsia="宋体"/>
          <w:lang w:val="en-US" w:eastAsia="zh-CN"/>
        </w:rPr>
        <w:t>游玩中界面显示所有本城玩家，规划路线时不显示其他玩家信息，只显示规划的路线线段。</w:t>
      </w:r>
    </w:p>
    <w:p>
      <w:pPr>
        <w:pStyle w:val="25"/>
        <w:numPr>
          <w:ilvl w:val="0"/>
          <w:numId w:val="35"/>
        </w:numPr>
        <w:ind w:firstLineChars="0"/>
      </w:pPr>
      <w:r>
        <w:rPr>
          <w:rFonts w:hint="eastAsia" w:eastAsia="宋体"/>
          <w:lang w:val="en-US" w:eastAsia="zh-CN"/>
        </w:rPr>
        <w:t>下方显示本城市当天可能触发的随机事件。</w:t>
      </w:r>
    </w:p>
    <w:p>
      <w:pPr>
        <w:pStyle w:val="25"/>
        <w:ind w:firstLine="0" w:firstLineChars="0"/>
      </w:pPr>
      <w:r>
        <w:drawing>
          <wp:inline distT="0" distB="0" distL="114300" distR="114300">
            <wp:extent cx="3856990" cy="6152515"/>
            <wp:effectExtent l="0" t="0" r="10160" b="6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2" cstate="print"/>
                    <a:stretch>
                      <a:fillRect/>
                    </a:stretch>
                  </pic:blipFill>
                  <pic:spPr>
                    <a:xfrm>
                      <a:off x="0" y="0"/>
                      <a:ext cx="3856990" cy="6152515"/>
                    </a:xfrm>
                    <a:prstGeom prst="rect">
                      <a:avLst/>
                    </a:prstGeom>
                    <a:noFill/>
                    <a:ln w="9525">
                      <a:noFill/>
                    </a:ln>
                  </pic:spPr>
                </pic:pic>
              </a:graphicData>
            </a:graphic>
          </wp:inline>
        </w:drawing>
      </w:r>
    </w:p>
    <w:p>
      <w:pPr>
        <w:pStyle w:val="25"/>
        <w:ind w:firstLine="0" w:firstLineChars="0"/>
        <w:rPr>
          <w:rFonts w:hint="eastAsia" w:eastAsia="宋体"/>
          <w:lang w:eastAsia="zh-CN"/>
        </w:rPr>
      </w:pPr>
      <w:r>
        <w:rPr>
          <w:rFonts w:hint="eastAsia" w:eastAsia="宋体"/>
          <w:lang w:eastAsia="zh-CN"/>
        </w:rPr>
        <w:t>点击人物头顶气泡可查看随机事件详情，点击查看时获得奖励；</w:t>
      </w:r>
    </w:p>
    <w:p>
      <w:pPr>
        <w:pStyle w:val="25"/>
        <w:ind w:firstLine="0" w:firstLineChars="0"/>
        <w:rPr>
          <w:rFonts w:hint="eastAsia" w:eastAsia="宋体"/>
          <w:lang w:eastAsia="zh-CN"/>
        </w:rPr>
      </w:pPr>
      <w:r>
        <w:rPr>
          <w:rFonts w:hint="eastAsia" w:eastAsia="宋体"/>
          <w:lang w:eastAsia="zh-CN"/>
        </w:rPr>
        <w:t>点击此处可点击查看下一事件；</w:t>
      </w:r>
    </w:p>
    <w:p>
      <w:pPr>
        <w:pStyle w:val="25"/>
        <w:ind w:firstLine="0" w:firstLineChars="0"/>
      </w:pPr>
      <w:r>
        <w:rPr>
          <w:rFonts w:hint="eastAsia" w:eastAsia="宋体"/>
          <w:lang w:eastAsia="zh-CN"/>
        </w:rPr>
        <w:t>最后一条事件处按钮文字“确定”，点击确定后关闭界面。</w:t>
      </w:r>
    </w:p>
    <w:p>
      <w:pPr>
        <w:pStyle w:val="25"/>
        <w:numPr>
          <w:ilvl w:val="0"/>
          <w:numId w:val="28"/>
        </w:numPr>
        <w:ind w:firstLineChars="0"/>
        <w:rPr>
          <w:rFonts w:asciiTheme="minorEastAsia" w:hAnsiTheme="minorEastAsia"/>
        </w:rPr>
      </w:pPr>
      <w:r>
        <w:rPr>
          <w:rFonts w:hint="eastAsia" w:eastAsia="宋体" w:asciiTheme="minorEastAsia" w:hAnsiTheme="minorEastAsia"/>
        </w:rPr>
        <w:t>观光景点</w:t>
      </w:r>
      <w:r>
        <w:rPr>
          <w:rFonts w:hint="eastAsia" w:asciiTheme="minorEastAsia" w:hAnsiTheme="minorEastAsia"/>
        </w:rPr>
        <w:t>界面：</w:t>
      </w:r>
    </w:p>
    <w:p>
      <w:pPr>
        <w:pStyle w:val="25"/>
        <w:ind w:left="360" w:firstLine="0" w:firstLineChars="0"/>
      </w:pPr>
    </w:p>
    <w:p>
      <w:pPr>
        <w:rPr>
          <w:rFonts w:asciiTheme="minorEastAsia" w:hAnsiTheme="minorEastAsia"/>
        </w:rPr>
      </w:pPr>
      <w:r>
        <w:drawing>
          <wp:inline distT="0" distB="0" distL="114300" distR="114300">
            <wp:extent cx="3876040" cy="6152515"/>
            <wp:effectExtent l="0" t="0" r="10160"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3" cstate="print"/>
                    <a:stretch>
                      <a:fillRect/>
                    </a:stretch>
                  </pic:blipFill>
                  <pic:spPr>
                    <a:xfrm>
                      <a:off x="0" y="0"/>
                      <a:ext cx="3876040" cy="6152515"/>
                    </a:xfrm>
                    <a:prstGeom prst="rect">
                      <a:avLst/>
                    </a:prstGeom>
                    <a:noFill/>
                    <a:ln w="9525">
                      <a:noFill/>
                    </a:ln>
                  </pic:spPr>
                </pic:pic>
              </a:graphicData>
            </a:graphic>
          </wp:inline>
        </w:drawing>
      </w:r>
    </w:p>
    <w:p>
      <w:pPr>
        <w:numPr>
          <w:ilvl w:val="0"/>
          <w:numId w:val="36"/>
        </w:numPr>
        <w:ind w:left="420" w:leftChars="0" w:hanging="420" w:firstLineChars="0"/>
        <w:rPr>
          <w:rFonts w:hint="eastAsia" w:eastAsia="宋体" w:asciiTheme="minorEastAsia" w:hAnsiTheme="minorEastAsia"/>
          <w:lang w:val="en-US" w:eastAsia="zh-CN"/>
        </w:rPr>
      </w:pPr>
      <w:r>
        <w:rPr>
          <w:rFonts w:hint="eastAsia" w:eastAsia="宋体" w:asciiTheme="minorEastAsia" w:hAnsiTheme="minorEastAsia"/>
          <w:lang w:eastAsia="zh-CN"/>
        </w:rPr>
        <w:t>景点观光中有</w:t>
      </w:r>
      <w:r>
        <w:rPr>
          <w:rFonts w:hint="eastAsia" w:eastAsia="宋体" w:asciiTheme="minorEastAsia" w:hAnsiTheme="minorEastAsia"/>
          <w:lang w:val="en-US" w:eastAsia="zh-CN"/>
        </w:rPr>
        <w:t>2个功能：景点拍照、景点观光；</w:t>
      </w:r>
    </w:p>
    <w:p>
      <w:pPr>
        <w:numPr>
          <w:ilvl w:val="0"/>
          <w:numId w:val="36"/>
        </w:numPr>
        <w:ind w:left="420" w:leftChars="0" w:hanging="420" w:firstLineChars="0"/>
        <w:rPr>
          <w:rFonts w:hint="eastAsia" w:eastAsia="宋体" w:asciiTheme="minorEastAsia" w:hAnsiTheme="minorEastAsia"/>
          <w:lang w:val="en-US" w:eastAsia="zh-CN"/>
        </w:rPr>
      </w:pPr>
      <w:r>
        <w:rPr>
          <w:rFonts w:hint="eastAsia" w:eastAsia="宋体" w:asciiTheme="minorEastAsia" w:hAnsiTheme="minorEastAsia"/>
          <w:lang w:val="en-US" w:eastAsia="zh-CN"/>
        </w:rPr>
        <w:t>拍照：每个城市可拍照2次，每个景点可拍照1次。购买单反相机可增加城市拍照次数，不能增加景点拍照次数。</w:t>
      </w:r>
    </w:p>
    <w:p>
      <w:pPr>
        <w:numPr>
          <w:ilvl w:val="0"/>
          <w:numId w:val="36"/>
        </w:numPr>
        <w:ind w:left="420" w:leftChars="0" w:hanging="420" w:firstLineChars="0"/>
        <w:rPr>
          <w:rFonts w:asciiTheme="minorEastAsia" w:hAnsiTheme="minorEastAsia"/>
        </w:rPr>
      </w:pPr>
      <w:r>
        <w:rPr>
          <w:rFonts w:hint="eastAsia" w:eastAsia="宋体" w:asciiTheme="minorEastAsia" w:hAnsiTheme="minorEastAsia"/>
          <w:lang w:val="en-US" w:eastAsia="zh-CN"/>
        </w:rPr>
        <w:t>观光：观光一次消耗50金币，不限制观光次数。点击观光触发一次随机事件</w:t>
      </w:r>
      <w:r>
        <w:rPr>
          <w:rFonts w:asciiTheme="minorEastAsia" w:hAnsiTheme="minorEastAsia"/>
        </w:rPr>
        <w:br w:type="page"/>
      </w:r>
    </w:p>
    <w:p>
      <w:pPr>
        <w:pStyle w:val="25"/>
        <w:numPr>
          <w:ilvl w:val="0"/>
          <w:numId w:val="28"/>
        </w:numPr>
        <w:ind w:firstLineChars="0"/>
        <w:rPr>
          <w:rFonts w:asciiTheme="minorEastAsia" w:hAnsiTheme="minorEastAsia"/>
        </w:rPr>
      </w:pPr>
      <w:r>
        <w:rPr>
          <w:rFonts w:hint="eastAsia" w:asciiTheme="minorEastAsia" w:hAnsiTheme="minorEastAsia"/>
        </w:rPr>
        <w:t>查看明信片：</w:t>
      </w:r>
    </w:p>
    <w:p>
      <w:pPr>
        <w:pStyle w:val="25"/>
        <w:numPr>
          <w:ilvl w:val="1"/>
          <w:numId w:val="28"/>
        </w:numPr>
        <w:ind w:firstLineChars="0"/>
        <w:rPr>
          <w:rFonts w:asciiTheme="minorEastAsia" w:hAnsiTheme="minorEastAsia"/>
        </w:rPr>
      </w:pPr>
      <w:r>
        <w:rPr>
          <w:rFonts w:hint="eastAsia" w:asciiTheme="minorEastAsia" w:hAnsiTheme="minorEastAsia"/>
        </w:rPr>
        <w:t>明信片</w:t>
      </w:r>
      <w:r>
        <w:rPr>
          <w:rFonts w:hint="eastAsia" w:eastAsia="宋体" w:asciiTheme="minorEastAsia" w:hAnsiTheme="minorEastAsia"/>
        </w:rPr>
        <w:t>正面及背面部分留言内容</w:t>
      </w:r>
      <w:r>
        <w:rPr>
          <w:rFonts w:hint="eastAsia" w:asciiTheme="minorEastAsia" w:hAnsiTheme="minorEastAsia"/>
        </w:rPr>
        <w:t>。</w:t>
      </w:r>
    </w:p>
    <w:p>
      <w:pPr>
        <w:pStyle w:val="25"/>
        <w:numPr>
          <w:ilvl w:val="1"/>
          <w:numId w:val="28"/>
        </w:numPr>
        <w:ind w:firstLineChars="0"/>
        <w:rPr>
          <w:rFonts w:asciiTheme="minorEastAsia" w:hAnsiTheme="minorEastAsia"/>
        </w:rPr>
      </w:pPr>
      <w:r>
        <w:rPr>
          <w:rFonts w:hint="eastAsia" w:asciiTheme="minorEastAsia" w:hAnsiTheme="minorEastAsia"/>
        </w:rPr>
        <w:t>特殊事件获得的明信片，明信片上会有相关用户的名字。</w:t>
      </w:r>
    </w:p>
    <w:p>
      <w:pPr>
        <w:pStyle w:val="25"/>
        <w:numPr>
          <w:ilvl w:val="1"/>
          <w:numId w:val="28"/>
        </w:numPr>
        <w:ind w:firstLineChars="0"/>
        <w:rPr>
          <w:rFonts w:asciiTheme="minorEastAsia" w:hAnsiTheme="minorEastAsia"/>
        </w:rPr>
      </w:pPr>
      <w:r>
        <w:rPr>
          <w:rFonts w:hint="eastAsia" w:asciiTheme="minorEastAsia" w:hAnsiTheme="minorEastAsia"/>
        </w:rPr>
        <w:t>收到好友或陌生人的明信片可以进行分享。</w:t>
      </w:r>
      <w:r>
        <w:rPr>
          <w:rFonts w:hint="eastAsia" w:eastAsia="宋体" w:asciiTheme="minorEastAsia" w:hAnsiTheme="minorEastAsia"/>
        </w:rPr>
        <w:t>分享至微信好友或群中。</w:t>
      </w:r>
    </w:p>
    <w:p>
      <w:pPr>
        <w:pStyle w:val="25"/>
        <w:numPr>
          <w:ilvl w:val="1"/>
          <w:numId w:val="28"/>
        </w:numPr>
        <w:ind w:firstLineChars="0"/>
        <w:rPr>
          <w:rFonts w:asciiTheme="minorEastAsia" w:hAnsiTheme="minorEastAsia"/>
        </w:rPr>
      </w:pPr>
      <w:r>
        <w:rPr>
          <w:rFonts w:hint="eastAsia" w:asciiTheme="minorEastAsia" w:hAnsiTheme="minorEastAsia"/>
        </w:rPr>
        <w:t>可以通过明信片给好友或陌生人写信。</w:t>
      </w:r>
      <w:r>
        <w:rPr>
          <w:rFonts w:hint="eastAsia" w:eastAsia="宋体" w:asciiTheme="minorEastAsia" w:hAnsiTheme="minorEastAsia"/>
        </w:rPr>
        <w:t>一条信息最多输入100个字。</w:t>
      </w:r>
      <w:r>
        <w:rPr>
          <w:rFonts w:hint="eastAsia" w:eastAsia="宋体" w:asciiTheme="minorEastAsia" w:hAnsiTheme="minorEastAsia"/>
          <w:lang w:eastAsia="zh-CN"/>
        </w:rPr>
        <w:t>超过部分不显示。</w:t>
      </w:r>
    </w:p>
    <w:p>
      <w:pPr>
        <w:pStyle w:val="25"/>
        <w:numPr>
          <w:ilvl w:val="1"/>
          <w:numId w:val="28"/>
        </w:numPr>
        <w:ind w:firstLineChars="0"/>
        <w:rPr>
          <w:rFonts w:asciiTheme="minorEastAsia" w:hAnsiTheme="minorEastAsia"/>
        </w:rPr>
      </w:pPr>
      <w:r>
        <w:rPr>
          <w:rFonts w:hint="eastAsia" w:eastAsia="宋体" w:asciiTheme="minorEastAsia" w:hAnsiTheme="minorEastAsia"/>
          <w:lang w:eastAsia="zh-CN"/>
        </w:rPr>
        <w:t>每条留言一页明信片，多条留言时，可查看下一页</w:t>
      </w:r>
      <w:r>
        <w:rPr>
          <w:rFonts w:hint="eastAsia" w:eastAsia="宋体" w:asciiTheme="minorEastAsia" w:hAnsiTheme="minorEastAsia"/>
        </w:rPr>
        <w:t>。</w:t>
      </w:r>
    </w:p>
    <w:p>
      <w:pPr>
        <w:pStyle w:val="25"/>
        <w:numPr>
          <w:ilvl w:val="1"/>
          <w:numId w:val="28"/>
        </w:numPr>
        <w:ind w:firstLineChars="0"/>
        <w:rPr>
          <w:rFonts w:asciiTheme="minorEastAsia" w:hAnsiTheme="minorEastAsia"/>
        </w:rPr>
      </w:pPr>
      <w:r>
        <w:rPr>
          <w:rFonts w:hint="eastAsia" w:eastAsia="宋体" w:asciiTheme="minorEastAsia" w:hAnsiTheme="minorEastAsia"/>
        </w:rPr>
        <w:t>已分享过的明信片，分享按钮变为“发送明信片”。</w:t>
      </w:r>
    </w:p>
    <w:p>
      <w:pPr>
        <w:ind w:firstLine="660" w:firstLineChars="300"/>
      </w:pPr>
      <w:r>
        <w:drawing>
          <wp:inline distT="0" distB="0" distL="114300" distR="114300">
            <wp:extent cx="3876040" cy="6200140"/>
            <wp:effectExtent l="0" t="0" r="10160" b="10160"/>
            <wp:docPr id="6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3"/>
                    <pic:cNvPicPr>
                      <a:picLocks noChangeAspect="1"/>
                    </pic:cNvPicPr>
                  </pic:nvPicPr>
                  <pic:blipFill>
                    <a:blip r:embed="rId24" cstate="print"/>
                    <a:stretch>
                      <a:fillRect/>
                    </a:stretch>
                  </pic:blipFill>
                  <pic:spPr>
                    <a:xfrm>
                      <a:off x="0" y="0"/>
                      <a:ext cx="3876040" cy="6200140"/>
                    </a:xfrm>
                    <a:prstGeom prst="rect">
                      <a:avLst/>
                    </a:prstGeom>
                    <a:noFill/>
                    <a:ln w="9525">
                      <a:noFill/>
                    </a:ln>
                  </pic:spPr>
                </pic:pic>
              </a:graphicData>
            </a:graphic>
          </wp:inline>
        </w:drawing>
      </w:r>
    </w:p>
    <w:p>
      <w:pPr>
        <w:ind w:firstLine="660" w:firstLineChars="300"/>
      </w:pPr>
      <w:r>
        <w:drawing>
          <wp:inline distT="0" distB="0" distL="114300" distR="114300">
            <wp:extent cx="3885565" cy="6181090"/>
            <wp:effectExtent l="0" t="0" r="635" b="10160"/>
            <wp:docPr id="6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2"/>
                    <pic:cNvPicPr>
                      <a:picLocks noChangeAspect="1"/>
                    </pic:cNvPicPr>
                  </pic:nvPicPr>
                  <pic:blipFill>
                    <a:blip r:embed="rId25" cstate="print"/>
                    <a:stretch>
                      <a:fillRect/>
                    </a:stretch>
                  </pic:blipFill>
                  <pic:spPr>
                    <a:xfrm>
                      <a:off x="0" y="0"/>
                      <a:ext cx="3885565" cy="6181090"/>
                    </a:xfrm>
                    <a:prstGeom prst="rect">
                      <a:avLst/>
                    </a:prstGeom>
                    <a:noFill/>
                    <a:ln w="9525">
                      <a:noFill/>
                    </a:ln>
                  </pic:spPr>
                </pic:pic>
              </a:graphicData>
            </a:graphic>
          </wp:inline>
        </w:drawing>
      </w:r>
    </w:p>
    <w:p>
      <w:pPr>
        <w:ind w:firstLine="660" w:firstLineChars="300"/>
        <w:rPr>
          <w:rFonts w:asciiTheme="minorEastAsia" w:hAnsiTheme="minorEastAsia"/>
        </w:rPr>
      </w:pPr>
    </w:p>
    <w:p>
      <w:pPr>
        <w:pStyle w:val="3"/>
        <w:numPr>
          <w:ilvl w:val="1"/>
          <w:numId w:val="1"/>
        </w:numPr>
        <w:rPr>
          <w:rFonts w:asciiTheme="minorEastAsia" w:hAnsiTheme="minorEastAsia" w:eastAsiaTheme="minorEastAsia"/>
        </w:rPr>
      </w:pPr>
      <w:bookmarkStart w:id="34" w:name="_Toc6313"/>
      <w:r>
        <w:rPr>
          <w:rFonts w:hint="eastAsia" w:asciiTheme="minorEastAsia" w:hAnsiTheme="minorEastAsia" w:eastAsiaTheme="minorEastAsia"/>
        </w:rPr>
        <w:t>我的足迹</w:t>
      </w:r>
      <w:bookmarkEnd w:id="34"/>
    </w:p>
    <w:p>
      <w:pPr>
        <w:pStyle w:val="25"/>
        <w:numPr>
          <w:ilvl w:val="0"/>
          <w:numId w:val="28"/>
        </w:numPr>
        <w:ind w:firstLineChars="0"/>
        <w:rPr>
          <w:rFonts w:asciiTheme="minorEastAsia" w:hAnsiTheme="minorEastAsia"/>
        </w:rPr>
      </w:pPr>
      <w:r>
        <w:rPr>
          <w:rFonts w:hint="eastAsia" w:asciiTheme="minorEastAsia" w:hAnsiTheme="minorEastAsia"/>
        </w:rPr>
        <w:t>我的足迹：记录用户的旅行历程，并可分享至微信群中。</w:t>
      </w:r>
    </w:p>
    <w:p>
      <w:pPr>
        <w:pStyle w:val="25"/>
        <w:numPr>
          <w:ilvl w:val="1"/>
          <w:numId w:val="28"/>
        </w:numPr>
        <w:ind w:firstLineChars="0"/>
        <w:rPr>
          <w:rFonts w:asciiTheme="minorEastAsia" w:hAnsiTheme="minorEastAsia"/>
        </w:rPr>
      </w:pPr>
      <w:r>
        <w:rPr>
          <w:rFonts w:hint="eastAsia" w:eastAsia="宋体" w:asciiTheme="minorEastAsia" w:hAnsiTheme="minorEastAsia"/>
        </w:rPr>
        <w:t>旅行足迹</w:t>
      </w:r>
      <w:r>
        <w:rPr>
          <w:rFonts w:hint="eastAsia" w:asciiTheme="minorEastAsia" w:hAnsiTheme="minorEastAsia"/>
        </w:rPr>
        <w:t>：查看点亮地图，并可将图片分享至微信群。</w:t>
      </w:r>
    </w:p>
    <w:p>
      <w:pPr>
        <w:pStyle w:val="25"/>
        <w:numPr>
          <w:ilvl w:val="1"/>
          <w:numId w:val="28"/>
        </w:numPr>
        <w:ind w:firstLineChars="0"/>
        <w:rPr>
          <w:rFonts w:asciiTheme="minorEastAsia" w:hAnsiTheme="minorEastAsia"/>
        </w:rPr>
      </w:pPr>
      <w:r>
        <w:rPr>
          <w:rFonts w:hint="eastAsia" w:asciiTheme="minorEastAsia" w:hAnsiTheme="minorEastAsia"/>
        </w:rPr>
        <w:t>我的</w:t>
      </w:r>
      <w:r>
        <w:rPr>
          <w:rFonts w:hint="eastAsia" w:eastAsia="宋体" w:asciiTheme="minorEastAsia" w:hAnsiTheme="minorEastAsia"/>
          <w:lang w:eastAsia="zh-CN"/>
        </w:rPr>
        <w:t>相册</w:t>
      </w:r>
      <w:r>
        <w:rPr>
          <w:rFonts w:hint="eastAsia" w:asciiTheme="minorEastAsia" w:hAnsiTheme="minorEastAsia"/>
        </w:rPr>
        <w:t>：查看已收集到的明信片，并可使用明信片相关功能，包含写信、分享等。</w:t>
      </w:r>
    </w:p>
    <w:p>
      <w:pPr>
        <w:pStyle w:val="25"/>
        <w:numPr>
          <w:ilvl w:val="1"/>
          <w:numId w:val="28"/>
        </w:numPr>
        <w:ind w:firstLineChars="0"/>
        <w:rPr>
          <w:rFonts w:asciiTheme="minorEastAsia" w:hAnsiTheme="minorEastAsia"/>
        </w:rPr>
      </w:pPr>
      <w:r>
        <w:rPr>
          <w:rFonts w:hint="eastAsia" w:eastAsia="宋体" w:asciiTheme="minorEastAsia" w:hAnsiTheme="minorEastAsia"/>
          <w:lang w:eastAsia="zh-CN"/>
        </w:rPr>
        <w:t>旅行日志</w:t>
      </w:r>
      <w:r>
        <w:rPr>
          <w:rFonts w:hint="eastAsia" w:asciiTheme="minorEastAsia" w:hAnsiTheme="minorEastAsia"/>
        </w:rPr>
        <w:t>：记录我每次乘坐飞机旅行的过程以及期间发生的重大事件（获得明信片相关的事件）。</w:t>
      </w:r>
    </w:p>
    <w:p>
      <w:pPr>
        <w:pStyle w:val="25"/>
        <w:numPr>
          <w:ilvl w:val="1"/>
          <w:numId w:val="28"/>
        </w:numPr>
        <w:ind w:firstLineChars="0"/>
        <w:rPr>
          <w:rFonts w:asciiTheme="minorEastAsia" w:hAnsiTheme="minorEastAsia"/>
        </w:rPr>
      </w:pPr>
      <w:r>
        <w:rPr>
          <w:rFonts w:hint="eastAsia" w:eastAsia="宋体" w:asciiTheme="minorEastAsia" w:hAnsiTheme="minorEastAsia"/>
          <w:lang w:eastAsia="zh-CN"/>
        </w:rPr>
        <w:t>设置按钮，进入个人信息设置界面。</w:t>
      </w:r>
    </w:p>
    <w:p>
      <w:pPr>
        <w:pStyle w:val="25"/>
        <w:ind w:left="780" w:firstLine="0" w:firstLineChars="0"/>
        <w:rPr>
          <w:rFonts w:asciiTheme="minorEastAsia" w:hAnsiTheme="minorEastAsia"/>
        </w:rPr>
      </w:pPr>
      <w:r>
        <w:drawing>
          <wp:inline distT="0" distB="0" distL="114300" distR="114300">
            <wp:extent cx="3866515" cy="6152515"/>
            <wp:effectExtent l="0" t="0" r="63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6"/>
                    <a:stretch>
                      <a:fillRect/>
                    </a:stretch>
                  </pic:blipFill>
                  <pic:spPr>
                    <a:xfrm>
                      <a:off x="0" y="0"/>
                      <a:ext cx="3866515" cy="6152515"/>
                    </a:xfrm>
                    <a:prstGeom prst="rect">
                      <a:avLst/>
                    </a:prstGeom>
                    <a:noFill/>
                    <a:ln w="9525">
                      <a:noFill/>
                    </a:ln>
                  </pic:spPr>
                </pic:pic>
              </a:graphicData>
            </a:graphic>
          </wp:inline>
        </w:drawing>
      </w:r>
      <w:r>
        <w:rPr>
          <w:rFonts w:asciiTheme="minorEastAsia" w:hAnsiTheme="minorEastAsia"/>
        </w:rPr>
        <w:br w:type="page"/>
      </w:r>
    </w:p>
    <w:p>
      <w:pPr>
        <w:pStyle w:val="25"/>
        <w:numPr>
          <w:ilvl w:val="0"/>
          <w:numId w:val="37"/>
        </w:numPr>
        <w:ind w:firstLineChars="0"/>
        <w:rPr>
          <w:rFonts w:asciiTheme="minorEastAsia" w:hAnsiTheme="minorEastAsia"/>
        </w:rPr>
      </w:pPr>
      <w:r>
        <w:rPr>
          <w:rFonts w:hint="eastAsia" w:asciiTheme="minorEastAsia" w:hAnsiTheme="minorEastAsia"/>
        </w:rPr>
        <w:t>旅游地图：</w:t>
      </w:r>
    </w:p>
    <w:p>
      <w:pPr>
        <w:pStyle w:val="25"/>
        <w:ind w:left="855" w:firstLine="0" w:firstLineChars="0"/>
        <w:rPr>
          <w:rFonts w:asciiTheme="minorEastAsia" w:hAnsiTheme="minorEastAsia"/>
        </w:rPr>
      </w:pPr>
      <w:r>
        <w:drawing>
          <wp:inline distT="0" distB="0" distL="114300" distR="114300">
            <wp:extent cx="3876040" cy="6171565"/>
            <wp:effectExtent l="0" t="0" r="10160" b="63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7" cstate="print"/>
                    <a:stretch>
                      <a:fillRect/>
                    </a:stretch>
                  </pic:blipFill>
                  <pic:spPr>
                    <a:xfrm>
                      <a:off x="0" y="0"/>
                      <a:ext cx="3876040" cy="6171565"/>
                    </a:xfrm>
                    <a:prstGeom prst="rect">
                      <a:avLst/>
                    </a:prstGeom>
                    <a:noFill/>
                    <a:ln w="9525">
                      <a:noFill/>
                    </a:ln>
                  </pic:spPr>
                </pic:pic>
              </a:graphicData>
            </a:graphic>
          </wp:inline>
        </w:drawing>
      </w:r>
    </w:p>
    <w:p>
      <w:pPr>
        <w:pStyle w:val="25"/>
        <w:ind w:left="855" w:firstLine="0" w:firstLineChars="0"/>
        <w:rPr>
          <w:rFonts w:eastAsia="宋体" w:asciiTheme="minorEastAsia" w:hAnsiTheme="minorEastAsia"/>
        </w:rPr>
      </w:pPr>
      <w:r>
        <w:rPr>
          <w:rFonts w:hint="eastAsia" w:eastAsia="宋体" w:asciiTheme="minorEastAsia" w:hAnsiTheme="minorEastAsia"/>
        </w:rPr>
        <w:t>分享后用户通过链接进入分享者的旅行足迹界面；</w:t>
      </w:r>
    </w:p>
    <w:p>
      <w:pPr>
        <w:pStyle w:val="25"/>
        <w:ind w:left="855" w:firstLine="0" w:firstLineChars="0"/>
        <w:rPr>
          <w:rFonts w:eastAsia="宋体" w:asciiTheme="minorEastAsia" w:hAnsiTheme="minorEastAsia"/>
        </w:rPr>
      </w:pPr>
      <w:r>
        <w:rPr>
          <w:rFonts w:hint="eastAsia" w:eastAsia="宋体" w:asciiTheme="minorEastAsia" w:hAnsiTheme="minorEastAsia"/>
        </w:rPr>
        <w:t>分享按钮变为“开启我的旅行”</w:t>
      </w:r>
    </w:p>
    <w:p>
      <w:pPr>
        <w:pStyle w:val="25"/>
        <w:ind w:left="855" w:firstLine="0" w:firstLineChars="0"/>
        <w:rPr>
          <w:rFonts w:eastAsia="宋体" w:asciiTheme="minorEastAsia" w:hAnsiTheme="minorEastAsia"/>
        </w:rPr>
      </w:pPr>
      <w:r>
        <w:drawing>
          <wp:inline distT="0" distB="0" distL="114300" distR="114300">
            <wp:extent cx="3866515" cy="6142990"/>
            <wp:effectExtent l="0" t="0" r="635" b="10160"/>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28" cstate="print"/>
                    <a:stretch>
                      <a:fillRect/>
                    </a:stretch>
                  </pic:blipFill>
                  <pic:spPr>
                    <a:xfrm>
                      <a:off x="0" y="0"/>
                      <a:ext cx="3866515" cy="6142990"/>
                    </a:xfrm>
                    <a:prstGeom prst="rect">
                      <a:avLst/>
                    </a:prstGeom>
                    <a:noFill/>
                    <a:ln w="9525">
                      <a:noFill/>
                    </a:ln>
                  </pic:spPr>
                </pic:pic>
              </a:graphicData>
            </a:graphic>
          </wp:inline>
        </w:drawing>
      </w:r>
    </w:p>
    <w:p>
      <w:pPr>
        <w:ind w:firstLine="0"/>
        <w:rPr>
          <w:rFonts w:asciiTheme="minorEastAsia" w:hAnsiTheme="minorEastAsia"/>
        </w:rPr>
      </w:pPr>
      <w:r>
        <w:rPr>
          <w:rFonts w:asciiTheme="minorEastAsia" w:hAnsiTheme="minorEastAsia"/>
        </w:rPr>
        <w:br w:type="page"/>
      </w:r>
    </w:p>
    <w:p>
      <w:pPr>
        <w:pStyle w:val="25"/>
        <w:numPr>
          <w:ilvl w:val="0"/>
          <w:numId w:val="37"/>
        </w:numPr>
        <w:ind w:firstLineChars="0"/>
        <w:rPr>
          <w:rFonts w:asciiTheme="minorEastAsia" w:hAnsiTheme="minorEastAsia"/>
        </w:rPr>
      </w:pPr>
      <w:r>
        <w:rPr>
          <w:rFonts w:hint="eastAsia" w:asciiTheme="minorEastAsia" w:hAnsiTheme="minorEastAsia"/>
        </w:rPr>
        <w:t>我的相册：</w:t>
      </w:r>
    </w:p>
    <w:p>
      <w:pPr>
        <w:pStyle w:val="25"/>
        <w:ind w:left="855" w:firstLine="0" w:firstLineChars="0"/>
        <w:rPr>
          <w:rFonts w:asciiTheme="minorEastAsia" w:hAnsiTheme="minorEastAsia"/>
        </w:rPr>
      </w:pPr>
      <w:r>
        <w:rPr>
          <w:rFonts w:asciiTheme="minorEastAsia" w:hAnsiTheme="minorEastAsia"/>
        </w:rPr>
        <w:drawing>
          <wp:inline distT="0" distB="0" distL="0" distR="0">
            <wp:extent cx="3859530" cy="6224905"/>
            <wp:effectExtent l="1905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29" cstate="print"/>
                    <a:srcRect/>
                    <a:stretch>
                      <a:fillRect/>
                    </a:stretch>
                  </pic:blipFill>
                  <pic:spPr>
                    <a:xfrm>
                      <a:off x="0" y="0"/>
                      <a:ext cx="3859530" cy="6224905"/>
                    </a:xfrm>
                    <a:prstGeom prst="rect">
                      <a:avLst/>
                    </a:prstGeom>
                    <a:noFill/>
                    <a:ln w="9525">
                      <a:noFill/>
                      <a:miter lim="800000"/>
                      <a:headEnd/>
                      <a:tailEnd/>
                    </a:ln>
                  </pic:spPr>
                </pic:pic>
              </a:graphicData>
            </a:graphic>
          </wp:inline>
        </w:drawing>
      </w:r>
    </w:p>
    <w:p>
      <w:pPr>
        <w:pStyle w:val="25"/>
        <w:ind w:left="855" w:firstLine="0" w:firstLineChars="0"/>
        <w:rPr>
          <w:rFonts w:asciiTheme="minorEastAsia" w:hAnsiTheme="minorEastAsia"/>
        </w:rPr>
      </w:pPr>
      <w:r>
        <w:drawing>
          <wp:inline distT="0" distB="0" distL="114300" distR="114300">
            <wp:extent cx="3895090" cy="6181090"/>
            <wp:effectExtent l="0" t="0" r="10160" b="10160"/>
            <wp:docPr id="6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0"/>
                    <pic:cNvPicPr>
                      <a:picLocks noChangeAspect="1"/>
                    </pic:cNvPicPr>
                  </pic:nvPicPr>
                  <pic:blipFill>
                    <a:blip r:embed="rId30" cstate="print"/>
                    <a:stretch>
                      <a:fillRect/>
                    </a:stretch>
                  </pic:blipFill>
                  <pic:spPr>
                    <a:xfrm>
                      <a:off x="0" y="0"/>
                      <a:ext cx="3895090" cy="6181090"/>
                    </a:xfrm>
                    <a:prstGeom prst="rect">
                      <a:avLst/>
                    </a:prstGeom>
                    <a:noFill/>
                    <a:ln w="9525">
                      <a:noFill/>
                    </a:ln>
                  </pic:spPr>
                </pic:pic>
              </a:graphicData>
            </a:graphic>
          </wp:inline>
        </w:drawing>
      </w:r>
    </w:p>
    <w:p>
      <w:pPr>
        <w:ind w:firstLine="0"/>
        <w:rPr>
          <w:rFonts w:asciiTheme="minorEastAsia" w:hAnsiTheme="minorEastAsia"/>
        </w:rPr>
      </w:pPr>
      <w:r>
        <w:rPr>
          <w:rFonts w:asciiTheme="minorEastAsia" w:hAnsiTheme="minorEastAsia"/>
        </w:rPr>
        <w:br w:type="page"/>
      </w:r>
    </w:p>
    <w:p>
      <w:pPr>
        <w:pStyle w:val="25"/>
        <w:numPr>
          <w:ilvl w:val="0"/>
          <w:numId w:val="37"/>
        </w:numPr>
        <w:ind w:firstLineChars="0"/>
        <w:rPr>
          <w:rFonts w:asciiTheme="minorEastAsia" w:hAnsiTheme="minorEastAsia"/>
        </w:rPr>
      </w:pPr>
      <w:r>
        <w:rPr>
          <w:rFonts w:hint="eastAsia" w:asciiTheme="minorEastAsia" w:hAnsiTheme="minorEastAsia"/>
        </w:rPr>
        <w:t>我的相册：</w:t>
      </w:r>
    </w:p>
    <w:p>
      <w:pPr>
        <w:pStyle w:val="25"/>
        <w:ind w:left="855" w:firstLine="0" w:firstLineChars="0"/>
        <w:rPr>
          <w:rFonts w:asciiTheme="minorEastAsia" w:hAnsiTheme="minorEastAsia"/>
        </w:rPr>
      </w:pPr>
      <w:r>
        <w:drawing>
          <wp:inline distT="0" distB="0" distL="114300" distR="114300">
            <wp:extent cx="3837940" cy="6171565"/>
            <wp:effectExtent l="0" t="0" r="10160" b="63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1" cstate="print"/>
                    <a:stretch>
                      <a:fillRect/>
                    </a:stretch>
                  </pic:blipFill>
                  <pic:spPr>
                    <a:xfrm>
                      <a:off x="0" y="0"/>
                      <a:ext cx="3837940" cy="6171565"/>
                    </a:xfrm>
                    <a:prstGeom prst="rect">
                      <a:avLst/>
                    </a:prstGeom>
                    <a:noFill/>
                    <a:ln w="9525">
                      <a:noFill/>
                    </a:ln>
                  </pic:spPr>
                </pic:pic>
              </a:graphicData>
            </a:graphic>
          </wp:inline>
        </w:drawing>
      </w:r>
    </w:p>
    <w:p>
      <w:pPr>
        <w:pStyle w:val="25"/>
        <w:ind w:left="855" w:firstLine="0" w:firstLineChars="0"/>
      </w:pPr>
      <w:r>
        <w:drawing>
          <wp:inline distT="0" distB="0" distL="114300" distR="114300">
            <wp:extent cx="3876040" cy="6152515"/>
            <wp:effectExtent l="0" t="0" r="10160" b="63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2" cstate="print"/>
                    <a:stretch>
                      <a:fillRect/>
                    </a:stretch>
                  </pic:blipFill>
                  <pic:spPr>
                    <a:xfrm>
                      <a:off x="0" y="0"/>
                      <a:ext cx="3876040" cy="6152515"/>
                    </a:xfrm>
                    <a:prstGeom prst="rect">
                      <a:avLst/>
                    </a:prstGeom>
                    <a:noFill/>
                    <a:ln w="9525">
                      <a:noFill/>
                    </a:ln>
                  </pic:spPr>
                </pic:pic>
              </a:graphicData>
            </a:graphic>
          </wp:inline>
        </w:drawing>
      </w:r>
    </w:p>
    <w:p>
      <w:pPr>
        <w:pStyle w:val="25"/>
        <w:ind w:left="855" w:firstLine="0" w:firstLineChars="0"/>
        <w:rPr>
          <w:rFonts w:hint="eastAsia" w:eastAsia="宋体"/>
          <w:lang w:eastAsia="zh-CN"/>
        </w:rPr>
      </w:pPr>
      <w:r>
        <w:rPr>
          <w:rFonts w:hint="eastAsia" w:eastAsia="宋体"/>
          <w:lang w:eastAsia="zh-CN"/>
        </w:rPr>
        <w:t>城市攻略界面展示城市完成度，城市完成度为：到达景点数量、触发事件数量、收集明信片数量（去重）。</w:t>
      </w:r>
    </w:p>
    <w:p>
      <w:pPr>
        <w:pStyle w:val="25"/>
        <w:ind w:left="855" w:firstLine="0" w:firstLineChars="0"/>
      </w:pPr>
      <w:r>
        <w:drawing>
          <wp:inline distT="0" distB="0" distL="114300" distR="114300">
            <wp:extent cx="2671445" cy="4752975"/>
            <wp:effectExtent l="0" t="0" r="14605" b="9525"/>
            <wp:docPr id="58" name="图片 58" descr="18506713714585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85067137145855395"/>
                    <pic:cNvPicPr>
                      <a:picLocks noChangeAspect="1"/>
                    </pic:cNvPicPr>
                  </pic:nvPicPr>
                  <pic:blipFill>
                    <a:blip r:embed="rId14" cstate="print"/>
                    <a:stretch>
                      <a:fillRect/>
                    </a:stretch>
                  </pic:blipFill>
                  <pic:spPr>
                    <a:xfrm>
                      <a:off x="0" y="0"/>
                      <a:ext cx="2671445" cy="4752975"/>
                    </a:xfrm>
                    <a:prstGeom prst="rect">
                      <a:avLst/>
                    </a:prstGeom>
                  </pic:spPr>
                </pic:pic>
              </a:graphicData>
            </a:graphic>
          </wp:inline>
        </w:drawing>
      </w:r>
    </w:p>
    <w:p>
      <w:pPr>
        <w:ind w:firstLine="0"/>
        <w:rPr>
          <w:rFonts w:asciiTheme="minorEastAsia" w:hAnsiTheme="minorEastAsia"/>
        </w:rPr>
      </w:pPr>
      <w:r>
        <w:rPr>
          <w:rFonts w:asciiTheme="minorEastAsia" w:hAnsiTheme="minorEastAsia"/>
        </w:rPr>
        <w:br w:type="page"/>
      </w:r>
    </w:p>
    <w:p>
      <w:pPr>
        <w:pStyle w:val="3"/>
        <w:numPr>
          <w:ilvl w:val="1"/>
          <w:numId w:val="1"/>
        </w:numPr>
        <w:rPr>
          <w:rFonts w:asciiTheme="minorEastAsia" w:hAnsiTheme="minorEastAsia" w:eastAsiaTheme="minorEastAsia"/>
        </w:rPr>
      </w:pPr>
      <w:bookmarkStart w:id="35" w:name="_Toc31380"/>
      <w:r>
        <w:rPr>
          <w:rFonts w:hint="eastAsia" w:asciiTheme="minorEastAsia" w:hAnsiTheme="minorEastAsia" w:eastAsiaTheme="minorEastAsia"/>
        </w:rPr>
        <w:t>攻略界面</w:t>
      </w:r>
      <w:bookmarkEnd w:id="35"/>
    </w:p>
    <w:p>
      <w:pPr>
        <w:pStyle w:val="25"/>
        <w:numPr>
          <w:ilvl w:val="0"/>
          <w:numId w:val="28"/>
        </w:numPr>
        <w:ind w:firstLineChars="0"/>
        <w:rPr>
          <w:rFonts w:asciiTheme="minorEastAsia" w:hAnsiTheme="minorEastAsia"/>
        </w:rPr>
      </w:pPr>
      <w:r>
        <w:rPr>
          <w:rFonts w:hint="eastAsia" w:asciiTheme="minorEastAsia" w:hAnsiTheme="minorEastAsia"/>
        </w:rPr>
        <w:t>攻略界面</w:t>
      </w:r>
    </w:p>
    <w:p>
      <w:pPr>
        <w:ind w:firstLine="660" w:firstLineChars="300"/>
      </w:pPr>
      <w:r>
        <w:drawing>
          <wp:inline distT="0" distB="0" distL="114300" distR="114300">
            <wp:extent cx="3866515" cy="6171565"/>
            <wp:effectExtent l="0" t="0" r="635" b="6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3"/>
                    <a:stretch>
                      <a:fillRect/>
                    </a:stretch>
                  </pic:blipFill>
                  <pic:spPr>
                    <a:xfrm>
                      <a:off x="0" y="0"/>
                      <a:ext cx="3866515" cy="6171565"/>
                    </a:xfrm>
                    <a:prstGeom prst="rect">
                      <a:avLst/>
                    </a:prstGeom>
                    <a:noFill/>
                    <a:ln w="9525">
                      <a:noFill/>
                    </a:ln>
                  </pic:spPr>
                </pic:pic>
              </a:graphicData>
            </a:graphic>
          </wp:inline>
        </w:drawing>
      </w:r>
    </w:p>
    <w:p>
      <w:pPr>
        <w:numPr>
          <w:ilvl w:val="0"/>
          <w:numId w:val="38"/>
        </w:numPr>
        <w:ind w:left="420" w:leftChars="0" w:hanging="420" w:firstLineChars="0"/>
        <w:rPr>
          <w:rFonts w:hint="eastAsia" w:eastAsia="宋体"/>
          <w:lang w:eastAsia="zh-CN"/>
        </w:rPr>
      </w:pPr>
      <w:r>
        <w:rPr>
          <w:rFonts w:hint="eastAsia" w:eastAsia="宋体"/>
          <w:lang w:eastAsia="zh-CN"/>
        </w:rPr>
        <w:t>攻略界面展示此城市景点、特产；</w:t>
      </w:r>
    </w:p>
    <w:p>
      <w:pPr>
        <w:numPr>
          <w:ilvl w:val="0"/>
          <w:numId w:val="38"/>
        </w:numPr>
        <w:ind w:left="420" w:leftChars="0" w:hanging="420" w:firstLineChars="0"/>
        <w:rPr>
          <w:rFonts w:hint="eastAsia" w:eastAsia="宋体"/>
          <w:lang w:val="en-US" w:eastAsia="zh-CN"/>
        </w:rPr>
      </w:pPr>
      <w:r>
        <w:rPr>
          <w:rFonts w:hint="eastAsia" w:eastAsia="宋体"/>
          <w:lang w:eastAsia="zh-CN"/>
        </w:rPr>
        <w:t>分数展示，分数保留小数点后</w:t>
      </w:r>
      <w:r>
        <w:rPr>
          <w:rFonts w:hint="eastAsia" w:eastAsia="宋体"/>
          <w:lang w:val="en-US" w:eastAsia="zh-CN"/>
        </w:rPr>
        <w:t>1位，四舍五入；</w:t>
      </w:r>
    </w:p>
    <w:p>
      <w:pPr>
        <w:numPr>
          <w:ilvl w:val="0"/>
          <w:numId w:val="38"/>
        </w:numPr>
        <w:ind w:left="420" w:leftChars="0" w:hanging="420" w:firstLineChars="0"/>
        <w:rPr>
          <w:rFonts w:hint="eastAsia" w:eastAsia="宋体"/>
          <w:lang w:val="en-US" w:eastAsia="zh-CN"/>
        </w:rPr>
      </w:pPr>
      <w:r>
        <w:rPr>
          <w:rFonts w:hint="eastAsia" w:eastAsia="宋体"/>
          <w:lang w:val="en-US" w:eastAsia="zh-CN"/>
        </w:rPr>
        <w:t>展示此景点或特产的攻略数量；</w:t>
      </w:r>
    </w:p>
    <w:p>
      <w:pPr>
        <w:numPr>
          <w:ilvl w:val="0"/>
          <w:numId w:val="38"/>
        </w:numPr>
        <w:ind w:left="420" w:leftChars="0" w:hanging="420" w:firstLineChars="0"/>
        <w:rPr>
          <w:rFonts w:hint="eastAsia" w:eastAsia="宋体"/>
          <w:lang w:val="en-US" w:eastAsia="zh-CN"/>
        </w:rPr>
      </w:pPr>
      <w:r>
        <w:rPr>
          <w:rFonts w:hint="eastAsia" w:eastAsia="宋体"/>
          <w:lang w:val="en-US" w:eastAsia="zh-CN"/>
        </w:rPr>
        <w:t>景点描述，特产处无描述；</w:t>
      </w:r>
    </w:p>
    <w:p>
      <w:pPr>
        <w:numPr>
          <w:ilvl w:val="0"/>
          <w:numId w:val="38"/>
        </w:numPr>
        <w:ind w:left="420" w:leftChars="0" w:hanging="420" w:firstLineChars="0"/>
        <w:rPr>
          <w:rFonts w:hint="eastAsia" w:eastAsia="宋体"/>
          <w:lang w:val="en-US" w:eastAsia="zh-CN"/>
        </w:rPr>
      </w:pPr>
      <w:r>
        <w:rPr>
          <w:rFonts w:hint="eastAsia" w:eastAsia="宋体"/>
          <w:lang w:val="en-US" w:eastAsia="zh-CN"/>
        </w:rPr>
        <w:t>点击查看详情可进入详情页。</w:t>
      </w:r>
    </w:p>
    <w:p>
      <w:pPr>
        <w:ind w:firstLine="0"/>
      </w:pPr>
      <w:r>
        <w:br w:type="page"/>
      </w:r>
    </w:p>
    <w:p>
      <w:pPr>
        <w:pStyle w:val="25"/>
        <w:numPr>
          <w:ilvl w:val="0"/>
          <w:numId w:val="28"/>
        </w:numPr>
        <w:ind w:firstLineChars="0"/>
        <w:rPr>
          <w:rFonts w:asciiTheme="minorEastAsia" w:hAnsiTheme="minorEastAsia"/>
        </w:rPr>
      </w:pPr>
      <w:r>
        <w:rPr>
          <w:rFonts w:hint="eastAsia" w:asciiTheme="minorEastAsia" w:hAnsiTheme="minorEastAsia"/>
        </w:rPr>
        <w:t>查看详情</w:t>
      </w:r>
    </w:p>
    <w:p>
      <w:pPr>
        <w:ind w:firstLine="660" w:firstLineChars="300"/>
      </w:pPr>
      <w:r>
        <w:drawing>
          <wp:inline distT="0" distB="0" distL="114300" distR="114300">
            <wp:extent cx="3904615" cy="6219190"/>
            <wp:effectExtent l="0" t="0" r="635" b="1016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4"/>
                    <a:stretch>
                      <a:fillRect/>
                    </a:stretch>
                  </pic:blipFill>
                  <pic:spPr>
                    <a:xfrm>
                      <a:off x="0" y="0"/>
                      <a:ext cx="3904615" cy="6219190"/>
                    </a:xfrm>
                    <a:prstGeom prst="rect">
                      <a:avLst/>
                    </a:prstGeom>
                    <a:noFill/>
                    <a:ln w="9525">
                      <a:noFill/>
                    </a:ln>
                  </pic:spPr>
                </pic:pic>
              </a:graphicData>
            </a:graphic>
          </wp:inline>
        </w:drawing>
      </w:r>
    </w:p>
    <w:p>
      <w:pPr>
        <w:numPr>
          <w:ilvl w:val="0"/>
          <w:numId w:val="39"/>
        </w:numPr>
        <w:ind w:left="420" w:leftChars="0" w:hanging="420" w:firstLineChars="0"/>
        <w:rPr>
          <w:rFonts w:hint="eastAsia" w:eastAsia="宋体"/>
          <w:lang w:eastAsia="zh-CN"/>
        </w:rPr>
      </w:pPr>
      <w:r>
        <w:rPr>
          <w:rFonts w:hint="eastAsia" w:eastAsia="宋体"/>
          <w:lang w:eastAsia="zh-CN"/>
        </w:rPr>
        <w:t>展示景点及特产图片；</w:t>
      </w:r>
    </w:p>
    <w:p>
      <w:pPr>
        <w:numPr>
          <w:ilvl w:val="0"/>
          <w:numId w:val="39"/>
        </w:numPr>
        <w:ind w:left="420" w:leftChars="0" w:hanging="420" w:firstLineChars="0"/>
        <w:rPr>
          <w:rFonts w:hint="eastAsia" w:eastAsia="宋体"/>
          <w:lang w:eastAsia="zh-CN"/>
        </w:rPr>
      </w:pPr>
      <w:r>
        <w:rPr>
          <w:rFonts w:hint="eastAsia" w:eastAsia="宋体"/>
          <w:lang w:eastAsia="zh-CN"/>
        </w:rPr>
        <w:t>评论内容，包括：评论人头像、昵称、打分星级、评论日期、此条评论点赞数；</w:t>
      </w:r>
    </w:p>
    <w:p>
      <w:pPr>
        <w:numPr>
          <w:ilvl w:val="0"/>
          <w:numId w:val="39"/>
        </w:numPr>
        <w:ind w:left="420" w:leftChars="0" w:hanging="420" w:firstLineChars="0"/>
        <w:rPr>
          <w:rFonts w:hint="eastAsia" w:eastAsia="宋体"/>
          <w:lang w:eastAsia="zh-CN"/>
        </w:rPr>
      </w:pPr>
      <w:r>
        <w:rPr>
          <w:rFonts w:hint="eastAsia" w:eastAsia="宋体"/>
          <w:lang w:eastAsia="zh-CN"/>
        </w:rPr>
        <w:t>点击我要评论跳转至评论界面。</w:t>
      </w:r>
    </w:p>
    <w:p>
      <w:pPr>
        <w:ind w:firstLine="660" w:firstLineChars="300"/>
      </w:pPr>
      <w:r>
        <w:drawing>
          <wp:inline distT="0" distB="0" distL="114300" distR="114300">
            <wp:extent cx="3895090" cy="6162040"/>
            <wp:effectExtent l="0" t="0" r="10160" b="1016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5"/>
                    <a:stretch>
                      <a:fillRect/>
                    </a:stretch>
                  </pic:blipFill>
                  <pic:spPr>
                    <a:xfrm>
                      <a:off x="0" y="0"/>
                      <a:ext cx="3895090" cy="6162040"/>
                    </a:xfrm>
                    <a:prstGeom prst="rect">
                      <a:avLst/>
                    </a:prstGeom>
                    <a:noFill/>
                    <a:ln w="9525">
                      <a:noFill/>
                    </a:ln>
                  </pic:spPr>
                </pic:pic>
              </a:graphicData>
            </a:graphic>
          </wp:inline>
        </w:drawing>
      </w:r>
    </w:p>
    <w:p>
      <w:pPr>
        <w:numPr>
          <w:ilvl w:val="0"/>
          <w:numId w:val="39"/>
        </w:numPr>
        <w:ind w:left="420" w:leftChars="0" w:hanging="420" w:firstLineChars="0"/>
        <w:rPr>
          <w:rFonts w:hint="eastAsia" w:eastAsia="宋体"/>
          <w:lang w:eastAsia="zh-CN"/>
        </w:rPr>
      </w:pPr>
      <w:r>
        <w:rPr>
          <w:rFonts w:hint="eastAsia" w:eastAsia="宋体"/>
          <w:lang w:eastAsia="zh-CN"/>
        </w:rPr>
        <w:t>上方展示景点图标、名称；</w:t>
      </w:r>
    </w:p>
    <w:p>
      <w:pPr>
        <w:numPr>
          <w:ilvl w:val="0"/>
          <w:numId w:val="39"/>
        </w:numPr>
        <w:ind w:left="420" w:leftChars="0" w:hanging="420" w:firstLineChars="0"/>
        <w:rPr>
          <w:rFonts w:hint="eastAsia" w:eastAsia="宋体"/>
          <w:lang w:eastAsia="zh-CN"/>
        </w:rPr>
      </w:pPr>
      <w:r>
        <w:rPr>
          <w:rFonts w:hint="eastAsia" w:eastAsia="宋体"/>
          <w:lang w:eastAsia="zh-CN"/>
        </w:rPr>
        <w:t>总体评分：评论整数分；</w:t>
      </w:r>
    </w:p>
    <w:p>
      <w:pPr>
        <w:numPr>
          <w:ilvl w:val="0"/>
          <w:numId w:val="39"/>
        </w:numPr>
        <w:ind w:left="420" w:leftChars="0" w:hanging="420" w:firstLineChars="0"/>
        <w:rPr>
          <w:rFonts w:hint="eastAsia" w:eastAsia="宋体"/>
          <w:lang w:val="en-US" w:eastAsia="zh-CN"/>
        </w:rPr>
      </w:pPr>
      <w:r>
        <w:rPr>
          <w:rFonts w:hint="eastAsia" w:eastAsia="宋体"/>
          <w:lang w:eastAsia="zh-CN"/>
        </w:rPr>
        <w:t>评论内容：最多</w:t>
      </w:r>
      <w:r>
        <w:rPr>
          <w:rFonts w:hint="eastAsia" w:eastAsia="宋体"/>
          <w:lang w:val="en-US" w:eastAsia="zh-CN"/>
        </w:rPr>
        <w:t>100个字；</w:t>
      </w:r>
    </w:p>
    <w:p>
      <w:pPr>
        <w:numPr>
          <w:ilvl w:val="0"/>
          <w:numId w:val="39"/>
        </w:numPr>
        <w:ind w:left="420" w:leftChars="0" w:hanging="420" w:firstLineChars="0"/>
        <w:rPr>
          <w:rFonts w:hint="eastAsia" w:eastAsia="宋体"/>
          <w:lang w:eastAsia="zh-CN"/>
        </w:rPr>
      </w:pPr>
      <w:r>
        <w:rPr>
          <w:rFonts w:hint="eastAsia" w:eastAsia="宋体"/>
          <w:lang w:val="en-US" w:eastAsia="zh-CN"/>
        </w:rPr>
        <w:t>点击发表评论，弹出发表成功弹窗，停留在此界面</w:t>
      </w:r>
    </w:p>
    <w:p>
      <w:pPr>
        <w:ind w:firstLine="0"/>
        <w:rPr>
          <w:rFonts w:asciiTheme="minorEastAsia" w:hAnsiTheme="minorEastAsia"/>
        </w:rPr>
      </w:pPr>
    </w:p>
    <w:p>
      <w:pPr>
        <w:pStyle w:val="3"/>
        <w:numPr>
          <w:ilvl w:val="1"/>
          <w:numId w:val="1"/>
        </w:numPr>
        <w:rPr>
          <w:rFonts w:asciiTheme="minorEastAsia" w:hAnsiTheme="minorEastAsia" w:eastAsiaTheme="minorEastAsia"/>
        </w:rPr>
      </w:pPr>
      <w:bookmarkStart w:id="36" w:name="_Toc21869"/>
      <w:r>
        <w:rPr>
          <w:rFonts w:hint="eastAsia" w:eastAsia="宋体" w:asciiTheme="minorEastAsia" w:hAnsiTheme="minorEastAsia"/>
        </w:rPr>
        <w:t>排行榜</w:t>
      </w:r>
      <w:r>
        <w:rPr>
          <w:rFonts w:hint="eastAsia" w:asciiTheme="minorEastAsia" w:hAnsiTheme="minorEastAsia" w:eastAsiaTheme="minorEastAsia"/>
        </w:rPr>
        <w:t>界面</w:t>
      </w:r>
      <w:bookmarkEnd w:id="36"/>
    </w:p>
    <w:p>
      <w:r>
        <w:drawing>
          <wp:inline distT="0" distB="0" distL="114300" distR="114300">
            <wp:extent cx="3895090" cy="6181090"/>
            <wp:effectExtent l="0" t="0" r="10160" b="1016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36" cstate="print"/>
                    <a:stretch>
                      <a:fillRect/>
                    </a:stretch>
                  </pic:blipFill>
                  <pic:spPr>
                    <a:xfrm>
                      <a:off x="0" y="0"/>
                      <a:ext cx="3895090" cy="6181090"/>
                    </a:xfrm>
                    <a:prstGeom prst="rect">
                      <a:avLst/>
                    </a:prstGeom>
                    <a:noFill/>
                    <a:ln w="9525">
                      <a:noFill/>
                    </a:ln>
                  </pic:spPr>
                </pic:pic>
              </a:graphicData>
            </a:graphic>
          </wp:inline>
        </w:drawing>
      </w:r>
    </w:p>
    <w:p>
      <w:pPr>
        <w:pStyle w:val="3"/>
        <w:numPr>
          <w:ilvl w:val="1"/>
          <w:numId w:val="1"/>
        </w:numPr>
        <w:rPr>
          <w:rFonts w:asciiTheme="minorEastAsia" w:hAnsiTheme="minorEastAsia" w:eastAsiaTheme="minorEastAsia"/>
        </w:rPr>
      </w:pPr>
      <w:bookmarkStart w:id="37" w:name="_Toc7684"/>
      <w:r>
        <w:rPr>
          <w:rFonts w:hint="eastAsia" w:eastAsia="宋体" w:asciiTheme="minorEastAsia" w:hAnsiTheme="minorEastAsia"/>
        </w:rPr>
        <w:t>旅行杂货店</w:t>
      </w:r>
      <w:r>
        <w:rPr>
          <w:rFonts w:hint="eastAsia" w:asciiTheme="minorEastAsia" w:hAnsiTheme="minorEastAsia" w:eastAsiaTheme="minorEastAsia"/>
        </w:rPr>
        <w:t>界面</w:t>
      </w:r>
      <w:bookmarkEnd w:id="37"/>
    </w:p>
    <w:p>
      <w:pPr>
        <w:rPr>
          <w:rFonts w:eastAsia="宋体"/>
        </w:rPr>
      </w:pPr>
      <w:r>
        <w:drawing>
          <wp:inline distT="0" distB="0" distL="114300" distR="114300">
            <wp:extent cx="3904615" cy="6190615"/>
            <wp:effectExtent l="0" t="0" r="635"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7"/>
                    <a:stretch>
                      <a:fillRect/>
                    </a:stretch>
                  </pic:blipFill>
                  <pic:spPr>
                    <a:xfrm>
                      <a:off x="0" y="0"/>
                      <a:ext cx="3904615" cy="6190615"/>
                    </a:xfrm>
                    <a:prstGeom prst="rect">
                      <a:avLst/>
                    </a:prstGeom>
                    <a:noFill/>
                    <a:ln w="9525">
                      <a:noFill/>
                    </a:ln>
                  </pic:spPr>
                </pic:pic>
              </a:graphicData>
            </a:graphic>
          </wp:inline>
        </w:drawing>
      </w:r>
    </w:p>
    <w:p>
      <w:pPr>
        <w:rPr>
          <w:rFonts w:eastAsia="宋体"/>
        </w:rPr>
      </w:pPr>
    </w:p>
    <w:p>
      <w:pPr>
        <w:pStyle w:val="3"/>
        <w:numPr>
          <w:ilvl w:val="1"/>
          <w:numId w:val="1"/>
        </w:numPr>
        <w:rPr>
          <w:rFonts w:asciiTheme="minorEastAsia" w:hAnsiTheme="minorEastAsia" w:eastAsiaTheme="minorEastAsia"/>
        </w:rPr>
      </w:pPr>
      <w:bookmarkStart w:id="38" w:name="_Toc19446"/>
      <w:bookmarkStart w:id="39" w:name="_Toc26632"/>
      <w:r>
        <w:rPr>
          <w:rFonts w:hint="eastAsia" w:asciiTheme="minorEastAsia" w:hAnsiTheme="minorEastAsia" w:eastAsiaTheme="minorEastAsia"/>
        </w:rPr>
        <w:t>商店界面</w:t>
      </w:r>
      <w:bookmarkEnd w:id="38"/>
      <w:bookmarkEnd w:id="39"/>
    </w:p>
    <w:p>
      <w:pPr>
        <w:pStyle w:val="25"/>
        <w:numPr>
          <w:ilvl w:val="0"/>
          <w:numId w:val="28"/>
        </w:numPr>
        <w:ind w:firstLineChars="0"/>
        <w:rPr>
          <w:rFonts w:asciiTheme="minorEastAsia" w:hAnsiTheme="minorEastAsia"/>
          <w:b/>
        </w:rPr>
      </w:pPr>
      <w:r>
        <w:rPr>
          <w:rFonts w:hint="eastAsia" w:asciiTheme="minorEastAsia" w:hAnsiTheme="minorEastAsia"/>
          <w:b/>
        </w:rPr>
        <w:t>商店界面。</w:t>
      </w:r>
    </w:p>
    <w:p>
      <w:pPr>
        <w:pStyle w:val="20"/>
        <w:ind w:left="0" w:firstLine="660" w:firstLineChars="300"/>
      </w:pPr>
      <w:r>
        <w:drawing>
          <wp:inline distT="0" distB="0" distL="114300" distR="114300">
            <wp:extent cx="3923665" cy="6181090"/>
            <wp:effectExtent l="0" t="0" r="635" b="1016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8" cstate="print"/>
                    <a:stretch>
                      <a:fillRect/>
                    </a:stretch>
                  </pic:blipFill>
                  <pic:spPr>
                    <a:xfrm>
                      <a:off x="0" y="0"/>
                      <a:ext cx="3923665" cy="6181090"/>
                    </a:xfrm>
                    <a:prstGeom prst="rect">
                      <a:avLst/>
                    </a:prstGeom>
                    <a:noFill/>
                    <a:ln w="9525">
                      <a:noFill/>
                    </a:ln>
                  </pic:spPr>
                </pic:pic>
              </a:graphicData>
            </a:graphic>
          </wp:inline>
        </w:drawing>
      </w:r>
    </w:p>
    <w:p>
      <w:pPr>
        <w:pStyle w:val="3"/>
        <w:numPr>
          <w:ilvl w:val="1"/>
          <w:numId w:val="1"/>
        </w:numPr>
        <w:rPr>
          <w:rFonts w:asciiTheme="minorEastAsia" w:hAnsiTheme="minorEastAsia" w:eastAsiaTheme="minorEastAsia"/>
        </w:rPr>
      </w:pPr>
      <w:bookmarkStart w:id="40" w:name="_Toc20751"/>
      <w:r>
        <w:rPr>
          <w:rFonts w:hint="eastAsia" w:asciiTheme="minorEastAsia" w:hAnsiTheme="minorEastAsia" w:eastAsiaTheme="minorEastAsia"/>
        </w:rPr>
        <w:t>商店界面</w:t>
      </w:r>
      <w:bookmarkEnd w:id="40"/>
    </w:p>
    <w:p>
      <w:pPr>
        <w:pStyle w:val="20"/>
        <w:ind w:left="0" w:firstLine="660" w:firstLineChars="300"/>
      </w:pPr>
    </w:p>
    <w:p>
      <w:pPr>
        <w:pStyle w:val="20"/>
        <w:ind w:left="0" w:firstLine="660" w:firstLineChars="300"/>
      </w:pPr>
      <w:r>
        <w:drawing>
          <wp:inline distT="0" distB="0" distL="114300" distR="114300">
            <wp:extent cx="3876040" cy="6200140"/>
            <wp:effectExtent l="0" t="0" r="10160" b="1016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9"/>
                    <a:stretch>
                      <a:fillRect/>
                    </a:stretch>
                  </pic:blipFill>
                  <pic:spPr>
                    <a:xfrm>
                      <a:off x="0" y="0"/>
                      <a:ext cx="3876040" cy="6200140"/>
                    </a:xfrm>
                    <a:prstGeom prst="rect">
                      <a:avLst/>
                    </a:prstGeom>
                    <a:noFill/>
                    <a:ln w="9525">
                      <a:noFill/>
                    </a:ln>
                  </pic:spPr>
                </pic:pic>
              </a:graphicData>
            </a:graphic>
          </wp:inline>
        </w:drawing>
      </w: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华文中宋">
    <w:panose1 w:val="02010600040101010101"/>
    <w:charset w:val="86"/>
    <w:family w:val="auto"/>
    <w:pitch w:val="default"/>
    <w:sig w:usb0="00000287" w:usb1="080F0000" w:usb2="00000000" w:usb3="00000000" w:csb0="0004009F" w:csb1="DFD7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等线 Light">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49978884"/>
    </w:sdtPr>
    <w:sdtContent>
      <w:p>
        <w:pPr>
          <w:pStyle w:val="5"/>
          <w:jc w:val="right"/>
        </w:pPr>
        <w:r>
          <w:fldChar w:fldCharType="begin"/>
        </w:r>
        <w:r>
          <w:instrText xml:space="preserve">PAGE   \* MERGEFORMAT</w:instrText>
        </w:r>
        <w:r>
          <w:fldChar w:fldCharType="separate"/>
        </w:r>
        <w:r>
          <w:rPr>
            <w:lang w:val="zh-CN"/>
          </w:rPr>
          <w:t>8</w:t>
        </w:r>
        <w:r>
          <w:rPr>
            <w:lang w:val="zh-CN"/>
          </w:rPr>
          <w:fldChar w:fldCharType="end"/>
        </w:r>
      </w:p>
    </w:sdtContent>
  </w:sdt>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825FDB"/>
    <w:multiLevelType w:val="multilevel"/>
    <w:tmpl w:val="80825FD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81EA05DD"/>
    <w:multiLevelType w:val="singleLevel"/>
    <w:tmpl w:val="81EA05DD"/>
    <w:lvl w:ilvl="0" w:tentative="0">
      <w:start w:val="1"/>
      <w:numFmt w:val="bullet"/>
      <w:lvlText w:val=""/>
      <w:lvlJc w:val="left"/>
      <w:pPr>
        <w:ind w:left="420" w:hanging="420"/>
      </w:pPr>
      <w:rPr>
        <w:rFonts w:hint="default" w:ascii="Wingdings" w:hAnsi="Wingdings"/>
      </w:rPr>
    </w:lvl>
  </w:abstractNum>
  <w:abstractNum w:abstractNumId="2">
    <w:nsid w:val="A1437326"/>
    <w:multiLevelType w:val="singleLevel"/>
    <w:tmpl w:val="A1437326"/>
    <w:lvl w:ilvl="0" w:tentative="0">
      <w:start w:val="1"/>
      <w:numFmt w:val="bullet"/>
      <w:lvlText w:val=""/>
      <w:lvlJc w:val="left"/>
      <w:pPr>
        <w:ind w:left="420" w:hanging="420"/>
      </w:pPr>
      <w:rPr>
        <w:rFonts w:hint="default" w:ascii="Wingdings" w:hAnsi="Wingdings"/>
      </w:rPr>
    </w:lvl>
  </w:abstractNum>
  <w:abstractNum w:abstractNumId="3">
    <w:nsid w:val="A36B98C9"/>
    <w:multiLevelType w:val="singleLevel"/>
    <w:tmpl w:val="A36B98C9"/>
    <w:lvl w:ilvl="0" w:tentative="0">
      <w:start w:val="1"/>
      <w:numFmt w:val="bullet"/>
      <w:lvlText w:val=""/>
      <w:lvlJc w:val="left"/>
      <w:pPr>
        <w:ind w:left="420" w:hanging="420"/>
      </w:pPr>
      <w:rPr>
        <w:rFonts w:hint="default" w:ascii="Wingdings" w:hAnsi="Wingdings"/>
      </w:rPr>
    </w:lvl>
  </w:abstractNum>
  <w:abstractNum w:abstractNumId="4">
    <w:nsid w:val="B7A6AB47"/>
    <w:multiLevelType w:val="singleLevel"/>
    <w:tmpl w:val="B7A6AB47"/>
    <w:lvl w:ilvl="0" w:tentative="0">
      <w:start w:val="1"/>
      <w:numFmt w:val="bullet"/>
      <w:lvlText w:val=""/>
      <w:lvlJc w:val="left"/>
      <w:pPr>
        <w:ind w:left="420" w:hanging="420"/>
      </w:pPr>
      <w:rPr>
        <w:rFonts w:hint="default" w:ascii="Wingdings" w:hAnsi="Wingdings"/>
      </w:rPr>
    </w:lvl>
  </w:abstractNum>
  <w:abstractNum w:abstractNumId="5">
    <w:nsid w:val="C4C01921"/>
    <w:multiLevelType w:val="singleLevel"/>
    <w:tmpl w:val="C4C01921"/>
    <w:lvl w:ilvl="0" w:tentative="0">
      <w:start w:val="1"/>
      <w:numFmt w:val="bullet"/>
      <w:lvlText w:val=""/>
      <w:lvlJc w:val="left"/>
      <w:pPr>
        <w:ind w:left="420" w:hanging="420"/>
      </w:pPr>
      <w:rPr>
        <w:rFonts w:hint="default" w:ascii="Wingdings" w:hAnsi="Wingdings"/>
      </w:rPr>
    </w:lvl>
  </w:abstractNum>
  <w:abstractNum w:abstractNumId="6">
    <w:nsid w:val="C8C49D6F"/>
    <w:multiLevelType w:val="singleLevel"/>
    <w:tmpl w:val="C8C49D6F"/>
    <w:lvl w:ilvl="0" w:tentative="0">
      <w:start w:val="1"/>
      <w:numFmt w:val="bullet"/>
      <w:lvlText w:val=""/>
      <w:lvlJc w:val="left"/>
      <w:pPr>
        <w:ind w:left="420" w:hanging="420"/>
      </w:pPr>
      <w:rPr>
        <w:rFonts w:hint="default" w:ascii="Wingdings" w:hAnsi="Wingdings"/>
      </w:rPr>
    </w:lvl>
  </w:abstractNum>
  <w:abstractNum w:abstractNumId="7">
    <w:nsid w:val="CF74F100"/>
    <w:multiLevelType w:val="singleLevel"/>
    <w:tmpl w:val="CF74F100"/>
    <w:lvl w:ilvl="0" w:tentative="0">
      <w:start w:val="1"/>
      <w:numFmt w:val="bullet"/>
      <w:lvlText w:val=""/>
      <w:lvlJc w:val="left"/>
      <w:pPr>
        <w:ind w:left="420" w:hanging="420"/>
      </w:pPr>
      <w:rPr>
        <w:rFonts w:hint="default" w:ascii="Wingdings" w:hAnsi="Wingdings"/>
      </w:rPr>
    </w:lvl>
  </w:abstractNum>
  <w:abstractNum w:abstractNumId="8">
    <w:nsid w:val="D253964C"/>
    <w:multiLevelType w:val="singleLevel"/>
    <w:tmpl w:val="D253964C"/>
    <w:lvl w:ilvl="0" w:tentative="0">
      <w:start w:val="1"/>
      <w:numFmt w:val="bullet"/>
      <w:lvlText w:val=""/>
      <w:lvlJc w:val="left"/>
      <w:pPr>
        <w:ind w:left="420" w:hanging="420"/>
      </w:pPr>
      <w:rPr>
        <w:rFonts w:hint="default" w:ascii="Wingdings" w:hAnsi="Wingdings"/>
      </w:rPr>
    </w:lvl>
  </w:abstractNum>
  <w:abstractNum w:abstractNumId="9">
    <w:nsid w:val="ED526304"/>
    <w:multiLevelType w:val="singleLevel"/>
    <w:tmpl w:val="ED526304"/>
    <w:lvl w:ilvl="0" w:tentative="0">
      <w:start w:val="1"/>
      <w:numFmt w:val="bullet"/>
      <w:lvlText w:val=""/>
      <w:lvlJc w:val="left"/>
      <w:pPr>
        <w:ind w:left="420" w:hanging="420"/>
      </w:pPr>
      <w:rPr>
        <w:rFonts w:hint="default" w:ascii="Wingdings" w:hAnsi="Wingdings"/>
      </w:rPr>
    </w:lvl>
  </w:abstractNum>
  <w:abstractNum w:abstractNumId="10">
    <w:nsid w:val="009178CE"/>
    <w:multiLevelType w:val="multilevel"/>
    <w:tmpl w:val="009178CE"/>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1">
    <w:nsid w:val="00E7DEF6"/>
    <w:multiLevelType w:val="singleLevel"/>
    <w:tmpl w:val="00E7DEF6"/>
    <w:lvl w:ilvl="0" w:tentative="0">
      <w:start w:val="1"/>
      <w:numFmt w:val="bullet"/>
      <w:lvlText w:val=""/>
      <w:lvlJc w:val="left"/>
      <w:pPr>
        <w:ind w:left="420" w:hanging="420"/>
      </w:pPr>
      <w:rPr>
        <w:rFonts w:hint="default" w:ascii="Wingdings" w:hAnsi="Wingdings"/>
      </w:rPr>
    </w:lvl>
  </w:abstractNum>
  <w:abstractNum w:abstractNumId="12">
    <w:nsid w:val="027459EC"/>
    <w:multiLevelType w:val="multilevel"/>
    <w:tmpl w:val="027459EC"/>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3">
    <w:nsid w:val="045946E7"/>
    <w:multiLevelType w:val="singleLevel"/>
    <w:tmpl w:val="045946E7"/>
    <w:lvl w:ilvl="0" w:tentative="0">
      <w:start w:val="1"/>
      <w:numFmt w:val="bullet"/>
      <w:lvlText w:val=""/>
      <w:lvlJc w:val="left"/>
      <w:pPr>
        <w:ind w:left="420" w:hanging="420"/>
      </w:pPr>
      <w:rPr>
        <w:rFonts w:hint="default" w:ascii="Wingdings" w:hAnsi="Wingdings"/>
      </w:rPr>
    </w:lvl>
  </w:abstractNum>
  <w:abstractNum w:abstractNumId="14">
    <w:nsid w:val="10501311"/>
    <w:multiLevelType w:val="multilevel"/>
    <w:tmpl w:val="1050131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5">
    <w:nsid w:val="17C084EC"/>
    <w:multiLevelType w:val="singleLevel"/>
    <w:tmpl w:val="17C084EC"/>
    <w:lvl w:ilvl="0" w:tentative="0">
      <w:start w:val="1"/>
      <w:numFmt w:val="bullet"/>
      <w:lvlText w:val=""/>
      <w:lvlJc w:val="left"/>
      <w:pPr>
        <w:ind w:left="420" w:hanging="420"/>
      </w:pPr>
      <w:rPr>
        <w:rFonts w:hint="default" w:ascii="Wingdings" w:hAnsi="Wingdings"/>
      </w:rPr>
    </w:lvl>
  </w:abstractNum>
  <w:abstractNum w:abstractNumId="16">
    <w:nsid w:val="238566FD"/>
    <w:multiLevelType w:val="multilevel"/>
    <w:tmpl w:val="238566FD"/>
    <w:lvl w:ilvl="0" w:tentative="0">
      <w:start w:val="1"/>
      <w:numFmt w:val="bullet"/>
      <w:lvlText w:val=""/>
      <w:lvlJc w:val="left"/>
      <w:pPr>
        <w:ind w:left="855" w:hanging="420"/>
      </w:pPr>
      <w:rPr>
        <w:rFonts w:hint="default" w:ascii="Wingdings" w:hAnsi="Wingdings"/>
      </w:rPr>
    </w:lvl>
    <w:lvl w:ilvl="1" w:tentative="0">
      <w:start w:val="1"/>
      <w:numFmt w:val="bullet"/>
      <w:lvlText w:val=""/>
      <w:lvlJc w:val="left"/>
      <w:pPr>
        <w:ind w:left="1275" w:hanging="420"/>
      </w:pPr>
      <w:rPr>
        <w:rFonts w:hint="default" w:ascii="Wingdings" w:hAnsi="Wingdings"/>
      </w:rPr>
    </w:lvl>
    <w:lvl w:ilvl="2" w:tentative="0">
      <w:start w:val="1"/>
      <w:numFmt w:val="bullet"/>
      <w:lvlText w:val=""/>
      <w:lvlJc w:val="left"/>
      <w:pPr>
        <w:ind w:left="1695" w:hanging="420"/>
      </w:pPr>
      <w:rPr>
        <w:rFonts w:hint="default" w:ascii="Wingdings" w:hAnsi="Wingdings"/>
      </w:rPr>
    </w:lvl>
    <w:lvl w:ilvl="3" w:tentative="0">
      <w:start w:val="1"/>
      <w:numFmt w:val="bullet"/>
      <w:lvlText w:val=""/>
      <w:lvlJc w:val="left"/>
      <w:pPr>
        <w:ind w:left="2115" w:hanging="420"/>
      </w:pPr>
      <w:rPr>
        <w:rFonts w:hint="default" w:ascii="Wingdings" w:hAnsi="Wingdings"/>
      </w:rPr>
    </w:lvl>
    <w:lvl w:ilvl="4" w:tentative="0">
      <w:start w:val="1"/>
      <w:numFmt w:val="bullet"/>
      <w:lvlText w:val=""/>
      <w:lvlJc w:val="left"/>
      <w:pPr>
        <w:ind w:left="2535" w:hanging="420"/>
      </w:pPr>
      <w:rPr>
        <w:rFonts w:hint="default" w:ascii="Wingdings" w:hAnsi="Wingdings"/>
      </w:rPr>
    </w:lvl>
    <w:lvl w:ilvl="5" w:tentative="0">
      <w:start w:val="1"/>
      <w:numFmt w:val="bullet"/>
      <w:lvlText w:val=""/>
      <w:lvlJc w:val="left"/>
      <w:pPr>
        <w:ind w:left="2955" w:hanging="420"/>
      </w:pPr>
      <w:rPr>
        <w:rFonts w:hint="default" w:ascii="Wingdings" w:hAnsi="Wingdings"/>
      </w:rPr>
    </w:lvl>
    <w:lvl w:ilvl="6" w:tentative="0">
      <w:start w:val="1"/>
      <w:numFmt w:val="bullet"/>
      <w:lvlText w:val=""/>
      <w:lvlJc w:val="left"/>
      <w:pPr>
        <w:ind w:left="3375" w:hanging="420"/>
      </w:pPr>
      <w:rPr>
        <w:rFonts w:hint="default" w:ascii="Wingdings" w:hAnsi="Wingdings"/>
      </w:rPr>
    </w:lvl>
    <w:lvl w:ilvl="7" w:tentative="0">
      <w:start w:val="1"/>
      <w:numFmt w:val="bullet"/>
      <w:lvlText w:val=""/>
      <w:lvlJc w:val="left"/>
      <w:pPr>
        <w:ind w:left="3795" w:hanging="420"/>
      </w:pPr>
      <w:rPr>
        <w:rFonts w:hint="default" w:ascii="Wingdings" w:hAnsi="Wingdings"/>
      </w:rPr>
    </w:lvl>
    <w:lvl w:ilvl="8" w:tentative="0">
      <w:start w:val="1"/>
      <w:numFmt w:val="bullet"/>
      <w:lvlText w:val=""/>
      <w:lvlJc w:val="left"/>
      <w:pPr>
        <w:ind w:left="4215" w:hanging="420"/>
      </w:pPr>
      <w:rPr>
        <w:rFonts w:hint="default" w:ascii="Wingdings" w:hAnsi="Wingdings"/>
      </w:rPr>
    </w:lvl>
  </w:abstractNum>
  <w:abstractNum w:abstractNumId="17">
    <w:nsid w:val="2454DFF1"/>
    <w:multiLevelType w:val="singleLevel"/>
    <w:tmpl w:val="2454DFF1"/>
    <w:lvl w:ilvl="0" w:tentative="0">
      <w:start w:val="1"/>
      <w:numFmt w:val="bullet"/>
      <w:lvlText w:val=""/>
      <w:lvlJc w:val="left"/>
      <w:pPr>
        <w:ind w:left="420" w:hanging="420"/>
      </w:pPr>
      <w:rPr>
        <w:rFonts w:hint="default" w:ascii="Wingdings" w:hAnsi="Wingdings"/>
      </w:rPr>
    </w:lvl>
  </w:abstractNum>
  <w:abstractNum w:abstractNumId="18">
    <w:nsid w:val="27163C24"/>
    <w:multiLevelType w:val="multilevel"/>
    <w:tmpl w:val="27163C24"/>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9">
    <w:nsid w:val="2830B89A"/>
    <w:multiLevelType w:val="singleLevel"/>
    <w:tmpl w:val="2830B89A"/>
    <w:lvl w:ilvl="0" w:tentative="0">
      <w:start w:val="1"/>
      <w:numFmt w:val="bullet"/>
      <w:lvlText w:val=""/>
      <w:lvlJc w:val="left"/>
      <w:pPr>
        <w:ind w:left="420" w:hanging="420"/>
      </w:pPr>
      <w:rPr>
        <w:rFonts w:hint="default" w:ascii="Wingdings" w:hAnsi="Wingdings"/>
      </w:rPr>
    </w:lvl>
  </w:abstractNum>
  <w:abstractNum w:abstractNumId="20">
    <w:nsid w:val="28AD3EAA"/>
    <w:multiLevelType w:val="multilevel"/>
    <w:tmpl w:val="28AD3EAA"/>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1">
    <w:nsid w:val="29D21512"/>
    <w:multiLevelType w:val="multilevel"/>
    <w:tmpl w:val="29D21512"/>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2">
    <w:nsid w:val="45E81FC3"/>
    <w:multiLevelType w:val="multilevel"/>
    <w:tmpl w:val="45E81FC3"/>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3">
    <w:nsid w:val="4DF8BCFD"/>
    <w:multiLevelType w:val="singleLevel"/>
    <w:tmpl w:val="4DF8BCFD"/>
    <w:lvl w:ilvl="0" w:tentative="0">
      <w:start w:val="1"/>
      <w:numFmt w:val="bullet"/>
      <w:lvlText w:val=""/>
      <w:lvlJc w:val="left"/>
      <w:pPr>
        <w:ind w:left="420" w:hanging="420"/>
      </w:pPr>
      <w:rPr>
        <w:rFonts w:hint="default" w:ascii="Wingdings" w:hAnsi="Wingdings"/>
      </w:rPr>
    </w:lvl>
  </w:abstractNum>
  <w:abstractNum w:abstractNumId="24">
    <w:nsid w:val="54FE651F"/>
    <w:multiLevelType w:val="multilevel"/>
    <w:tmpl w:val="54FE651F"/>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5">
    <w:nsid w:val="55A72D04"/>
    <w:multiLevelType w:val="multilevel"/>
    <w:tmpl w:val="55A72D04"/>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6">
    <w:nsid w:val="59C44CAC"/>
    <w:multiLevelType w:val="singleLevel"/>
    <w:tmpl w:val="59C44CAC"/>
    <w:lvl w:ilvl="0" w:tentative="0">
      <w:start w:val="1"/>
      <w:numFmt w:val="bullet"/>
      <w:lvlText w:val=""/>
      <w:lvlJc w:val="left"/>
      <w:pPr>
        <w:ind w:left="420" w:hanging="420"/>
      </w:pPr>
      <w:rPr>
        <w:rFonts w:hint="default" w:ascii="Wingdings" w:hAnsi="Wingdings"/>
      </w:rPr>
    </w:lvl>
  </w:abstractNum>
  <w:abstractNum w:abstractNumId="27">
    <w:nsid w:val="5FCF0F4F"/>
    <w:multiLevelType w:val="singleLevel"/>
    <w:tmpl w:val="5FCF0F4F"/>
    <w:lvl w:ilvl="0" w:tentative="0">
      <w:start w:val="1"/>
      <w:numFmt w:val="bullet"/>
      <w:lvlText w:val=""/>
      <w:lvlJc w:val="left"/>
      <w:pPr>
        <w:ind w:left="420" w:hanging="420"/>
      </w:pPr>
      <w:rPr>
        <w:rFonts w:hint="default" w:ascii="Wingdings" w:hAnsi="Wingdings"/>
      </w:rPr>
    </w:lvl>
  </w:abstractNum>
  <w:abstractNum w:abstractNumId="28">
    <w:nsid w:val="6A62779F"/>
    <w:multiLevelType w:val="multilevel"/>
    <w:tmpl w:val="6A62779F"/>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9">
    <w:nsid w:val="6AFC2497"/>
    <w:multiLevelType w:val="multilevel"/>
    <w:tmpl w:val="6AFC2497"/>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0">
    <w:nsid w:val="6BCA0238"/>
    <w:multiLevelType w:val="multilevel"/>
    <w:tmpl w:val="6BCA0238"/>
    <w:lvl w:ilvl="0" w:tentative="0">
      <w:start w:val="1"/>
      <w:numFmt w:val="decimal"/>
      <w:lvlText w:val="%1、"/>
      <w:lvlJc w:val="left"/>
      <w:pPr>
        <w:ind w:left="1560" w:hanging="36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31">
    <w:nsid w:val="6BD045EC"/>
    <w:multiLevelType w:val="multilevel"/>
    <w:tmpl w:val="6BD045EC"/>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2">
    <w:nsid w:val="70068180"/>
    <w:multiLevelType w:val="singleLevel"/>
    <w:tmpl w:val="70068180"/>
    <w:lvl w:ilvl="0" w:tentative="0">
      <w:start w:val="1"/>
      <w:numFmt w:val="bullet"/>
      <w:lvlText w:val=""/>
      <w:lvlJc w:val="left"/>
      <w:pPr>
        <w:ind w:left="420" w:hanging="420"/>
      </w:pPr>
      <w:rPr>
        <w:rFonts w:hint="default" w:ascii="Wingdings" w:hAnsi="Wingdings"/>
      </w:rPr>
    </w:lvl>
  </w:abstractNum>
  <w:abstractNum w:abstractNumId="33">
    <w:nsid w:val="77430995"/>
    <w:multiLevelType w:val="multilevel"/>
    <w:tmpl w:val="7743099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4">
    <w:nsid w:val="7A4F0C8A"/>
    <w:multiLevelType w:val="multilevel"/>
    <w:tmpl w:val="7A4F0C8A"/>
    <w:lvl w:ilvl="0" w:tentative="0">
      <w:start w:val="1"/>
      <w:numFmt w:val="decimal"/>
      <w:lvlText w:val="%1."/>
      <w:lvlJc w:val="left"/>
      <w:pPr>
        <w:ind w:left="360" w:hanging="360"/>
      </w:pPr>
      <w:rPr>
        <w:rFonts w:hint="default"/>
      </w:rPr>
    </w:lvl>
    <w:lvl w:ilvl="1" w:tentative="0">
      <w:start w:val="1"/>
      <w:numFmt w:val="decimal"/>
      <w:isLgl/>
      <w:lvlText w:val="%1.%2"/>
      <w:lvlJc w:val="left"/>
      <w:pPr>
        <w:ind w:left="435" w:hanging="43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5">
    <w:nsid w:val="7B5675BE"/>
    <w:multiLevelType w:val="multilevel"/>
    <w:tmpl w:val="7B5675BE"/>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6">
    <w:nsid w:val="7B6C5098"/>
    <w:multiLevelType w:val="singleLevel"/>
    <w:tmpl w:val="7B6C5098"/>
    <w:lvl w:ilvl="0" w:tentative="0">
      <w:start w:val="1"/>
      <w:numFmt w:val="bullet"/>
      <w:lvlText w:val=""/>
      <w:lvlJc w:val="left"/>
      <w:pPr>
        <w:ind w:left="420" w:hanging="420"/>
      </w:pPr>
      <w:rPr>
        <w:rFonts w:hint="default" w:ascii="Wingdings" w:hAnsi="Wingdings"/>
      </w:rPr>
    </w:lvl>
  </w:abstractNum>
  <w:abstractNum w:abstractNumId="37">
    <w:nsid w:val="7C426B77"/>
    <w:multiLevelType w:val="singleLevel"/>
    <w:tmpl w:val="7C426B77"/>
    <w:lvl w:ilvl="0" w:tentative="0">
      <w:start w:val="1"/>
      <w:numFmt w:val="bullet"/>
      <w:lvlText w:val=""/>
      <w:lvlJc w:val="left"/>
      <w:pPr>
        <w:ind w:left="420" w:hanging="420"/>
      </w:pPr>
      <w:rPr>
        <w:rFonts w:hint="default" w:ascii="Wingdings" w:hAnsi="Wingdings"/>
      </w:rPr>
    </w:lvl>
  </w:abstractNum>
  <w:abstractNum w:abstractNumId="38">
    <w:nsid w:val="7DEA56B5"/>
    <w:multiLevelType w:val="multilevel"/>
    <w:tmpl w:val="7DEA56B5"/>
    <w:lvl w:ilvl="0" w:tentative="0">
      <w:start w:val="1"/>
      <w:numFmt w:val="bullet"/>
      <w:lvlText w:val=""/>
      <w:lvlJc w:val="left"/>
      <w:pPr>
        <w:ind w:left="855" w:hanging="420"/>
      </w:pPr>
      <w:rPr>
        <w:rFonts w:hint="default" w:ascii="Wingdings" w:hAnsi="Wingdings"/>
      </w:rPr>
    </w:lvl>
    <w:lvl w:ilvl="1" w:tentative="0">
      <w:start w:val="1"/>
      <w:numFmt w:val="bullet"/>
      <w:lvlText w:val=""/>
      <w:lvlJc w:val="left"/>
      <w:pPr>
        <w:ind w:left="1275" w:hanging="420"/>
      </w:pPr>
      <w:rPr>
        <w:rFonts w:hint="default" w:ascii="Wingdings" w:hAnsi="Wingdings"/>
      </w:rPr>
    </w:lvl>
    <w:lvl w:ilvl="2" w:tentative="0">
      <w:start w:val="1"/>
      <w:numFmt w:val="bullet"/>
      <w:lvlText w:val=""/>
      <w:lvlJc w:val="left"/>
      <w:pPr>
        <w:ind w:left="1695" w:hanging="420"/>
      </w:pPr>
      <w:rPr>
        <w:rFonts w:hint="default" w:ascii="Wingdings" w:hAnsi="Wingdings"/>
      </w:rPr>
    </w:lvl>
    <w:lvl w:ilvl="3" w:tentative="0">
      <w:start w:val="1"/>
      <w:numFmt w:val="bullet"/>
      <w:lvlText w:val=""/>
      <w:lvlJc w:val="left"/>
      <w:pPr>
        <w:ind w:left="2115" w:hanging="420"/>
      </w:pPr>
      <w:rPr>
        <w:rFonts w:hint="default" w:ascii="Wingdings" w:hAnsi="Wingdings"/>
      </w:rPr>
    </w:lvl>
    <w:lvl w:ilvl="4" w:tentative="0">
      <w:start w:val="1"/>
      <w:numFmt w:val="bullet"/>
      <w:lvlText w:val=""/>
      <w:lvlJc w:val="left"/>
      <w:pPr>
        <w:ind w:left="2535" w:hanging="420"/>
      </w:pPr>
      <w:rPr>
        <w:rFonts w:hint="default" w:ascii="Wingdings" w:hAnsi="Wingdings"/>
      </w:rPr>
    </w:lvl>
    <w:lvl w:ilvl="5" w:tentative="0">
      <w:start w:val="1"/>
      <w:numFmt w:val="bullet"/>
      <w:lvlText w:val=""/>
      <w:lvlJc w:val="left"/>
      <w:pPr>
        <w:ind w:left="2955" w:hanging="420"/>
      </w:pPr>
      <w:rPr>
        <w:rFonts w:hint="default" w:ascii="Wingdings" w:hAnsi="Wingdings"/>
      </w:rPr>
    </w:lvl>
    <w:lvl w:ilvl="6" w:tentative="0">
      <w:start w:val="1"/>
      <w:numFmt w:val="bullet"/>
      <w:lvlText w:val=""/>
      <w:lvlJc w:val="left"/>
      <w:pPr>
        <w:ind w:left="3375" w:hanging="420"/>
      </w:pPr>
      <w:rPr>
        <w:rFonts w:hint="default" w:ascii="Wingdings" w:hAnsi="Wingdings"/>
      </w:rPr>
    </w:lvl>
    <w:lvl w:ilvl="7" w:tentative="0">
      <w:start w:val="1"/>
      <w:numFmt w:val="bullet"/>
      <w:lvlText w:val=""/>
      <w:lvlJc w:val="left"/>
      <w:pPr>
        <w:ind w:left="3795" w:hanging="420"/>
      </w:pPr>
      <w:rPr>
        <w:rFonts w:hint="default" w:ascii="Wingdings" w:hAnsi="Wingdings"/>
      </w:rPr>
    </w:lvl>
    <w:lvl w:ilvl="8" w:tentative="0">
      <w:start w:val="1"/>
      <w:numFmt w:val="bullet"/>
      <w:lvlText w:val=""/>
      <w:lvlJc w:val="left"/>
      <w:pPr>
        <w:ind w:left="4215" w:hanging="420"/>
      </w:pPr>
      <w:rPr>
        <w:rFonts w:hint="default" w:ascii="Wingdings" w:hAnsi="Wingdings"/>
      </w:rPr>
    </w:lvl>
  </w:abstractNum>
  <w:num w:numId="1">
    <w:abstractNumId w:val="34"/>
  </w:num>
  <w:num w:numId="2">
    <w:abstractNumId w:val="12"/>
  </w:num>
  <w:num w:numId="3">
    <w:abstractNumId w:val="33"/>
  </w:num>
  <w:num w:numId="4">
    <w:abstractNumId w:val="25"/>
  </w:num>
  <w:num w:numId="5">
    <w:abstractNumId w:val="20"/>
  </w:num>
  <w:num w:numId="6">
    <w:abstractNumId w:val="30"/>
  </w:num>
  <w:num w:numId="7">
    <w:abstractNumId w:val="18"/>
  </w:num>
  <w:num w:numId="8">
    <w:abstractNumId w:val="22"/>
  </w:num>
  <w:num w:numId="9">
    <w:abstractNumId w:val="10"/>
  </w:num>
  <w:num w:numId="10">
    <w:abstractNumId w:val="21"/>
  </w:num>
  <w:num w:numId="11">
    <w:abstractNumId w:val="35"/>
  </w:num>
  <w:num w:numId="12">
    <w:abstractNumId w:val="4"/>
  </w:num>
  <w:num w:numId="13">
    <w:abstractNumId w:val="14"/>
  </w:num>
  <w:num w:numId="14">
    <w:abstractNumId w:val="1"/>
  </w:num>
  <w:num w:numId="15">
    <w:abstractNumId w:val="3"/>
  </w:num>
  <w:num w:numId="16">
    <w:abstractNumId w:val="32"/>
  </w:num>
  <w:num w:numId="17">
    <w:abstractNumId w:val="8"/>
  </w:num>
  <w:num w:numId="18">
    <w:abstractNumId w:val="19"/>
  </w:num>
  <w:num w:numId="19">
    <w:abstractNumId w:val="9"/>
  </w:num>
  <w:num w:numId="20">
    <w:abstractNumId w:val="26"/>
  </w:num>
  <w:num w:numId="21">
    <w:abstractNumId w:val="29"/>
  </w:num>
  <w:num w:numId="22">
    <w:abstractNumId w:val="28"/>
  </w:num>
  <w:num w:numId="23">
    <w:abstractNumId w:val="38"/>
  </w:num>
  <w:num w:numId="24">
    <w:abstractNumId w:val="13"/>
  </w:num>
  <w:num w:numId="25">
    <w:abstractNumId w:val="24"/>
  </w:num>
  <w:num w:numId="26">
    <w:abstractNumId w:val="36"/>
  </w:num>
  <w:num w:numId="27">
    <w:abstractNumId w:val="27"/>
  </w:num>
  <w:num w:numId="28">
    <w:abstractNumId w:val="31"/>
  </w:num>
  <w:num w:numId="29">
    <w:abstractNumId w:val="0"/>
  </w:num>
  <w:num w:numId="30">
    <w:abstractNumId w:val="15"/>
  </w:num>
  <w:num w:numId="31">
    <w:abstractNumId w:val="6"/>
  </w:num>
  <w:num w:numId="32">
    <w:abstractNumId w:val="5"/>
  </w:num>
  <w:num w:numId="33">
    <w:abstractNumId w:val="2"/>
  </w:num>
  <w:num w:numId="34">
    <w:abstractNumId w:val="23"/>
  </w:num>
  <w:num w:numId="35">
    <w:abstractNumId w:val="7"/>
  </w:num>
  <w:num w:numId="36">
    <w:abstractNumId w:val="11"/>
  </w:num>
  <w:num w:numId="37">
    <w:abstractNumId w:val="16"/>
  </w:num>
  <w:num w:numId="38">
    <w:abstractNumId w:val="17"/>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00EF5"/>
    <w:rsid w:val="00006078"/>
    <w:rsid w:val="00016C01"/>
    <w:rsid w:val="00025DA8"/>
    <w:rsid w:val="00030D14"/>
    <w:rsid w:val="00046930"/>
    <w:rsid w:val="000477FB"/>
    <w:rsid w:val="0005229C"/>
    <w:rsid w:val="00055A70"/>
    <w:rsid w:val="00061CF5"/>
    <w:rsid w:val="000632A2"/>
    <w:rsid w:val="00064464"/>
    <w:rsid w:val="00064A6E"/>
    <w:rsid w:val="00072709"/>
    <w:rsid w:val="000728D8"/>
    <w:rsid w:val="0008016A"/>
    <w:rsid w:val="00081343"/>
    <w:rsid w:val="000828A1"/>
    <w:rsid w:val="000900A8"/>
    <w:rsid w:val="00095800"/>
    <w:rsid w:val="000A45AC"/>
    <w:rsid w:val="000A49A5"/>
    <w:rsid w:val="000B15C3"/>
    <w:rsid w:val="000B2155"/>
    <w:rsid w:val="000B41F6"/>
    <w:rsid w:val="000C6E86"/>
    <w:rsid w:val="000D0989"/>
    <w:rsid w:val="000D330E"/>
    <w:rsid w:val="000D4811"/>
    <w:rsid w:val="000D7B33"/>
    <w:rsid w:val="000E54EB"/>
    <w:rsid w:val="000F6C30"/>
    <w:rsid w:val="001040EA"/>
    <w:rsid w:val="00104261"/>
    <w:rsid w:val="0010463D"/>
    <w:rsid w:val="00104CD4"/>
    <w:rsid w:val="00106D66"/>
    <w:rsid w:val="00111484"/>
    <w:rsid w:val="0011362E"/>
    <w:rsid w:val="001205B8"/>
    <w:rsid w:val="00122BEE"/>
    <w:rsid w:val="0012484E"/>
    <w:rsid w:val="001318AF"/>
    <w:rsid w:val="0014047D"/>
    <w:rsid w:val="0014479B"/>
    <w:rsid w:val="00145B3B"/>
    <w:rsid w:val="00146863"/>
    <w:rsid w:val="001504D8"/>
    <w:rsid w:val="00153082"/>
    <w:rsid w:val="00154B21"/>
    <w:rsid w:val="00154EC0"/>
    <w:rsid w:val="00160521"/>
    <w:rsid w:val="00162F91"/>
    <w:rsid w:val="0016336B"/>
    <w:rsid w:val="0017466C"/>
    <w:rsid w:val="00176C4B"/>
    <w:rsid w:val="001832AA"/>
    <w:rsid w:val="00185EA1"/>
    <w:rsid w:val="00192AB5"/>
    <w:rsid w:val="00194640"/>
    <w:rsid w:val="001A1E37"/>
    <w:rsid w:val="001B598D"/>
    <w:rsid w:val="001C0450"/>
    <w:rsid w:val="001C2CAF"/>
    <w:rsid w:val="001C5239"/>
    <w:rsid w:val="001D59E0"/>
    <w:rsid w:val="001E27F5"/>
    <w:rsid w:val="001E6041"/>
    <w:rsid w:val="001F3A0D"/>
    <w:rsid w:val="002108FA"/>
    <w:rsid w:val="00211141"/>
    <w:rsid w:val="002148D0"/>
    <w:rsid w:val="00216E83"/>
    <w:rsid w:val="00224616"/>
    <w:rsid w:val="00224D1D"/>
    <w:rsid w:val="002408C7"/>
    <w:rsid w:val="00241B5F"/>
    <w:rsid w:val="002454F0"/>
    <w:rsid w:val="00245924"/>
    <w:rsid w:val="002478A1"/>
    <w:rsid w:val="002647CE"/>
    <w:rsid w:val="002700BB"/>
    <w:rsid w:val="00271379"/>
    <w:rsid w:val="00274E88"/>
    <w:rsid w:val="00276693"/>
    <w:rsid w:val="00277487"/>
    <w:rsid w:val="002775CE"/>
    <w:rsid w:val="00281C78"/>
    <w:rsid w:val="002A1809"/>
    <w:rsid w:val="002A5085"/>
    <w:rsid w:val="002A686B"/>
    <w:rsid w:val="002B3E9E"/>
    <w:rsid w:val="002B773D"/>
    <w:rsid w:val="002B79D9"/>
    <w:rsid w:val="002C0B22"/>
    <w:rsid w:val="002C1FD4"/>
    <w:rsid w:val="002C26B0"/>
    <w:rsid w:val="002D69BE"/>
    <w:rsid w:val="002D7CB8"/>
    <w:rsid w:val="002D7FA3"/>
    <w:rsid w:val="002E614B"/>
    <w:rsid w:val="002E76A4"/>
    <w:rsid w:val="002E76FC"/>
    <w:rsid w:val="002F4133"/>
    <w:rsid w:val="0030672F"/>
    <w:rsid w:val="00306DFB"/>
    <w:rsid w:val="00315457"/>
    <w:rsid w:val="00315F87"/>
    <w:rsid w:val="003161BA"/>
    <w:rsid w:val="00323B55"/>
    <w:rsid w:val="00331072"/>
    <w:rsid w:val="00343593"/>
    <w:rsid w:val="00344BE2"/>
    <w:rsid w:val="00355341"/>
    <w:rsid w:val="0036037A"/>
    <w:rsid w:val="003618ED"/>
    <w:rsid w:val="003719CF"/>
    <w:rsid w:val="003946AB"/>
    <w:rsid w:val="003A3ED9"/>
    <w:rsid w:val="003A6D36"/>
    <w:rsid w:val="003B397E"/>
    <w:rsid w:val="003B573C"/>
    <w:rsid w:val="003B7360"/>
    <w:rsid w:val="003E04D8"/>
    <w:rsid w:val="003E1E84"/>
    <w:rsid w:val="003E2312"/>
    <w:rsid w:val="003E2BE8"/>
    <w:rsid w:val="003E3C09"/>
    <w:rsid w:val="003F14F2"/>
    <w:rsid w:val="003F7F26"/>
    <w:rsid w:val="00402E5D"/>
    <w:rsid w:val="0040395D"/>
    <w:rsid w:val="004048DF"/>
    <w:rsid w:val="004078D5"/>
    <w:rsid w:val="00410B50"/>
    <w:rsid w:val="0041423D"/>
    <w:rsid w:val="004267DF"/>
    <w:rsid w:val="00427D10"/>
    <w:rsid w:val="00441C47"/>
    <w:rsid w:val="004517D8"/>
    <w:rsid w:val="0045367F"/>
    <w:rsid w:val="004622F9"/>
    <w:rsid w:val="00466DF2"/>
    <w:rsid w:val="00476AF3"/>
    <w:rsid w:val="00476BC0"/>
    <w:rsid w:val="00487277"/>
    <w:rsid w:val="004874B2"/>
    <w:rsid w:val="004A41F9"/>
    <w:rsid w:val="004B1301"/>
    <w:rsid w:val="004B579D"/>
    <w:rsid w:val="004C2470"/>
    <w:rsid w:val="004D15E8"/>
    <w:rsid w:val="004D7350"/>
    <w:rsid w:val="004D7689"/>
    <w:rsid w:val="004E182A"/>
    <w:rsid w:val="004E3AB7"/>
    <w:rsid w:val="004E42DA"/>
    <w:rsid w:val="004E7B4D"/>
    <w:rsid w:val="004F0C75"/>
    <w:rsid w:val="004F499B"/>
    <w:rsid w:val="00502D07"/>
    <w:rsid w:val="00511062"/>
    <w:rsid w:val="00511A51"/>
    <w:rsid w:val="00513F0D"/>
    <w:rsid w:val="005202E9"/>
    <w:rsid w:val="00520893"/>
    <w:rsid w:val="0053553F"/>
    <w:rsid w:val="005361BD"/>
    <w:rsid w:val="005461BA"/>
    <w:rsid w:val="00547F52"/>
    <w:rsid w:val="00551FE7"/>
    <w:rsid w:val="00554CAA"/>
    <w:rsid w:val="005838D2"/>
    <w:rsid w:val="00583D69"/>
    <w:rsid w:val="0059008F"/>
    <w:rsid w:val="00592B5D"/>
    <w:rsid w:val="00596E48"/>
    <w:rsid w:val="005B0E64"/>
    <w:rsid w:val="005B3B88"/>
    <w:rsid w:val="005C5B4F"/>
    <w:rsid w:val="005C6C70"/>
    <w:rsid w:val="005C7A55"/>
    <w:rsid w:val="005D1870"/>
    <w:rsid w:val="005D68A2"/>
    <w:rsid w:val="005D726E"/>
    <w:rsid w:val="00601A65"/>
    <w:rsid w:val="00603931"/>
    <w:rsid w:val="0060511D"/>
    <w:rsid w:val="00612D9E"/>
    <w:rsid w:val="00623028"/>
    <w:rsid w:val="00632D2F"/>
    <w:rsid w:val="006342F2"/>
    <w:rsid w:val="00636644"/>
    <w:rsid w:val="006373E5"/>
    <w:rsid w:val="006418FF"/>
    <w:rsid w:val="0065344D"/>
    <w:rsid w:val="00655AD9"/>
    <w:rsid w:val="00666DB0"/>
    <w:rsid w:val="00670BC4"/>
    <w:rsid w:val="00674DCC"/>
    <w:rsid w:val="00677351"/>
    <w:rsid w:val="00680789"/>
    <w:rsid w:val="00695DCD"/>
    <w:rsid w:val="00695DE2"/>
    <w:rsid w:val="006A16AC"/>
    <w:rsid w:val="006A5E92"/>
    <w:rsid w:val="006B176C"/>
    <w:rsid w:val="006B7EFB"/>
    <w:rsid w:val="006C08D0"/>
    <w:rsid w:val="006C4391"/>
    <w:rsid w:val="006D31D8"/>
    <w:rsid w:val="006F14D8"/>
    <w:rsid w:val="006F5D62"/>
    <w:rsid w:val="0070169E"/>
    <w:rsid w:val="0071657E"/>
    <w:rsid w:val="007178C2"/>
    <w:rsid w:val="00717D8A"/>
    <w:rsid w:val="00720576"/>
    <w:rsid w:val="0072667A"/>
    <w:rsid w:val="00731AA8"/>
    <w:rsid w:val="0073494A"/>
    <w:rsid w:val="00735CA7"/>
    <w:rsid w:val="00741249"/>
    <w:rsid w:val="00755F8C"/>
    <w:rsid w:val="00780772"/>
    <w:rsid w:val="007851AB"/>
    <w:rsid w:val="00796DBD"/>
    <w:rsid w:val="007A388E"/>
    <w:rsid w:val="007B32D0"/>
    <w:rsid w:val="007B72B3"/>
    <w:rsid w:val="007D7D42"/>
    <w:rsid w:val="007E6788"/>
    <w:rsid w:val="0080126C"/>
    <w:rsid w:val="008038A6"/>
    <w:rsid w:val="00810D8F"/>
    <w:rsid w:val="00812CED"/>
    <w:rsid w:val="00817F38"/>
    <w:rsid w:val="00824888"/>
    <w:rsid w:val="00831C2D"/>
    <w:rsid w:val="008354BB"/>
    <w:rsid w:val="00847C39"/>
    <w:rsid w:val="00857106"/>
    <w:rsid w:val="00865537"/>
    <w:rsid w:val="0086708A"/>
    <w:rsid w:val="008768BE"/>
    <w:rsid w:val="00877AB6"/>
    <w:rsid w:val="00891C9C"/>
    <w:rsid w:val="008A03BA"/>
    <w:rsid w:val="008A0ADB"/>
    <w:rsid w:val="008A32A2"/>
    <w:rsid w:val="008A4F57"/>
    <w:rsid w:val="008A611A"/>
    <w:rsid w:val="008B3C6B"/>
    <w:rsid w:val="008B6F17"/>
    <w:rsid w:val="008C0AD8"/>
    <w:rsid w:val="008C50B3"/>
    <w:rsid w:val="008E0F27"/>
    <w:rsid w:val="008E2A34"/>
    <w:rsid w:val="008F0B3E"/>
    <w:rsid w:val="008F3F13"/>
    <w:rsid w:val="008F57C4"/>
    <w:rsid w:val="008F6600"/>
    <w:rsid w:val="00900EF5"/>
    <w:rsid w:val="0092021B"/>
    <w:rsid w:val="009239D4"/>
    <w:rsid w:val="0092605B"/>
    <w:rsid w:val="00930E16"/>
    <w:rsid w:val="00947677"/>
    <w:rsid w:val="0095012D"/>
    <w:rsid w:val="0095391B"/>
    <w:rsid w:val="00975758"/>
    <w:rsid w:val="009A4034"/>
    <w:rsid w:val="009B6F53"/>
    <w:rsid w:val="009B7D82"/>
    <w:rsid w:val="009B7FC9"/>
    <w:rsid w:val="009C3F07"/>
    <w:rsid w:val="009C4D90"/>
    <w:rsid w:val="009D0907"/>
    <w:rsid w:val="009D75F2"/>
    <w:rsid w:val="009D7D76"/>
    <w:rsid w:val="009E0F4C"/>
    <w:rsid w:val="009E4123"/>
    <w:rsid w:val="009E5819"/>
    <w:rsid w:val="009F0E01"/>
    <w:rsid w:val="009F1BCD"/>
    <w:rsid w:val="00A03481"/>
    <w:rsid w:val="00A04EEE"/>
    <w:rsid w:val="00A05E32"/>
    <w:rsid w:val="00A06926"/>
    <w:rsid w:val="00A07885"/>
    <w:rsid w:val="00A16DE2"/>
    <w:rsid w:val="00A2324C"/>
    <w:rsid w:val="00A238DD"/>
    <w:rsid w:val="00A23C99"/>
    <w:rsid w:val="00A33914"/>
    <w:rsid w:val="00A35460"/>
    <w:rsid w:val="00A36CB7"/>
    <w:rsid w:val="00A37437"/>
    <w:rsid w:val="00A5214D"/>
    <w:rsid w:val="00A74AED"/>
    <w:rsid w:val="00A76366"/>
    <w:rsid w:val="00A767FF"/>
    <w:rsid w:val="00A80D34"/>
    <w:rsid w:val="00A83FB3"/>
    <w:rsid w:val="00A9068D"/>
    <w:rsid w:val="00A91123"/>
    <w:rsid w:val="00A94C07"/>
    <w:rsid w:val="00A96FBF"/>
    <w:rsid w:val="00AA2D51"/>
    <w:rsid w:val="00AB0A2C"/>
    <w:rsid w:val="00AB498E"/>
    <w:rsid w:val="00AB7607"/>
    <w:rsid w:val="00AC6781"/>
    <w:rsid w:val="00AD3885"/>
    <w:rsid w:val="00AD4C71"/>
    <w:rsid w:val="00AE335A"/>
    <w:rsid w:val="00AE33B1"/>
    <w:rsid w:val="00AE51E8"/>
    <w:rsid w:val="00AF1071"/>
    <w:rsid w:val="00AF57F8"/>
    <w:rsid w:val="00AF733D"/>
    <w:rsid w:val="00B04993"/>
    <w:rsid w:val="00B11604"/>
    <w:rsid w:val="00B1194E"/>
    <w:rsid w:val="00B12679"/>
    <w:rsid w:val="00B20ECE"/>
    <w:rsid w:val="00B22238"/>
    <w:rsid w:val="00B240C1"/>
    <w:rsid w:val="00B249D7"/>
    <w:rsid w:val="00B266C2"/>
    <w:rsid w:val="00B32BDC"/>
    <w:rsid w:val="00B33088"/>
    <w:rsid w:val="00B45833"/>
    <w:rsid w:val="00B53AF3"/>
    <w:rsid w:val="00B55C4C"/>
    <w:rsid w:val="00B56AEE"/>
    <w:rsid w:val="00B60C48"/>
    <w:rsid w:val="00B62C19"/>
    <w:rsid w:val="00B71454"/>
    <w:rsid w:val="00B747CC"/>
    <w:rsid w:val="00B760A2"/>
    <w:rsid w:val="00B77DBE"/>
    <w:rsid w:val="00B84B3A"/>
    <w:rsid w:val="00B85074"/>
    <w:rsid w:val="00B91AA5"/>
    <w:rsid w:val="00B91EC9"/>
    <w:rsid w:val="00BA1B01"/>
    <w:rsid w:val="00BA344B"/>
    <w:rsid w:val="00BA3B09"/>
    <w:rsid w:val="00BB11A3"/>
    <w:rsid w:val="00BB3F40"/>
    <w:rsid w:val="00BC59C3"/>
    <w:rsid w:val="00BC63AF"/>
    <w:rsid w:val="00BE1E1F"/>
    <w:rsid w:val="00C02C17"/>
    <w:rsid w:val="00C12409"/>
    <w:rsid w:val="00C23C9C"/>
    <w:rsid w:val="00C25D27"/>
    <w:rsid w:val="00C260E0"/>
    <w:rsid w:val="00C36C9C"/>
    <w:rsid w:val="00C43745"/>
    <w:rsid w:val="00C45B29"/>
    <w:rsid w:val="00C4691A"/>
    <w:rsid w:val="00C4729F"/>
    <w:rsid w:val="00C51EB7"/>
    <w:rsid w:val="00C55433"/>
    <w:rsid w:val="00C56A1C"/>
    <w:rsid w:val="00C57A95"/>
    <w:rsid w:val="00C61A02"/>
    <w:rsid w:val="00C61A71"/>
    <w:rsid w:val="00C90E32"/>
    <w:rsid w:val="00C9193D"/>
    <w:rsid w:val="00CA5D26"/>
    <w:rsid w:val="00CB56F8"/>
    <w:rsid w:val="00CC0EAD"/>
    <w:rsid w:val="00CC460B"/>
    <w:rsid w:val="00CD2D2B"/>
    <w:rsid w:val="00CD5FD3"/>
    <w:rsid w:val="00CD719D"/>
    <w:rsid w:val="00CE2243"/>
    <w:rsid w:val="00CF0513"/>
    <w:rsid w:val="00CF30BC"/>
    <w:rsid w:val="00D02462"/>
    <w:rsid w:val="00D10B80"/>
    <w:rsid w:val="00D11B0D"/>
    <w:rsid w:val="00D12A0F"/>
    <w:rsid w:val="00D226EF"/>
    <w:rsid w:val="00D3021C"/>
    <w:rsid w:val="00D4141E"/>
    <w:rsid w:val="00D45876"/>
    <w:rsid w:val="00D5059A"/>
    <w:rsid w:val="00D518E2"/>
    <w:rsid w:val="00D548A9"/>
    <w:rsid w:val="00D551EC"/>
    <w:rsid w:val="00D72E14"/>
    <w:rsid w:val="00D77ECF"/>
    <w:rsid w:val="00D85082"/>
    <w:rsid w:val="00D852D3"/>
    <w:rsid w:val="00D86DF0"/>
    <w:rsid w:val="00D91532"/>
    <w:rsid w:val="00D92C94"/>
    <w:rsid w:val="00D950E8"/>
    <w:rsid w:val="00D97603"/>
    <w:rsid w:val="00DB0722"/>
    <w:rsid w:val="00DB332E"/>
    <w:rsid w:val="00DB62B6"/>
    <w:rsid w:val="00DE0702"/>
    <w:rsid w:val="00DE36BB"/>
    <w:rsid w:val="00DF7658"/>
    <w:rsid w:val="00E00127"/>
    <w:rsid w:val="00E10EB3"/>
    <w:rsid w:val="00E15636"/>
    <w:rsid w:val="00E16862"/>
    <w:rsid w:val="00E24762"/>
    <w:rsid w:val="00E259F6"/>
    <w:rsid w:val="00E31042"/>
    <w:rsid w:val="00E31F81"/>
    <w:rsid w:val="00E324BE"/>
    <w:rsid w:val="00E35089"/>
    <w:rsid w:val="00E45456"/>
    <w:rsid w:val="00E56FAB"/>
    <w:rsid w:val="00E63D86"/>
    <w:rsid w:val="00E650C5"/>
    <w:rsid w:val="00E659C1"/>
    <w:rsid w:val="00E662BF"/>
    <w:rsid w:val="00E66C1C"/>
    <w:rsid w:val="00E761F5"/>
    <w:rsid w:val="00E77C9B"/>
    <w:rsid w:val="00E80013"/>
    <w:rsid w:val="00E832A1"/>
    <w:rsid w:val="00E83492"/>
    <w:rsid w:val="00E860A2"/>
    <w:rsid w:val="00E8639A"/>
    <w:rsid w:val="00E90D80"/>
    <w:rsid w:val="00E94922"/>
    <w:rsid w:val="00EB3974"/>
    <w:rsid w:val="00EB699F"/>
    <w:rsid w:val="00EB6FB9"/>
    <w:rsid w:val="00ED044C"/>
    <w:rsid w:val="00ED2383"/>
    <w:rsid w:val="00ED3ABD"/>
    <w:rsid w:val="00EE6664"/>
    <w:rsid w:val="00EF1778"/>
    <w:rsid w:val="00EF5C51"/>
    <w:rsid w:val="00F03653"/>
    <w:rsid w:val="00F0389D"/>
    <w:rsid w:val="00F2163D"/>
    <w:rsid w:val="00F25BD5"/>
    <w:rsid w:val="00F276A2"/>
    <w:rsid w:val="00F31D94"/>
    <w:rsid w:val="00F31F0F"/>
    <w:rsid w:val="00F35B2A"/>
    <w:rsid w:val="00F36547"/>
    <w:rsid w:val="00F40536"/>
    <w:rsid w:val="00F44B87"/>
    <w:rsid w:val="00F45805"/>
    <w:rsid w:val="00F47968"/>
    <w:rsid w:val="00F47DC7"/>
    <w:rsid w:val="00F5257A"/>
    <w:rsid w:val="00F54056"/>
    <w:rsid w:val="00F55982"/>
    <w:rsid w:val="00F57115"/>
    <w:rsid w:val="00F60777"/>
    <w:rsid w:val="00F6133F"/>
    <w:rsid w:val="00F67E50"/>
    <w:rsid w:val="00F72920"/>
    <w:rsid w:val="00F734B6"/>
    <w:rsid w:val="00F75CCC"/>
    <w:rsid w:val="00F9332D"/>
    <w:rsid w:val="00F940C3"/>
    <w:rsid w:val="00F966E9"/>
    <w:rsid w:val="00FB0A73"/>
    <w:rsid w:val="00FB56A5"/>
    <w:rsid w:val="00FD07F7"/>
    <w:rsid w:val="00FD3B5F"/>
    <w:rsid w:val="00FF288F"/>
    <w:rsid w:val="0280028B"/>
    <w:rsid w:val="03FF2F42"/>
    <w:rsid w:val="066F7A77"/>
    <w:rsid w:val="072067A5"/>
    <w:rsid w:val="07F50D6A"/>
    <w:rsid w:val="08A35793"/>
    <w:rsid w:val="094B0245"/>
    <w:rsid w:val="0A554655"/>
    <w:rsid w:val="0B0E39CE"/>
    <w:rsid w:val="0B5473C9"/>
    <w:rsid w:val="0C683671"/>
    <w:rsid w:val="0DD401C0"/>
    <w:rsid w:val="0E5B7EA1"/>
    <w:rsid w:val="0EEA34E1"/>
    <w:rsid w:val="10DF0443"/>
    <w:rsid w:val="12A30DA9"/>
    <w:rsid w:val="14DD1F81"/>
    <w:rsid w:val="185051B7"/>
    <w:rsid w:val="19E035D5"/>
    <w:rsid w:val="1C137DD6"/>
    <w:rsid w:val="1CA11A48"/>
    <w:rsid w:val="1CBD50E8"/>
    <w:rsid w:val="1E0C797A"/>
    <w:rsid w:val="1E4D7442"/>
    <w:rsid w:val="1E6C3649"/>
    <w:rsid w:val="202F67F0"/>
    <w:rsid w:val="2186261C"/>
    <w:rsid w:val="21D1255A"/>
    <w:rsid w:val="22342331"/>
    <w:rsid w:val="25B016F9"/>
    <w:rsid w:val="26292038"/>
    <w:rsid w:val="273E376C"/>
    <w:rsid w:val="28B970BF"/>
    <w:rsid w:val="296A61EA"/>
    <w:rsid w:val="2A4C4B37"/>
    <w:rsid w:val="2AE72BBF"/>
    <w:rsid w:val="2B0A334A"/>
    <w:rsid w:val="2BAC5421"/>
    <w:rsid w:val="2BAD7D47"/>
    <w:rsid w:val="2C645FCC"/>
    <w:rsid w:val="2C882C41"/>
    <w:rsid w:val="2CD618F6"/>
    <w:rsid w:val="30FD472C"/>
    <w:rsid w:val="316B2A88"/>
    <w:rsid w:val="31F137CF"/>
    <w:rsid w:val="331625D9"/>
    <w:rsid w:val="34491A45"/>
    <w:rsid w:val="35721E31"/>
    <w:rsid w:val="37A208E8"/>
    <w:rsid w:val="389F7D7B"/>
    <w:rsid w:val="3B1E726A"/>
    <w:rsid w:val="3D852DCD"/>
    <w:rsid w:val="3E091FCB"/>
    <w:rsid w:val="407C4FF9"/>
    <w:rsid w:val="40B61DC9"/>
    <w:rsid w:val="41195906"/>
    <w:rsid w:val="415F48F3"/>
    <w:rsid w:val="43652A74"/>
    <w:rsid w:val="44BD6642"/>
    <w:rsid w:val="451617B4"/>
    <w:rsid w:val="452A27F2"/>
    <w:rsid w:val="47181B74"/>
    <w:rsid w:val="48043BEC"/>
    <w:rsid w:val="48AC0A44"/>
    <w:rsid w:val="48DB5C42"/>
    <w:rsid w:val="49BC58FC"/>
    <w:rsid w:val="4B7576E0"/>
    <w:rsid w:val="4C245FF1"/>
    <w:rsid w:val="500B2C7E"/>
    <w:rsid w:val="50E85362"/>
    <w:rsid w:val="53E16FB4"/>
    <w:rsid w:val="56494E2B"/>
    <w:rsid w:val="568D66DF"/>
    <w:rsid w:val="578D492D"/>
    <w:rsid w:val="580635EC"/>
    <w:rsid w:val="5937774C"/>
    <w:rsid w:val="5A417845"/>
    <w:rsid w:val="5A560116"/>
    <w:rsid w:val="5C2A5834"/>
    <w:rsid w:val="5DCE130F"/>
    <w:rsid w:val="5F4B033B"/>
    <w:rsid w:val="5FA6305E"/>
    <w:rsid w:val="60693080"/>
    <w:rsid w:val="61FA3861"/>
    <w:rsid w:val="638B4EF8"/>
    <w:rsid w:val="64AA772A"/>
    <w:rsid w:val="652A1EA9"/>
    <w:rsid w:val="65FA1FFF"/>
    <w:rsid w:val="66D522AD"/>
    <w:rsid w:val="66E6435C"/>
    <w:rsid w:val="678A0E97"/>
    <w:rsid w:val="68162AC7"/>
    <w:rsid w:val="69732043"/>
    <w:rsid w:val="6C300FD1"/>
    <w:rsid w:val="6C3A7EC6"/>
    <w:rsid w:val="6E2E78BA"/>
    <w:rsid w:val="70636BCB"/>
    <w:rsid w:val="72251120"/>
    <w:rsid w:val="749F7AA6"/>
    <w:rsid w:val="75F25470"/>
    <w:rsid w:val="779377CB"/>
    <w:rsid w:val="77EE65C6"/>
    <w:rsid w:val="78F61CFB"/>
    <w:rsid w:val="7A155EC5"/>
    <w:rsid w:val="7A4107A7"/>
    <w:rsid w:val="7A6427A8"/>
    <w:rsid w:val="7B5C142C"/>
    <w:rsid w:val="7C4D2024"/>
    <w:rsid w:val="7CDC0898"/>
    <w:rsid w:val="7D0C422F"/>
    <w:rsid w:val="7EB47813"/>
    <w:rsid w:val="7F09300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360"/>
    </w:pPr>
    <w:rPr>
      <w:rFonts w:asciiTheme="minorHAnsi" w:hAnsiTheme="minorHAnsi" w:eastAsiaTheme="minorEastAsia" w:cstheme="minorBidi"/>
      <w:sz w:val="22"/>
      <w:szCs w:val="22"/>
      <w:lang w:val="en-US" w:eastAsia="zh-CN" w:bidi="ar-SA"/>
    </w:rPr>
  </w:style>
  <w:style w:type="paragraph" w:styleId="2">
    <w:name w:val="heading 1"/>
    <w:basedOn w:val="1"/>
    <w:next w:val="1"/>
    <w:link w:val="14"/>
    <w:qFormat/>
    <w:uiPriority w:val="9"/>
    <w:pPr>
      <w:pBdr>
        <w:bottom w:val="single" w:color="2F5496" w:themeColor="accent1" w:themeShade="BF" w:sz="12" w:space="1"/>
      </w:pBdr>
      <w:spacing w:before="600" w:after="80"/>
      <w:ind w:firstLine="0"/>
      <w:outlineLvl w:val="0"/>
    </w:pPr>
    <w:rPr>
      <w:rFonts w:asciiTheme="majorHAnsi" w:hAnsiTheme="majorHAnsi" w:eastAsiaTheme="majorEastAsia" w:cstheme="majorBidi"/>
      <w:b/>
      <w:bCs/>
      <w:color w:val="2F5496" w:themeColor="accent1" w:themeShade="BF"/>
      <w:sz w:val="24"/>
      <w:szCs w:val="24"/>
    </w:rPr>
  </w:style>
  <w:style w:type="paragraph" w:styleId="3">
    <w:name w:val="heading 2"/>
    <w:basedOn w:val="1"/>
    <w:next w:val="1"/>
    <w:link w:val="15"/>
    <w:unhideWhenUsed/>
    <w:qFormat/>
    <w:uiPriority w:val="9"/>
    <w:pPr>
      <w:pBdr>
        <w:bottom w:val="single" w:color="4472C4" w:themeColor="accent1" w:sz="8" w:space="1"/>
      </w:pBdr>
      <w:spacing w:before="200" w:after="80"/>
      <w:ind w:firstLine="0"/>
      <w:outlineLvl w:val="1"/>
    </w:pPr>
    <w:rPr>
      <w:rFonts w:asciiTheme="majorHAnsi" w:hAnsiTheme="majorHAnsi" w:eastAsiaTheme="majorEastAsia" w:cstheme="majorBidi"/>
      <w:color w:val="2F5496" w:themeColor="accent1" w:themeShade="BF"/>
      <w:sz w:val="24"/>
      <w:szCs w:val="24"/>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24"/>
    <w:unhideWhenUsed/>
    <w:qFormat/>
    <w:uiPriority w:val="99"/>
    <w:rPr>
      <w:sz w:val="18"/>
      <w:szCs w:val="18"/>
    </w:rPr>
  </w:style>
  <w:style w:type="paragraph" w:styleId="5">
    <w:name w:val="footer"/>
    <w:basedOn w:val="1"/>
    <w:link w:val="16"/>
    <w:unhideWhenUsed/>
    <w:qFormat/>
    <w:uiPriority w:val="99"/>
    <w:pPr>
      <w:tabs>
        <w:tab w:val="center" w:pos="4153"/>
        <w:tab w:val="right" w:pos="8306"/>
      </w:tabs>
      <w:snapToGrid w:val="0"/>
    </w:pPr>
    <w:rPr>
      <w:sz w:val="18"/>
      <w:szCs w:val="18"/>
    </w:rPr>
  </w:style>
  <w:style w:type="paragraph" w:styleId="6">
    <w:name w:val="header"/>
    <w:basedOn w:val="1"/>
    <w:link w:val="17"/>
    <w:unhideWhenUsed/>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paragraph" w:styleId="9">
    <w:name w:val="Title"/>
    <w:basedOn w:val="1"/>
    <w:next w:val="1"/>
    <w:link w:val="18"/>
    <w:qFormat/>
    <w:uiPriority w:val="10"/>
    <w:pPr>
      <w:pBdr>
        <w:top w:val="single" w:color="A1B8E1" w:themeColor="accent1" w:themeTint="7F" w:sz="8" w:space="10"/>
        <w:bottom w:val="single" w:color="A5A5A5" w:themeColor="accent3" w:sz="24" w:space="15"/>
      </w:pBdr>
      <w:ind w:firstLine="0"/>
      <w:jc w:val="center"/>
    </w:pPr>
    <w:rPr>
      <w:rFonts w:asciiTheme="majorHAnsi" w:hAnsiTheme="majorHAnsi" w:eastAsiaTheme="majorEastAsia" w:cstheme="majorBidi"/>
      <w:i/>
      <w:iCs/>
      <w:color w:val="1F3863" w:themeColor="accent1" w:themeShade="7F"/>
      <w:sz w:val="60"/>
      <w:szCs w:val="60"/>
    </w:rPr>
  </w:style>
  <w:style w:type="character" w:styleId="11">
    <w:name w:val="Hyperlink"/>
    <w:basedOn w:val="10"/>
    <w:qFormat/>
    <w:uiPriority w:val="99"/>
    <w:rPr>
      <w:color w:val="0000FF"/>
      <w:u w:val="single"/>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标题 1 Char"/>
    <w:basedOn w:val="10"/>
    <w:link w:val="2"/>
    <w:qFormat/>
    <w:uiPriority w:val="9"/>
    <w:rPr>
      <w:rFonts w:asciiTheme="majorHAnsi" w:hAnsiTheme="majorHAnsi" w:eastAsiaTheme="majorEastAsia" w:cstheme="majorBidi"/>
      <w:b/>
      <w:bCs/>
      <w:color w:val="2F5496" w:themeColor="accent1" w:themeShade="BF"/>
      <w:kern w:val="0"/>
      <w:sz w:val="24"/>
      <w:szCs w:val="24"/>
    </w:rPr>
  </w:style>
  <w:style w:type="character" w:customStyle="1" w:styleId="15">
    <w:name w:val="标题 2 Char"/>
    <w:basedOn w:val="10"/>
    <w:link w:val="3"/>
    <w:qFormat/>
    <w:uiPriority w:val="9"/>
    <w:rPr>
      <w:rFonts w:asciiTheme="majorHAnsi" w:hAnsiTheme="majorHAnsi" w:eastAsiaTheme="majorEastAsia" w:cstheme="majorBidi"/>
      <w:color w:val="2F5496" w:themeColor="accent1" w:themeShade="BF"/>
      <w:kern w:val="0"/>
      <w:sz w:val="24"/>
      <w:szCs w:val="24"/>
    </w:rPr>
  </w:style>
  <w:style w:type="character" w:customStyle="1" w:styleId="16">
    <w:name w:val="页脚 Char"/>
    <w:basedOn w:val="10"/>
    <w:link w:val="5"/>
    <w:qFormat/>
    <w:uiPriority w:val="99"/>
    <w:rPr>
      <w:kern w:val="0"/>
      <w:sz w:val="18"/>
      <w:szCs w:val="18"/>
    </w:rPr>
  </w:style>
  <w:style w:type="character" w:customStyle="1" w:styleId="17">
    <w:name w:val="页眉 Char1"/>
    <w:basedOn w:val="10"/>
    <w:link w:val="6"/>
    <w:qFormat/>
    <w:uiPriority w:val="99"/>
    <w:rPr>
      <w:kern w:val="0"/>
      <w:sz w:val="18"/>
      <w:szCs w:val="18"/>
    </w:rPr>
  </w:style>
  <w:style w:type="character" w:customStyle="1" w:styleId="18">
    <w:name w:val="标题 Char"/>
    <w:basedOn w:val="10"/>
    <w:link w:val="9"/>
    <w:qFormat/>
    <w:uiPriority w:val="10"/>
    <w:rPr>
      <w:rFonts w:asciiTheme="majorHAnsi" w:hAnsiTheme="majorHAnsi" w:eastAsiaTheme="majorEastAsia" w:cstheme="majorBidi"/>
      <w:i/>
      <w:iCs/>
      <w:color w:val="1F3863" w:themeColor="accent1" w:themeShade="7F"/>
      <w:kern w:val="0"/>
      <w:sz w:val="60"/>
      <w:szCs w:val="60"/>
    </w:rPr>
  </w:style>
  <w:style w:type="paragraph" w:customStyle="1" w:styleId="19">
    <w:name w:val="列出段落1"/>
    <w:basedOn w:val="1"/>
    <w:qFormat/>
    <w:uiPriority w:val="34"/>
    <w:pPr>
      <w:ind w:firstLine="420" w:firstLineChars="200"/>
    </w:pPr>
  </w:style>
  <w:style w:type="paragraph" w:customStyle="1" w:styleId="20">
    <w:name w:val="列出段落2"/>
    <w:basedOn w:val="1"/>
    <w:qFormat/>
    <w:uiPriority w:val="34"/>
    <w:pPr>
      <w:ind w:left="720"/>
      <w:contextualSpacing/>
    </w:pPr>
  </w:style>
  <w:style w:type="paragraph" w:customStyle="1" w:styleId="21">
    <w:name w:val="TOC 标题1"/>
    <w:basedOn w:val="2"/>
    <w:next w:val="1"/>
    <w:unhideWhenUsed/>
    <w:qFormat/>
    <w:uiPriority w:val="39"/>
    <w:pPr>
      <w:outlineLvl w:val="9"/>
    </w:pPr>
    <w:rPr>
      <w:lang w:bidi="en-US"/>
    </w:rPr>
  </w:style>
  <w:style w:type="character" w:customStyle="1" w:styleId="22">
    <w:name w:val="页眉 Char"/>
    <w:qFormat/>
    <w:uiPriority w:val="0"/>
    <w:rPr>
      <w:rFonts w:ascii="Calibri" w:hAnsi="Calibri"/>
      <w:kern w:val="2"/>
      <w:sz w:val="18"/>
      <w:szCs w:val="18"/>
    </w:rPr>
  </w:style>
  <w:style w:type="paragraph" w:customStyle="1" w:styleId="23">
    <w:name w:val="二级标题"/>
    <w:basedOn w:val="1"/>
    <w:qFormat/>
    <w:uiPriority w:val="0"/>
    <w:pPr>
      <w:widowControl w:val="0"/>
      <w:ind w:firstLine="0"/>
      <w:jc w:val="both"/>
      <w:outlineLvl w:val="1"/>
    </w:pPr>
    <w:rPr>
      <w:rFonts w:ascii="华文中宋" w:hAnsi="华文中宋" w:eastAsia="华文中宋" w:cs="Times New Roman"/>
      <w:kern w:val="2"/>
      <w:sz w:val="32"/>
      <w:szCs w:val="32"/>
    </w:rPr>
  </w:style>
  <w:style w:type="character" w:customStyle="1" w:styleId="24">
    <w:name w:val="批注框文本 Char"/>
    <w:basedOn w:val="10"/>
    <w:link w:val="4"/>
    <w:semiHidden/>
    <w:qFormat/>
    <w:uiPriority w:val="99"/>
    <w:rPr>
      <w:kern w:val="0"/>
      <w:sz w:val="18"/>
      <w:szCs w:val="18"/>
    </w:rPr>
  </w:style>
  <w:style w:type="paragraph" w:styleId="25">
    <w:name w:val="List Paragraph"/>
    <w:basedOn w:val="1"/>
    <w:unhideWhenUsed/>
    <w:qFormat/>
    <w:uiPriority w:val="99"/>
    <w:pPr>
      <w:ind w:firstLine="420" w:firstLineChars="200"/>
    </w:pPr>
  </w:style>
  <w:style w:type="paragraph" w:customStyle="1" w:styleId="26">
    <w:name w:val="TOC 标题2"/>
    <w:basedOn w:val="2"/>
    <w:next w:val="1"/>
    <w:semiHidden/>
    <w:unhideWhenUsed/>
    <w:qFormat/>
    <w:uiPriority w:val="39"/>
    <w:pPr>
      <w:keepNext/>
      <w:keepLines/>
      <w:pBdr>
        <w:bottom w:val="none" w:color="auto" w:sz="0" w:space="0"/>
      </w:pBdr>
      <w:spacing w:before="340" w:after="330" w:line="578" w:lineRule="auto"/>
      <w:ind w:firstLine="360"/>
      <w:outlineLvl w:val="9"/>
    </w:pPr>
    <w:rPr>
      <w:rFonts w:asciiTheme="minorHAnsi" w:hAnsiTheme="minorHAnsi" w:eastAsiaTheme="minorEastAsia" w:cstheme="minorBidi"/>
      <w:color w:val="auto"/>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8" Type="http://schemas.openxmlformats.org/officeDocument/2006/relationships/diagramLayout" Target="diagrams/layout1.xml"/><Relationship Id="rId7" Type="http://schemas.openxmlformats.org/officeDocument/2006/relationships/diagramData" Target="diagrams/data1.xml"/><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diagramColors" Target="diagrams/colors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907E9F3-FA44-4D2D-B53F-48B1EA411C30}" type="doc">
      <dgm:prSet loTypeId="urn:microsoft.com/office/officeart/2005/8/layout/hierarchy5#1" loCatId="hierarchy" qsTypeId="urn:microsoft.com/office/officeart/2005/8/quickstyle/3d1" qsCatId="3D" csTypeId="urn:microsoft.com/office/officeart/2005/8/colors/accent1_2#1" csCatId="accent1" phldr="1"/>
      <dgm:spPr/>
      <dgm:t>
        <a:bodyPr/>
        <a:p>
          <a:endParaRPr lang="zh-CN" altLang="en-US"/>
        </a:p>
      </dgm:t>
    </dgm:pt>
    <dgm:pt modelId="{C6EA7EFB-49F0-46BF-8C78-2601A77F94AF}">
      <dgm:prSet phldrT="[文本]"/>
      <dgm:spPr/>
      <dgm:t>
        <a:bodyPr/>
        <a:p>
          <a:r>
            <a:rPr lang="zh-CN" altLang="en-US"/>
            <a:t>城市主页</a:t>
          </a:r>
        </a:p>
      </dgm:t>
    </dgm:pt>
    <dgm:pt modelId="{14C972DC-A1B5-47E3-A565-CC3634E26EC6}" cxnId="{9BE9E207-1E73-4A48-92E7-00F771531511}" type="parTrans">
      <dgm:prSet/>
      <dgm:spPr/>
      <dgm:t>
        <a:bodyPr/>
        <a:p>
          <a:endParaRPr lang="zh-CN" altLang="en-US"/>
        </a:p>
      </dgm:t>
    </dgm:pt>
    <dgm:pt modelId="{2E2EF379-6A14-4C3F-9A44-36A4570749FE}" cxnId="{9BE9E207-1E73-4A48-92E7-00F771531511}" type="sibTrans">
      <dgm:prSet/>
      <dgm:spPr/>
      <dgm:t>
        <a:bodyPr/>
        <a:p>
          <a:endParaRPr lang="zh-CN" altLang="en-US"/>
        </a:p>
      </dgm:t>
    </dgm:pt>
    <dgm:pt modelId="{30711350-9031-4D4C-BC76-0D73715F700C}">
      <dgm:prSet phldrT="[文本]"/>
      <dgm:spPr/>
      <dgm:t>
        <a:bodyPr/>
        <a:p>
          <a:r>
            <a:rPr lang="zh-CN" altLang="en-US"/>
            <a:t>城市游玩</a:t>
          </a:r>
        </a:p>
      </dgm:t>
    </dgm:pt>
    <dgm:pt modelId="{A8B517E1-9ED8-4442-9525-F0E4CC5CCFB0}" cxnId="{E2CFD4B7-7904-4D4A-823C-8278B53F039A}" type="parTrans">
      <dgm:prSet/>
      <dgm:spPr/>
      <dgm:t>
        <a:bodyPr/>
        <a:p>
          <a:endParaRPr lang="zh-CN" altLang="en-US"/>
        </a:p>
      </dgm:t>
    </dgm:pt>
    <dgm:pt modelId="{C1E9B2F0-2224-49C6-8947-7C5FF6EE3BB5}" cxnId="{E2CFD4B7-7904-4D4A-823C-8278B53F039A}" type="sibTrans">
      <dgm:prSet/>
      <dgm:spPr/>
      <dgm:t>
        <a:bodyPr/>
        <a:p>
          <a:endParaRPr lang="zh-CN" altLang="en-US"/>
        </a:p>
      </dgm:t>
    </dgm:pt>
    <dgm:pt modelId="{8833ECAD-3E4D-4D1F-AE9A-DFBC4B95249E}">
      <dgm:prSet/>
      <dgm:spPr/>
      <dgm:t>
        <a:bodyPr/>
        <a:p>
          <a:r>
            <a:rPr lang="zh-CN" altLang="en-US"/>
            <a:t>景点主页</a:t>
          </a:r>
        </a:p>
      </dgm:t>
    </dgm:pt>
    <dgm:pt modelId="{5AD9F5C1-AFC7-4837-B569-97D301938FAE}" cxnId="{FC8ED6A3-83D6-46FB-9404-08F8D189DFD0}" type="parTrans">
      <dgm:prSet/>
      <dgm:spPr/>
      <dgm:t>
        <a:bodyPr/>
        <a:p>
          <a:endParaRPr lang="zh-CN" altLang="en-US"/>
        </a:p>
      </dgm:t>
    </dgm:pt>
    <dgm:pt modelId="{BB64BFC7-3C6E-4D65-97C5-3FA27E45A9A8}" cxnId="{FC8ED6A3-83D6-46FB-9404-08F8D189DFD0}" type="sibTrans">
      <dgm:prSet/>
      <dgm:spPr/>
      <dgm:t>
        <a:bodyPr/>
        <a:p>
          <a:endParaRPr lang="zh-CN" altLang="en-US"/>
        </a:p>
      </dgm:t>
    </dgm:pt>
    <dgm:pt modelId="{F78C897A-34C9-4E27-9E88-3E09BC55A284}">
      <dgm:prSet/>
      <dgm:spPr/>
      <dgm:t>
        <a:bodyPr/>
        <a:p>
          <a:r>
            <a:rPr lang="zh-CN" altLang="en-US"/>
            <a:t>玩法介绍</a:t>
          </a:r>
        </a:p>
      </dgm:t>
    </dgm:pt>
    <dgm:pt modelId="{A033A7FA-BAC6-4156-9BB8-46114AB71551}" cxnId="{170B4A14-8C90-4A00-833D-3AB13A69D249}" type="parTrans">
      <dgm:prSet/>
      <dgm:spPr/>
      <dgm:t>
        <a:bodyPr/>
        <a:p>
          <a:endParaRPr lang="zh-CN" altLang="en-US"/>
        </a:p>
      </dgm:t>
    </dgm:pt>
    <dgm:pt modelId="{1ACD42BD-62B0-493F-BA21-2EFC253E7737}" cxnId="{170B4A14-8C90-4A00-833D-3AB13A69D249}" type="sibTrans">
      <dgm:prSet/>
      <dgm:spPr/>
      <dgm:t>
        <a:bodyPr/>
        <a:p>
          <a:endParaRPr lang="zh-CN" altLang="en-US"/>
        </a:p>
      </dgm:t>
    </dgm:pt>
    <dgm:pt modelId="{B6D7C290-5EA1-4206-BFC4-99C9023971BF}">
      <dgm:prSet/>
      <dgm:spPr/>
      <dgm:t>
        <a:bodyPr/>
        <a:p>
          <a:r>
            <a:rPr lang="zh-CN" altLang="en-US"/>
            <a:t>拍照</a:t>
          </a:r>
        </a:p>
      </dgm:t>
    </dgm:pt>
    <dgm:pt modelId="{FECEADE6-EFF4-4C6A-B8A0-27D91A83D3CB}" cxnId="{100AB422-4ABD-43B4-844D-117D88D0044B}" type="parTrans">
      <dgm:prSet/>
      <dgm:spPr/>
      <dgm:t>
        <a:bodyPr/>
        <a:p>
          <a:endParaRPr lang="zh-CN" altLang="en-US"/>
        </a:p>
      </dgm:t>
    </dgm:pt>
    <dgm:pt modelId="{E7674C02-A97B-40FA-B5BE-72CBE3226701}" cxnId="{100AB422-4ABD-43B4-844D-117D88D0044B}" type="sibTrans">
      <dgm:prSet/>
      <dgm:spPr/>
      <dgm:t>
        <a:bodyPr/>
        <a:p>
          <a:endParaRPr lang="zh-CN" altLang="en-US"/>
        </a:p>
      </dgm:t>
    </dgm:pt>
    <dgm:pt modelId="{D327962D-5F8C-405D-980D-92C4845673C3}">
      <dgm:prSet/>
      <dgm:spPr/>
      <dgm:t>
        <a:bodyPr/>
        <a:p>
          <a:r>
            <a:rPr lang="zh-CN" altLang="en-US"/>
            <a:t>出发旅行</a:t>
          </a:r>
        </a:p>
      </dgm:t>
    </dgm:pt>
    <dgm:pt modelId="{29BAA25B-DAE7-4D1D-9C15-A54C52C0D791}" cxnId="{3134167E-2483-4952-824E-469F59273D90}" type="parTrans">
      <dgm:prSet/>
      <dgm:spPr/>
      <dgm:t>
        <a:bodyPr/>
        <a:p>
          <a:endParaRPr lang="zh-CN" altLang="en-US"/>
        </a:p>
      </dgm:t>
    </dgm:pt>
    <dgm:pt modelId="{69A8D9B2-808D-411D-AAD3-381875BCEB70}" cxnId="{3134167E-2483-4952-824E-469F59273D90}" type="sibTrans">
      <dgm:prSet/>
      <dgm:spPr/>
      <dgm:t>
        <a:bodyPr/>
        <a:p>
          <a:endParaRPr lang="zh-CN" altLang="en-US"/>
        </a:p>
      </dgm:t>
    </dgm:pt>
    <dgm:pt modelId="{222EC879-5070-436F-9303-BC0DB6E52211}">
      <dgm:prSet/>
      <dgm:spPr/>
      <dgm:t>
        <a:bodyPr/>
        <a:p>
          <a:r>
            <a:rPr lang="zh-CN" altLang="en-US"/>
            <a:t>查看事件</a:t>
          </a:r>
        </a:p>
      </dgm:t>
    </dgm:pt>
    <dgm:pt modelId="{A115F2EA-1B3F-46F5-A303-A48221CB2CA8}" cxnId="{19877D90-3A02-4153-AFA4-D1CC9F0931E1}" type="parTrans">
      <dgm:prSet/>
      <dgm:spPr/>
      <dgm:t>
        <a:bodyPr/>
        <a:p>
          <a:endParaRPr lang="zh-CN" altLang="en-US"/>
        </a:p>
      </dgm:t>
    </dgm:pt>
    <dgm:pt modelId="{00610657-871F-45DC-8E03-43DFC68DA733}" cxnId="{19877D90-3A02-4153-AFA4-D1CC9F0931E1}" type="sibTrans">
      <dgm:prSet/>
      <dgm:spPr/>
      <dgm:t>
        <a:bodyPr/>
        <a:p>
          <a:endParaRPr lang="zh-CN" altLang="en-US"/>
        </a:p>
      </dgm:t>
    </dgm:pt>
    <dgm:pt modelId="{EDC6F30E-6129-43B8-9695-66534C38888A}">
      <dgm:prSet/>
      <dgm:spPr/>
      <dgm:t>
        <a:bodyPr/>
        <a:p>
          <a:r>
            <a:rPr lang="zh-CN" altLang="en-US"/>
            <a:t>起飞旅行</a:t>
          </a:r>
        </a:p>
      </dgm:t>
    </dgm:pt>
    <dgm:pt modelId="{FC9773AE-E8CA-4416-884D-FD6D52DAF88C}" cxnId="{47179DF8-90B1-4110-AB64-76A7DEE19998}" type="parTrans">
      <dgm:prSet/>
      <dgm:spPr/>
      <dgm:t>
        <a:bodyPr/>
        <a:p>
          <a:endParaRPr lang="zh-CN" altLang="en-US"/>
        </a:p>
      </dgm:t>
    </dgm:pt>
    <dgm:pt modelId="{3EB38523-24F9-4FEF-AEBD-57A08AE7B2AE}" cxnId="{47179DF8-90B1-4110-AB64-76A7DEE19998}" type="sibTrans">
      <dgm:prSet/>
      <dgm:spPr/>
      <dgm:t>
        <a:bodyPr/>
        <a:p>
          <a:endParaRPr lang="zh-CN" altLang="en-US"/>
        </a:p>
      </dgm:t>
    </dgm:pt>
    <dgm:pt modelId="{35F5F3B9-65D1-46C4-9FC9-52E523BB417E}">
      <dgm:prSet/>
      <dgm:spPr/>
      <dgm:t>
        <a:bodyPr/>
        <a:p>
          <a:r>
            <a:rPr lang="zh-CN" altLang="en-US"/>
            <a:t>系统消息</a:t>
          </a:r>
        </a:p>
      </dgm:t>
    </dgm:pt>
    <dgm:pt modelId="{A302FF19-CE09-41BA-9F55-820C54156D78}" cxnId="{B0D57BDF-2CB9-4957-AA21-1875ECD4CFF4}" type="parTrans">
      <dgm:prSet/>
      <dgm:spPr/>
      <dgm:t>
        <a:bodyPr/>
        <a:p>
          <a:endParaRPr lang="zh-CN" altLang="en-US"/>
        </a:p>
      </dgm:t>
    </dgm:pt>
    <dgm:pt modelId="{8FA74AC3-3F1E-4CE5-A9E0-B45E74D772C4}" cxnId="{B0D57BDF-2CB9-4957-AA21-1875ECD4CFF4}" type="sibTrans">
      <dgm:prSet/>
      <dgm:spPr/>
      <dgm:t>
        <a:bodyPr/>
        <a:p>
          <a:endParaRPr lang="zh-CN" altLang="en-US"/>
        </a:p>
      </dgm:t>
    </dgm:pt>
    <dgm:pt modelId="{E7FA4D07-C464-409E-9040-4B8ACA6A073E}">
      <dgm:prSet/>
      <dgm:spPr/>
      <dgm:t>
        <a:bodyPr/>
        <a:p>
          <a:r>
            <a:rPr lang="zh-CN" altLang="en-US"/>
            <a:t>杂货店</a:t>
          </a:r>
        </a:p>
      </dgm:t>
    </dgm:pt>
    <dgm:pt modelId="{131D1F5E-0BA5-4CF6-A0E4-BAF95FF8462A}" cxnId="{C6A75E70-4057-4F70-8674-B7A3E87D6728}" type="parTrans">
      <dgm:prSet/>
      <dgm:spPr/>
      <dgm:t>
        <a:bodyPr/>
        <a:p>
          <a:endParaRPr lang="zh-CN" altLang="en-US"/>
        </a:p>
      </dgm:t>
    </dgm:pt>
    <dgm:pt modelId="{A81CB4FE-2D12-40A8-9F78-B6B376F9073F}" cxnId="{C6A75E70-4057-4F70-8674-B7A3E87D6728}" type="sibTrans">
      <dgm:prSet/>
      <dgm:spPr/>
      <dgm:t>
        <a:bodyPr/>
        <a:p>
          <a:endParaRPr lang="zh-CN" altLang="en-US"/>
        </a:p>
      </dgm:t>
    </dgm:pt>
    <dgm:pt modelId="{0679E8CE-255E-4644-A167-07E43FE025E6}">
      <dgm:prSet/>
      <dgm:spPr/>
      <dgm:t>
        <a:bodyPr/>
        <a:p>
          <a:r>
            <a:rPr lang="zh-CN" altLang="en-US"/>
            <a:t>充值界面</a:t>
          </a:r>
        </a:p>
      </dgm:t>
    </dgm:pt>
    <dgm:pt modelId="{20C2A5C4-65BD-405A-A139-540C824439A3}" cxnId="{F1E200B5-BEF5-41AC-A58B-4DC93F46B924}" type="parTrans">
      <dgm:prSet/>
      <dgm:spPr/>
      <dgm:t>
        <a:bodyPr/>
        <a:p>
          <a:endParaRPr lang="zh-CN" altLang="en-US"/>
        </a:p>
      </dgm:t>
    </dgm:pt>
    <dgm:pt modelId="{7A02626A-B513-4659-A5A1-ABE2855F0B84}" cxnId="{F1E200B5-BEF5-41AC-A58B-4DC93F46B924}" type="sibTrans">
      <dgm:prSet/>
      <dgm:spPr/>
      <dgm:t>
        <a:bodyPr/>
        <a:p>
          <a:endParaRPr lang="zh-CN" altLang="en-US"/>
        </a:p>
      </dgm:t>
    </dgm:pt>
    <dgm:pt modelId="{B6737670-1149-444A-A675-66C7AA25DF6C}">
      <dgm:prSet/>
      <dgm:spPr/>
      <dgm:t>
        <a:bodyPr/>
        <a:p>
          <a:r>
            <a:rPr lang="zh-CN" altLang="en-US"/>
            <a:t>购买机票</a:t>
          </a:r>
        </a:p>
      </dgm:t>
    </dgm:pt>
    <dgm:pt modelId="{0441832F-2215-40E7-843B-19B8885F0BCA}" cxnId="{9EC7404C-281E-4CFF-A41F-027264CFFF2A}" type="parTrans">
      <dgm:prSet/>
      <dgm:spPr/>
      <dgm:t>
        <a:bodyPr/>
        <a:p>
          <a:endParaRPr lang="zh-CN" altLang="en-US"/>
        </a:p>
      </dgm:t>
    </dgm:pt>
    <dgm:pt modelId="{B2C779F0-42A1-40AE-8CA8-6BA657AEA008}" cxnId="{9EC7404C-281E-4CFF-A41F-027264CFFF2A}" type="sibTrans">
      <dgm:prSet/>
      <dgm:spPr/>
      <dgm:t>
        <a:bodyPr/>
        <a:p>
          <a:endParaRPr lang="zh-CN" altLang="en-US"/>
        </a:p>
      </dgm:t>
    </dgm:pt>
    <dgm:pt modelId="{EB6336E4-EF2C-42C1-B135-437D6C1FD49A}">
      <dgm:prSet/>
      <dgm:spPr/>
      <dgm:t>
        <a:bodyPr/>
        <a:p>
          <a:r>
            <a:rPr lang="zh-CN" altLang="en-US"/>
            <a:t>使用机票</a:t>
          </a:r>
        </a:p>
      </dgm:t>
    </dgm:pt>
    <dgm:pt modelId="{D64AC233-4E9B-4FC1-B719-243E0784B7F0}" cxnId="{2E940FF2-4456-4C34-84BD-788173C2FFAB}" type="parTrans">
      <dgm:prSet/>
      <dgm:spPr/>
      <dgm:t>
        <a:bodyPr/>
        <a:p>
          <a:endParaRPr lang="zh-CN" altLang="en-US"/>
        </a:p>
      </dgm:t>
    </dgm:pt>
    <dgm:pt modelId="{7D34A42A-C597-4662-92D3-00885EBD3B54}" cxnId="{2E940FF2-4456-4C34-84BD-788173C2FFAB}" type="sibTrans">
      <dgm:prSet/>
      <dgm:spPr/>
      <dgm:t>
        <a:bodyPr/>
        <a:p>
          <a:endParaRPr lang="zh-CN" altLang="en-US"/>
        </a:p>
      </dgm:t>
    </dgm:pt>
    <dgm:pt modelId="{F530636B-C27C-4950-A7FD-88BE1F3BDC4B}">
      <dgm:prSet/>
      <dgm:spPr/>
      <dgm:t>
        <a:bodyPr/>
        <a:p>
          <a:r>
            <a:rPr lang="zh-CN" altLang="en-US"/>
            <a:t>起飞旅行</a:t>
          </a:r>
        </a:p>
      </dgm:t>
    </dgm:pt>
    <dgm:pt modelId="{5663C8DD-3444-4D36-8C74-B0E400262CE4}" cxnId="{02D455B8-6832-4810-8BE1-0AC1A2A8307C}" type="parTrans">
      <dgm:prSet/>
      <dgm:spPr/>
      <dgm:t>
        <a:bodyPr/>
        <a:p>
          <a:endParaRPr lang="zh-CN" altLang="en-US"/>
        </a:p>
      </dgm:t>
    </dgm:pt>
    <dgm:pt modelId="{A29608FE-4AF9-4B49-9294-5E9F43FE37DB}" cxnId="{02D455B8-6832-4810-8BE1-0AC1A2A8307C}" type="sibTrans">
      <dgm:prSet/>
      <dgm:spPr/>
      <dgm:t>
        <a:bodyPr/>
        <a:p>
          <a:endParaRPr lang="zh-CN" altLang="en-US"/>
        </a:p>
      </dgm:t>
    </dgm:pt>
    <dgm:pt modelId="{0C24F81F-5E68-4435-B97B-A837B82325EE}">
      <dgm:prSet/>
      <dgm:spPr/>
      <dgm:t>
        <a:bodyPr/>
        <a:p>
          <a:r>
            <a:rPr lang="zh-CN" altLang="en-US"/>
            <a:t>旅行攻略</a:t>
          </a:r>
        </a:p>
      </dgm:t>
    </dgm:pt>
    <dgm:pt modelId="{A25862E9-03EA-4318-8236-D8DCE576688F}" cxnId="{4CC21F4F-2709-4A95-AAB2-30AABCE8EC7D}" type="parTrans">
      <dgm:prSet/>
      <dgm:spPr/>
      <dgm:t>
        <a:bodyPr/>
        <a:p>
          <a:endParaRPr lang="zh-CN" altLang="en-US"/>
        </a:p>
      </dgm:t>
    </dgm:pt>
    <dgm:pt modelId="{93BCD752-3DED-4218-99F6-8F71375384EB}" cxnId="{4CC21F4F-2709-4A95-AAB2-30AABCE8EC7D}" type="sibTrans">
      <dgm:prSet/>
      <dgm:spPr/>
      <dgm:t>
        <a:bodyPr/>
        <a:p>
          <a:endParaRPr lang="zh-CN" altLang="en-US"/>
        </a:p>
      </dgm:t>
    </dgm:pt>
    <dgm:pt modelId="{8A73DDD2-FEF4-4C1D-8A28-A03B938222FE}">
      <dgm:prSet/>
      <dgm:spPr/>
      <dgm:t>
        <a:bodyPr/>
        <a:p>
          <a:r>
            <a:rPr lang="zh-CN" altLang="en-US"/>
            <a:t>旅行商店</a:t>
          </a:r>
        </a:p>
      </dgm:t>
    </dgm:pt>
    <dgm:pt modelId="{BBF41301-C036-4C57-8AA9-D1F247768AF5}" cxnId="{F9A8C318-9E12-481D-ABDA-431082B16EC7}" type="parTrans">
      <dgm:prSet/>
      <dgm:spPr/>
      <dgm:t>
        <a:bodyPr/>
        <a:p>
          <a:endParaRPr lang="zh-CN" altLang="en-US"/>
        </a:p>
      </dgm:t>
    </dgm:pt>
    <dgm:pt modelId="{CDBED7F4-A506-41BA-8601-995E63B07272}" cxnId="{F9A8C318-9E12-481D-ABDA-431082B16EC7}" type="sibTrans">
      <dgm:prSet/>
      <dgm:spPr/>
      <dgm:t>
        <a:bodyPr/>
        <a:p>
          <a:endParaRPr lang="zh-CN" altLang="en-US"/>
        </a:p>
      </dgm:t>
    </dgm:pt>
    <dgm:pt modelId="{81F17032-1789-4E1E-97AB-322E5F571799}">
      <dgm:prSet/>
      <dgm:spPr/>
      <dgm:t>
        <a:bodyPr/>
        <a:p>
          <a:r>
            <a:rPr lang="zh-CN" altLang="en-US"/>
            <a:t>景点攻略</a:t>
          </a:r>
        </a:p>
      </dgm:t>
    </dgm:pt>
    <dgm:pt modelId="{FC0C2136-8EE2-47D1-93DF-3944C8E41310}" cxnId="{24546DA7-F97E-471F-8653-24BBA348C504}" type="parTrans">
      <dgm:prSet/>
      <dgm:spPr/>
      <dgm:t>
        <a:bodyPr/>
        <a:p>
          <a:endParaRPr lang="zh-CN" altLang="en-US"/>
        </a:p>
      </dgm:t>
    </dgm:pt>
    <dgm:pt modelId="{33088845-223E-40A2-88FD-BB4B988A46D1}" cxnId="{24546DA7-F97E-471F-8653-24BBA348C504}" type="sibTrans">
      <dgm:prSet/>
      <dgm:spPr/>
      <dgm:t>
        <a:bodyPr/>
        <a:p>
          <a:endParaRPr lang="zh-CN" altLang="en-US"/>
        </a:p>
      </dgm:t>
    </dgm:pt>
    <dgm:pt modelId="{3760D330-0E41-4F51-B78E-6559DE3E8814}">
      <dgm:prSet/>
      <dgm:spPr/>
      <dgm:t>
        <a:bodyPr/>
        <a:p>
          <a:r>
            <a:rPr lang="zh-CN" altLang="en-US"/>
            <a:t>特产攻略</a:t>
          </a:r>
        </a:p>
      </dgm:t>
    </dgm:pt>
    <dgm:pt modelId="{646297DE-A566-46BE-8498-0002DC2C86D8}" cxnId="{135EAC72-227C-4C73-BB66-93CA62F6AC07}" type="parTrans">
      <dgm:prSet/>
      <dgm:spPr/>
      <dgm:t>
        <a:bodyPr/>
        <a:p>
          <a:endParaRPr lang="zh-CN" altLang="en-US"/>
        </a:p>
      </dgm:t>
    </dgm:pt>
    <dgm:pt modelId="{CAC4F453-823D-474A-90F3-4F681D7DF31F}" cxnId="{135EAC72-227C-4C73-BB66-93CA62F6AC07}" type="sibTrans">
      <dgm:prSet/>
      <dgm:spPr/>
      <dgm:t>
        <a:bodyPr/>
        <a:p>
          <a:endParaRPr lang="zh-CN" altLang="en-US"/>
        </a:p>
      </dgm:t>
    </dgm:pt>
    <dgm:pt modelId="{5FE2A89C-C050-4BA5-B277-A8E551118BB4}">
      <dgm:prSet/>
      <dgm:spPr/>
      <dgm:t>
        <a:bodyPr/>
        <a:p>
          <a:r>
            <a:rPr lang="zh-CN" altLang="en-US"/>
            <a:t>评论</a:t>
          </a:r>
        </a:p>
      </dgm:t>
    </dgm:pt>
    <dgm:pt modelId="{3A1C1FFB-4742-4705-9C52-56B6A38676A9}" cxnId="{37FCAEA4-DA5C-4F99-93CE-BA3F5B360187}" type="parTrans">
      <dgm:prSet/>
      <dgm:spPr/>
      <dgm:t>
        <a:bodyPr/>
        <a:p>
          <a:endParaRPr lang="zh-CN" altLang="en-US"/>
        </a:p>
      </dgm:t>
    </dgm:pt>
    <dgm:pt modelId="{8BF4ABF8-3A5D-49BE-9CB1-7BF2DFC1E492}" cxnId="{37FCAEA4-DA5C-4F99-93CE-BA3F5B360187}" type="sibTrans">
      <dgm:prSet/>
      <dgm:spPr/>
      <dgm:t>
        <a:bodyPr/>
        <a:p>
          <a:endParaRPr lang="zh-CN" altLang="en-US"/>
        </a:p>
      </dgm:t>
    </dgm:pt>
    <dgm:pt modelId="{83E2BF57-FE0D-4A25-BE2C-DCA658D1B44E}">
      <dgm:prSet/>
      <dgm:spPr/>
      <dgm:t>
        <a:bodyPr/>
        <a:p>
          <a:r>
            <a:rPr lang="zh-CN" altLang="en-US"/>
            <a:t>评论</a:t>
          </a:r>
        </a:p>
      </dgm:t>
    </dgm:pt>
    <dgm:pt modelId="{00AA988D-BCB7-49EC-9852-62DB17E58DA6}" cxnId="{AB20E063-362D-45A2-968B-AAFAA4E193FB}" type="parTrans">
      <dgm:prSet/>
      <dgm:spPr/>
      <dgm:t>
        <a:bodyPr/>
        <a:p>
          <a:endParaRPr lang="zh-CN" altLang="en-US"/>
        </a:p>
      </dgm:t>
    </dgm:pt>
    <dgm:pt modelId="{10651E63-6818-4DD5-A19A-E244F9D57443}" cxnId="{AB20E063-362D-45A2-968B-AAFAA4E193FB}" type="sibTrans">
      <dgm:prSet/>
      <dgm:spPr/>
      <dgm:t>
        <a:bodyPr/>
        <a:p>
          <a:endParaRPr lang="zh-CN" altLang="en-US"/>
        </a:p>
      </dgm:t>
    </dgm:pt>
    <dgm:pt modelId="{137441B2-4834-43F1-BF59-867BC43AB629}">
      <dgm:prSet/>
      <dgm:spPr/>
      <dgm:t>
        <a:bodyPr/>
        <a:p>
          <a:r>
            <a:rPr lang="zh-CN" altLang="en-US"/>
            <a:t>点亮足迹</a:t>
          </a:r>
        </a:p>
      </dgm:t>
    </dgm:pt>
    <dgm:pt modelId="{345B1B3C-4B55-47C6-93A5-F95F989C6871}" cxnId="{CBC38B03-CF3B-46E8-AF12-DFF3446B2B55}" type="parTrans">
      <dgm:prSet/>
      <dgm:spPr/>
      <dgm:t>
        <a:bodyPr/>
        <a:p>
          <a:endParaRPr lang="zh-CN" altLang="en-US"/>
        </a:p>
      </dgm:t>
    </dgm:pt>
    <dgm:pt modelId="{B4C094C4-ADE5-43C5-B0CE-146F69592770}" cxnId="{CBC38B03-CF3B-46E8-AF12-DFF3446B2B55}" type="sibTrans">
      <dgm:prSet/>
      <dgm:spPr/>
      <dgm:t>
        <a:bodyPr/>
        <a:p>
          <a:endParaRPr lang="zh-CN" altLang="en-US"/>
        </a:p>
      </dgm:t>
    </dgm:pt>
    <dgm:pt modelId="{BACA2DCA-BC4B-43C6-94CD-0FEAEEB6D816}">
      <dgm:prSet/>
      <dgm:spPr/>
      <dgm:t>
        <a:bodyPr/>
        <a:p>
          <a:r>
            <a:rPr lang="zh-CN" altLang="en-US"/>
            <a:t>排行榜</a:t>
          </a:r>
        </a:p>
      </dgm:t>
    </dgm:pt>
    <dgm:pt modelId="{D3B9C629-DFCE-4D71-AD91-BF2A4333F137}" cxnId="{3F3D5D34-6E91-409E-9893-14F0B22CC052}" type="parTrans">
      <dgm:prSet/>
      <dgm:spPr/>
      <dgm:t>
        <a:bodyPr/>
        <a:p>
          <a:endParaRPr lang="zh-CN" altLang="en-US"/>
        </a:p>
      </dgm:t>
    </dgm:pt>
    <dgm:pt modelId="{D1393591-2C6E-406D-8F2B-E1A179E5ACA8}" cxnId="{3F3D5D34-6E91-409E-9893-14F0B22CC052}" type="sibTrans">
      <dgm:prSet/>
      <dgm:spPr/>
      <dgm:t>
        <a:bodyPr/>
        <a:p>
          <a:endParaRPr lang="zh-CN" altLang="en-US"/>
        </a:p>
      </dgm:t>
    </dgm:pt>
    <dgm:pt modelId="{A3A97E26-5645-44E6-BEAD-476C7D112568}">
      <dgm:prSet/>
      <dgm:spPr/>
      <dgm:t>
        <a:bodyPr/>
        <a:p>
          <a:r>
            <a:rPr lang="zh-CN" altLang="en-US"/>
            <a:t>我</a:t>
          </a:r>
        </a:p>
      </dgm:t>
    </dgm:pt>
    <dgm:pt modelId="{C9CF1CE2-22B8-419C-B72D-631A0C66106C}" cxnId="{C4F8A112-2945-462D-851E-1056A669D925}" type="parTrans">
      <dgm:prSet/>
      <dgm:spPr/>
      <dgm:t>
        <a:bodyPr/>
        <a:p>
          <a:endParaRPr lang="zh-CN" altLang="en-US"/>
        </a:p>
      </dgm:t>
    </dgm:pt>
    <dgm:pt modelId="{E3087A15-EB62-4DA9-9597-2E0505873B34}" cxnId="{C4F8A112-2945-462D-851E-1056A669D925}" type="sibTrans">
      <dgm:prSet/>
      <dgm:spPr/>
      <dgm:t>
        <a:bodyPr/>
        <a:p>
          <a:endParaRPr lang="zh-CN" altLang="en-US"/>
        </a:p>
      </dgm:t>
    </dgm:pt>
    <dgm:pt modelId="{BFD9FC62-2B85-4890-B3B0-813AAF6D834D}">
      <dgm:prSet/>
      <dgm:spPr/>
      <dgm:t>
        <a:bodyPr/>
        <a:p>
          <a:r>
            <a:rPr lang="zh-CN" altLang="en-US"/>
            <a:t>观光</a:t>
          </a:r>
        </a:p>
      </dgm:t>
    </dgm:pt>
    <dgm:pt modelId="{BCBF541B-CA5B-4FC4-9996-D4549BB35E36}" cxnId="{2F2EA232-1346-4CF4-9912-E49652F4FE34}" type="parTrans">
      <dgm:prSet/>
      <dgm:spPr/>
      <dgm:t>
        <a:bodyPr/>
        <a:p>
          <a:endParaRPr lang="zh-CN" altLang="en-US"/>
        </a:p>
      </dgm:t>
    </dgm:pt>
    <dgm:pt modelId="{B2EC7D22-3FD9-465C-B2AC-9146A04BE700}" cxnId="{2F2EA232-1346-4CF4-9912-E49652F4FE34}" type="sibTrans">
      <dgm:prSet/>
      <dgm:spPr/>
      <dgm:t>
        <a:bodyPr/>
        <a:p>
          <a:endParaRPr lang="zh-CN" altLang="en-US"/>
        </a:p>
      </dgm:t>
    </dgm:pt>
    <dgm:pt modelId="{BE4659E0-F15C-40B0-A4EC-C779631774AB}">
      <dgm:prSet/>
      <dgm:spPr/>
      <dgm:t>
        <a:bodyPr/>
        <a:p>
          <a:r>
            <a:rPr lang="zh-CN" altLang="en-US"/>
            <a:t>旅行足迹</a:t>
          </a:r>
        </a:p>
      </dgm:t>
    </dgm:pt>
    <dgm:pt modelId="{F2FAAB95-CD5A-4623-8580-5CB60D5058C4}" cxnId="{9263962A-9BDD-4ECB-B024-9CA64DFCB60B}" type="parTrans">
      <dgm:prSet/>
      <dgm:spPr/>
      <dgm:t>
        <a:bodyPr/>
        <a:p>
          <a:endParaRPr lang="zh-CN" altLang="en-US"/>
        </a:p>
      </dgm:t>
    </dgm:pt>
    <dgm:pt modelId="{776727F1-3BFA-4D00-A39F-B6DE11D1AE16}" cxnId="{9263962A-9BDD-4ECB-B024-9CA64DFCB60B}" type="sibTrans">
      <dgm:prSet/>
      <dgm:spPr/>
      <dgm:t>
        <a:bodyPr/>
        <a:p>
          <a:endParaRPr lang="zh-CN" altLang="en-US"/>
        </a:p>
      </dgm:t>
    </dgm:pt>
    <dgm:pt modelId="{58F4655E-7AC9-43E8-9A04-32E588539EDB}">
      <dgm:prSet/>
      <dgm:spPr/>
      <dgm:t>
        <a:bodyPr/>
        <a:p>
          <a:r>
            <a:rPr lang="zh-CN" altLang="en-US"/>
            <a:t>分享</a:t>
          </a:r>
        </a:p>
      </dgm:t>
    </dgm:pt>
    <dgm:pt modelId="{CA7051F1-375F-4D11-B946-571C6EA54E63}" cxnId="{1BF41A10-2D97-4811-A131-0C0C8C5AA33D}" type="parTrans">
      <dgm:prSet/>
      <dgm:spPr/>
      <dgm:t>
        <a:bodyPr/>
        <a:p>
          <a:endParaRPr lang="zh-CN" altLang="en-US"/>
        </a:p>
      </dgm:t>
    </dgm:pt>
    <dgm:pt modelId="{A59C7F2B-A2F5-4CD0-8E17-26239D67385E}" cxnId="{1BF41A10-2D97-4811-A131-0C0C8C5AA33D}" type="sibTrans">
      <dgm:prSet/>
      <dgm:spPr/>
      <dgm:t>
        <a:bodyPr/>
        <a:p>
          <a:endParaRPr lang="zh-CN" altLang="en-US"/>
        </a:p>
      </dgm:t>
    </dgm:pt>
    <dgm:pt modelId="{02D632EA-0A3F-4DF1-8C1A-D5A3D89834CE}">
      <dgm:prSet/>
      <dgm:spPr/>
      <dgm:t>
        <a:bodyPr/>
        <a:p>
          <a:r>
            <a:rPr lang="zh-CN" altLang="en-US"/>
            <a:t>旅行日志</a:t>
          </a:r>
        </a:p>
      </dgm:t>
    </dgm:pt>
    <dgm:pt modelId="{88DAAEE2-910F-4F51-BDDD-9AD14EB84C0B}" cxnId="{3A1A3BF9-20A2-4D32-823C-EC86B456FF10}" type="parTrans">
      <dgm:prSet/>
      <dgm:spPr/>
      <dgm:t>
        <a:bodyPr/>
        <a:p>
          <a:endParaRPr lang="zh-CN" altLang="en-US"/>
        </a:p>
      </dgm:t>
    </dgm:pt>
    <dgm:pt modelId="{02DB53EC-7D2D-4C9C-9D67-6DD39FBEAC4D}" cxnId="{3A1A3BF9-20A2-4D32-823C-EC86B456FF10}" type="sibTrans">
      <dgm:prSet/>
      <dgm:spPr/>
      <dgm:t>
        <a:bodyPr/>
        <a:p>
          <a:endParaRPr lang="zh-CN" altLang="en-US"/>
        </a:p>
      </dgm:t>
    </dgm:pt>
    <dgm:pt modelId="{62801653-9065-40E3-A431-70DDC6B79A48}">
      <dgm:prSet/>
      <dgm:spPr/>
      <dgm:t>
        <a:bodyPr/>
        <a:p>
          <a:r>
            <a:rPr lang="zh-CN" altLang="en-US"/>
            <a:t>我的相册</a:t>
          </a:r>
        </a:p>
      </dgm:t>
    </dgm:pt>
    <dgm:pt modelId="{2292B121-3E2F-4EAD-A22C-991E8D98BE6C}" cxnId="{E244B834-F012-4A3C-88BF-6EB54BE299B3}" type="parTrans">
      <dgm:prSet/>
      <dgm:spPr/>
      <dgm:t>
        <a:bodyPr/>
        <a:p>
          <a:endParaRPr lang="zh-CN" altLang="en-US"/>
        </a:p>
      </dgm:t>
    </dgm:pt>
    <dgm:pt modelId="{4E4CF8BD-582C-46DF-B73B-C9D78B3322A0}" cxnId="{E244B834-F012-4A3C-88BF-6EB54BE299B3}" type="sibTrans">
      <dgm:prSet/>
      <dgm:spPr/>
      <dgm:t>
        <a:bodyPr/>
        <a:p>
          <a:endParaRPr lang="zh-CN" altLang="en-US"/>
        </a:p>
      </dgm:t>
    </dgm:pt>
    <dgm:pt modelId="{4336C17D-B667-46FF-BEBF-B6B616A7A8F1}">
      <dgm:prSet/>
      <dgm:spPr/>
      <dgm:t>
        <a:bodyPr/>
        <a:p>
          <a:r>
            <a:rPr lang="zh-CN" altLang="en-US"/>
            <a:t>全部明信</a:t>
          </a:r>
        </a:p>
      </dgm:t>
    </dgm:pt>
    <dgm:pt modelId="{B4C365F4-59A9-49C5-A11C-B22F42E45CB2}" cxnId="{7CE5D049-DCA1-4B4C-AABB-894849915F88}" type="parTrans">
      <dgm:prSet/>
      <dgm:spPr/>
      <dgm:t>
        <a:bodyPr/>
        <a:p>
          <a:endParaRPr lang="zh-CN" altLang="en-US"/>
        </a:p>
      </dgm:t>
    </dgm:pt>
    <dgm:pt modelId="{48E4A4DC-6B67-454D-B0FD-5AAA626D5B75}" cxnId="{7CE5D049-DCA1-4B4C-AABB-894849915F88}" type="sibTrans">
      <dgm:prSet/>
      <dgm:spPr/>
      <dgm:t>
        <a:bodyPr/>
        <a:p>
          <a:endParaRPr lang="zh-CN" altLang="en-US"/>
        </a:p>
      </dgm:t>
    </dgm:pt>
    <dgm:pt modelId="{9C383EF1-C4BA-40BD-8885-263BC2BCDC9B}">
      <dgm:prSet/>
      <dgm:spPr/>
      <dgm:t>
        <a:bodyPr/>
        <a:p>
          <a:r>
            <a:rPr lang="zh-CN" altLang="en-US"/>
            <a:t>通信记录</a:t>
          </a:r>
        </a:p>
      </dgm:t>
    </dgm:pt>
    <dgm:pt modelId="{34F17B48-3A8A-4AC4-BD12-83CE6B9E81A7}" cxnId="{297F86D9-DE6F-4D6B-A445-037B52450056}" type="parTrans">
      <dgm:prSet/>
      <dgm:spPr/>
      <dgm:t>
        <a:bodyPr/>
        <a:p>
          <a:endParaRPr lang="zh-CN" altLang="en-US"/>
        </a:p>
      </dgm:t>
    </dgm:pt>
    <dgm:pt modelId="{6DBB2218-3C58-4530-A49B-925694A9CC7C}" cxnId="{297F86D9-DE6F-4D6B-A445-037B52450056}" type="sibTrans">
      <dgm:prSet/>
      <dgm:spPr/>
      <dgm:t>
        <a:bodyPr/>
        <a:p>
          <a:endParaRPr lang="zh-CN" altLang="en-US"/>
        </a:p>
      </dgm:t>
    </dgm:pt>
    <dgm:pt modelId="{943D71B0-412A-435C-8F5B-FA2AB7D9AD88}">
      <dgm:prSet/>
      <dgm:spPr/>
      <dgm:t>
        <a:bodyPr/>
        <a:p>
          <a:r>
            <a:rPr lang="zh-CN" altLang="en-US"/>
            <a:t>发明信片</a:t>
          </a:r>
        </a:p>
      </dgm:t>
    </dgm:pt>
    <dgm:pt modelId="{46625210-77F4-4BBD-AE16-DE04F8E14CF0}" cxnId="{364F9AA9-6DA1-47C0-B0EA-4670460F38FC}" type="parTrans">
      <dgm:prSet/>
      <dgm:spPr/>
      <dgm:t>
        <a:bodyPr/>
        <a:p>
          <a:endParaRPr lang="zh-CN" altLang="en-US"/>
        </a:p>
      </dgm:t>
    </dgm:pt>
    <dgm:pt modelId="{B377FEF8-4084-4709-B53F-0A183B6BA67D}" cxnId="{364F9AA9-6DA1-47C0-B0EA-4670460F38FC}" type="sibTrans">
      <dgm:prSet/>
      <dgm:spPr/>
      <dgm:t>
        <a:bodyPr/>
        <a:p>
          <a:endParaRPr lang="zh-CN" altLang="en-US"/>
        </a:p>
      </dgm:t>
    </dgm:pt>
    <dgm:pt modelId="{190A3827-724D-4FA7-B8B0-0316F17C1294}">
      <dgm:prSet/>
      <dgm:spPr/>
      <dgm:t>
        <a:bodyPr/>
        <a:p>
          <a:r>
            <a:rPr lang="zh-CN" altLang="en-US"/>
            <a:t>查看</a:t>
          </a:r>
        </a:p>
      </dgm:t>
    </dgm:pt>
    <dgm:pt modelId="{674609DB-BF30-467B-A9D0-0FAFBB67398B}" cxnId="{4E67BAC4-7485-4605-B20B-639294640377}" type="parTrans">
      <dgm:prSet/>
      <dgm:spPr/>
      <dgm:t>
        <a:bodyPr/>
        <a:p>
          <a:endParaRPr lang="zh-CN" altLang="en-US"/>
        </a:p>
      </dgm:t>
    </dgm:pt>
    <dgm:pt modelId="{49CD9B45-91EA-40C0-8FB2-46B8EEE8500F}" cxnId="{4E67BAC4-7485-4605-B20B-639294640377}" type="sibTrans">
      <dgm:prSet/>
      <dgm:spPr/>
      <dgm:t>
        <a:bodyPr/>
        <a:p>
          <a:endParaRPr lang="zh-CN" altLang="en-US"/>
        </a:p>
      </dgm:t>
    </dgm:pt>
    <dgm:pt modelId="{D4B414F9-61D5-457E-85F4-2D465386147C}">
      <dgm:prSet/>
      <dgm:spPr/>
      <dgm:t>
        <a:bodyPr/>
        <a:p>
          <a:r>
            <a:rPr lang="zh-CN" altLang="en-US"/>
            <a:t>道具商店</a:t>
          </a:r>
        </a:p>
      </dgm:t>
    </dgm:pt>
    <dgm:pt modelId="{E9C4111A-A35A-43C6-B866-967E6F75E7D0}" cxnId="{99AD1546-0B17-499A-8809-BE98E4913FE3}" type="parTrans">
      <dgm:prSet/>
      <dgm:spPr/>
      <dgm:t>
        <a:bodyPr/>
        <a:p>
          <a:endParaRPr lang="zh-CN" altLang="en-US"/>
        </a:p>
      </dgm:t>
    </dgm:pt>
    <dgm:pt modelId="{F0570021-73C6-455B-AE76-6C57B3632D02}" cxnId="{99AD1546-0B17-499A-8809-BE98E4913FE3}" type="sibTrans">
      <dgm:prSet/>
      <dgm:spPr/>
      <dgm:t>
        <a:bodyPr/>
        <a:p>
          <a:endParaRPr lang="zh-CN" altLang="en-US"/>
        </a:p>
      </dgm:t>
    </dgm:pt>
    <dgm:pt modelId="{B4AF71CF-C0B6-42E5-BFB2-2306596F9A67}">
      <dgm:prSet/>
      <dgm:spPr/>
      <dgm:t>
        <a:bodyPr/>
        <a:p>
          <a:r>
            <a:rPr lang="zh-CN" altLang="en-US"/>
            <a:t>特产商店</a:t>
          </a:r>
        </a:p>
      </dgm:t>
    </dgm:pt>
    <dgm:pt modelId="{3DCB79A5-DDB9-47D3-9B3E-DA21B45526C9}" cxnId="{88C92E36-0615-4DF9-A9C1-4E0CDB78515F}" type="parTrans">
      <dgm:prSet/>
      <dgm:spPr/>
      <dgm:t>
        <a:bodyPr/>
        <a:p>
          <a:endParaRPr lang="zh-CN" altLang="en-US"/>
        </a:p>
      </dgm:t>
    </dgm:pt>
    <dgm:pt modelId="{20376E23-88EC-4BD7-AB85-DD9B5778FA90}" cxnId="{88C92E36-0615-4DF9-A9C1-4E0CDB78515F}" type="sibTrans">
      <dgm:prSet/>
      <dgm:spPr/>
      <dgm:t>
        <a:bodyPr/>
        <a:p>
          <a:endParaRPr lang="zh-CN" altLang="en-US"/>
        </a:p>
      </dgm:t>
    </dgm:pt>
    <dgm:pt modelId="{F8316212-6AE1-4972-9E6B-75141018CB7B}">
      <dgm:prSet/>
      <dgm:spPr/>
      <dgm:t>
        <a:bodyPr/>
        <a:p>
          <a:r>
            <a:rPr lang="zh-CN" altLang="en-US"/>
            <a:t>出售特产</a:t>
          </a:r>
        </a:p>
      </dgm:t>
    </dgm:pt>
    <dgm:pt modelId="{7941A0C4-080E-45C3-A3FF-BCA9605FF9E8}" cxnId="{9769AEE1-DA06-45D6-A998-006F0069BF10}" type="parTrans">
      <dgm:prSet/>
      <dgm:spPr/>
      <dgm:t>
        <a:bodyPr/>
        <a:p>
          <a:endParaRPr lang="zh-CN" altLang="en-US"/>
        </a:p>
      </dgm:t>
    </dgm:pt>
    <dgm:pt modelId="{3D2DBD13-2B1F-4D16-94F5-92A3875E3732}" cxnId="{9769AEE1-DA06-45D6-A998-006F0069BF10}" type="sibTrans">
      <dgm:prSet/>
      <dgm:spPr/>
      <dgm:t>
        <a:bodyPr/>
        <a:p>
          <a:endParaRPr lang="zh-CN" altLang="en-US"/>
        </a:p>
      </dgm:t>
    </dgm:pt>
    <dgm:pt modelId="{D6A03CE2-42D3-4697-B46B-5BEB41A4D075}">
      <dgm:prSet/>
      <dgm:spPr/>
      <dgm:t>
        <a:bodyPr/>
        <a:p>
          <a:r>
            <a:rPr lang="zh-CN" altLang="en-US"/>
            <a:t>发明信片</a:t>
          </a:r>
        </a:p>
      </dgm:t>
    </dgm:pt>
    <dgm:pt modelId="{D6B61268-BCAC-49DB-AAD4-7BC965080173}" cxnId="{BAC564E7-AFB3-4306-A10F-8E0BB21A3A30}" type="parTrans">
      <dgm:prSet/>
      <dgm:spPr/>
      <dgm:t>
        <a:bodyPr/>
        <a:p>
          <a:endParaRPr lang="zh-CN" altLang="en-US"/>
        </a:p>
      </dgm:t>
    </dgm:pt>
    <dgm:pt modelId="{2567A8C7-12FF-42A8-AB21-CBB1863F8E10}" cxnId="{BAC564E7-AFB3-4306-A10F-8E0BB21A3A30}" type="sibTrans">
      <dgm:prSet/>
      <dgm:spPr/>
      <dgm:t>
        <a:bodyPr/>
        <a:p>
          <a:endParaRPr lang="zh-CN" altLang="en-US"/>
        </a:p>
      </dgm:t>
    </dgm:pt>
    <dgm:pt modelId="{DAD13A33-D048-44AF-960B-B43BDFEDD76D}">
      <dgm:prSet/>
      <dgm:spPr/>
      <dgm:t>
        <a:bodyPr/>
        <a:p>
          <a:r>
            <a:rPr lang="zh-CN" altLang="en-US"/>
            <a:t>分享</a:t>
          </a:r>
        </a:p>
      </dgm:t>
    </dgm:pt>
    <dgm:pt modelId="{C067C0B0-0AC6-4B63-8701-4BCE84E78C6D}" cxnId="{5D243DFC-7428-4AB3-922F-0CBA20656402}" type="parTrans">
      <dgm:prSet/>
      <dgm:spPr/>
      <dgm:t>
        <a:bodyPr/>
        <a:p>
          <a:endParaRPr lang="zh-CN" altLang="en-US"/>
        </a:p>
      </dgm:t>
    </dgm:pt>
    <dgm:pt modelId="{DFF029AF-1E96-475D-A4D9-29216F19CC52}" cxnId="{5D243DFC-7428-4AB3-922F-0CBA20656402}" type="sibTrans">
      <dgm:prSet/>
      <dgm:spPr/>
      <dgm:t>
        <a:bodyPr/>
        <a:p>
          <a:endParaRPr lang="zh-CN" altLang="en-US"/>
        </a:p>
      </dgm:t>
    </dgm:pt>
    <dgm:pt modelId="{9824380F-0FAB-46AD-A909-E280FC15ADBF}">
      <dgm:prSet/>
      <dgm:spPr/>
      <dgm:t>
        <a:bodyPr/>
        <a:p>
          <a:r>
            <a:rPr lang="zh-CN" altLang="en-US"/>
            <a:t>选择城市</a:t>
          </a:r>
        </a:p>
      </dgm:t>
    </dgm:pt>
    <dgm:pt modelId="{5B86D14F-BF71-4A65-9B07-1707552A6898}" cxnId="{A7C13E01-4287-4D3D-B29F-CF2BFD71C797}" type="parTrans">
      <dgm:prSet/>
      <dgm:spPr/>
      <dgm:t>
        <a:bodyPr/>
        <a:p>
          <a:endParaRPr lang="zh-CN" altLang="en-US"/>
        </a:p>
      </dgm:t>
    </dgm:pt>
    <dgm:pt modelId="{7210F830-2030-4D1D-982E-ADD6BAC7F626}" cxnId="{A7C13E01-4287-4D3D-B29F-CF2BFD71C797}" type="sibTrans">
      <dgm:prSet/>
      <dgm:spPr/>
      <dgm:t>
        <a:bodyPr/>
        <a:p>
          <a:endParaRPr lang="zh-CN" altLang="en-US"/>
        </a:p>
      </dgm:t>
    </dgm:pt>
    <dgm:pt modelId="{38A447AD-327A-47F9-9B33-391E2CDFF996}">
      <dgm:prSet/>
      <dgm:spPr/>
      <dgm:t>
        <a:bodyPr/>
        <a:p>
          <a:r>
            <a:rPr lang="zh-CN" altLang="en-US"/>
            <a:t>景点攻略</a:t>
          </a:r>
        </a:p>
      </dgm:t>
    </dgm:pt>
    <dgm:pt modelId="{5E028980-C876-4384-84F7-A34D68209D26}" cxnId="{2A069D1C-914E-445D-809F-68EE3884FDFE}" type="parTrans">
      <dgm:prSet/>
      <dgm:spPr/>
      <dgm:t>
        <a:bodyPr/>
        <a:p>
          <a:endParaRPr lang="zh-CN" altLang="en-US"/>
        </a:p>
      </dgm:t>
    </dgm:pt>
    <dgm:pt modelId="{EF20A16B-4B94-43F4-B3CC-242C02775ACA}" cxnId="{2A069D1C-914E-445D-809F-68EE3884FDFE}" type="sibTrans">
      <dgm:prSet/>
      <dgm:spPr/>
      <dgm:t>
        <a:bodyPr/>
        <a:p>
          <a:endParaRPr lang="zh-CN" altLang="en-US"/>
        </a:p>
      </dgm:t>
    </dgm:pt>
    <dgm:pt modelId="{865A2B06-CB12-4B12-A6D7-A849FB62D6BA}">
      <dgm:prSet/>
      <dgm:spPr/>
      <dgm:t>
        <a:bodyPr/>
        <a:p>
          <a:r>
            <a:rPr lang="zh-CN" altLang="en-US"/>
            <a:t>评论</a:t>
          </a:r>
        </a:p>
      </dgm:t>
    </dgm:pt>
    <dgm:pt modelId="{5CD3A782-C939-465E-99E4-9B492546C577}" cxnId="{3204BCD5-441B-412F-B445-052FA3DBB11B}" type="parTrans">
      <dgm:prSet/>
      <dgm:spPr/>
      <dgm:t>
        <a:bodyPr/>
        <a:p>
          <a:endParaRPr lang="zh-CN" altLang="en-US"/>
        </a:p>
      </dgm:t>
    </dgm:pt>
    <dgm:pt modelId="{4E0F71A8-F7F0-491D-A0D6-56490F5E2D2F}" cxnId="{3204BCD5-441B-412F-B445-052FA3DBB11B}" type="sibTrans">
      <dgm:prSet/>
      <dgm:spPr/>
      <dgm:t>
        <a:bodyPr/>
        <a:p>
          <a:endParaRPr lang="zh-CN" altLang="en-US"/>
        </a:p>
      </dgm:t>
    </dgm:pt>
    <dgm:pt modelId="{3FADE501-8234-4060-B5DA-1587730CA11A}">
      <dgm:prSet/>
      <dgm:spPr/>
      <dgm:t>
        <a:bodyPr/>
        <a:p>
          <a:r>
            <a:rPr lang="zh-CN" altLang="en-US"/>
            <a:t>特产攻略</a:t>
          </a:r>
        </a:p>
      </dgm:t>
    </dgm:pt>
    <dgm:pt modelId="{E052CACA-CA99-4271-AB88-7FFCA00A9797}" cxnId="{F808CE6E-54ED-4015-B52D-07085F499862}" type="parTrans">
      <dgm:prSet/>
      <dgm:spPr/>
      <dgm:t>
        <a:bodyPr/>
        <a:p>
          <a:endParaRPr lang="zh-CN" altLang="en-US"/>
        </a:p>
      </dgm:t>
    </dgm:pt>
    <dgm:pt modelId="{43A27D8C-C2ED-40E2-9E53-02DDE1146DF9}" cxnId="{F808CE6E-54ED-4015-B52D-07085F499862}" type="sibTrans">
      <dgm:prSet/>
      <dgm:spPr/>
      <dgm:t>
        <a:bodyPr/>
        <a:p>
          <a:endParaRPr lang="zh-CN" altLang="en-US"/>
        </a:p>
      </dgm:t>
    </dgm:pt>
    <dgm:pt modelId="{FAE89AB9-F5F5-4E66-9D8D-C0F5D84F47AE}">
      <dgm:prSet/>
      <dgm:spPr/>
      <dgm:t>
        <a:bodyPr/>
        <a:p>
          <a:r>
            <a:rPr lang="zh-CN" altLang="en-US"/>
            <a:t>完成度</a:t>
          </a:r>
        </a:p>
      </dgm:t>
    </dgm:pt>
    <dgm:pt modelId="{A8D13988-64B6-4E4D-B3D9-6AD916EEE162}" cxnId="{43F6D1DA-92D3-4966-8870-5B96E59AF2BC}" type="parTrans">
      <dgm:prSet/>
      <dgm:spPr/>
      <dgm:t>
        <a:bodyPr/>
        <a:p>
          <a:endParaRPr lang="zh-CN" altLang="en-US"/>
        </a:p>
      </dgm:t>
    </dgm:pt>
    <dgm:pt modelId="{E9F58FF7-1466-4A25-80C9-859439802DBE}" cxnId="{43F6D1DA-92D3-4966-8870-5B96E59AF2BC}" type="sibTrans">
      <dgm:prSet/>
      <dgm:spPr/>
      <dgm:t>
        <a:bodyPr/>
        <a:p>
          <a:endParaRPr lang="zh-CN" altLang="en-US"/>
        </a:p>
      </dgm:t>
    </dgm:pt>
    <dgm:pt modelId="{0E829C89-FAD3-49D3-B930-6971CDAA3516}">
      <dgm:prSet/>
      <dgm:spPr/>
      <dgm:t>
        <a:bodyPr/>
        <a:p>
          <a:r>
            <a:rPr lang="zh-CN" altLang="en-US"/>
            <a:t>评论</a:t>
          </a:r>
        </a:p>
      </dgm:t>
    </dgm:pt>
    <dgm:pt modelId="{09B56E5F-3681-4B2F-860F-73AF406B1426}" cxnId="{70BDD82A-CDCE-48B9-8083-ACBF578E7686}" type="parTrans">
      <dgm:prSet/>
      <dgm:spPr/>
      <dgm:t>
        <a:bodyPr/>
        <a:p>
          <a:endParaRPr lang="zh-CN" altLang="en-US"/>
        </a:p>
      </dgm:t>
    </dgm:pt>
    <dgm:pt modelId="{E926D6A4-B415-44FB-8756-CAA553337B1D}" cxnId="{70BDD82A-CDCE-48B9-8083-ACBF578E7686}" type="sibTrans">
      <dgm:prSet/>
      <dgm:spPr/>
      <dgm:t>
        <a:bodyPr/>
        <a:p>
          <a:endParaRPr lang="zh-CN" altLang="en-US"/>
        </a:p>
      </dgm:t>
    </dgm:pt>
    <dgm:pt modelId="{3418F08D-C71E-4AA3-B9AB-9922E8272D73}">
      <dgm:prSet/>
      <dgm:spPr/>
      <dgm:t>
        <a:bodyPr/>
        <a:p>
          <a:r>
            <a:rPr lang="zh-CN" altLang="en-US"/>
            <a:t>达人榜</a:t>
          </a:r>
        </a:p>
      </dgm:t>
    </dgm:pt>
    <dgm:pt modelId="{751C7A47-0B7E-483C-B616-32696997A95B}" cxnId="{523655CE-65D3-4D00-9DA8-DDCFF7CF1813}" type="parTrans">
      <dgm:prSet/>
      <dgm:spPr/>
      <dgm:t>
        <a:bodyPr/>
        <a:p>
          <a:endParaRPr lang="zh-CN" altLang="en-US"/>
        </a:p>
      </dgm:t>
    </dgm:pt>
    <dgm:pt modelId="{F22B3DDD-FD53-4506-ACA6-6BEC14A90B68}" cxnId="{523655CE-65D3-4D00-9DA8-DDCFF7CF1813}" type="sibTrans">
      <dgm:prSet/>
      <dgm:spPr/>
      <dgm:t>
        <a:bodyPr/>
        <a:p>
          <a:endParaRPr lang="zh-CN" altLang="en-US"/>
        </a:p>
      </dgm:t>
    </dgm:pt>
    <dgm:pt modelId="{D6203332-1F68-4C83-8B7C-36CFF1CC243E}">
      <dgm:prSet/>
      <dgm:spPr/>
      <dgm:t>
        <a:bodyPr/>
        <a:p>
          <a:r>
            <a:rPr lang="zh-CN" altLang="en-US"/>
            <a:t>足迹榜</a:t>
          </a:r>
        </a:p>
      </dgm:t>
    </dgm:pt>
    <dgm:pt modelId="{42AED604-A066-4235-9245-0EADF51AE96F}" cxnId="{4B701DAA-482E-4480-949C-BA6A00B65261}" type="parTrans">
      <dgm:prSet/>
      <dgm:spPr/>
      <dgm:t>
        <a:bodyPr/>
        <a:p>
          <a:endParaRPr lang="zh-CN" altLang="en-US"/>
        </a:p>
      </dgm:t>
    </dgm:pt>
    <dgm:pt modelId="{D72ED614-4B8D-4B7E-AC99-CBE467903D1C}" cxnId="{4B701DAA-482E-4480-949C-BA6A00B65261}" type="sibTrans">
      <dgm:prSet/>
      <dgm:spPr/>
      <dgm:t>
        <a:bodyPr/>
        <a:p>
          <a:endParaRPr lang="zh-CN" altLang="en-US"/>
        </a:p>
      </dgm:t>
    </dgm:pt>
    <dgm:pt modelId="{6D77711F-574C-4CBE-ABB3-F57D3FF6E05C}">
      <dgm:prSet/>
      <dgm:spPr/>
      <dgm:t>
        <a:bodyPr/>
        <a:p>
          <a:r>
            <a:rPr lang="zh-CN" altLang="en-US"/>
            <a:t>积分榜</a:t>
          </a:r>
        </a:p>
      </dgm:t>
    </dgm:pt>
    <dgm:pt modelId="{3D2C4405-2DC3-4983-82BA-815AB738C93B}" cxnId="{9B119C68-2B5B-4546-AFE6-BA917E9EBE56}" type="parTrans">
      <dgm:prSet/>
      <dgm:spPr/>
      <dgm:t>
        <a:bodyPr/>
        <a:p>
          <a:endParaRPr lang="zh-CN" altLang="en-US"/>
        </a:p>
      </dgm:t>
    </dgm:pt>
    <dgm:pt modelId="{BCA0C1D1-EFD5-4554-9463-81C8B3DEC1D8}" cxnId="{9B119C68-2B5B-4546-AFE6-BA917E9EBE56}" type="sibTrans">
      <dgm:prSet/>
      <dgm:spPr/>
      <dgm:t>
        <a:bodyPr/>
        <a:p>
          <a:endParaRPr lang="zh-CN" altLang="en-US"/>
        </a:p>
      </dgm:t>
    </dgm:pt>
    <dgm:pt modelId="{416956A7-BC20-42EB-8F4D-86DED175787F}" type="pres">
      <dgm:prSet presAssocID="{2907E9F3-FA44-4D2D-B53F-48B1EA411C30}" presName="mainComposite" presStyleCnt="0">
        <dgm:presLayoutVars>
          <dgm:chPref val="1"/>
          <dgm:dir/>
          <dgm:animOne val="branch"/>
          <dgm:animLvl val="lvl"/>
          <dgm:resizeHandles val="exact"/>
        </dgm:presLayoutVars>
      </dgm:prSet>
      <dgm:spPr/>
      <dgm:t>
        <a:bodyPr/>
        <a:p>
          <a:endParaRPr lang="zh-CN" altLang="en-US"/>
        </a:p>
      </dgm:t>
    </dgm:pt>
    <dgm:pt modelId="{427B02A5-8C69-49E6-A33E-964BDA8D7191}" type="pres">
      <dgm:prSet presAssocID="{2907E9F3-FA44-4D2D-B53F-48B1EA411C30}" presName="hierFlow" presStyleCnt="0"/>
      <dgm:spPr/>
      <dgm:t>
        <a:bodyPr/>
        <a:p>
          <a:endParaRPr lang="zh-CN" altLang="en-US"/>
        </a:p>
      </dgm:t>
    </dgm:pt>
    <dgm:pt modelId="{32E9596E-995A-489E-AA0D-F24C3E5C1BEA}" type="pres">
      <dgm:prSet presAssocID="{2907E9F3-FA44-4D2D-B53F-48B1EA411C30}" presName="hierChild1" presStyleCnt="0">
        <dgm:presLayoutVars>
          <dgm:chPref val="1"/>
          <dgm:animOne val="branch"/>
          <dgm:animLvl val="lvl"/>
        </dgm:presLayoutVars>
      </dgm:prSet>
      <dgm:spPr/>
      <dgm:t>
        <a:bodyPr/>
        <a:p>
          <a:endParaRPr lang="zh-CN" altLang="en-US"/>
        </a:p>
      </dgm:t>
    </dgm:pt>
    <dgm:pt modelId="{697CF54A-8058-4707-B114-C608606EA620}" type="pres">
      <dgm:prSet presAssocID="{137441B2-4834-43F1-BF59-867BC43AB629}" presName="Name17" presStyleCnt="0"/>
      <dgm:spPr/>
      <dgm:t>
        <a:bodyPr/>
        <a:p>
          <a:endParaRPr lang="zh-CN" altLang="en-US"/>
        </a:p>
      </dgm:t>
    </dgm:pt>
    <dgm:pt modelId="{81AE0574-4F43-41BC-BE1D-F9AB0501E524}" type="pres">
      <dgm:prSet presAssocID="{137441B2-4834-43F1-BF59-867BC43AB629}" presName="level1Shape" presStyleLbl="node0" presStyleIdx="0" presStyleCnt="1">
        <dgm:presLayoutVars>
          <dgm:chPref val="3"/>
        </dgm:presLayoutVars>
      </dgm:prSet>
      <dgm:spPr/>
      <dgm:t>
        <a:bodyPr/>
        <a:p>
          <a:endParaRPr lang="zh-CN" altLang="en-US"/>
        </a:p>
      </dgm:t>
    </dgm:pt>
    <dgm:pt modelId="{688B7FE0-FAD4-4F4B-B0ED-4D47173C5A45}" type="pres">
      <dgm:prSet presAssocID="{137441B2-4834-43F1-BF59-867BC43AB629}" presName="hierChild2" presStyleCnt="0"/>
      <dgm:spPr/>
      <dgm:t>
        <a:bodyPr/>
        <a:p>
          <a:endParaRPr lang="zh-CN" altLang="en-US"/>
        </a:p>
      </dgm:t>
    </dgm:pt>
    <dgm:pt modelId="{2F59ACBE-1A9D-42E4-A180-650EE17E5817}" type="pres">
      <dgm:prSet presAssocID="{14C972DC-A1B5-47E3-A565-CC3634E26EC6}" presName="Name25" presStyleLbl="parChTrans1D2" presStyleIdx="0" presStyleCnt="3"/>
      <dgm:spPr/>
      <dgm:t>
        <a:bodyPr/>
        <a:p>
          <a:endParaRPr lang="zh-CN" altLang="en-US"/>
        </a:p>
      </dgm:t>
    </dgm:pt>
    <dgm:pt modelId="{E68C11ED-A3EE-4195-8E9B-E43097430240}" type="pres">
      <dgm:prSet presAssocID="{14C972DC-A1B5-47E3-A565-CC3634E26EC6}" presName="connTx" presStyleLbl="parChTrans1D2" presStyleIdx="0" presStyleCnt="3"/>
      <dgm:spPr/>
      <dgm:t>
        <a:bodyPr/>
        <a:p>
          <a:endParaRPr lang="zh-CN" altLang="en-US"/>
        </a:p>
      </dgm:t>
    </dgm:pt>
    <dgm:pt modelId="{0BA9F4E7-1E44-4F23-AD03-05CA4499B7AF}" type="pres">
      <dgm:prSet presAssocID="{C6EA7EFB-49F0-46BF-8C78-2601A77F94AF}" presName="Name30" presStyleCnt="0"/>
      <dgm:spPr/>
      <dgm:t>
        <a:bodyPr/>
        <a:p>
          <a:endParaRPr lang="zh-CN" altLang="en-US"/>
        </a:p>
      </dgm:t>
    </dgm:pt>
    <dgm:pt modelId="{5A80C0CF-5E5C-4742-9428-04F121B50DB2}" type="pres">
      <dgm:prSet presAssocID="{C6EA7EFB-49F0-46BF-8C78-2601A77F94AF}" presName="level2Shape" presStyleLbl="node2" presStyleIdx="0" presStyleCnt="3"/>
      <dgm:spPr/>
      <dgm:t>
        <a:bodyPr/>
        <a:p>
          <a:endParaRPr lang="zh-CN" altLang="en-US"/>
        </a:p>
      </dgm:t>
    </dgm:pt>
    <dgm:pt modelId="{7146988A-89A8-4414-B490-14558FDD464E}" type="pres">
      <dgm:prSet presAssocID="{C6EA7EFB-49F0-46BF-8C78-2601A77F94AF}" presName="hierChild3" presStyleCnt="0"/>
      <dgm:spPr/>
      <dgm:t>
        <a:bodyPr/>
        <a:p>
          <a:endParaRPr lang="zh-CN" altLang="en-US"/>
        </a:p>
      </dgm:t>
    </dgm:pt>
    <dgm:pt modelId="{4C45B954-B4B8-4371-8795-97F6616AB042}" type="pres">
      <dgm:prSet presAssocID="{A8B517E1-9ED8-4442-9525-F0E4CC5CCFB0}" presName="Name25" presStyleLbl="parChTrans1D3" presStyleIdx="0" presStyleCnt="11"/>
      <dgm:spPr/>
      <dgm:t>
        <a:bodyPr/>
        <a:p>
          <a:endParaRPr lang="zh-CN" altLang="en-US"/>
        </a:p>
      </dgm:t>
    </dgm:pt>
    <dgm:pt modelId="{8EED6A89-F6DA-46D5-97CF-20564F7DF1C2}" type="pres">
      <dgm:prSet presAssocID="{A8B517E1-9ED8-4442-9525-F0E4CC5CCFB0}" presName="connTx" presStyleLbl="parChTrans1D3" presStyleIdx="0" presStyleCnt="11"/>
      <dgm:spPr/>
      <dgm:t>
        <a:bodyPr/>
        <a:p>
          <a:endParaRPr lang="zh-CN" altLang="en-US"/>
        </a:p>
      </dgm:t>
    </dgm:pt>
    <dgm:pt modelId="{D10F199C-6CCC-4CE9-9C79-688F0EFE328C}" type="pres">
      <dgm:prSet presAssocID="{30711350-9031-4D4C-BC76-0D73715F700C}" presName="Name30" presStyleCnt="0"/>
      <dgm:spPr/>
      <dgm:t>
        <a:bodyPr/>
        <a:p>
          <a:endParaRPr lang="zh-CN" altLang="en-US"/>
        </a:p>
      </dgm:t>
    </dgm:pt>
    <dgm:pt modelId="{5807F0C1-96D9-4B6E-B266-1B8F785C9F31}" type="pres">
      <dgm:prSet presAssocID="{30711350-9031-4D4C-BC76-0D73715F700C}" presName="level2Shape" presStyleLbl="node3" presStyleIdx="0" presStyleCnt="11"/>
      <dgm:spPr/>
      <dgm:t>
        <a:bodyPr/>
        <a:p>
          <a:endParaRPr lang="zh-CN" altLang="en-US"/>
        </a:p>
      </dgm:t>
    </dgm:pt>
    <dgm:pt modelId="{420B540A-DC79-406C-89A4-7A6EE0930287}" type="pres">
      <dgm:prSet presAssocID="{30711350-9031-4D4C-BC76-0D73715F700C}" presName="hierChild3" presStyleCnt="0"/>
      <dgm:spPr/>
      <dgm:t>
        <a:bodyPr/>
        <a:p>
          <a:endParaRPr lang="zh-CN" altLang="en-US"/>
        </a:p>
      </dgm:t>
    </dgm:pt>
    <dgm:pt modelId="{F8CE240F-F157-47F8-9412-3DA384B2615C}" type="pres">
      <dgm:prSet presAssocID="{5AD9F5C1-AFC7-4837-B569-97D301938FAE}" presName="Name25" presStyleLbl="parChTrans1D4" presStyleIdx="0" presStyleCnt="31"/>
      <dgm:spPr/>
      <dgm:t>
        <a:bodyPr/>
        <a:p>
          <a:endParaRPr lang="zh-CN" altLang="en-US"/>
        </a:p>
      </dgm:t>
    </dgm:pt>
    <dgm:pt modelId="{F21EDF84-3646-4F4E-8F6E-7993998B2673}" type="pres">
      <dgm:prSet presAssocID="{5AD9F5C1-AFC7-4837-B569-97D301938FAE}" presName="connTx" presStyleLbl="parChTrans1D4" presStyleIdx="0" presStyleCnt="31"/>
      <dgm:spPr/>
      <dgm:t>
        <a:bodyPr/>
        <a:p>
          <a:endParaRPr lang="zh-CN" altLang="en-US"/>
        </a:p>
      </dgm:t>
    </dgm:pt>
    <dgm:pt modelId="{2EE2A3FB-7EE2-4CCD-8470-A42DEA3FD021}" type="pres">
      <dgm:prSet presAssocID="{8833ECAD-3E4D-4D1F-AE9A-DFBC4B95249E}" presName="Name30" presStyleCnt="0"/>
      <dgm:spPr/>
      <dgm:t>
        <a:bodyPr/>
        <a:p>
          <a:endParaRPr lang="zh-CN" altLang="en-US"/>
        </a:p>
      </dgm:t>
    </dgm:pt>
    <dgm:pt modelId="{EB248ECC-EF78-4F13-81E5-4955A530A244}" type="pres">
      <dgm:prSet presAssocID="{8833ECAD-3E4D-4D1F-AE9A-DFBC4B95249E}" presName="level2Shape" presStyleLbl="node4" presStyleIdx="0" presStyleCnt="31"/>
      <dgm:spPr/>
      <dgm:t>
        <a:bodyPr/>
        <a:p>
          <a:endParaRPr lang="zh-CN" altLang="en-US"/>
        </a:p>
      </dgm:t>
    </dgm:pt>
    <dgm:pt modelId="{9496B809-69F6-48DF-B636-34225140E7DC}" type="pres">
      <dgm:prSet presAssocID="{8833ECAD-3E4D-4D1F-AE9A-DFBC4B95249E}" presName="hierChild3" presStyleCnt="0"/>
      <dgm:spPr/>
      <dgm:t>
        <a:bodyPr/>
        <a:p>
          <a:endParaRPr lang="zh-CN" altLang="en-US"/>
        </a:p>
      </dgm:t>
    </dgm:pt>
    <dgm:pt modelId="{13663E91-60C1-404E-94BA-41CE19518597}" type="pres">
      <dgm:prSet presAssocID="{FECEADE6-EFF4-4C6A-B8A0-27D91A83D3CB}" presName="Name25" presStyleLbl="parChTrans1D4" presStyleIdx="1" presStyleCnt="31"/>
      <dgm:spPr/>
      <dgm:t>
        <a:bodyPr/>
        <a:p>
          <a:endParaRPr lang="zh-CN" altLang="en-US"/>
        </a:p>
      </dgm:t>
    </dgm:pt>
    <dgm:pt modelId="{578BD1FC-24B2-44FD-843A-F6D8D03AADBB}" type="pres">
      <dgm:prSet presAssocID="{FECEADE6-EFF4-4C6A-B8A0-27D91A83D3CB}" presName="connTx" presStyleLbl="parChTrans1D4" presStyleIdx="1" presStyleCnt="31"/>
      <dgm:spPr/>
      <dgm:t>
        <a:bodyPr/>
        <a:p>
          <a:endParaRPr lang="zh-CN" altLang="en-US"/>
        </a:p>
      </dgm:t>
    </dgm:pt>
    <dgm:pt modelId="{2CB5F5DC-1245-47F9-9D46-4B603D6B35B4}" type="pres">
      <dgm:prSet presAssocID="{B6D7C290-5EA1-4206-BFC4-99C9023971BF}" presName="Name30" presStyleCnt="0"/>
      <dgm:spPr/>
      <dgm:t>
        <a:bodyPr/>
        <a:p>
          <a:endParaRPr lang="zh-CN" altLang="en-US"/>
        </a:p>
      </dgm:t>
    </dgm:pt>
    <dgm:pt modelId="{C599AABB-C23D-45BB-B8BA-CFF9E61A3038}" type="pres">
      <dgm:prSet presAssocID="{B6D7C290-5EA1-4206-BFC4-99C9023971BF}" presName="level2Shape" presStyleLbl="node4" presStyleIdx="1" presStyleCnt="31"/>
      <dgm:spPr/>
      <dgm:t>
        <a:bodyPr/>
        <a:p>
          <a:endParaRPr lang="zh-CN" altLang="en-US"/>
        </a:p>
      </dgm:t>
    </dgm:pt>
    <dgm:pt modelId="{1880011E-7308-44A1-93AF-4C8F099D08DD}" type="pres">
      <dgm:prSet presAssocID="{B6D7C290-5EA1-4206-BFC4-99C9023971BF}" presName="hierChild3" presStyleCnt="0"/>
      <dgm:spPr/>
      <dgm:t>
        <a:bodyPr/>
        <a:p>
          <a:endParaRPr lang="zh-CN" altLang="en-US"/>
        </a:p>
      </dgm:t>
    </dgm:pt>
    <dgm:pt modelId="{042542C2-3193-4C29-A103-E6C7651683E7}" type="pres">
      <dgm:prSet presAssocID="{BCBF541B-CA5B-4FC4-9996-D4549BB35E36}" presName="Name25" presStyleLbl="parChTrans1D4" presStyleIdx="2" presStyleCnt="31"/>
      <dgm:spPr/>
      <dgm:t>
        <a:bodyPr/>
        <a:p>
          <a:endParaRPr lang="zh-CN" altLang="en-US"/>
        </a:p>
      </dgm:t>
    </dgm:pt>
    <dgm:pt modelId="{7B893DB0-24D7-4DA1-839B-2CD5E43E4628}" type="pres">
      <dgm:prSet presAssocID="{BCBF541B-CA5B-4FC4-9996-D4549BB35E36}" presName="connTx" presStyleLbl="parChTrans1D4" presStyleIdx="2" presStyleCnt="31"/>
      <dgm:spPr/>
      <dgm:t>
        <a:bodyPr/>
        <a:p>
          <a:endParaRPr lang="zh-CN" altLang="en-US"/>
        </a:p>
      </dgm:t>
    </dgm:pt>
    <dgm:pt modelId="{E95AB4D5-7E8B-4C80-A0B8-84BA7CDCEEC8}" type="pres">
      <dgm:prSet presAssocID="{BFD9FC62-2B85-4890-B3B0-813AAF6D834D}" presName="Name30" presStyleCnt="0"/>
      <dgm:spPr/>
      <dgm:t>
        <a:bodyPr/>
        <a:p>
          <a:endParaRPr lang="zh-CN" altLang="en-US"/>
        </a:p>
      </dgm:t>
    </dgm:pt>
    <dgm:pt modelId="{FCC546D7-AF08-43B2-B2F1-543DEE86DCA9}" type="pres">
      <dgm:prSet presAssocID="{BFD9FC62-2B85-4890-B3B0-813AAF6D834D}" presName="level2Shape" presStyleLbl="node4" presStyleIdx="2" presStyleCnt="31"/>
      <dgm:spPr/>
      <dgm:t>
        <a:bodyPr/>
        <a:p>
          <a:endParaRPr lang="zh-CN" altLang="en-US"/>
        </a:p>
      </dgm:t>
    </dgm:pt>
    <dgm:pt modelId="{206B24E0-B668-4838-A867-866BEC23DC22}" type="pres">
      <dgm:prSet presAssocID="{BFD9FC62-2B85-4890-B3B0-813AAF6D834D}" presName="hierChild3" presStyleCnt="0"/>
      <dgm:spPr/>
      <dgm:t>
        <a:bodyPr/>
        <a:p>
          <a:endParaRPr lang="zh-CN" altLang="en-US"/>
        </a:p>
      </dgm:t>
    </dgm:pt>
    <dgm:pt modelId="{B9997443-9314-4101-9EDC-C19DB2C06322}" type="pres">
      <dgm:prSet presAssocID="{A115F2EA-1B3F-46F5-A303-A48221CB2CA8}" presName="Name25" presStyleLbl="parChTrans1D4" presStyleIdx="3" presStyleCnt="31"/>
      <dgm:spPr/>
      <dgm:t>
        <a:bodyPr/>
        <a:p>
          <a:endParaRPr lang="zh-CN" altLang="en-US"/>
        </a:p>
      </dgm:t>
    </dgm:pt>
    <dgm:pt modelId="{64266C1F-4B9A-4D66-8FC2-FD2BFEA6C7F2}" type="pres">
      <dgm:prSet presAssocID="{A115F2EA-1B3F-46F5-A303-A48221CB2CA8}" presName="connTx" presStyleLbl="parChTrans1D4" presStyleIdx="3" presStyleCnt="31"/>
      <dgm:spPr/>
      <dgm:t>
        <a:bodyPr/>
        <a:p>
          <a:endParaRPr lang="zh-CN" altLang="en-US"/>
        </a:p>
      </dgm:t>
    </dgm:pt>
    <dgm:pt modelId="{48C429F8-B794-48B0-87D7-816BF1E94458}" type="pres">
      <dgm:prSet presAssocID="{222EC879-5070-436F-9303-BC0DB6E52211}" presName="Name30" presStyleCnt="0"/>
      <dgm:spPr/>
      <dgm:t>
        <a:bodyPr/>
        <a:p>
          <a:endParaRPr lang="zh-CN" altLang="en-US"/>
        </a:p>
      </dgm:t>
    </dgm:pt>
    <dgm:pt modelId="{4E1EAB04-C327-4039-861B-F89A896AE14D}" type="pres">
      <dgm:prSet presAssocID="{222EC879-5070-436F-9303-BC0DB6E52211}" presName="level2Shape" presStyleLbl="node4" presStyleIdx="3" presStyleCnt="31"/>
      <dgm:spPr/>
      <dgm:t>
        <a:bodyPr/>
        <a:p>
          <a:endParaRPr lang="zh-CN" altLang="en-US"/>
        </a:p>
      </dgm:t>
    </dgm:pt>
    <dgm:pt modelId="{71646D70-C17D-4D07-A740-C326A062A1FE}" type="pres">
      <dgm:prSet presAssocID="{222EC879-5070-436F-9303-BC0DB6E52211}" presName="hierChild3" presStyleCnt="0"/>
      <dgm:spPr/>
      <dgm:t>
        <a:bodyPr/>
        <a:p>
          <a:endParaRPr lang="zh-CN" altLang="en-US"/>
        </a:p>
      </dgm:t>
    </dgm:pt>
    <dgm:pt modelId="{3C5F73A7-6F24-40A2-8514-254A92EF6A55}" type="pres">
      <dgm:prSet presAssocID="{A033A7FA-BAC6-4156-9BB8-46114AB71551}" presName="Name25" presStyleLbl="parChTrans1D4" presStyleIdx="4" presStyleCnt="31"/>
      <dgm:spPr/>
      <dgm:t>
        <a:bodyPr/>
        <a:p>
          <a:endParaRPr lang="zh-CN" altLang="en-US"/>
        </a:p>
      </dgm:t>
    </dgm:pt>
    <dgm:pt modelId="{745998ED-38DF-4EED-A674-FAE2CC9EA196}" type="pres">
      <dgm:prSet presAssocID="{A033A7FA-BAC6-4156-9BB8-46114AB71551}" presName="connTx" presStyleLbl="parChTrans1D4" presStyleIdx="4" presStyleCnt="31"/>
      <dgm:spPr/>
      <dgm:t>
        <a:bodyPr/>
        <a:p>
          <a:endParaRPr lang="zh-CN" altLang="en-US"/>
        </a:p>
      </dgm:t>
    </dgm:pt>
    <dgm:pt modelId="{501099C3-D3CB-49DF-ACAD-F1112D020322}" type="pres">
      <dgm:prSet presAssocID="{F78C897A-34C9-4E27-9E88-3E09BC55A284}" presName="Name30" presStyleCnt="0"/>
      <dgm:spPr/>
      <dgm:t>
        <a:bodyPr/>
        <a:p>
          <a:endParaRPr lang="zh-CN" altLang="en-US"/>
        </a:p>
      </dgm:t>
    </dgm:pt>
    <dgm:pt modelId="{A6A6E986-532F-43FC-AF97-AEAC049B5802}" type="pres">
      <dgm:prSet presAssocID="{F78C897A-34C9-4E27-9E88-3E09BC55A284}" presName="level2Shape" presStyleLbl="node4" presStyleIdx="4" presStyleCnt="31"/>
      <dgm:spPr/>
      <dgm:t>
        <a:bodyPr/>
        <a:p>
          <a:endParaRPr lang="zh-CN" altLang="en-US"/>
        </a:p>
      </dgm:t>
    </dgm:pt>
    <dgm:pt modelId="{0E4D7789-5C8D-4AA0-8EAF-64CE0E0E8F9C}" type="pres">
      <dgm:prSet presAssocID="{F78C897A-34C9-4E27-9E88-3E09BC55A284}" presName="hierChild3" presStyleCnt="0"/>
      <dgm:spPr/>
      <dgm:t>
        <a:bodyPr/>
        <a:p>
          <a:endParaRPr lang="zh-CN" altLang="en-US"/>
        </a:p>
      </dgm:t>
    </dgm:pt>
    <dgm:pt modelId="{5B7AB076-A3E5-4188-84D6-D40052D0DA67}" type="pres">
      <dgm:prSet presAssocID="{A25862E9-03EA-4318-8236-D8DCE576688F}" presName="Name25" presStyleLbl="parChTrans1D4" presStyleIdx="5" presStyleCnt="31"/>
      <dgm:spPr/>
      <dgm:t>
        <a:bodyPr/>
        <a:p>
          <a:endParaRPr lang="zh-CN" altLang="en-US"/>
        </a:p>
      </dgm:t>
    </dgm:pt>
    <dgm:pt modelId="{B15BBDD8-0352-4389-8893-8619CC246931}" type="pres">
      <dgm:prSet presAssocID="{A25862E9-03EA-4318-8236-D8DCE576688F}" presName="connTx" presStyleLbl="parChTrans1D4" presStyleIdx="5" presStyleCnt="31"/>
      <dgm:spPr/>
      <dgm:t>
        <a:bodyPr/>
        <a:p>
          <a:endParaRPr lang="zh-CN" altLang="en-US"/>
        </a:p>
      </dgm:t>
    </dgm:pt>
    <dgm:pt modelId="{F0BAACF3-29A3-4129-B585-1276DDC63BC4}" type="pres">
      <dgm:prSet presAssocID="{0C24F81F-5E68-4435-B97B-A837B82325EE}" presName="Name30" presStyleCnt="0"/>
      <dgm:spPr/>
      <dgm:t>
        <a:bodyPr/>
        <a:p>
          <a:endParaRPr lang="zh-CN" altLang="en-US"/>
        </a:p>
      </dgm:t>
    </dgm:pt>
    <dgm:pt modelId="{2A603F6E-F1A2-4332-A8B3-2A94A538DDDE}" type="pres">
      <dgm:prSet presAssocID="{0C24F81F-5E68-4435-B97B-A837B82325EE}" presName="level2Shape" presStyleLbl="node4" presStyleIdx="5" presStyleCnt="31"/>
      <dgm:spPr/>
      <dgm:t>
        <a:bodyPr/>
        <a:p>
          <a:endParaRPr lang="zh-CN" altLang="en-US"/>
        </a:p>
      </dgm:t>
    </dgm:pt>
    <dgm:pt modelId="{D304014B-BB0A-4C51-A6BF-03E4FE1FA310}" type="pres">
      <dgm:prSet presAssocID="{0C24F81F-5E68-4435-B97B-A837B82325EE}" presName="hierChild3" presStyleCnt="0"/>
      <dgm:spPr/>
      <dgm:t>
        <a:bodyPr/>
        <a:p>
          <a:endParaRPr lang="zh-CN" altLang="en-US"/>
        </a:p>
      </dgm:t>
    </dgm:pt>
    <dgm:pt modelId="{1E19B13D-441B-4F9B-8EFF-836910162654}" type="pres">
      <dgm:prSet presAssocID="{FC0C2136-8EE2-47D1-93DF-3944C8E41310}" presName="Name25" presStyleLbl="parChTrans1D4" presStyleIdx="6" presStyleCnt="31"/>
      <dgm:spPr/>
      <dgm:t>
        <a:bodyPr/>
        <a:p>
          <a:endParaRPr lang="zh-CN" altLang="en-US"/>
        </a:p>
      </dgm:t>
    </dgm:pt>
    <dgm:pt modelId="{77BD9720-B14D-4A53-A9E5-A0C83F6D6612}" type="pres">
      <dgm:prSet presAssocID="{FC0C2136-8EE2-47D1-93DF-3944C8E41310}" presName="connTx" presStyleLbl="parChTrans1D4" presStyleIdx="6" presStyleCnt="31"/>
      <dgm:spPr/>
      <dgm:t>
        <a:bodyPr/>
        <a:p>
          <a:endParaRPr lang="zh-CN" altLang="en-US"/>
        </a:p>
      </dgm:t>
    </dgm:pt>
    <dgm:pt modelId="{100A65B1-7CC2-4058-A8DB-4603E93A8E66}" type="pres">
      <dgm:prSet presAssocID="{81F17032-1789-4E1E-97AB-322E5F571799}" presName="Name30" presStyleCnt="0"/>
      <dgm:spPr/>
      <dgm:t>
        <a:bodyPr/>
        <a:p>
          <a:endParaRPr lang="zh-CN" altLang="en-US"/>
        </a:p>
      </dgm:t>
    </dgm:pt>
    <dgm:pt modelId="{07E0EA95-B1DC-411F-A53D-582758E86157}" type="pres">
      <dgm:prSet presAssocID="{81F17032-1789-4E1E-97AB-322E5F571799}" presName="level2Shape" presStyleLbl="node4" presStyleIdx="6" presStyleCnt="31"/>
      <dgm:spPr/>
      <dgm:t>
        <a:bodyPr/>
        <a:p>
          <a:endParaRPr lang="zh-CN" altLang="en-US"/>
        </a:p>
      </dgm:t>
    </dgm:pt>
    <dgm:pt modelId="{4FF17926-F623-41F7-9713-B508272709C9}" type="pres">
      <dgm:prSet presAssocID="{81F17032-1789-4E1E-97AB-322E5F571799}" presName="hierChild3" presStyleCnt="0"/>
      <dgm:spPr/>
      <dgm:t>
        <a:bodyPr/>
        <a:p>
          <a:endParaRPr lang="zh-CN" altLang="en-US"/>
        </a:p>
      </dgm:t>
    </dgm:pt>
    <dgm:pt modelId="{C3629C8B-00F6-4799-A034-BD17F1D54AD0}" type="pres">
      <dgm:prSet presAssocID="{3A1C1FFB-4742-4705-9C52-56B6A38676A9}" presName="Name25" presStyleLbl="parChTrans1D4" presStyleIdx="7" presStyleCnt="31"/>
      <dgm:spPr/>
      <dgm:t>
        <a:bodyPr/>
        <a:p>
          <a:endParaRPr lang="zh-CN" altLang="en-US"/>
        </a:p>
      </dgm:t>
    </dgm:pt>
    <dgm:pt modelId="{6CFF8E24-0556-4B19-B9A6-61F5235A7CE8}" type="pres">
      <dgm:prSet presAssocID="{3A1C1FFB-4742-4705-9C52-56B6A38676A9}" presName="connTx" presStyleLbl="parChTrans1D4" presStyleIdx="7" presStyleCnt="31"/>
      <dgm:spPr/>
      <dgm:t>
        <a:bodyPr/>
        <a:p>
          <a:endParaRPr lang="zh-CN" altLang="en-US"/>
        </a:p>
      </dgm:t>
    </dgm:pt>
    <dgm:pt modelId="{B7E60F5D-B1DD-4F56-8C19-4A27F00FF84A}" type="pres">
      <dgm:prSet presAssocID="{5FE2A89C-C050-4BA5-B277-A8E551118BB4}" presName="Name30" presStyleCnt="0"/>
      <dgm:spPr/>
      <dgm:t>
        <a:bodyPr/>
        <a:p>
          <a:endParaRPr lang="zh-CN" altLang="en-US"/>
        </a:p>
      </dgm:t>
    </dgm:pt>
    <dgm:pt modelId="{C3C9740C-4615-4FD8-9E70-AC2F7D16A1F9}" type="pres">
      <dgm:prSet presAssocID="{5FE2A89C-C050-4BA5-B277-A8E551118BB4}" presName="level2Shape" presStyleLbl="node4" presStyleIdx="7" presStyleCnt="31"/>
      <dgm:spPr/>
      <dgm:t>
        <a:bodyPr/>
        <a:p>
          <a:endParaRPr lang="zh-CN" altLang="en-US"/>
        </a:p>
      </dgm:t>
    </dgm:pt>
    <dgm:pt modelId="{F1711EF7-4157-447E-97F1-3F15D2B484E7}" type="pres">
      <dgm:prSet presAssocID="{5FE2A89C-C050-4BA5-B277-A8E551118BB4}" presName="hierChild3" presStyleCnt="0"/>
      <dgm:spPr/>
      <dgm:t>
        <a:bodyPr/>
        <a:p>
          <a:endParaRPr lang="zh-CN" altLang="en-US"/>
        </a:p>
      </dgm:t>
    </dgm:pt>
    <dgm:pt modelId="{19AF9E26-CAAC-41F1-B9AC-A495F6AA135C}" type="pres">
      <dgm:prSet presAssocID="{646297DE-A566-46BE-8498-0002DC2C86D8}" presName="Name25" presStyleLbl="parChTrans1D4" presStyleIdx="8" presStyleCnt="31"/>
      <dgm:spPr/>
      <dgm:t>
        <a:bodyPr/>
        <a:p>
          <a:endParaRPr lang="zh-CN" altLang="en-US"/>
        </a:p>
      </dgm:t>
    </dgm:pt>
    <dgm:pt modelId="{CFBC6A25-1E57-43C8-ABBE-7ADCE06AB885}" type="pres">
      <dgm:prSet presAssocID="{646297DE-A566-46BE-8498-0002DC2C86D8}" presName="connTx" presStyleLbl="parChTrans1D4" presStyleIdx="8" presStyleCnt="31"/>
      <dgm:spPr/>
      <dgm:t>
        <a:bodyPr/>
        <a:p>
          <a:endParaRPr lang="zh-CN" altLang="en-US"/>
        </a:p>
      </dgm:t>
    </dgm:pt>
    <dgm:pt modelId="{F9C6732B-E878-4680-8725-A642E9FAE8C2}" type="pres">
      <dgm:prSet presAssocID="{3760D330-0E41-4F51-B78E-6559DE3E8814}" presName="Name30" presStyleCnt="0"/>
      <dgm:spPr/>
      <dgm:t>
        <a:bodyPr/>
        <a:p>
          <a:endParaRPr lang="zh-CN" altLang="en-US"/>
        </a:p>
      </dgm:t>
    </dgm:pt>
    <dgm:pt modelId="{37D2A8F8-1FB8-465F-BA78-981924B64990}" type="pres">
      <dgm:prSet presAssocID="{3760D330-0E41-4F51-B78E-6559DE3E8814}" presName="level2Shape" presStyleLbl="node4" presStyleIdx="8" presStyleCnt="31"/>
      <dgm:spPr/>
      <dgm:t>
        <a:bodyPr/>
        <a:p>
          <a:endParaRPr lang="zh-CN" altLang="en-US"/>
        </a:p>
      </dgm:t>
    </dgm:pt>
    <dgm:pt modelId="{EDA57DC9-2BEC-4FF4-9B2A-1C2D48973F3C}" type="pres">
      <dgm:prSet presAssocID="{3760D330-0E41-4F51-B78E-6559DE3E8814}" presName="hierChild3" presStyleCnt="0"/>
      <dgm:spPr/>
      <dgm:t>
        <a:bodyPr/>
        <a:p>
          <a:endParaRPr lang="zh-CN" altLang="en-US"/>
        </a:p>
      </dgm:t>
    </dgm:pt>
    <dgm:pt modelId="{7F286318-D6F2-4AF7-ADA9-2352F24F4292}" type="pres">
      <dgm:prSet presAssocID="{00AA988D-BCB7-49EC-9852-62DB17E58DA6}" presName="Name25" presStyleLbl="parChTrans1D4" presStyleIdx="9" presStyleCnt="31"/>
      <dgm:spPr/>
      <dgm:t>
        <a:bodyPr/>
        <a:p>
          <a:endParaRPr lang="zh-CN" altLang="en-US"/>
        </a:p>
      </dgm:t>
    </dgm:pt>
    <dgm:pt modelId="{15F8E2E0-5416-4B71-A5D6-7861EEBD9E25}" type="pres">
      <dgm:prSet presAssocID="{00AA988D-BCB7-49EC-9852-62DB17E58DA6}" presName="connTx" presStyleLbl="parChTrans1D4" presStyleIdx="9" presStyleCnt="31"/>
      <dgm:spPr/>
      <dgm:t>
        <a:bodyPr/>
        <a:p>
          <a:endParaRPr lang="zh-CN" altLang="en-US"/>
        </a:p>
      </dgm:t>
    </dgm:pt>
    <dgm:pt modelId="{EEA28442-6BF0-427E-8F06-B6A3319E4831}" type="pres">
      <dgm:prSet presAssocID="{83E2BF57-FE0D-4A25-BE2C-DCA658D1B44E}" presName="Name30" presStyleCnt="0"/>
      <dgm:spPr/>
      <dgm:t>
        <a:bodyPr/>
        <a:p>
          <a:endParaRPr lang="zh-CN" altLang="en-US"/>
        </a:p>
      </dgm:t>
    </dgm:pt>
    <dgm:pt modelId="{BC4EC966-3C99-49D9-AA92-D8901F77667A}" type="pres">
      <dgm:prSet presAssocID="{83E2BF57-FE0D-4A25-BE2C-DCA658D1B44E}" presName="level2Shape" presStyleLbl="node4" presStyleIdx="9" presStyleCnt="31"/>
      <dgm:spPr/>
      <dgm:t>
        <a:bodyPr/>
        <a:p>
          <a:endParaRPr lang="zh-CN" altLang="en-US"/>
        </a:p>
      </dgm:t>
    </dgm:pt>
    <dgm:pt modelId="{C1AAE1AD-7B17-4349-9534-51CF211DA13F}" type="pres">
      <dgm:prSet presAssocID="{83E2BF57-FE0D-4A25-BE2C-DCA658D1B44E}" presName="hierChild3" presStyleCnt="0"/>
      <dgm:spPr/>
      <dgm:t>
        <a:bodyPr/>
        <a:p>
          <a:endParaRPr lang="zh-CN" altLang="en-US"/>
        </a:p>
      </dgm:t>
    </dgm:pt>
    <dgm:pt modelId="{53473F14-B1CE-4A7D-9E64-65245674FA3B}" type="pres">
      <dgm:prSet presAssocID="{BBF41301-C036-4C57-8AA9-D1F247768AF5}" presName="Name25" presStyleLbl="parChTrans1D4" presStyleIdx="10" presStyleCnt="31"/>
      <dgm:spPr/>
      <dgm:t>
        <a:bodyPr/>
        <a:p>
          <a:endParaRPr lang="zh-CN" altLang="en-US"/>
        </a:p>
      </dgm:t>
    </dgm:pt>
    <dgm:pt modelId="{E0BD1564-0CF8-45B6-9B23-59C0B78A16E8}" type="pres">
      <dgm:prSet presAssocID="{BBF41301-C036-4C57-8AA9-D1F247768AF5}" presName="connTx" presStyleLbl="parChTrans1D4" presStyleIdx="10" presStyleCnt="31"/>
      <dgm:spPr/>
      <dgm:t>
        <a:bodyPr/>
        <a:p>
          <a:endParaRPr lang="zh-CN" altLang="en-US"/>
        </a:p>
      </dgm:t>
    </dgm:pt>
    <dgm:pt modelId="{A7981C9F-2043-4BC4-A2B6-40FE520D1887}" type="pres">
      <dgm:prSet presAssocID="{8A73DDD2-FEF4-4C1D-8A28-A03B938222FE}" presName="Name30" presStyleCnt="0"/>
      <dgm:spPr/>
      <dgm:t>
        <a:bodyPr/>
        <a:p>
          <a:endParaRPr lang="zh-CN" altLang="en-US"/>
        </a:p>
      </dgm:t>
    </dgm:pt>
    <dgm:pt modelId="{68611F96-F867-4E7F-A411-54AA7CCE38BD}" type="pres">
      <dgm:prSet presAssocID="{8A73DDD2-FEF4-4C1D-8A28-A03B938222FE}" presName="level2Shape" presStyleLbl="node4" presStyleIdx="10" presStyleCnt="31"/>
      <dgm:spPr/>
      <dgm:t>
        <a:bodyPr/>
        <a:p>
          <a:endParaRPr lang="zh-CN" altLang="en-US"/>
        </a:p>
      </dgm:t>
    </dgm:pt>
    <dgm:pt modelId="{CA5BA4A9-FF83-4013-AB20-25C03AB33F04}" type="pres">
      <dgm:prSet presAssocID="{8A73DDD2-FEF4-4C1D-8A28-A03B938222FE}" presName="hierChild3" presStyleCnt="0"/>
      <dgm:spPr/>
      <dgm:t>
        <a:bodyPr/>
        <a:p>
          <a:endParaRPr lang="zh-CN" altLang="en-US"/>
        </a:p>
      </dgm:t>
    </dgm:pt>
    <dgm:pt modelId="{80CB6AB3-4337-416B-A110-EA7964E3D96A}" type="pres">
      <dgm:prSet presAssocID="{E9C4111A-A35A-43C6-B866-967E6F75E7D0}" presName="Name25" presStyleLbl="parChTrans1D4" presStyleIdx="11" presStyleCnt="31"/>
      <dgm:spPr/>
      <dgm:t>
        <a:bodyPr/>
        <a:p>
          <a:endParaRPr lang="zh-CN" altLang="en-US"/>
        </a:p>
      </dgm:t>
    </dgm:pt>
    <dgm:pt modelId="{5F95D84C-79AF-4CF0-8577-0231ED08814B}" type="pres">
      <dgm:prSet presAssocID="{E9C4111A-A35A-43C6-B866-967E6F75E7D0}" presName="connTx" presStyleLbl="parChTrans1D4" presStyleIdx="11" presStyleCnt="31"/>
      <dgm:spPr/>
      <dgm:t>
        <a:bodyPr/>
        <a:p>
          <a:endParaRPr lang="zh-CN" altLang="en-US"/>
        </a:p>
      </dgm:t>
    </dgm:pt>
    <dgm:pt modelId="{EDB19827-F995-40FC-B8A4-E2155605E673}" type="pres">
      <dgm:prSet presAssocID="{D4B414F9-61D5-457E-85F4-2D465386147C}" presName="Name30" presStyleCnt="0"/>
      <dgm:spPr/>
      <dgm:t>
        <a:bodyPr/>
        <a:p>
          <a:endParaRPr lang="zh-CN" altLang="en-US"/>
        </a:p>
      </dgm:t>
    </dgm:pt>
    <dgm:pt modelId="{D0CD3068-2E81-462E-A208-C62694733686}" type="pres">
      <dgm:prSet presAssocID="{D4B414F9-61D5-457E-85F4-2D465386147C}" presName="level2Shape" presStyleLbl="node4" presStyleIdx="11" presStyleCnt="31"/>
      <dgm:spPr/>
      <dgm:t>
        <a:bodyPr/>
        <a:p>
          <a:endParaRPr lang="zh-CN" altLang="en-US"/>
        </a:p>
      </dgm:t>
    </dgm:pt>
    <dgm:pt modelId="{C3DD4B52-E676-41F9-9F81-7C015B17C348}" type="pres">
      <dgm:prSet presAssocID="{D4B414F9-61D5-457E-85F4-2D465386147C}" presName="hierChild3" presStyleCnt="0"/>
      <dgm:spPr/>
      <dgm:t>
        <a:bodyPr/>
        <a:p>
          <a:endParaRPr lang="zh-CN" altLang="en-US"/>
        </a:p>
      </dgm:t>
    </dgm:pt>
    <dgm:pt modelId="{2D28BB71-1CF7-493E-B4AF-D7AA2A20B43F}" type="pres">
      <dgm:prSet presAssocID="{3DCB79A5-DDB9-47D3-9B3E-DA21B45526C9}" presName="Name25" presStyleLbl="parChTrans1D4" presStyleIdx="12" presStyleCnt="31"/>
      <dgm:spPr/>
      <dgm:t>
        <a:bodyPr/>
        <a:p>
          <a:endParaRPr lang="zh-CN" altLang="en-US"/>
        </a:p>
      </dgm:t>
    </dgm:pt>
    <dgm:pt modelId="{AC64F3F4-1B8B-4AE3-B2BB-733FFCD9DBF0}" type="pres">
      <dgm:prSet presAssocID="{3DCB79A5-DDB9-47D3-9B3E-DA21B45526C9}" presName="connTx" presStyleLbl="parChTrans1D4" presStyleIdx="12" presStyleCnt="31"/>
      <dgm:spPr/>
      <dgm:t>
        <a:bodyPr/>
        <a:p>
          <a:endParaRPr lang="zh-CN" altLang="en-US"/>
        </a:p>
      </dgm:t>
    </dgm:pt>
    <dgm:pt modelId="{0ACA783A-316A-464A-8984-784C79ADDF81}" type="pres">
      <dgm:prSet presAssocID="{B4AF71CF-C0B6-42E5-BFB2-2306596F9A67}" presName="Name30" presStyleCnt="0"/>
      <dgm:spPr/>
      <dgm:t>
        <a:bodyPr/>
        <a:p>
          <a:endParaRPr lang="zh-CN" altLang="en-US"/>
        </a:p>
      </dgm:t>
    </dgm:pt>
    <dgm:pt modelId="{272E7B76-8E7F-48C5-8CD2-6F65815B1717}" type="pres">
      <dgm:prSet presAssocID="{B4AF71CF-C0B6-42E5-BFB2-2306596F9A67}" presName="level2Shape" presStyleLbl="node4" presStyleIdx="12" presStyleCnt="31"/>
      <dgm:spPr/>
      <dgm:t>
        <a:bodyPr/>
        <a:p>
          <a:endParaRPr lang="zh-CN" altLang="en-US"/>
        </a:p>
      </dgm:t>
    </dgm:pt>
    <dgm:pt modelId="{A55F0665-9C35-42EC-902E-01E2B3A836A9}" type="pres">
      <dgm:prSet presAssocID="{B4AF71CF-C0B6-42E5-BFB2-2306596F9A67}" presName="hierChild3" presStyleCnt="0"/>
      <dgm:spPr/>
      <dgm:t>
        <a:bodyPr/>
        <a:p>
          <a:endParaRPr lang="zh-CN" altLang="en-US"/>
        </a:p>
      </dgm:t>
    </dgm:pt>
    <dgm:pt modelId="{AEB8512A-7755-42D5-AF68-95A914E38C22}" type="pres">
      <dgm:prSet presAssocID="{7941A0C4-080E-45C3-A3FF-BCA9605FF9E8}" presName="Name25" presStyleLbl="parChTrans1D4" presStyleIdx="13" presStyleCnt="31"/>
      <dgm:spPr/>
      <dgm:t>
        <a:bodyPr/>
        <a:p>
          <a:endParaRPr lang="zh-CN" altLang="en-US"/>
        </a:p>
      </dgm:t>
    </dgm:pt>
    <dgm:pt modelId="{88B51D32-6979-4E63-8E3A-A8BD01146BA5}" type="pres">
      <dgm:prSet presAssocID="{7941A0C4-080E-45C3-A3FF-BCA9605FF9E8}" presName="connTx" presStyleLbl="parChTrans1D4" presStyleIdx="13" presStyleCnt="31"/>
      <dgm:spPr/>
      <dgm:t>
        <a:bodyPr/>
        <a:p>
          <a:endParaRPr lang="zh-CN" altLang="en-US"/>
        </a:p>
      </dgm:t>
    </dgm:pt>
    <dgm:pt modelId="{CAC543A5-E231-4684-9314-978AF076BEF4}" type="pres">
      <dgm:prSet presAssocID="{F8316212-6AE1-4972-9E6B-75141018CB7B}" presName="Name30" presStyleCnt="0"/>
      <dgm:spPr/>
      <dgm:t>
        <a:bodyPr/>
        <a:p>
          <a:endParaRPr lang="zh-CN" altLang="en-US"/>
        </a:p>
      </dgm:t>
    </dgm:pt>
    <dgm:pt modelId="{DFD7A42A-CF17-4F32-8B6E-EEC26F3DC5D7}" type="pres">
      <dgm:prSet presAssocID="{F8316212-6AE1-4972-9E6B-75141018CB7B}" presName="level2Shape" presStyleLbl="node4" presStyleIdx="13" presStyleCnt="31"/>
      <dgm:spPr/>
      <dgm:t>
        <a:bodyPr/>
        <a:p>
          <a:endParaRPr lang="zh-CN" altLang="en-US"/>
        </a:p>
      </dgm:t>
    </dgm:pt>
    <dgm:pt modelId="{CCAA62FF-8FBC-4184-8422-F237114FD258}" type="pres">
      <dgm:prSet presAssocID="{F8316212-6AE1-4972-9E6B-75141018CB7B}" presName="hierChild3" presStyleCnt="0"/>
      <dgm:spPr/>
      <dgm:t>
        <a:bodyPr/>
        <a:p>
          <a:endParaRPr lang="zh-CN" altLang="en-US"/>
        </a:p>
      </dgm:t>
    </dgm:pt>
    <dgm:pt modelId="{524B92E2-F9F9-4C20-A448-1D7F990EC613}" type="pres">
      <dgm:prSet presAssocID="{29BAA25B-DAE7-4D1D-9C15-A54C52C0D791}" presName="Name25" presStyleLbl="parChTrans1D3" presStyleIdx="1" presStyleCnt="11"/>
      <dgm:spPr/>
      <dgm:t>
        <a:bodyPr/>
        <a:p>
          <a:endParaRPr lang="zh-CN" altLang="en-US"/>
        </a:p>
      </dgm:t>
    </dgm:pt>
    <dgm:pt modelId="{A8EA82DA-1504-4490-A010-E2458049BA31}" type="pres">
      <dgm:prSet presAssocID="{29BAA25B-DAE7-4D1D-9C15-A54C52C0D791}" presName="connTx" presStyleLbl="parChTrans1D3" presStyleIdx="1" presStyleCnt="11"/>
      <dgm:spPr/>
      <dgm:t>
        <a:bodyPr/>
        <a:p>
          <a:endParaRPr lang="zh-CN" altLang="en-US"/>
        </a:p>
      </dgm:t>
    </dgm:pt>
    <dgm:pt modelId="{B5A116CF-04E9-45CC-AECD-4DAE4D7DD78E}" type="pres">
      <dgm:prSet presAssocID="{D327962D-5F8C-405D-980D-92C4845673C3}" presName="Name30" presStyleCnt="0"/>
      <dgm:spPr/>
      <dgm:t>
        <a:bodyPr/>
        <a:p>
          <a:endParaRPr lang="zh-CN" altLang="en-US"/>
        </a:p>
      </dgm:t>
    </dgm:pt>
    <dgm:pt modelId="{98237B70-75C0-4139-A9C7-20CF0E52280B}" type="pres">
      <dgm:prSet presAssocID="{D327962D-5F8C-405D-980D-92C4845673C3}" presName="level2Shape" presStyleLbl="node3" presStyleIdx="1" presStyleCnt="11"/>
      <dgm:spPr/>
      <dgm:t>
        <a:bodyPr/>
        <a:p>
          <a:endParaRPr lang="zh-CN" altLang="en-US"/>
        </a:p>
      </dgm:t>
    </dgm:pt>
    <dgm:pt modelId="{50CC8033-A672-4030-AC39-99C42DF84FBC}" type="pres">
      <dgm:prSet presAssocID="{D327962D-5F8C-405D-980D-92C4845673C3}" presName="hierChild3" presStyleCnt="0"/>
      <dgm:spPr/>
      <dgm:t>
        <a:bodyPr/>
        <a:p>
          <a:endParaRPr lang="zh-CN" altLang="en-US"/>
        </a:p>
      </dgm:t>
    </dgm:pt>
    <dgm:pt modelId="{9C160080-3934-48B0-B7FC-2975EA8F5791}" type="pres">
      <dgm:prSet presAssocID="{0441832F-2215-40E7-843B-19B8885F0BCA}" presName="Name25" presStyleLbl="parChTrans1D4" presStyleIdx="14" presStyleCnt="31"/>
      <dgm:spPr/>
      <dgm:t>
        <a:bodyPr/>
        <a:p>
          <a:endParaRPr lang="zh-CN" altLang="en-US"/>
        </a:p>
      </dgm:t>
    </dgm:pt>
    <dgm:pt modelId="{8C914428-A337-462F-8649-E5FCF9E0A7D2}" type="pres">
      <dgm:prSet presAssocID="{0441832F-2215-40E7-843B-19B8885F0BCA}" presName="connTx" presStyleLbl="parChTrans1D4" presStyleIdx="14" presStyleCnt="31"/>
      <dgm:spPr/>
      <dgm:t>
        <a:bodyPr/>
        <a:p>
          <a:endParaRPr lang="zh-CN" altLang="en-US"/>
        </a:p>
      </dgm:t>
    </dgm:pt>
    <dgm:pt modelId="{BB34BDCE-6CA0-4D63-9126-AD95FE58FC04}" type="pres">
      <dgm:prSet presAssocID="{B6737670-1149-444A-A675-66C7AA25DF6C}" presName="Name30" presStyleCnt="0"/>
      <dgm:spPr/>
      <dgm:t>
        <a:bodyPr/>
        <a:p>
          <a:endParaRPr lang="zh-CN" altLang="en-US"/>
        </a:p>
      </dgm:t>
    </dgm:pt>
    <dgm:pt modelId="{5AD2EFC7-B472-4A8F-A7EA-E2529B47ACC9}" type="pres">
      <dgm:prSet presAssocID="{B6737670-1149-444A-A675-66C7AA25DF6C}" presName="level2Shape" presStyleLbl="node4" presStyleIdx="14" presStyleCnt="31"/>
      <dgm:spPr/>
      <dgm:t>
        <a:bodyPr/>
        <a:p>
          <a:endParaRPr lang="zh-CN" altLang="en-US"/>
        </a:p>
      </dgm:t>
    </dgm:pt>
    <dgm:pt modelId="{88683E5B-28EC-47A2-A6B4-A2A3A08BE3A4}" type="pres">
      <dgm:prSet presAssocID="{B6737670-1149-444A-A675-66C7AA25DF6C}" presName="hierChild3" presStyleCnt="0"/>
      <dgm:spPr/>
      <dgm:t>
        <a:bodyPr/>
        <a:p>
          <a:endParaRPr lang="zh-CN" altLang="en-US"/>
        </a:p>
      </dgm:t>
    </dgm:pt>
    <dgm:pt modelId="{34B2470D-39F3-40D2-B319-DECD98E1881A}" type="pres">
      <dgm:prSet presAssocID="{FC9773AE-E8CA-4416-884D-FD6D52DAF88C}" presName="Name25" presStyleLbl="parChTrans1D4" presStyleIdx="15" presStyleCnt="31"/>
      <dgm:spPr/>
      <dgm:t>
        <a:bodyPr/>
        <a:p>
          <a:endParaRPr lang="zh-CN" altLang="en-US"/>
        </a:p>
      </dgm:t>
    </dgm:pt>
    <dgm:pt modelId="{DFC9B7B1-2D2E-4294-BDC6-16B842031088}" type="pres">
      <dgm:prSet presAssocID="{FC9773AE-E8CA-4416-884D-FD6D52DAF88C}" presName="connTx" presStyleLbl="parChTrans1D4" presStyleIdx="15" presStyleCnt="31"/>
      <dgm:spPr/>
      <dgm:t>
        <a:bodyPr/>
        <a:p>
          <a:endParaRPr lang="zh-CN" altLang="en-US"/>
        </a:p>
      </dgm:t>
    </dgm:pt>
    <dgm:pt modelId="{88EE74B7-5F2E-47AD-BC57-5196F5F3C57A}" type="pres">
      <dgm:prSet presAssocID="{EDC6F30E-6129-43B8-9695-66534C38888A}" presName="Name30" presStyleCnt="0"/>
      <dgm:spPr/>
      <dgm:t>
        <a:bodyPr/>
        <a:p>
          <a:endParaRPr lang="zh-CN" altLang="en-US"/>
        </a:p>
      </dgm:t>
    </dgm:pt>
    <dgm:pt modelId="{0CA4A3C6-A5EB-4797-A356-B6C9F90E12BF}" type="pres">
      <dgm:prSet presAssocID="{EDC6F30E-6129-43B8-9695-66534C38888A}" presName="level2Shape" presStyleLbl="node4" presStyleIdx="15" presStyleCnt="31"/>
      <dgm:spPr/>
      <dgm:t>
        <a:bodyPr/>
        <a:p>
          <a:endParaRPr lang="zh-CN" altLang="en-US"/>
        </a:p>
      </dgm:t>
    </dgm:pt>
    <dgm:pt modelId="{6D187504-77D0-4B57-AF0C-1293E352A184}" type="pres">
      <dgm:prSet presAssocID="{EDC6F30E-6129-43B8-9695-66534C38888A}" presName="hierChild3" presStyleCnt="0"/>
      <dgm:spPr/>
      <dgm:t>
        <a:bodyPr/>
        <a:p>
          <a:endParaRPr lang="zh-CN" altLang="en-US"/>
        </a:p>
      </dgm:t>
    </dgm:pt>
    <dgm:pt modelId="{D9F07B62-1EA1-4943-A2B9-E90233027F62}" type="pres">
      <dgm:prSet presAssocID="{D64AC233-4E9B-4FC1-B719-243E0784B7F0}" presName="Name25" presStyleLbl="parChTrans1D4" presStyleIdx="16" presStyleCnt="31"/>
      <dgm:spPr/>
      <dgm:t>
        <a:bodyPr/>
        <a:p>
          <a:endParaRPr lang="zh-CN" altLang="en-US"/>
        </a:p>
      </dgm:t>
    </dgm:pt>
    <dgm:pt modelId="{FA1E5FBF-D62A-423E-81E7-7B5C1578D86E}" type="pres">
      <dgm:prSet presAssocID="{D64AC233-4E9B-4FC1-B719-243E0784B7F0}" presName="connTx" presStyleLbl="parChTrans1D4" presStyleIdx="16" presStyleCnt="31"/>
      <dgm:spPr/>
      <dgm:t>
        <a:bodyPr/>
        <a:p>
          <a:endParaRPr lang="zh-CN" altLang="en-US"/>
        </a:p>
      </dgm:t>
    </dgm:pt>
    <dgm:pt modelId="{328CC84B-5BE7-439D-8D82-BE16AA34493D}" type="pres">
      <dgm:prSet presAssocID="{EB6336E4-EF2C-42C1-B135-437D6C1FD49A}" presName="Name30" presStyleCnt="0"/>
      <dgm:spPr/>
      <dgm:t>
        <a:bodyPr/>
        <a:p>
          <a:endParaRPr lang="zh-CN" altLang="en-US"/>
        </a:p>
      </dgm:t>
    </dgm:pt>
    <dgm:pt modelId="{A9138013-49DA-408B-AAA1-15EAC8EE4EC9}" type="pres">
      <dgm:prSet presAssocID="{EB6336E4-EF2C-42C1-B135-437D6C1FD49A}" presName="level2Shape" presStyleLbl="node4" presStyleIdx="16" presStyleCnt="31"/>
      <dgm:spPr/>
      <dgm:t>
        <a:bodyPr/>
        <a:p>
          <a:endParaRPr lang="zh-CN" altLang="en-US"/>
        </a:p>
      </dgm:t>
    </dgm:pt>
    <dgm:pt modelId="{F590D245-9D8B-4F62-8BB6-E35098613D2D}" type="pres">
      <dgm:prSet presAssocID="{EB6336E4-EF2C-42C1-B135-437D6C1FD49A}" presName="hierChild3" presStyleCnt="0"/>
      <dgm:spPr/>
      <dgm:t>
        <a:bodyPr/>
        <a:p>
          <a:endParaRPr lang="zh-CN" altLang="en-US"/>
        </a:p>
      </dgm:t>
    </dgm:pt>
    <dgm:pt modelId="{6004D372-9C53-4C22-A145-1230F4D67DAC}" type="pres">
      <dgm:prSet presAssocID="{5663C8DD-3444-4D36-8C74-B0E400262CE4}" presName="Name25" presStyleLbl="parChTrans1D4" presStyleIdx="17" presStyleCnt="31"/>
      <dgm:spPr/>
      <dgm:t>
        <a:bodyPr/>
        <a:p>
          <a:endParaRPr lang="zh-CN" altLang="en-US"/>
        </a:p>
      </dgm:t>
    </dgm:pt>
    <dgm:pt modelId="{C7C4CFFE-EB0F-41CD-ADD5-11764B528CA5}" type="pres">
      <dgm:prSet presAssocID="{5663C8DD-3444-4D36-8C74-B0E400262CE4}" presName="connTx" presStyleLbl="parChTrans1D4" presStyleIdx="17" presStyleCnt="31"/>
      <dgm:spPr/>
      <dgm:t>
        <a:bodyPr/>
        <a:p>
          <a:endParaRPr lang="zh-CN" altLang="en-US"/>
        </a:p>
      </dgm:t>
    </dgm:pt>
    <dgm:pt modelId="{39F78A27-9705-4EB5-9971-5185980DC519}" type="pres">
      <dgm:prSet presAssocID="{F530636B-C27C-4950-A7FD-88BE1F3BDC4B}" presName="Name30" presStyleCnt="0"/>
      <dgm:spPr/>
      <dgm:t>
        <a:bodyPr/>
        <a:p>
          <a:endParaRPr lang="zh-CN" altLang="en-US"/>
        </a:p>
      </dgm:t>
    </dgm:pt>
    <dgm:pt modelId="{4ECB92D6-825A-40BF-85F8-3C44BB2309A1}" type="pres">
      <dgm:prSet presAssocID="{F530636B-C27C-4950-A7FD-88BE1F3BDC4B}" presName="level2Shape" presStyleLbl="node4" presStyleIdx="17" presStyleCnt="31"/>
      <dgm:spPr/>
      <dgm:t>
        <a:bodyPr/>
        <a:p>
          <a:endParaRPr lang="zh-CN" altLang="en-US"/>
        </a:p>
      </dgm:t>
    </dgm:pt>
    <dgm:pt modelId="{73B30AE7-ADF0-4863-8336-861BB0208711}" type="pres">
      <dgm:prSet presAssocID="{F530636B-C27C-4950-A7FD-88BE1F3BDC4B}" presName="hierChild3" presStyleCnt="0"/>
      <dgm:spPr/>
      <dgm:t>
        <a:bodyPr/>
        <a:p>
          <a:endParaRPr lang="zh-CN" altLang="en-US"/>
        </a:p>
      </dgm:t>
    </dgm:pt>
    <dgm:pt modelId="{213C86E8-B746-46BF-9D96-7F03339F01EB}" type="pres">
      <dgm:prSet presAssocID="{A302FF19-CE09-41BA-9F55-820C54156D78}" presName="Name25" presStyleLbl="parChTrans1D3" presStyleIdx="2" presStyleCnt="11"/>
      <dgm:spPr/>
      <dgm:t>
        <a:bodyPr/>
        <a:p>
          <a:endParaRPr lang="zh-CN" altLang="en-US"/>
        </a:p>
      </dgm:t>
    </dgm:pt>
    <dgm:pt modelId="{7FA63DE6-1EA9-44F9-99DA-1C0239DDCC6B}" type="pres">
      <dgm:prSet presAssocID="{A302FF19-CE09-41BA-9F55-820C54156D78}" presName="connTx" presStyleLbl="parChTrans1D3" presStyleIdx="2" presStyleCnt="11"/>
      <dgm:spPr/>
      <dgm:t>
        <a:bodyPr/>
        <a:p>
          <a:endParaRPr lang="zh-CN" altLang="en-US"/>
        </a:p>
      </dgm:t>
    </dgm:pt>
    <dgm:pt modelId="{F1E2BC2E-0DD1-4980-B967-DD6D2F174074}" type="pres">
      <dgm:prSet presAssocID="{35F5F3B9-65D1-46C4-9FC9-52E523BB417E}" presName="Name30" presStyleCnt="0"/>
      <dgm:spPr/>
      <dgm:t>
        <a:bodyPr/>
        <a:p>
          <a:endParaRPr lang="zh-CN" altLang="en-US"/>
        </a:p>
      </dgm:t>
    </dgm:pt>
    <dgm:pt modelId="{D1ADBD2E-BCBD-4BDE-B797-AE6BC25E2C74}" type="pres">
      <dgm:prSet presAssocID="{35F5F3B9-65D1-46C4-9FC9-52E523BB417E}" presName="level2Shape" presStyleLbl="node3" presStyleIdx="2" presStyleCnt="11"/>
      <dgm:spPr/>
      <dgm:t>
        <a:bodyPr/>
        <a:p>
          <a:endParaRPr lang="zh-CN" altLang="en-US"/>
        </a:p>
      </dgm:t>
    </dgm:pt>
    <dgm:pt modelId="{2FC4E0A0-75F7-4A58-A2F8-B7A9B345EC05}" type="pres">
      <dgm:prSet presAssocID="{35F5F3B9-65D1-46C4-9FC9-52E523BB417E}" presName="hierChild3" presStyleCnt="0"/>
      <dgm:spPr/>
      <dgm:t>
        <a:bodyPr/>
        <a:p>
          <a:endParaRPr lang="zh-CN" altLang="en-US"/>
        </a:p>
      </dgm:t>
    </dgm:pt>
    <dgm:pt modelId="{01DDE5C4-8828-44E9-9187-3233046E1AD6}" type="pres">
      <dgm:prSet presAssocID="{131D1F5E-0BA5-4CF6-A0E4-BAF95FF8462A}" presName="Name25" presStyleLbl="parChTrans1D3" presStyleIdx="3" presStyleCnt="11"/>
      <dgm:spPr/>
      <dgm:t>
        <a:bodyPr/>
        <a:p>
          <a:endParaRPr lang="zh-CN" altLang="en-US"/>
        </a:p>
      </dgm:t>
    </dgm:pt>
    <dgm:pt modelId="{64D4FD2D-CDD5-4E9D-96FE-E3FE956CECD2}" type="pres">
      <dgm:prSet presAssocID="{131D1F5E-0BA5-4CF6-A0E4-BAF95FF8462A}" presName="connTx" presStyleLbl="parChTrans1D3" presStyleIdx="3" presStyleCnt="11"/>
      <dgm:spPr/>
      <dgm:t>
        <a:bodyPr/>
        <a:p>
          <a:endParaRPr lang="zh-CN" altLang="en-US"/>
        </a:p>
      </dgm:t>
    </dgm:pt>
    <dgm:pt modelId="{B15DDDD4-D98C-4526-BEE4-FA3ABE9C6B94}" type="pres">
      <dgm:prSet presAssocID="{E7FA4D07-C464-409E-9040-4B8ACA6A073E}" presName="Name30" presStyleCnt="0"/>
      <dgm:spPr/>
      <dgm:t>
        <a:bodyPr/>
        <a:p>
          <a:endParaRPr lang="zh-CN" altLang="en-US"/>
        </a:p>
      </dgm:t>
    </dgm:pt>
    <dgm:pt modelId="{1DD2D25A-9035-4742-81B3-CA59A3DB9314}" type="pres">
      <dgm:prSet presAssocID="{E7FA4D07-C464-409E-9040-4B8ACA6A073E}" presName="level2Shape" presStyleLbl="node3" presStyleIdx="3" presStyleCnt="11"/>
      <dgm:spPr/>
      <dgm:t>
        <a:bodyPr/>
        <a:p>
          <a:endParaRPr lang="zh-CN" altLang="en-US"/>
        </a:p>
      </dgm:t>
    </dgm:pt>
    <dgm:pt modelId="{2B237978-DB41-41B3-99F1-5F5AD5092AF7}" type="pres">
      <dgm:prSet presAssocID="{E7FA4D07-C464-409E-9040-4B8ACA6A073E}" presName="hierChild3" presStyleCnt="0"/>
      <dgm:spPr/>
      <dgm:t>
        <a:bodyPr/>
        <a:p>
          <a:endParaRPr lang="zh-CN" altLang="en-US"/>
        </a:p>
      </dgm:t>
    </dgm:pt>
    <dgm:pt modelId="{C143C28A-B8C4-44D2-88DE-9E4096DF3431}" type="pres">
      <dgm:prSet presAssocID="{20C2A5C4-65BD-405A-A139-540C824439A3}" presName="Name25" presStyleLbl="parChTrans1D3" presStyleIdx="4" presStyleCnt="11"/>
      <dgm:spPr/>
      <dgm:t>
        <a:bodyPr/>
        <a:p>
          <a:endParaRPr lang="zh-CN" altLang="en-US"/>
        </a:p>
      </dgm:t>
    </dgm:pt>
    <dgm:pt modelId="{35CE3FDA-3F9C-43B3-8B74-AE0245A32543}" type="pres">
      <dgm:prSet presAssocID="{20C2A5C4-65BD-405A-A139-540C824439A3}" presName="connTx" presStyleLbl="parChTrans1D3" presStyleIdx="4" presStyleCnt="11"/>
      <dgm:spPr/>
      <dgm:t>
        <a:bodyPr/>
        <a:p>
          <a:endParaRPr lang="zh-CN" altLang="en-US"/>
        </a:p>
      </dgm:t>
    </dgm:pt>
    <dgm:pt modelId="{8034B57E-4C01-4D4E-B9F0-06EAB4897535}" type="pres">
      <dgm:prSet presAssocID="{0679E8CE-255E-4644-A167-07E43FE025E6}" presName="Name30" presStyleCnt="0"/>
      <dgm:spPr/>
      <dgm:t>
        <a:bodyPr/>
        <a:p>
          <a:endParaRPr lang="zh-CN" altLang="en-US"/>
        </a:p>
      </dgm:t>
    </dgm:pt>
    <dgm:pt modelId="{28C3D3B3-8011-4C00-8CA6-9CD113AD52AD}" type="pres">
      <dgm:prSet presAssocID="{0679E8CE-255E-4644-A167-07E43FE025E6}" presName="level2Shape" presStyleLbl="node3" presStyleIdx="4" presStyleCnt="11"/>
      <dgm:spPr/>
      <dgm:t>
        <a:bodyPr/>
        <a:p>
          <a:endParaRPr lang="zh-CN" altLang="en-US"/>
        </a:p>
      </dgm:t>
    </dgm:pt>
    <dgm:pt modelId="{FB444827-0C2F-4373-A127-627F0EEC8993}" type="pres">
      <dgm:prSet presAssocID="{0679E8CE-255E-4644-A167-07E43FE025E6}" presName="hierChild3" presStyleCnt="0"/>
      <dgm:spPr/>
      <dgm:t>
        <a:bodyPr/>
        <a:p>
          <a:endParaRPr lang="zh-CN" altLang="en-US"/>
        </a:p>
      </dgm:t>
    </dgm:pt>
    <dgm:pt modelId="{3F85C080-179E-4B06-B15D-F73CFE149959}" type="pres">
      <dgm:prSet presAssocID="{D3B9C629-DFCE-4D71-AD91-BF2A4333F137}" presName="Name25" presStyleLbl="parChTrans1D2" presStyleIdx="1" presStyleCnt="3"/>
      <dgm:spPr/>
      <dgm:t>
        <a:bodyPr/>
        <a:p>
          <a:endParaRPr lang="zh-CN" altLang="en-US"/>
        </a:p>
      </dgm:t>
    </dgm:pt>
    <dgm:pt modelId="{F25425CD-10AF-4808-A1C6-E1E40B516ED7}" type="pres">
      <dgm:prSet presAssocID="{D3B9C629-DFCE-4D71-AD91-BF2A4333F137}" presName="connTx" presStyleLbl="parChTrans1D2" presStyleIdx="1" presStyleCnt="3"/>
      <dgm:spPr/>
      <dgm:t>
        <a:bodyPr/>
        <a:p>
          <a:endParaRPr lang="zh-CN" altLang="en-US"/>
        </a:p>
      </dgm:t>
    </dgm:pt>
    <dgm:pt modelId="{F1EB23EE-E9D2-4564-A44E-D7D8691ECD47}" type="pres">
      <dgm:prSet presAssocID="{BACA2DCA-BC4B-43C6-94CD-0FEAEEB6D816}" presName="Name30" presStyleCnt="0"/>
      <dgm:spPr/>
      <dgm:t>
        <a:bodyPr/>
        <a:p>
          <a:endParaRPr lang="zh-CN" altLang="en-US"/>
        </a:p>
      </dgm:t>
    </dgm:pt>
    <dgm:pt modelId="{85D2AB7E-2258-4476-BA46-EB5AF2355CB8}" type="pres">
      <dgm:prSet presAssocID="{BACA2DCA-BC4B-43C6-94CD-0FEAEEB6D816}" presName="level2Shape" presStyleLbl="node2" presStyleIdx="1" presStyleCnt="3"/>
      <dgm:spPr/>
      <dgm:t>
        <a:bodyPr/>
        <a:p>
          <a:endParaRPr lang="zh-CN" altLang="en-US"/>
        </a:p>
      </dgm:t>
    </dgm:pt>
    <dgm:pt modelId="{DDA79638-DC6B-452D-8E0F-7847D7DCBD69}" type="pres">
      <dgm:prSet presAssocID="{BACA2DCA-BC4B-43C6-94CD-0FEAEEB6D816}" presName="hierChild3" presStyleCnt="0"/>
      <dgm:spPr/>
      <dgm:t>
        <a:bodyPr/>
        <a:p>
          <a:endParaRPr lang="zh-CN" altLang="en-US"/>
        </a:p>
      </dgm:t>
    </dgm:pt>
    <dgm:pt modelId="{DE57BF47-B087-4B88-A8A5-44463DB27F80}" type="pres">
      <dgm:prSet presAssocID="{751C7A47-0B7E-483C-B616-32696997A95B}" presName="Name25" presStyleLbl="parChTrans1D3" presStyleIdx="5" presStyleCnt="11"/>
      <dgm:spPr/>
      <dgm:t>
        <a:bodyPr/>
        <a:p>
          <a:endParaRPr lang="zh-CN" altLang="en-US"/>
        </a:p>
      </dgm:t>
    </dgm:pt>
    <dgm:pt modelId="{6416A07E-A104-42A3-B883-A5A0680AFC80}" type="pres">
      <dgm:prSet presAssocID="{751C7A47-0B7E-483C-B616-32696997A95B}" presName="connTx" presStyleLbl="parChTrans1D3" presStyleIdx="5" presStyleCnt="11"/>
      <dgm:spPr/>
      <dgm:t>
        <a:bodyPr/>
        <a:p>
          <a:endParaRPr lang="zh-CN" altLang="en-US"/>
        </a:p>
      </dgm:t>
    </dgm:pt>
    <dgm:pt modelId="{B34FDFAB-8991-45A2-8ADB-37BCD4FED842}" type="pres">
      <dgm:prSet presAssocID="{3418F08D-C71E-4AA3-B9AB-9922E8272D73}" presName="Name30" presStyleCnt="0"/>
      <dgm:spPr/>
      <dgm:t>
        <a:bodyPr/>
        <a:p>
          <a:endParaRPr lang="zh-CN" altLang="en-US"/>
        </a:p>
      </dgm:t>
    </dgm:pt>
    <dgm:pt modelId="{06DADFC1-DBBA-4C57-B471-DDE3A9CEF5D2}" type="pres">
      <dgm:prSet presAssocID="{3418F08D-C71E-4AA3-B9AB-9922E8272D73}" presName="level2Shape" presStyleLbl="node3" presStyleIdx="5" presStyleCnt="11"/>
      <dgm:spPr/>
      <dgm:t>
        <a:bodyPr/>
        <a:p>
          <a:endParaRPr lang="zh-CN" altLang="en-US"/>
        </a:p>
      </dgm:t>
    </dgm:pt>
    <dgm:pt modelId="{678E0C60-9A57-45C0-AAF0-570AA2BE1170}" type="pres">
      <dgm:prSet presAssocID="{3418F08D-C71E-4AA3-B9AB-9922E8272D73}" presName="hierChild3" presStyleCnt="0"/>
      <dgm:spPr/>
      <dgm:t>
        <a:bodyPr/>
        <a:p>
          <a:endParaRPr lang="zh-CN" altLang="en-US"/>
        </a:p>
      </dgm:t>
    </dgm:pt>
    <dgm:pt modelId="{03CB3577-74CE-42DB-9EB3-253DB8F82FD3}" type="pres">
      <dgm:prSet presAssocID="{42AED604-A066-4235-9245-0EADF51AE96F}" presName="Name25" presStyleLbl="parChTrans1D3" presStyleIdx="6" presStyleCnt="11"/>
      <dgm:spPr/>
      <dgm:t>
        <a:bodyPr/>
        <a:p>
          <a:endParaRPr lang="zh-CN" altLang="en-US"/>
        </a:p>
      </dgm:t>
    </dgm:pt>
    <dgm:pt modelId="{8B605A93-6D1E-4578-A4FA-45DCD39FFCC2}" type="pres">
      <dgm:prSet presAssocID="{42AED604-A066-4235-9245-0EADF51AE96F}" presName="connTx" presStyleLbl="parChTrans1D3" presStyleIdx="6" presStyleCnt="11"/>
      <dgm:spPr/>
      <dgm:t>
        <a:bodyPr/>
        <a:p>
          <a:endParaRPr lang="zh-CN" altLang="en-US"/>
        </a:p>
      </dgm:t>
    </dgm:pt>
    <dgm:pt modelId="{5E64FDE7-E1DE-435A-BD1C-DAE61E6550A0}" type="pres">
      <dgm:prSet presAssocID="{D6203332-1F68-4C83-8B7C-36CFF1CC243E}" presName="Name30" presStyleCnt="0"/>
      <dgm:spPr/>
      <dgm:t>
        <a:bodyPr/>
        <a:p>
          <a:endParaRPr lang="zh-CN" altLang="en-US"/>
        </a:p>
      </dgm:t>
    </dgm:pt>
    <dgm:pt modelId="{FC1768F0-B328-43D3-B1E4-D466272C5D7E}" type="pres">
      <dgm:prSet presAssocID="{D6203332-1F68-4C83-8B7C-36CFF1CC243E}" presName="level2Shape" presStyleLbl="node3" presStyleIdx="6" presStyleCnt="11"/>
      <dgm:spPr/>
      <dgm:t>
        <a:bodyPr/>
        <a:p>
          <a:endParaRPr lang="zh-CN" altLang="en-US"/>
        </a:p>
      </dgm:t>
    </dgm:pt>
    <dgm:pt modelId="{CDDB4F3B-2DFC-4AA7-981D-90B371CA52A9}" type="pres">
      <dgm:prSet presAssocID="{D6203332-1F68-4C83-8B7C-36CFF1CC243E}" presName="hierChild3" presStyleCnt="0"/>
      <dgm:spPr/>
      <dgm:t>
        <a:bodyPr/>
        <a:p>
          <a:endParaRPr lang="zh-CN" altLang="en-US"/>
        </a:p>
      </dgm:t>
    </dgm:pt>
    <dgm:pt modelId="{606B50BB-1AFB-4B57-89E0-0F9F9031FE89}" type="pres">
      <dgm:prSet presAssocID="{3D2C4405-2DC3-4983-82BA-815AB738C93B}" presName="Name25" presStyleLbl="parChTrans1D3" presStyleIdx="7" presStyleCnt="11"/>
      <dgm:spPr/>
      <dgm:t>
        <a:bodyPr/>
        <a:p>
          <a:endParaRPr lang="zh-CN" altLang="en-US"/>
        </a:p>
      </dgm:t>
    </dgm:pt>
    <dgm:pt modelId="{B737E249-DC16-449E-A45C-E095035C3657}" type="pres">
      <dgm:prSet presAssocID="{3D2C4405-2DC3-4983-82BA-815AB738C93B}" presName="connTx" presStyleLbl="parChTrans1D3" presStyleIdx="7" presStyleCnt="11"/>
      <dgm:spPr/>
      <dgm:t>
        <a:bodyPr/>
        <a:p>
          <a:endParaRPr lang="zh-CN" altLang="en-US"/>
        </a:p>
      </dgm:t>
    </dgm:pt>
    <dgm:pt modelId="{53C9ECC4-8373-444D-A669-CF0C7CBAC61B}" type="pres">
      <dgm:prSet presAssocID="{6D77711F-574C-4CBE-ABB3-F57D3FF6E05C}" presName="Name30" presStyleCnt="0"/>
      <dgm:spPr/>
      <dgm:t>
        <a:bodyPr/>
        <a:p>
          <a:endParaRPr lang="zh-CN" altLang="en-US"/>
        </a:p>
      </dgm:t>
    </dgm:pt>
    <dgm:pt modelId="{8686552D-FCBD-4E2C-907A-48EE94826163}" type="pres">
      <dgm:prSet presAssocID="{6D77711F-574C-4CBE-ABB3-F57D3FF6E05C}" presName="level2Shape" presStyleLbl="node3" presStyleIdx="7" presStyleCnt="11"/>
      <dgm:spPr/>
      <dgm:t>
        <a:bodyPr/>
        <a:p>
          <a:endParaRPr lang="zh-CN" altLang="en-US"/>
        </a:p>
      </dgm:t>
    </dgm:pt>
    <dgm:pt modelId="{44DBF698-5C2C-4DEB-BFED-2B4E70EDF457}" type="pres">
      <dgm:prSet presAssocID="{6D77711F-574C-4CBE-ABB3-F57D3FF6E05C}" presName="hierChild3" presStyleCnt="0"/>
      <dgm:spPr/>
      <dgm:t>
        <a:bodyPr/>
        <a:p>
          <a:endParaRPr lang="zh-CN" altLang="en-US"/>
        </a:p>
      </dgm:t>
    </dgm:pt>
    <dgm:pt modelId="{14EB3BD5-F362-4FBC-AC02-4447ED7056BB}" type="pres">
      <dgm:prSet presAssocID="{C9CF1CE2-22B8-419C-B72D-631A0C66106C}" presName="Name25" presStyleLbl="parChTrans1D2" presStyleIdx="2" presStyleCnt="3"/>
      <dgm:spPr/>
      <dgm:t>
        <a:bodyPr/>
        <a:p>
          <a:endParaRPr lang="zh-CN" altLang="en-US"/>
        </a:p>
      </dgm:t>
    </dgm:pt>
    <dgm:pt modelId="{84AB9ACE-C452-40DE-93DF-431C0FFE3279}" type="pres">
      <dgm:prSet presAssocID="{C9CF1CE2-22B8-419C-B72D-631A0C66106C}" presName="connTx" presStyleLbl="parChTrans1D2" presStyleIdx="2" presStyleCnt="3"/>
      <dgm:spPr/>
      <dgm:t>
        <a:bodyPr/>
        <a:p>
          <a:endParaRPr lang="zh-CN" altLang="en-US"/>
        </a:p>
      </dgm:t>
    </dgm:pt>
    <dgm:pt modelId="{C8B7FA19-6BBA-4B30-B16C-90D7D3BA67DE}" type="pres">
      <dgm:prSet presAssocID="{A3A97E26-5645-44E6-BEAD-476C7D112568}" presName="Name30" presStyleCnt="0"/>
      <dgm:spPr/>
      <dgm:t>
        <a:bodyPr/>
        <a:p>
          <a:endParaRPr lang="zh-CN" altLang="en-US"/>
        </a:p>
      </dgm:t>
    </dgm:pt>
    <dgm:pt modelId="{0D750F2D-031E-41C7-AC79-A8660D8798CF}" type="pres">
      <dgm:prSet presAssocID="{A3A97E26-5645-44E6-BEAD-476C7D112568}" presName="level2Shape" presStyleLbl="node2" presStyleIdx="2" presStyleCnt="3"/>
      <dgm:spPr/>
      <dgm:t>
        <a:bodyPr/>
        <a:p>
          <a:endParaRPr lang="zh-CN" altLang="en-US"/>
        </a:p>
      </dgm:t>
    </dgm:pt>
    <dgm:pt modelId="{D29DE774-48ED-4A0F-8D30-A872F7098F5A}" type="pres">
      <dgm:prSet presAssocID="{A3A97E26-5645-44E6-BEAD-476C7D112568}" presName="hierChild3" presStyleCnt="0"/>
      <dgm:spPr/>
      <dgm:t>
        <a:bodyPr/>
        <a:p>
          <a:endParaRPr lang="zh-CN" altLang="en-US"/>
        </a:p>
      </dgm:t>
    </dgm:pt>
    <dgm:pt modelId="{E88D4225-2EF7-412F-B294-6B64C66A6934}" type="pres">
      <dgm:prSet presAssocID="{F2FAAB95-CD5A-4623-8580-5CB60D5058C4}" presName="Name25" presStyleLbl="parChTrans1D3" presStyleIdx="8" presStyleCnt="11"/>
      <dgm:spPr/>
      <dgm:t>
        <a:bodyPr/>
        <a:p>
          <a:endParaRPr lang="zh-CN" altLang="en-US"/>
        </a:p>
      </dgm:t>
    </dgm:pt>
    <dgm:pt modelId="{B518B41F-B785-4CD8-B9D9-63BF1F12A1E8}" type="pres">
      <dgm:prSet presAssocID="{F2FAAB95-CD5A-4623-8580-5CB60D5058C4}" presName="connTx" presStyleLbl="parChTrans1D3" presStyleIdx="8" presStyleCnt="11"/>
      <dgm:spPr/>
      <dgm:t>
        <a:bodyPr/>
        <a:p>
          <a:endParaRPr lang="zh-CN" altLang="en-US"/>
        </a:p>
      </dgm:t>
    </dgm:pt>
    <dgm:pt modelId="{874004C5-A061-4454-A0AB-E1AE7C9B1CAD}" type="pres">
      <dgm:prSet presAssocID="{BE4659E0-F15C-40B0-A4EC-C779631774AB}" presName="Name30" presStyleCnt="0"/>
      <dgm:spPr/>
      <dgm:t>
        <a:bodyPr/>
        <a:p>
          <a:endParaRPr lang="zh-CN" altLang="en-US"/>
        </a:p>
      </dgm:t>
    </dgm:pt>
    <dgm:pt modelId="{519E3AE8-B86F-4067-B9DF-FEF2737CCDB2}" type="pres">
      <dgm:prSet presAssocID="{BE4659E0-F15C-40B0-A4EC-C779631774AB}" presName="level2Shape" presStyleLbl="node3" presStyleIdx="8" presStyleCnt="11"/>
      <dgm:spPr/>
      <dgm:t>
        <a:bodyPr/>
        <a:p>
          <a:endParaRPr lang="zh-CN" altLang="en-US"/>
        </a:p>
      </dgm:t>
    </dgm:pt>
    <dgm:pt modelId="{0B7A8813-7E75-4329-BD4F-A7CDEE7A79B5}" type="pres">
      <dgm:prSet presAssocID="{BE4659E0-F15C-40B0-A4EC-C779631774AB}" presName="hierChild3" presStyleCnt="0"/>
      <dgm:spPr/>
      <dgm:t>
        <a:bodyPr/>
        <a:p>
          <a:endParaRPr lang="zh-CN" altLang="en-US"/>
        </a:p>
      </dgm:t>
    </dgm:pt>
    <dgm:pt modelId="{F7D09317-D76B-437F-8C9B-875E9FDBC647}" type="pres">
      <dgm:prSet presAssocID="{CA7051F1-375F-4D11-B946-571C6EA54E63}" presName="Name25" presStyleLbl="parChTrans1D4" presStyleIdx="18" presStyleCnt="31"/>
      <dgm:spPr/>
      <dgm:t>
        <a:bodyPr/>
        <a:p>
          <a:endParaRPr lang="zh-CN" altLang="en-US"/>
        </a:p>
      </dgm:t>
    </dgm:pt>
    <dgm:pt modelId="{196129B1-8B14-4EA3-8DFC-56F67C6C4F12}" type="pres">
      <dgm:prSet presAssocID="{CA7051F1-375F-4D11-B946-571C6EA54E63}" presName="connTx" presStyleLbl="parChTrans1D4" presStyleIdx="18" presStyleCnt="31"/>
      <dgm:spPr/>
      <dgm:t>
        <a:bodyPr/>
        <a:p>
          <a:endParaRPr lang="zh-CN" altLang="en-US"/>
        </a:p>
      </dgm:t>
    </dgm:pt>
    <dgm:pt modelId="{2F1021B5-8DA8-4298-8BAE-5808323B03A3}" type="pres">
      <dgm:prSet presAssocID="{58F4655E-7AC9-43E8-9A04-32E588539EDB}" presName="Name30" presStyleCnt="0"/>
      <dgm:spPr/>
      <dgm:t>
        <a:bodyPr/>
        <a:p>
          <a:endParaRPr lang="zh-CN" altLang="en-US"/>
        </a:p>
      </dgm:t>
    </dgm:pt>
    <dgm:pt modelId="{4BC4CF41-5C07-4D66-9C1F-B7694DE95A07}" type="pres">
      <dgm:prSet presAssocID="{58F4655E-7AC9-43E8-9A04-32E588539EDB}" presName="level2Shape" presStyleLbl="node4" presStyleIdx="18" presStyleCnt="31"/>
      <dgm:spPr/>
      <dgm:t>
        <a:bodyPr/>
        <a:p>
          <a:endParaRPr lang="zh-CN" altLang="en-US"/>
        </a:p>
      </dgm:t>
    </dgm:pt>
    <dgm:pt modelId="{60E053F5-D310-4C98-B907-A48389740E38}" type="pres">
      <dgm:prSet presAssocID="{58F4655E-7AC9-43E8-9A04-32E588539EDB}" presName="hierChild3" presStyleCnt="0"/>
      <dgm:spPr/>
      <dgm:t>
        <a:bodyPr/>
        <a:p>
          <a:endParaRPr lang="zh-CN" altLang="en-US"/>
        </a:p>
      </dgm:t>
    </dgm:pt>
    <dgm:pt modelId="{1AB8C17D-C66B-439D-B5D4-DE4F3A0D42E7}" type="pres">
      <dgm:prSet presAssocID="{2292B121-3E2F-4EAD-A22C-991E8D98BE6C}" presName="Name25" presStyleLbl="parChTrans1D3" presStyleIdx="9" presStyleCnt="11"/>
      <dgm:spPr/>
      <dgm:t>
        <a:bodyPr/>
        <a:p>
          <a:endParaRPr lang="zh-CN" altLang="en-US"/>
        </a:p>
      </dgm:t>
    </dgm:pt>
    <dgm:pt modelId="{3035AC4A-0D87-47D8-93F4-AF3BFCFABCB5}" type="pres">
      <dgm:prSet presAssocID="{2292B121-3E2F-4EAD-A22C-991E8D98BE6C}" presName="connTx" presStyleLbl="parChTrans1D3" presStyleIdx="9" presStyleCnt="11"/>
      <dgm:spPr/>
      <dgm:t>
        <a:bodyPr/>
        <a:p>
          <a:endParaRPr lang="zh-CN" altLang="en-US"/>
        </a:p>
      </dgm:t>
    </dgm:pt>
    <dgm:pt modelId="{20A9DE9B-6BFC-4C5D-A9AA-E5AC21C258F4}" type="pres">
      <dgm:prSet presAssocID="{62801653-9065-40E3-A431-70DDC6B79A48}" presName="Name30" presStyleCnt="0"/>
      <dgm:spPr/>
      <dgm:t>
        <a:bodyPr/>
        <a:p>
          <a:endParaRPr lang="zh-CN" altLang="en-US"/>
        </a:p>
      </dgm:t>
    </dgm:pt>
    <dgm:pt modelId="{6FE8FC49-F884-45DB-A492-E853CB95778C}" type="pres">
      <dgm:prSet presAssocID="{62801653-9065-40E3-A431-70DDC6B79A48}" presName="level2Shape" presStyleLbl="node3" presStyleIdx="9" presStyleCnt="11"/>
      <dgm:spPr/>
      <dgm:t>
        <a:bodyPr/>
        <a:p>
          <a:endParaRPr lang="zh-CN" altLang="en-US"/>
        </a:p>
      </dgm:t>
    </dgm:pt>
    <dgm:pt modelId="{F5546E1A-41F0-4C96-A635-1047575754B4}" type="pres">
      <dgm:prSet presAssocID="{62801653-9065-40E3-A431-70DDC6B79A48}" presName="hierChild3" presStyleCnt="0"/>
      <dgm:spPr/>
      <dgm:t>
        <a:bodyPr/>
        <a:p>
          <a:endParaRPr lang="zh-CN" altLang="en-US"/>
        </a:p>
      </dgm:t>
    </dgm:pt>
    <dgm:pt modelId="{28DF4CC3-BB37-4EC7-B146-51F83BD0B7A3}" type="pres">
      <dgm:prSet presAssocID="{B4C365F4-59A9-49C5-A11C-B22F42E45CB2}" presName="Name25" presStyleLbl="parChTrans1D4" presStyleIdx="19" presStyleCnt="31"/>
      <dgm:spPr/>
      <dgm:t>
        <a:bodyPr/>
        <a:p>
          <a:endParaRPr lang="zh-CN" altLang="en-US"/>
        </a:p>
      </dgm:t>
    </dgm:pt>
    <dgm:pt modelId="{40E698FF-F0C4-42EE-9259-0C971BDE47F7}" type="pres">
      <dgm:prSet presAssocID="{B4C365F4-59A9-49C5-A11C-B22F42E45CB2}" presName="connTx" presStyleLbl="parChTrans1D4" presStyleIdx="19" presStyleCnt="31"/>
      <dgm:spPr/>
      <dgm:t>
        <a:bodyPr/>
        <a:p>
          <a:endParaRPr lang="zh-CN" altLang="en-US"/>
        </a:p>
      </dgm:t>
    </dgm:pt>
    <dgm:pt modelId="{B942AAA7-0D5A-4485-8EFF-43CF43DF4B4B}" type="pres">
      <dgm:prSet presAssocID="{4336C17D-B667-46FF-BEBF-B6B616A7A8F1}" presName="Name30" presStyleCnt="0"/>
      <dgm:spPr/>
      <dgm:t>
        <a:bodyPr/>
        <a:p>
          <a:endParaRPr lang="zh-CN" altLang="en-US"/>
        </a:p>
      </dgm:t>
    </dgm:pt>
    <dgm:pt modelId="{E1125435-0558-49AD-A199-D886561E2972}" type="pres">
      <dgm:prSet presAssocID="{4336C17D-B667-46FF-BEBF-B6B616A7A8F1}" presName="level2Shape" presStyleLbl="node4" presStyleIdx="19" presStyleCnt="31"/>
      <dgm:spPr/>
      <dgm:t>
        <a:bodyPr/>
        <a:p>
          <a:endParaRPr lang="zh-CN" altLang="en-US"/>
        </a:p>
      </dgm:t>
    </dgm:pt>
    <dgm:pt modelId="{76442A58-CC12-48CD-9C31-50712F901EA1}" type="pres">
      <dgm:prSet presAssocID="{4336C17D-B667-46FF-BEBF-B6B616A7A8F1}" presName="hierChild3" presStyleCnt="0"/>
      <dgm:spPr/>
      <dgm:t>
        <a:bodyPr/>
        <a:p>
          <a:endParaRPr lang="zh-CN" altLang="en-US"/>
        </a:p>
      </dgm:t>
    </dgm:pt>
    <dgm:pt modelId="{04E1E888-8ECA-45C9-A5CB-580658255DA9}" type="pres">
      <dgm:prSet presAssocID="{674609DB-BF30-467B-A9D0-0FAFBB67398B}" presName="Name25" presStyleLbl="parChTrans1D4" presStyleIdx="20" presStyleCnt="31"/>
      <dgm:spPr/>
      <dgm:t>
        <a:bodyPr/>
        <a:p>
          <a:endParaRPr lang="zh-CN" altLang="en-US"/>
        </a:p>
      </dgm:t>
    </dgm:pt>
    <dgm:pt modelId="{921903AA-A350-4989-A6A8-7162314464B5}" type="pres">
      <dgm:prSet presAssocID="{674609DB-BF30-467B-A9D0-0FAFBB67398B}" presName="connTx" presStyleLbl="parChTrans1D4" presStyleIdx="20" presStyleCnt="31"/>
      <dgm:spPr/>
      <dgm:t>
        <a:bodyPr/>
        <a:p>
          <a:endParaRPr lang="zh-CN" altLang="en-US"/>
        </a:p>
      </dgm:t>
    </dgm:pt>
    <dgm:pt modelId="{D7D299BF-5575-4583-B596-3E52DB9E0A1A}" type="pres">
      <dgm:prSet presAssocID="{190A3827-724D-4FA7-B8B0-0316F17C1294}" presName="Name30" presStyleCnt="0"/>
      <dgm:spPr/>
      <dgm:t>
        <a:bodyPr/>
        <a:p>
          <a:endParaRPr lang="zh-CN" altLang="en-US"/>
        </a:p>
      </dgm:t>
    </dgm:pt>
    <dgm:pt modelId="{42EE1C2F-EC70-4AC9-A085-41A085B6D004}" type="pres">
      <dgm:prSet presAssocID="{190A3827-724D-4FA7-B8B0-0316F17C1294}" presName="level2Shape" presStyleLbl="node4" presStyleIdx="20" presStyleCnt="31"/>
      <dgm:spPr/>
      <dgm:t>
        <a:bodyPr/>
        <a:p>
          <a:endParaRPr lang="zh-CN" altLang="en-US"/>
        </a:p>
      </dgm:t>
    </dgm:pt>
    <dgm:pt modelId="{EE73725F-13DF-41FC-ABCD-41CC43F08D0D}" type="pres">
      <dgm:prSet presAssocID="{190A3827-724D-4FA7-B8B0-0316F17C1294}" presName="hierChild3" presStyleCnt="0"/>
      <dgm:spPr/>
      <dgm:t>
        <a:bodyPr/>
        <a:p>
          <a:endParaRPr lang="zh-CN" altLang="en-US"/>
        </a:p>
      </dgm:t>
    </dgm:pt>
    <dgm:pt modelId="{E8611F82-6E75-4E2D-8D66-9C0C56E02411}" type="pres">
      <dgm:prSet presAssocID="{D6B61268-BCAC-49DB-AAD4-7BC965080173}" presName="Name25" presStyleLbl="parChTrans1D4" presStyleIdx="21" presStyleCnt="31"/>
      <dgm:spPr/>
      <dgm:t>
        <a:bodyPr/>
        <a:p>
          <a:endParaRPr lang="zh-CN" altLang="en-US"/>
        </a:p>
      </dgm:t>
    </dgm:pt>
    <dgm:pt modelId="{D8A184B9-3400-4180-ADC2-289C3BD27AA2}" type="pres">
      <dgm:prSet presAssocID="{D6B61268-BCAC-49DB-AAD4-7BC965080173}" presName="connTx" presStyleLbl="parChTrans1D4" presStyleIdx="21" presStyleCnt="31"/>
      <dgm:spPr/>
      <dgm:t>
        <a:bodyPr/>
        <a:p>
          <a:endParaRPr lang="zh-CN" altLang="en-US"/>
        </a:p>
      </dgm:t>
    </dgm:pt>
    <dgm:pt modelId="{B597FD7D-0114-4E86-B42E-93F7C9F94669}" type="pres">
      <dgm:prSet presAssocID="{D6A03CE2-42D3-4697-B46B-5BEB41A4D075}" presName="Name30" presStyleCnt="0"/>
      <dgm:spPr/>
      <dgm:t>
        <a:bodyPr/>
        <a:p>
          <a:endParaRPr lang="zh-CN" altLang="en-US"/>
        </a:p>
      </dgm:t>
    </dgm:pt>
    <dgm:pt modelId="{1801A1F5-C610-439E-93B4-71670C052E97}" type="pres">
      <dgm:prSet presAssocID="{D6A03CE2-42D3-4697-B46B-5BEB41A4D075}" presName="level2Shape" presStyleLbl="node4" presStyleIdx="21" presStyleCnt="31"/>
      <dgm:spPr/>
      <dgm:t>
        <a:bodyPr/>
        <a:p>
          <a:endParaRPr lang="zh-CN" altLang="en-US"/>
        </a:p>
      </dgm:t>
    </dgm:pt>
    <dgm:pt modelId="{CF132043-C859-43C9-8B7A-AFCD7832625F}" type="pres">
      <dgm:prSet presAssocID="{D6A03CE2-42D3-4697-B46B-5BEB41A4D075}" presName="hierChild3" presStyleCnt="0"/>
      <dgm:spPr/>
      <dgm:t>
        <a:bodyPr/>
        <a:p>
          <a:endParaRPr lang="zh-CN" altLang="en-US"/>
        </a:p>
      </dgm:t>
    </dgm:pt>
    <dgm:pt modelId="{DFA716EC-2E19-45F8-B5AE-3C4BBCD10370}" type="pres">
      <dgm:prSet presAssocID="{C067C0B0-0AC6-4B63-8701-4BCE84E78C6D}" presName="Name25" presStyleLbl="parChTrans1D4" presStyleIdx="22" presStyleCnt="31"/>
      <dgm:spPr/>
      <dgm:t>
        <a:bodyPr/>
        <a:p>
          <a:endParaRPr lang="zh-CN" altLang="en-US"/>
        </a:p>
      </dgm:t>
    </dgm:pt>
    <dgm:pt modelId="{C1F02094-7B5D-440E-A467-D1BD8A26783F}" type="pres">
      <dgm:prSet presAssocID="{C067C0B0-0AC6-4B63-8701-4BCE84E78C6D}" presName="connTx" presStyleLbl="parChTrans1D4" presStyleIdx="22" presStyleCnt="31"/>
      <dgm:spPr/>
      <dgm:t>
        <a:bodyPr/>
        <a:p>
          <a:endParaRPr lang="zh-CN" altLang="en-US"/>
        </a:p>
      </dgm:t>
    </dgm:pt>
    <dgm:pt modelId="{58BB2B21-1955-49B0-BF8E-4F5967C53E8F}" type="pres">
      <dgm:prSet presAssocID="{DAD13A33-D048-44AF-960B-B43BDFEDD76D}" presName="Name30" presStyleCnt="0"/>
      <dgm:spPr/>
      <dgm:t>
        <a:bodyPr/>
        <a:p>
          <a:endParaRPr lang="zh-CN" altLang="en-US"/>
        </a:p>
      </dgm:t>
    </dgm:pt>
    <dgm:pt modelId="{2138F59E-0BDD-449F-8340-D2E511A44CCC}" type="pres">
      <dgm:prSet presAssocID="{DAD13A33-D048-44AF-960B-B43BDFEDD76D}" presName="level2Shape" presStyleLbl="node4" presStyleIdx="22" presStyleCnt="31"/>
      <dgm:spPr/>
      <dgm:t>
        <a:bodyPr/>
        <a:p>
          <a:endParaRPr lang="zh-CN" altLang="en-US"/>
        </a:p>
      </dgm:t>
    </dgm:pt>
    <dgm:pt modelId="{F76252C0-A791-4198-80B8-42D834F14558}" type="pres">
      <dgm:prSet presAssocID="{DAD13A33-D048-44AF-960B-B43BDFEDD76D}" presName="hierChild3" presStyleCnt="0"/>
      <dgm:spPr/>
      <dgm:t>
        <a:bodyPr/>
        <a:p>
          <a:endParaRPr lang="zh-CN" altLang="en-US"/>
        </a:p>
      </dgm:t>
    </dgm:pt>
    <dgm:pt modelId="{DD08F654-904F-476F-9F11-7A213140A504}" type="pres">
      <dgm:prSet presAssocID="{34F17B48-3A8A-4AC4-BD12-83CE6B9E81A7}" presName="Name25" presStyleLbl="parChTrans1D4" presStyleIdx="23" presStyleCnt="31"/>
      <dgm:spPr/>
      <dgm:t>
        <a:bodyPr/>
        <a:p>
          <a:endParaRPr lang="zh-CN" altLang="en-US"/>
        </a:p>
      </dgm:t>
    </dgm:pt>
    <dgm:pt modelId="{582D402E-8866-4477-BDF0-8F1783CB3D81}" type="pres">
      <dgm:prSet presAssocID="{34F17B48-3A8A-4AC4-BD12-83CE6B9E81A7}" presName="connTx" presStyleLbl="parChTrans1D4" presStyleIdx="23" presStyleCnt="31"/>
      <dgm:spPr/>
      <dgm:t>
        <a:bodyPr/>
        <a:p>
          <a:endParaRPr lang="zh-CN" altLang="en-US"/>
        </a:p>
      </dgm:t>
    </dgm:pt>
    <dgm:pt modelId="{03E03CFE-EDA5-4666-86DD-CEFDBCD48B10}" type="pres">
      <dgm:prSet presAssocID="{9C383EF1-C4BA-40BD-8885-263BC2BCDC9B}" presName="Name30" presStyleCnt="0"/>
      <dgm:spPr/>
      <dgm:t>
        <a:bodyPr/>
        <a:p>
          <a:endParaRPr lang="zh-CN" altLang="en-US"/>
        </a:p>
      </dgm:t>
    </dgm:pt>
    <dgm:pt modelId="{F1D8CE91-89BA-4966-AF2E-BC11EF5DDEAD}" type="pres">
      <dgm:prSet presAssocID="{9C383EF1-C4BA-40BD-8885-263BC2BCDC9B}" presName="level2Shape" presStyleLbl="node4" presStyleIdx="23" presStyleCnt="31"/>
      <dgm:spPr/>
      <dgm:t>
        <a:bodyPr/>
        <a:p>
          <a:endParaRPr lang="zh-CN" altLang="en-US"/>
        </a:p>
      </dgm:t>
    </dgm:pt>
    <dgm:pt modelId="{485F9394-DA39-4E67-AC70-C53E1C2C8722}" type="pres">
      <dgm:prSet presAssocID="{9C383EF1-C4BA-40BD-8885-263BC2BCDC9B}" presName="hierChild3" presStyleCnt="0"/>
      <dgm:spPr/>
      <dgm:t>
        <a:bodyPr/>
        <a:p>
          <a:endParaRPr lang="zh-CN" altLang="en-US"/>
        </a:p>
      </dgm:t>
    </dgm:pt>
    <dgm:pt modelId="{4948C357-6518-4E7C-BAC0-DE77291BA7BD}" type="pres">
      <dgm:prSet presAssocID="{46625210-77F4-4BBD-AE16-DE04F8E14CF0}" presName="Name25" presStyleLbl="parChTrans1D4" presStyleIdx="24" presStyleCnt="31"/>
      <dgm:spPr/>
      <dgm:t>
        <a:bodyPr/>
        <a:p>
          <a:endParaRPr lang="zh-CN" altLang="en-US"/>
        </a:p>
      </dgm:t>
    </dgm:pt>
    <dgm:pt modelId="{86665690-EE1D-42B0-A573-AF366E341D2C}" type="pres">
      <dgm:prSet presAssocID="{46625210-77F4-4BBD-AE16-DE04F8E14CF0}" presName="connTx" presStyleLbl="parChTrans1D4" presStyleIdx="24" presStyleCnt="31"/>
      <dgm:spPr/>
      <dgm:t>
        <a:bodyPr/>
        <a:p>
          <a:endParaRPr lang="zh-CN" altLang="en-US"/>
        </a:p>
      </dgm:t>
    </dgm:pt>
    <dgm:pt modelId="{3F149BFA-0239-40FC-8507-2F4429C37078}" type="pres">
      <dgm:prSet presAssocID="{943D71B0-412A-435C-8F5B-FA2AB7D9AD88}" presName="Name30" presStyleCnt="0"/>
      <dgm:spPr/>
      <dgm:t>
        <a:bodyPr/>
        <a:p>
          <a:endParaRPr lang="zh-CN" altLang="en-US"/>
        </a:p>
      </dgm:t>
    </dgm:pt>
    <dgm:pt modelId="{FB58FE48-3C6B-4DE1-884B-BCDA7923EF4B}" type="pres">
      <dgm:prSet presAssocID="{943D71B0-412A-435C-8F5B-FA2AB7D9AD88}" presName="level2Shape" presStyleLbl="node4" presStyleIdx="24" presStyleCnt="31"/>
      <dgm:spPr/>
      <dgm:t>
        <a:bodyPr/>
        <a:p>
          <a:endParaRPr lang="zh-CN" altLang="en-US"/>
        </a:p>
      </dgm:t>
    </dgm:pt>
    <dgm:pt modelId="{51FAB5EE-E69A-4B16-B3DC-1C3F4AEEA60A}" type="pres">
      <dgm:prSet presAssocID="{943D71B0-412A-435C-8F5B-FA2AB7D9AD88}" presName="hierChild3" presStyleCnt="0"/>
      <dgm:spPr/>
      <dgm:t>
        <a:bodyPr/>
        <a:p>
          <a:endParaRPr lang="zh-CN" altLang="en-US"/>
        </a:p>
      </dgm:t>
    </dgm:pt>
    <dgm:pt modelId="{1D0E1F85-6CD3-4ED6-8B9C-FB341881FC15}" type="pres">
      <dgm:prSet presAssocID="{88DAAEE2-910F-4F51-BDDD-9AD14EB84C0B}" presName="Name25" presStyleLbl="parChTrans1D3" presStyleIdx="10" presStyleCnt="11"/>
      <dgm:spPr/>
      <dgm:t>
        <a:bodyPr/>
        <a:p>
          <a:endParaRPr lang="zh-CN" altLang="en-US"/>
        </a:p>
      </dgm:t>
    </dgm:pt>
    <dgm:pt modelId="{1D917178-7DC3-43C4-82F0-F64CFD59A884}" type="pres">
      <dgm:prSet presAssocID="{88DAAEE2-910F-4F51-BDDD-9AD14EB84C0B}" presName="connTx" presStyleLbl="parChTrans1D3" presStyleIdx="10" presStyleCnt="11"/>
      <dgm:spPr/>
      <dgm:t>
        <a:bodyPr/>
        <a:p>
          <a:endParaRPr lang="zh-CN" altLang="en-US"/>
        </a:p>
      </dgm:t>
    </dgm:pt>
    <dgm:pt modelId="{4903424E-C4E5-409E-AAC1-5D4D3C3AC802}" type="pres">
      <dgm:prSet presAssocID="{02D632EA-0A3F-4DF1-8C1A-D5A3D89834CE}" presName="Name30" presStyleCnt="0"/>
      <dgm:spPr/>
      <dgm:t>
        <a:bodyPr/>
        <a:p>
          <a:endParaRPr lang="zh-CN" altLang="en-US"/>
        </a:p>
      </dgm:t>
    </dgm:pt>
    <dgm:pt modelId="{9DA7E204-F78F-4242-928F-1F92B81EBF6F}" type="pres">
      <dgm:prSet presAssocID="{02D632EA-0A3F-4DF1-8C1A-D5A3D89834CE}" presName="level2Shape" presStyleLbl="node3" presStyleIdx="10" presStyleCnt="11"/>
      <dgm:spPr/>
      <dgm:t>
        <a:bodyPr/>
        <a:p>
          <a:endParaRPr lang="zh-CN" altLang="en-US"/>
        </a:p>
      </dgm:t>
    </dgm:pt>
    <dgm:pt modelId="{5BD05F0C-0352-437D-821A-5AB5B5848832}" type="pres">
      <dgm:prSet presAssocID="{02D632EA-0A3F-4DF1-8C1A-D5A3D89834CE}" presName="hierChild3" presStyleCnt="0"/>
      <dgm:spPr/>
      <dgm:t>
        <a:bodyPr/>
        <a:p>
          <a:endParaRPr lang="zh-CN" altLang="en-US"/>
        </a:p>
      </dgm:t>
    </dgm:pt>
    <dgm:pt modelId="{EA05319B-DA2D-4D35-BAC7-EDB80D5BD553}" type="pres">
      <dgm:prSet presAssocID="{5B86D14F-BF71-4A65-9B07-1707552A6898}" presName="Name25" presStyleLbl="parChTrans1D4" presStyleIdx="25" presStyleCnt="31"/>
      <dgm:spPr/>
      <dgm:t>
        <a:bodyPr/>
        <a:p>
          <a:endParaRPr lang="zh-CN" altLang="en-US"/>
        </a:p>
      </dgm:t>
    </dgm:pt>
    <dgm:pt modelId="{D64D5400-1D64-41E6-9F5D-76AFA83BF3C4}" type="pres">
      <dgm:prSet presAssocID="{5B86D14F-BF71-4A65-9B07-1707552A6898}" presName="connTx" presStyleLbl="parChTrans1D4" presStyleIdx="25" presStyleCnt="31"/>
      <dgm:spPr/>
      <dgm:t>
        <a:bodyPr/>
        <a:p>
          <a:endParaRPr lang="zh-CN" altLang="en-US"/>
        </a:p>
      </dgm:t>
    </dgm:pt>
    <dgm:pt modelId="{8BF35625-0134-4DB4-B17C-EE81CF6BEF0A}" type="pres">
      <dgm:prSet presAssocID="{9824380F-0FAB-46AD-A909-E280FC15ADBF}" presName="Name30" presStyleCnt="0"/>
      <dgm:spPr/>
      <dgm:t>
        <a:bodyPr/>
        <a:p>
          <a:endParaRPr lang="zh-CN" altLang="en-US"/>
        </a:p>
      </dgm:t>
    </dgm:pt>
    <dgm:pt modelId="{0A253B97-8BDA-4D30-A1F2-5289D2F3F8F6}" type="pres">
      <dgm:prSet presAssocID="{9824380F-0FAB-46AD-A909-E280FC15ADBF}" presName="level2Shape" presStyleLbl="node4" presStyleIdx="25" presStyleCnt="31"/>
      <dgm:spPr/>
      <dgm:t>
        <a:bodyPr/>
        <a:p>
          <a:endParaRPr lang="zh-CN" altLang="en-US"/>
        </a:p>
      </dgm:t>
    </dgm:pt>
    <dgm:pt modelId="{AE9C87D2-0D00-4D05-A3F3-749F6FDC8E3E}" type="pres">
      <dgm:prSet presAssocID="{9824380F-0FAB-46AD-A909-E280FC15ADBF}" presName="hierChild3" presStyleCnt="0"/>
      <dgm:spPr/>
      <dgm:t>
        <a:bodyPr/>
        <a:p>
          <a:endParaRPr lang="zh-CN" altLang="en-US"/>
        </a:p>
      </dgm:t>
    </dgm:pt>
    <dgm:pt modelId="{94E49B01-4097-48AE-AEB9-CBFEFD1CF607}" type="pres">
      <dgm:prSet presAssocID="{5E028980-C876-4384-84F7-A34D68209D26}" presName="Name25" presStyleLbl="parChTrans1D4" presStyleIdx="26" presStyleCnt="31"/>
      <dgm:spPr/>
      <dgm:t>
        <a:bodyPr/>
        <a:p>
          <a:endParaRPr lang="zh-CN" altLang="en-US"/>
        </a:p>
      </dgm:t>
    </dgm:pt>
    <dgm:pt modelId="{522BBCB8-4752-4050-8E5F-BBC44AAC98DD}" type="pres">
      <dgm:prSet presAssocID="{5E028980-C876-4384-84F7-A34D68209D26}" presName="connTx" presStyleLbl="parChTrans1D4" presStyleIdx="26" presStyleCnt="31"/>
      <dgm:spPr/>
      <dgm:t>
        <a:bodyPr/>
        <a:p>
          <a:endParaRPr lang="zh-CN" altLang="en-US"/>
        </a:p>
      </dgm:t>
    </dgm:pt>
    <dgm:pt modelId="{05BCF857-304C-47F4-BE65-01A6EFA3E049}" type="pres">
      <dgm:prSet presAssocID="{38A447AD-327A-47F9-9B33-391E2CDFF996}" presName="Name30" presStyleCnt="0"/>
      <dgm:spPr/>
      <dgm:t>
        <a:bodyPr/>
        <a:p>
          <a:endParaRPr lang="zh-CN" altLang="en-US"/>
        </a:p>
      </dgm:t>
    </dgm:pt>
    <dgm:pt modelId="{9FB07DA9-08EB-4F4E-ABD3-057E731BFD4C}" type="pres">
      <dgm:prSet presAssocID="{38A447AD-327A-47F9-9B33-391E2CDFF996}" presName="level2Shape" presStyleLbl="node4" presStyleIdx="26" presStyleCnt="31"/>
      <dgm:spPr/>
      <dgm:t>
        <a:bodyPr/>
        <a:p>
          <a:endParaRPr lang="zh-CN" altLang="en-US"/>
        </a:p>
      </dgm:t>
    </dgm:pt>
    <dgm:pt modelId="{9AF27E39-B56B-4E59-BF81-F1B1D67575F3}" type="pres">
      <dgm:prSet presAssocID="{38A447AD-327A-47F9-9B33-391E2CDFF996}" presName="hierChild3" presStyleCnt="0"/>
      <dgm:spPr/>
      <dgm:t>
        <a:bodyPr/>
        <a:p>
          <a:endParaRPr lang="zh-CN" altLang="en-US"/>
        </a:p>
      </dgm:t>
    </dgm:pt>
    <dgm:pt modelId="{A2348803-DB14-4965-84C7-336BBEC53465}" type="pres">
      <dgm:prSet presAssocID="{5CD3A782-C939-465E-99E4-9B492546C577}" presName="Name25" presStyleLbl="parChTrans1D4" presStyleIdx="27" presStyleCnt="31"/>
      <dgm:spPr/>
      <dgm:t>
        <a:bodyPr/>
        <a:p>
          <a:endParaRPr lang="zh-CN" altLang="en-US"/>
        </a:p>
      </dgm:t>
    </dgm:pt>
    <dgm:pt modelId="{8921B09B-576E-4FB8-A61F-C013D4A250B8}" type="pres">
      <dgm:prSet presAssocID="{5CD3A782-C939-465E-99E4-9B492546C577}" presName="connTx" presStyleLbl="parChTrans1D4" presStyleIdx="27" presStyleCnt="31"/>
      <dgm:spPr/>
      <dgm:t>
        <a:bodyPr/>
        <a:p>
          <a:endParaRPr lang="zh-CN" altLang="en-US"/>
        </a:p>
      </dgm:t>
    </dgm:pt>
    <dgm:pt modelId="{6BBD2C0C-1FC5-4BF8-9A4A-2C522D38F963}" type="pres">
      <dgm:prSet presAssocID="{865A2B06-CB12-4B12-A6D7-A849FB62D6BA}" presName="Name30" presStyleCnt="0"/>
      <dgm:spPr/>
      <dgm:t>
        <a:bodyPr/>
        <a:p>
          <a:endParaRPr lang="zh-CN" altLang="en-US"/>
        </a:p>
      </dgm:t>
    </dgm:pt>
    <dgm:pt modelId="{24B8D232-57DA-49C4-8CF5-CE708F88BF18}" type="pres">
      <dgm:prSet presAssocID="{865A2B06-CB12-4B12-A6D7-A849FB62D6BA}" presName="level2Shape" presStyleLbl="node4" presStyleIdx="27" presStyleCnt="31"/>
      <dgm:spPr/>
      <dgm:t>
        <a:bodyPr/>
        <a:p>
          <a:endParaRPr lang="zh-CN" altLang="en-US"/>
        </a:p>
      </dgm:t>
    </dgm:pt>
    <dgm:pt modelId="{9BCE1578-B921-4522-A510-37017A4E8E4A}" type="pres">
      <dgm:prSet presAssocID="{865A2B06-CB12-4B12-A6D7-A849FB62D6BA}" presName="hierChild3" presStyleCnt="0"/>
      <dgm:spPr/>
      <dgm:t>
        <a:bodyPr/>
        <a:p>
          <a:endParaRPr lang="zh-CN" altLang="en-US"/>
        </a:p>
      </dgm:t>
    </dgm:pt>
    <dgm:pt modelId="{7DB1092B-AB1F-4A77-ABC2-708328966EF9}" type="pres">
      <dgm:prSet presAssocID="{E052CACA-CA99-4271-AB88-7FFCA00A9797}" presName="Name25" presStyleLbl="parChTrans1D4" presStyleIdx="28" presStyleCnt="31"/>
      <dgm:spPr/>
      <dgm:t>
        <a:bodyPr/>
        <a:p>
          <a:endParaRPr lang="zh-CN" altLang="en-US"/>
        </a:p>
      </dgm:t>
    </dgm:pt>
    <dgm:pt modelId="{4371258D-239A-43B1-9325-109771BE42BE}" type="pres">
      <dgm:prSet presAssocID="{E052CACA-CA99-4271-AB88-7FFCA00A9797}" presName="connTx" presStyleLbl="parChTrans1D4" presStyleIdx="28" presStyleCnt="31"/>
      <dgm:spPr/>
      <dgm:t>
        <a:bodyPr/>
        <a:p>
          <a:endParaRPr lang="zh-CN" altLang="en-US"/>
        </a:p>
      </dgm:t>
    </dgm:pt>
    <dgm:pt modelId="{8C09EBF6-92FB-4AD4-9535-C4AFFC87B565}" type="pres">
      <dgm:prSet presAssocID="{3FADE501-8234-4060-B5DA-1587730CA11A}" presName="Name30" presStyleCnt="0"/>
      <dgm:spPr/>
      <dgm:t>
        <a:bodyPr/>
        <a:p>
          <a:endParaRPr lang="zh-CN" altLang="en-US"/>
        </a:p>
      </dgm:t>
    </dgm:pt>
    <dgm:pt modelId="{ABF269C7-B1A6-4790-8433-B7DEFC0430EC}" type="pres">
      <dgm:prSet presAssocID="{3FADE501-8234-4060-B5DA-1587730CA11A}" presName="level2Shape" presStyleLbl="node4" presStyleIdx="28" presStyleCnt="31"/>
      <dgm:spPr/>
      <dgm:t>
        <a:bodyPr/>
        <a:p>
          <a:endParaRPr lang="zh-CN" altLang="en-US"/>
        </a:p>
      </dgm:t>
    </dgm:pt>
    <dgm:pt modelId="{68555AF0-00EF-41E3-810A-FF3680F8FA94}" type="pres">
      <dgm:prSet presAssocID="{3FADE501-8234-4060-B5DA-1587730CA11A}" presName="hierChild3" presStyleCnt="0"/>
      <dgm:spPr/>
      <dgm:t>
        <a:bodyPr/>
        <a:p>
          <a:endParaRPr lang="zh-CN" altLang="en-US"/>
        </a:p>
      </dgm:t>
    </dgm:pt>
    <dgm:pt modelId="{7D3F7E75-1948-4D01-9982-88633A79D8A0}" type="pres">
      <dgm:prSet presAssocID="{09B56E5F-3681-4B2F-860F-73AF406B1426}" presName="Name25" presStyleLbl="parChTrans1D4" presStyleIdx="29" presStyleCnt="31"/>
      <dgm:spPr/>
      <dgm:t>
        <a:bodyPr/>
        <a:p>
          <a:endParaRPr lang="zh-CN" altLang="en-US"/>
        </a:p>
      </dgm:t>
    </dgm:pt>
    <dgm:pt modelId="{9D758177-8E4A-4A12-9392-802087D0F189}" type="pres">
      <dgm:prSet presAssocID="{09B56E5F-3681-4B2F-860F-73AF406B1426}" presName="connTx" presStyleLbl="parChTrans1D4" presStyleIdx="29" presStyleCnt="31"/>
      <dgm:spPr/>
      <dgm:t>
        <a:bodyPr/>
        <a:p>
          <a:endParaRPr lang="zh-CN" altLang="en-US"/>
        </a:p>
      </dgm:t>
    </dgm:pt>
    <dgm:pt modelId="{EBE7A3B9-6C49-46E0-B269-E4FF531F7244}" type="pres">
      <dgm:prSet presAssocID="{0E829C89-FAD3-49D3-B930-6971CDAA3516}" presName="Name30" presStyleCnt="0"/>
      <dgm:spPr/>
      <dgm:t>
        <a:bodyPr/>
        <a:p>
          <a:endParaRPr lang="zh-CN" altLang="en-US"/>
        </a:p>
      </dgm:t>
    </dgm:pt>
    <dgm:pt modelId="{B92CA2A4-5523-49D5-80EA-962C29295BEE}" type="pres">
      <dgm:prSet presAssocID="{0E829C89-FAD3-49D3-B930-6971CDAA3516}" presName="level2Shape" presStyleLbl="node4" presStyleIdx="29" presStyleCnt="31"/>
      <dgm:spPr/>
      <dgm:t>
        <a:bodyPr/>
        <a:p>
          <a:endParaRPr lang="zh-CN" altLang="en-US"/>
        </a:p>
      </dgm:t>
    </dgm:pt>
    <dgm:pt modelId="{19FB6739-C5BC-4907-8154-A7BFCABFD22C}" type="pres">
      <dgm:prSet presAssocID="{0E829C89-FAD3-49D3-B930-6971CDAA3516}" presName="hierChild3" presStyleCnt="0"/>
      <dgm:spPr/>
      <dgm:t>
        <a:bodyPr/>
        <a:p>
          <a:endParaRPr lang="zh-CN" altLang="en-US"/>
        </a:p>
      </dgm:t>
    </dgm:pt>
    <dgm:pt modelId="{CA27CE7E-83B0-4341-817F-AD1DA96E69DD}" type="pres">
      <dgm:prSet presAssocID="{A8D13988-64B6-4E4D-B3D9-6AD916EEE162}" presName="Name25" presStyleLbl="parChTrans1D4" presStyleIdx="30" presStyleCnt="31"/>
      <dgm:spPr/>
      <dgm:t>
        <a:bodyPr/>
        <a:p>
          <a:endParaRPr lang="zh-CN" altLang="en-US"/>
        </a:p>
      </dgm:t>
    </dgm:pt>
    <dgm:pt modelId="{FD80CADF-D9EC-4697-9819-EF85912CF427}" type="pres">
      <dgm:prSet presAssocID="{A8D13988-64B6-4E4D-B3D9-6AD916EEE162}" presName="connTx" presStyleLbl="parChTrans1D4" presStyleIdx="30" presStyleCnt="31"/>
      <dgm:spPr/>
      <dgm:t>
        <a:bodyPr/>
        <a:p>
          <a:endParaRPr lang="zh-CN" altLang="en-US"/>
        </a:p>
      </dgm:t>
    </dgm:pt>
    <dgm:pt modelId="{DF27BAA2-F16A-4DCD-90E7-91FF50622E17}" type="pres">
      <dgm:prSet presAssocID="{FAE89AB9-F5F5-4E66-9D8D-C0F5D84F47AE}" presName="Name30" presStyleCnt="0"/>
      <dgm:spPr/>
      <dgm:t>
        <a:bodyPr/>
        <a:p>
          <a:endParaRPr lang="zh-CN" altLang="en-US"/>
        </a:p>
      </dgm:t>
    </dgm:pt>
    <dgm:pt modelId="{84500C56-FF7D-4E2A-A409-259FE46454EA}" type="pres">
      <dgm:prSet presAssocID="{FAE89AB9-F5F5-4E66-9D8D-C0F5D84F47AE}" presName="level2Shape" presStyleLbl="node4" presStyleIdx="30" presStyleCnt="31"/>
      <dgm:spPr/>
      <dgm:t>
        <a:bodyPr/>
        <a:p>
          <a:endParaRPr lang="zh-CN" altLang="en-US"/>
        </a:p>
      </dgm:t>
    </dgm:pt>
    <dgm:pt modelId="{4E2CD7F9-82E5-4535-8004-D185F2A275E2}" type="pres">
      <dgm:prSet presAssocID="{FAE89AB9-F5F5-4E66-9D8D-C0F5D84F47AE}" presName="hierChild3" presStyleCnt="0"/>
      <dgm:spPr/>
      <dgm:t>
        <a:bodyPr/>
        <a:p>
          <a:endParaRPr lang="zh-CN" altLang="en-US"/>
        </a:p>
      </dgm:t>
    </dgm:pt>
    <dgm:pt modelId="{468B8A78-43EB-4B2E-8FA5-2CEAECE62A78}" type="pres">
      <dgm:prSet presAssocID="{2907E9F3-FA44-4D2D-B53F-48B1EA411C30}" presName="bgShapesFlow" presStyleCnt="0"/>
      <dgm:spPr/>
      <dgm:t>
        <a:bodyPr/>
        <a:p>
          <a:endParaRPr lang="zh-CN" altLang="en-US"/>
        </a:p>
      </dgm:t>
    </dgm:pt>
  </dgm:ptLst>
  <dgm:cxnLst>
    <dgm:cxn modelId="{5BEC1083-1A8D-48C9-AC5C-7AC93A194CC1}" type="presOf" srcId="{BE4659E0-F15C-40B0-A4EC-C779631774AB}" destId="{519E3AE8-B86F-4067-B9DF-FEF2737CCDB2}" srcOrd="0" destOrd="0" presId="urn:microsoft.com/office/officeart/2005/8/layout/hierarchy5#1"/>
    <dgm:cxn modelId="{37FCAEA4-DA5C-4F99-93CE-BA3F5B360187}" srcId="{81F17032-1789-4E1E-97AB-322E5F571799}" destId="{5FE2A89C-C050-4BA5-B277-A8E551118BB4}" srcOrd="0" destOrd="0" parTransId="{3A1C1FFB-4742-4705-9C52-56B6A38676A9}" sibTransId="{8BF4ABF8-3A5D-49BE-9CB1-7BF2DFC1E492}"/>
    <dgm:cxn modelId="{8C67F133-6A04-45B7-91D9-812BD7D783B8}" type="presOf" srcId="{35F5F3B9-65D1-46C4-9FC9-52E523BB417E}" destId="{D1ADBD2E-BCBD-4BDE-B797-AE6BC25E2C74}" srcOrd="0" destOrd="0" presId="urn:microsoft.com/office/officeart/2005/8/layout/hierarchy5#1"/>
    <dgm:cxn modelId="{6895DE15-66D4-4DD5-A544-356A9ED7AE5F}" type="presOf" srcId="{BBF41301-C036-4C57-8AA9-D1F247768AF5}" destId="{53473F14-B1CE-4A7D-9E64-65245674FA3B}" srcOrd="0" destOrd="0" presId="urn:microsoft.com/office/officeart/2005/8/layout/hierarchy5#1"/>
    <dgm:cxn modelId="{002D823B-C453-4A95-B639-61C0ABAEB27D}" type="presOf" srcId="{0C24F81F-5E68-4435-B97B-A837B82325EE}" destId="{2A603F6E-F1A2-4332-A8B3-2A94A538DDDE}" srcOrd="0" destOrd="0" presId="urn:microsoft.com/office/officeart/2005/8/layout/hierarchy5#1"/>
    <dgm:cxn modelId="{A9070896-3D34-4AE0-84EF-3F89A292160F}" type="presOf" srcId="{C9CF1CE2-22B8-419C-B72D-631A0C66106C}" destId="{14EB3BD5-F362-4FBC-AC02-4447ED7056BB}" srcOrd="0" destOrd="0" presId="urn:microsoft.com/office/officeart/2005/8/layout/hierarchy5#1"/>
    <dgm:cxn modelId="{58915E8A-8B03-4ABD-BBE4-A3CFEEFE04E1}" type="presOf" srcId="{674609DB-BF30-467B-A9D0-0FAFBB67398B}" destId="{921903AA-A350-4989-A6A8-7162314464B5}" srcOrd="1" destOrd="0" presId="urn:microsoft.com/office/officeart/2005/8/layout/hierarchy5#1"/>
    <dgm:cxn modelId="{FCD2355B-42FA-4C2E-87EA-C87429F9B7EC}" type="presOf" srcId="{FC9773AE-E8CA-4416-884D-FD6D52DAF88C}" destId="{34B2470D-39F3-40D2-B319-DECD98E1881A}" srcOrd="0" destOrd="0" presId="urn:microsoft.com/office/officeart/2005/8/layout/hierarchy5#1"/>
    <dgm:cxn modelId="{89D13309-8AC5-4A8B-9819-D5DB8078744A}" type="presOf" srcId="{DAD13A33-D048-44AF-960B-B43BDFEDD76D}" destId="{2138F59E-0BDD-449F-8340-D2E511A44CCC}" srcOrd="0" destOrd="0" presId="urn:microsoft.com/office/officeart/2005/8/layout/hierarchy5#1"/>
    <dgm:cxn modelId="{E5C7ED98-88A8-4F3E-97A7-3AFD057D913A}" type="presOf" srcId="{BACA2DCA-BC4B-43C6-94CD-0FEAEEB6D816}" destId="{85D2AB7E-2258-4476-BA46-EB5AF2355CB8}" srcOrd="0" destOrd="0" presId="urn:microsoft.com/office/officeart/2005/8/layout/hierarchy5#1"/>
    <dgm:cxn modelId="{8F6FCE0A-C532-4D6C-876E-70F023F07273}" type="presOf" srcId="{A302FF19-CE09-41BA-9F55-820C54156D78}" destId="{213C86E8-B746-46BF-9D96-7F03339F01EB}" srcOrd="0" destOrd="0" presId="urn:microsoft.com/office/officeart/2005/8/layout/hierarchy5#1"/>
    <dgm:cxn modelId="{B2B0C63A-3789-4F0B-987C-269C6C5305C7}" type="presOf" srcId="{C067C0B0-0AC6-4B63-8701-4BCE84E78C6D}" destId="{C1F02094-7B5D-440E-A467-D1BD8A26783F}" srcOrd="1" destOrd="0" presId="urn:microsoft.com/office/officeart/2005/8/layout/hierarchy5#1"/>
    <dgm:cxn modelId="{64F4FC33-8C14-4ED9-8401-D45E368E90FB}" type="presOf" srcId="{A033A7FA-BAC6-4156-9BB8-46114AB71551}" destId="{745998ED-38DF-4EED-A674-FAE2CC9EA196}" srcOrd="1" destOrd="0" presId="urn:microsoft.com/office/officeart/2005/8/layout/hierarchy5#1"/>
    <dgm:cxn modelId="{9339755D-59D8-4328-A5C1-D036FCED8840}" type="presOf" srcId="{B6737670-1149-444A-A675-66C7AA25DF6C}" destId="{5AD2EFC7-B472-4A8F-A7EA-E2529B47ACC9}" srcOrd="0" destOrd="0" presId="urn:microsoft.com/office/officeart/2005/8/layout/hierarchy5#1"/>
    <dgm:cxn modelId="{3E80793E-CF11-45F2-AE44-6360A41B0D0D}" type="presOf" srcId="{38A447AD-327A-47F9-9B33-391E2CDFF996}" destId="{9FB07DA9-08EB-4F4E-ABD3-057E731BFD4C}" srcOrd="0" destOrd="0" presId="urn:microsoft.com/office/officeart/2005/8/layout/hierarchy5#1"/>
    <dgm:cxn modelId="{C271FD05-73E9-4130-BA75-D73697B9E96A}" type="presOf" srcId="{E7FA4D07-C464-409E-9040-4B8ACA6A073E}" destId="{1DD2D25A-9035-4742-81B3-CA59A3DB9314}" srcOrd="0" destOrd="0" presId="urn:microsoft.com/office/officeart/2005/8/layout/hierarchy5#1"/>
    <dgm:cxn modelId="{4A661327-530E-4781-BC33-6424140E1214}" type="presOf" srcId="{5B86D14F-BF71-4A65-9B07-1707552A6898}" destId="{EA05319B-DA2D-4D35-BAC7-EDB80D5BD553}" srcOrd="0" destOrd="0" presId="urn:microsoft.com/office/officeart/2005/8/layout/hierarchy5#1"/>
    <dgm:cxn modelId="{CE4785D7-93FB-447B-86C7-D61326ADF5CD}" type="presOf" srcId="{E052CACA-CA99-4271-AB88-7FFCA00A9797}" destId="{4371258D-239A-43B1-9325-109771BE42BE}" srcOrd="1" destOrd="0" presId="urn:microsoft.com/office/officeart/2005/8/layout/hierarchy5#1"/>
    <dgm:cxn modelId="{43F6D1DA-92D3-4966-8870-5B96E59AF2BC}" srcId="{9824380F-0FAB-46AD-A909-E280FC15ADBF}" destId="{FAE89AB9-F5F5-4E66-9D8D-C0F5D84F47AE}" srcOrd="2" destOrd="0" parTransId="{A8D13988-64B6-4E4D-B3D9-6AD916EEE162}" sibTransId="{E9F58FF7-1466-4A25-80C9-859439802DBE}"/>
    <dgm:cxn modelId="{2F2EA232-1346-4CF4-9912-E49652F4FE34}" srcId="{8833ECAD-3E4D-4D1F-AE9A-DFBC4B95249E}" destId="{BFD9FC62-2B85-4890-B3B0-813AAF6D834D}" srcOrd="1" destOrd="0" parTransId="{BCBF541B-CA5B-4FC4-9996-D4549BB35E36}" sibTransId="{B2EC7D22-3FD9-465C-B2AC-9146A04BE700}"/>
    <dgm:cxn modelId="{297F86D9-DE6F-4D6B-A445-037B52450056}" srcId="{62801653-9065-40E3-A431-70DDC6B79A48}" destId="{9C383EF1-C4BA-40BD-8885-263BC2BCDC9B}" srcOrd="1" destOrd="0" parTransId="{34F17B48-3A8A-4AC4-BD12-83CE6B9E81A7}" sibTransId="{6DBB2218-3C58-4530-A49B-925694A9CC7C}"/>
    <dgm:cxn modelId="{F9A8C318-9E12-481D-ABDA-431082B16EC7}" srcId="{30711350-9031-4D4C-BC76-0D73715F700C}" destId="{8A73DDD2-FEF4-4C1D-8A28-A03B938222FE}" srcOrd="4" destOrd="0" parTransId="{BBF41301-C036-4C57-8AA9-D1F247768AF5}" sibTransId="{CDBED7F4-A506-41BA-8601-995E63B07272}"/>
    <dgm:cxn modelId="{C2F5D23E-AC77-4B35-BAF0-B4DE7B691547}" type="presOf" srcId="{D6B61268-BCAC-49DB-AAD4-7BC965080173}" destId="{E8611F82-6E75-4E2D-8D66-9C0C56E02411}" srcOrd="0" destOrd="0" presId="urn:microsoft.com/office/officeart/2005/8/layout/hierarchy5#1"/>
    <dgm:cxn modelId="{6A64BD72-0AE6-4094-9D46-10BFDFC31727}" type="presOf" srcId="{5E028980-C876-4384-84F7-A34D68209D26}" destId="{94E49B01-4097-48AE-AEB9-CBFEFD1CF607}" srcOrd="0" destOrd="0" presId="urn:microsoft.com/office/officeart/2005/8/layout/hierarchy5#1"/>
    <dgm:cxn modelId="{2A069D1C-914E-445D-809F-68EE3884FDFE}" srcId="{9824380F-0FAB-46AD-A909-E280FC15ADBF}" destId="{38A447AD-327A-47F9-9B33-391E2CDFF996}" srcOrd="0" destOrd="0" parTransId="{5E028980-C876-4384-84F7-A34D68209D26}" sibTransId="{EF20A16B-4B94-43F4-B3CC-242C02775ACA}"/>
    <dgm:cxn modelId="{99268CD9-11EB-4A1A-97E5-E33B6F22C2F6}" type="presOf" srcId="{8833ECAD-3E4D-4D1F-AE9A-DFBC4B95249E}" destId="{EB248ECC-EF78-4F13-81E5-4955A530A244}" srcOrd="0" destOrd="0" presId="urn:microsoft.com/office/officeart/2005/8/layout/hierarchy5#1"/>
    <dgm:cxn modelId="{D6481815-21BE-43E5-BF46-CFBEE1776AE0}" type="presOf" srcId="{E9C4111A-A35A-43C6-B866-967E6F75E7D0}" destId="{80CB6AB3-4337-416B-A110-EA7964E3D96A}" srcOrd="0" destOrd="0" presId="urn:microsoft.com/office/officeart/2005/8/layout/hierarchy5#1"/>
    <dgm:cxn modelId="{EAB6AECB-EC47-45CE-9085-4D812E3DFD5F}" type="presOf" srcId="{46625210-77F4-4BBD-AE16-DE04F8E14CF0}" destId="{86665690-EE1D-42B0-A573-AF366E341D2C}" srcOrd="1" destOrd="0" presId="urn:microsoft.com/office/officeart/2005/8/layout/hierarchy5#1"/>
    <dgm:cxn modelId="{C6F811D0-F371-4EE3-9E36-81DDA1595BEC}" type="presOf" srcId="{3DCB79A5-DDB9-47D3-9B3E-DA21B45526C9}" destId="{2D28BB71-1CF7-493E-B4AF-D7AA2A20B43F}" srcOrd="0" destOrd="0" presId="urn:microsoft.com/office/officeart/2005/8/layout/hierarchy5#1"/>
    <dgm:cxn modelId="{60BD7FD8-1254-4BB8-82D2-4452A3A3DCE9}" type="presOf" srcId="{0441832F-2215-40E7-843B-19B8885F0BCA}" destId="{8C914428-A337-462F-8649-E5FCF9E0A7D2}" srcOrd="1" destOrd="0" presId="urn:microsoft.com/office/officeart/2005/8/layout/hierarchy5#1"/>
    <dgm:cxn modelId="{824534FE-6C41-4D68-99A6-448023C81371}" type="presOf" srcId="{88DAAEE2-910F-4F51-BDDD-9AD14EB84C0B}" destId="{1D917178-7DC3-43C4-82F0-F64CFD59A884}" srcOrd="1" destOrd="0" presId="urn:microsoft.com/office/officeart/2005/8/layout/hierarchy5#1"/>
    <dgm:cxn modelId="{9FBAF1EB-BDF4-4A1A-89F4-4F24AA09A978}" type="presOf" srcId="{A8B517E1-9ED8-4442-9525-F0E4CC5CCFB0}" destId="{4C45B954-B4B8-4371-8795-97F6616AB042}" srcOrd="0" destOrd="0" presId="urn:microsoft.com/office/officeart/2005/8/layout/hierarchy5#1"/>
    <dgm:cxn modelId="{86AE464C-EF57-4CB3-B7DC-25164AB5B42E}" type="presOf" srcId="{B4AF71CF-C0B6-42E5-BFB2-2306596F9A67}" destId="{272E7B76-8E7F-48C5-8CD2-6F65815B1717}" srcOrd="0" destOrd="0" presId="urn:microsoft.com/office/officeart/2005/8/layout/hierarchy5#1"/>
    <dgm:cxn modelId="{7CE5D049-DCA1-4B4C-AABB-894849915F88}" srcId="{62801653-9065-40E3-A431-70DDC6B79A48}" destId="{4336C17D-B667-46FF-BEBF-B6B616A7A8F1}" srcOrd="0" destOrd="0" parTransId="{B4C365F4-59A9-49C5-A11C-B22F42E45CB2}" sibTransId="{48E4A4DC-6B67-454D-B0FD-5AAA626D5B75}"/>
    <dgm:cxn modelId="{2A2E0935-F1F2-49DA-8014-8C84D83B52C4}" type="presOf" srcId="{646297DE-A566-46BE-8498-0002DC2C86D8}" destId="{CFBC6A25-1E57-43C8-ABBE-7ADCE06AB885}" srcOrd="1" destOrd="0" presId="urn:microsoft.com/office/officeart/2005/8/layout/hierarchy5#1"/>
    <dgm:cxn modelId="{9B2F629A-9F98-4E52-9115-21F0364CD46D}" type="presOf" srcId="{CA7051F1-375F-4D11-B946-571C6EA54E63}" destId="{F7D09317-D76B-437F-8C9B-875E9FDBC647}" srcOrd="0" destOrd="0" presId="urn:microsoft.com/office/officeart/2005/8/layout/hierarchy5#1"/>
    <dgm:cxn modelId="{9B119C68-2B5B-4546-AFE6-BA917E9EBE56}" srcId="{BACA2DCA-BC4B-43C6-94CD-0FEAEEB6D816}" destId="{6D77711F-574C-4CBE-ABB3-F57D3FF6E05C}" srcOrd="2" destOrd="0" parTransId="{3D2C4405-2DC3-4983-82BA-815AB738C93B}" sibTransId="{BCA0C1D1-EFD5-4554-9463-81C8B3DEC1D8}"/>
    <dgm:cxn modelId="{47179DF8-90B1-4110-AB64-76A7DEE19998}" srcId="{B6737670-1149-444A-A675-66C7AA25DF6C}" destId="{EDC6F30E-6129-43B8-9695-66534C38888A}" srcOrd="0" destOrd="0" parTransId="{FC9773AE-E8CA-4416-884D-FD6D52DAF88C}" sibTransId="{3EB38523-24F9-4FEF-AEBD-57A08AE7B2AE}"/>
    <dgm:cxn modelId="{898FC6C1-1AF2-45C9-93C6-FCE463A7A0B4}" type="presOf" srcId="{5663C8DD-3444-4D36-8C74-B0E400262CE4}" destId="{C7C4CFFE-EB0F-41CD-ADD5-11764B528CA5}" srcOrd="1" destOrd="0" presId="urn:microsoft.com/office/officeart/2005/8/layout/hierarchy5#1"/>
    <dgm:cxn modelId="{53914F31-5C35-4C60-AF9D-977EF1AE73ED}" type="presOf" srcId="{EB6336E4-EF2C-42C1-B135-437D6C1FD49A}" destId="{A9138013-49DA-408B-AAA1-15EAC8EE4EC9}" srcOrd="0" destOrd="0" presId="urn:microsoft.com/office/officeart/2005/8/layout/hierarchy5#1"/>
    <dgm:cxn modelId="{5D28B50B-4300-4923-A75D-96A1BE5C5D6C}" type="presOf" srcId="{3FADE501-8234-4060-B5DA-1587730CA11A}" destId="{ABF269C7-B1A6-4790-8433-B7DEFC0430EC}" srcOrd="0" destOrd="0" presId="urn:microsoft.com/office/officeart/2005/8/layout/hierarchy5#1"/>
    <dgm:cxn modelId="{0A486871-1B0B-4703-9A7C-263A3C7E1FB6}" type="presOf" srcId="{A25862E9-03EA-4318-8236-D8DCE576688F}" destId="{B15BBDD8-0352-4389-8893-8619CC246931}" srcOrd="1" destOrd="0" presId="urn:microsoft.com/office/officeart/2005/8/layout/hierarchy5#1"/>
    <dgm:cxn modelId="{60F212BC-0559-4C87-ADA9-7EA8A3311E07}" type="presOf" srcId="{131D1F5E-0BA5-4CF6-A0E4-BAF95FF8462A}" destId="{01DDE5C4-8828-44E9-9187-3233046E1AD6}" srcOrd="0" destOrd="0" presId="urn:microsoft.com/office/officeart/2005/8/layout/hierarchy5#1"/>
    <dgm:cxn modelId="{9EE36A9D-40BC-42CB-89B6-6007C4072C7C}" type="presOf" srcId="{751C7A47-0B7E-483C-B616-32696997A95B}" destId="{DE57BF47-B087-4B88-A8A5-44463DB27F80}" srcOrd="0" destOrd="0" presId="urn:microsoft.com/office/officeart/2005/8/layout/hierarchy5#1"/>
    <dgm:cxn modelId="{4E67BAC4-7485-4605-B20B-639294640377}" srcId="{4336C17D-B667-46FF-BEBF-B6B616A7A8F1}" destId="{190A3827-724D-4FA7-B8B0-0316F17C1294}" srcOrd="0" destOrd="0" parTransId="{674609DB-BF30-467B-A9D0-0FAFBB67398B}" sibTransId="{49CD9B45-91EA-40C0-8FB2-46B8EEE8500F}"/>
    <dgm:cxn modelId="{9263962A-9BDD-4ECB-B024-9CA64DFCB60B}" srcId="{A3A97E26-5645-44E6-BEAD-476C7D112568}" destId="{BE4659E0-F15C-40B0-A4EC-C779631774AB}" srcOrd="0" destOrd="0" parTransId="{F2FAAB95-CD5A-4623-8580-5CB60D5058C4}" sibTransId="{776727F1-3BFA-4D00-A39F-B6DE11D1AE16}"/>
    <dgm:cxn modelId="{1C5D57C9-480A-4C4E-8449-E0505FAA4703}" type="presOf" srcId="{42AED604-A066-4235-9245-0EADF51AE96F}" destId="{8B605A93-6D1E-4578-A4FA-45DCD39FFCC2}" srcOrd="1" destOrd="0" presId="urn:microsoft.com/office/officeart/2005/8/layout/hierarchy5#1"/>
    <dgm:cxn modelId="{9769AEE1-DA06-45D6-A998-006F0069BF10}" srcId="{8A73DDD2-FEF4-4C1D-8A28-A03B938222FE}" destId="{F8316212-6AE1-4972-9E6B-75141018CB7B}" srcOrd="2" destOrd="0" parTransId="{7941A0C4-080E-45C3-A3FF-BCA9605FF9E8}" sibTransId="{3D2DBD13-2B1F-4D16-94F5-92A3875E3732}"/>
    <dgm:cxn modelId="{0F2D43E8-197E-449E-8F6C-4E0FB3D71E0B}" type="presOf" srcId="{C9CF1CE2-22B8-419C-B72D-631A0C66106C}" destId="{84AB9ACE-C452-40DE-93DF-431C0FFE3279}" srcOrd="1" destOrd="0" presId="urn:microsoft.com/office/officeart/2005/8/layout/hierarchy5#1"/>
    <dgm:cxn modelId="{D7017264-8A2F-44A4-89D8-B319882E12FC}" type="presOf" srcId="{A115F2EA-1B3F-46F5-A303-A48221CB2CA8}" destId="{B9997443-9314-4101-9EDC-C19DB2C06322}" srcOrd="0" destOrd="0" presId="urn:microsoft.com/office/officeart/2005/8/layout/hierarchy5#1"/>
    <dgm:cxn modelId="{CC347F93-837F-4895-9890-AC764F2CF6DF}" type="presOf" srcId="{646297DE-A566-46BE-8498-0002DC2C86D8}" destId="{19AF9E26-CAAC-41F1-B9AC-A495F6AA135C}" srcOrd="0" destOrd="0" presId="urn:microsoft.com/office/officeart/2005/8/layout/hierarchy5#1"/>
    <dgm:cxn modelId="{F808CE6E-54ED-4015-B52D-07085F499862}" srcId="{9824380F-0FAB-46AD-A909-E280FC15ADBF}" destId="{3FADE501-8234-4060-B5DA-1587730CA11A}" srcOrd="1" destOrd="0" parTransId="{E052CACA-CA99-4271-AB88-7FFCA00A9797}" sibTransId="{43A27D8C-C2ED-40E2-9E53-02DDE1146DF9}"/>
    <dgm:cxn modelId="{EF553829-194B-4E74-87B9-D7B7F1C8EA4C}" type="presOf" srcId="{81F17032-1789-4E1E-97AB-322E5F571799}" destId="{07E0EA95-B1DC-411F-A53D-582758E86157}" srcOrd="0" destOrd="0" presId="urn:microsoft.com/office/officeart/2005/8/layout/hierarchy5#1"/>
    <dgm:cxn modelId="{710FED9C-EBA6-4CC9-B861-5D1B6EA61F24}" type="presOf" srcId="{A25862E9-03EA-4318-8236-D8DCE576688F}" destId="{5B7AB076-A3E5-4188-84D6-D40052D0DA67}" srcOrd="0" destOrd="0" presId="urn:microsoft.com/office/officeart/2005/8/layout/hierarchy5#1"/>
    <dgm:cxn modelId="{91368528-B831-471C-B2AA-D376411D9422}" type="presOf" srcId="{FC0C2136-8EE2-47D1-93DF-3944C8E41310}" destId="{77BD9720-B14D-4A53-A9E5-A0C83F6D6612}" srcOrd="1" destOrd="0" presId="urn:microsoft.com/office/officeart/2005/8/layout/hierarchy5#1"/>
    <dgm:cxn modelId="{AB20E063-362D-45A2-968B-AAFAA4E193FB}" srcId="{3760D330-0E41-4F51-B78E-6559DE3E8814}" destId="{83E2BF57-FE0D-4A25-BE2C-DCA658D1B44E}" srcOrd="0" destOrd="0" parTransId="{00AA988D-BCB7-49EC-9852-62DB17E58DA6}" sibTransId="{10651E63-6818-4DD5-A19A-E244F9D57443}"/>
    <dgm:cxn modelId="{19877D90-3A02-4153-AFA4-D1CC9F0931E1}" srcId="{30711350-9031-4D4C-BC76-0D73715F700C}" destId="{222EC879-5070-436F-9303-BC0DB6E52211}" srcOrd="1" destOrd="0" parTransId="{A115F2EA-1B3F-46F5-A303-A48221CB2CA8}" sibTransId="{00610657-871F-45DC-8E03-43DFC68DA733}"/>
    <dgm:cxn modelId="{FDA95FF4-7611-4FF3-83F7-3FCBA2EB4BF3}" type="presOf" srcId="{5FE2A89C-C050-4BA5-B277-A8E551118BB4}" destId="{C3C9740C-4615-4FD8-9E70-AC2F7D16A1F9}" srcOrd="0" destOrd="0" presId="urn:microsoft.com/office/officeart/2005/8/layout/hierarchy5#1"/>
    <dgm:cxn modelId="{E7961786-ED33-4B59-BFF6-D243EB67F53D}" type="presOf" srcId="{B4C365F4-59A9-49C5-A11C-B22F42E45CB2}" destId="{40E698FF-F0C4-42EE-9259-0C971BDE47F7}" srcOrd="1" destOrd="0" presId="urn:microsoft.com/office/officeart/2005/8/layout/hierarchy5#1"/>
    <dgm:cxn modelId="{6DB764D6-615C-49B3-A67B-464DBB0D8552}" type="presOf" srcId="{FECEADE6-EFF4-4C6A-B8A0-27D91A83D3CB}" destId="{13663E91-60C1-404E-94BA-41CE19518597}" srcOrd="0" destOrd="0" presId="urn:microsoft.com/office/officeart/2005/8/layout/hierarchy5#1"/>
    <dgm:cxn modelId="{AB5D985A-4EC2-4363-80E4-8351184C28AD}" type="presOf" srcId="{20C2A5C4-65BD-405A-A139-540C824439A3}" destId="{35CE3FDA-3F9C-43B3-8B74-AE0245A32543}" srcOrd="1" destOrd="0" presId="urn:microsoft.com/office/officeart/2005/8/layout/hierarchy5#1"/>
    <dgm:cxn modelId="{01BFFBD7-4644-4920-9D2F-A175EF46D7DE}" type="presOf" srcId="{D64AC233-4E9B-4FC1-B719-243E0784B7F0}" destId="{FA1E5FBF-D62A-423E-81E7-7B5C1578D86E}" srcOrd="1" destOrd="0" presId="urn:microsoft.com/office/officeart/2005/8/layout/hierarchy5#1"/>
    <dgm:cxn modelId="{9E33B675-9650-4EB1-9FA8-266C4811D9FC}" type="presOf" srcId="{00AA988D-BCB7-49EC-9852-62DB17E58DA6}" destId="{7F286318-D6F2-4AF7-ADA9-2352F24F4292}" srcOrd="0" destOrd="0" presId="urn:microsoft.com/office/officeart/2005/8/layout/hierarchy5#1"/>
    <dgm:cxn modelId="{B287C66E-819F-414A-8D94-CD99A6706893}" type="presOf" srcId="{A8D13988-64B6-4E4D-B3D9-6AD916EEE162}" destId="{FD80CADF-D9EC-4697-9819-EF85912CF427}" srcOrd="1" destOrd="0" presId="urn:microsoft.com/office/officeart/2005/8/layout/hierarchy5#1"/>
    <dgm:cxn modelId="{8BB25BB6-A859-4D7E-BB06-1F4FA6FE4AB5}" type="presOf" srcId="{BBF41301-C036-4C57-8AA9-D1F247768AF5}" destId="{E0BD1564-0CF8-45B6-9B23-59C0B78A16E8}" srcOrd="1" destOrd="0" presId="urn:microsoft.com/office/officeart/2005/8/layout/hierarchy5#1"/>
    <dgm:cxn modelId="{7E16BC95-CFE2-44A8-8AAC-7C744D5732EE}" type="presOf" srcId="{A302FF19-CE09-41BA-9F55-820C54156D78}" destId="{7FA63DE6-1EA9-44F9-99DA-1C0239DDCC6B}" srcOrd="1" destOrd="0" presId="urn:microsoft.com/office/officeart/2005/8/layout/hierarchy5#1"/>
    <dgm:cxn modelId="{FE916147-AA40-4293-A8B8-529DBB1FA07A}" type="presOf" srcId="{0679E8CE-255E-4644-A167-07E43FE025E6}" destId="{28C3D3B3-8011-4C00-8CA6-9CD113AD52AD}" srcOrd="0" destOrd="0" presId="urn:microsoft.com/office/officeart/2005/8/layout/hierarchy5#1"/>
    <dgm:cxn modelId="{496B274F-3456-4D94-A105-551DCC2441D3}" type="presOf" srcId="{EDC6F30E-6129-43B8-9695-66534C38888A}" destId="{0CA4A3C6-A5EB-4797-A356-B6C9F90E12BF}" srcOrd="0" destOrd="0" presId="urn:microsoft.com/office/officeart/2005/8/layout/hierarchy5#1"/>
    <dgm:cxn modelId="{D89CD6E2-C0DD-4EDE-BC13-7A0796E7BF8E}" type="presOf" srcId="{42AED604-A066-4235-9245-0EADF51AE96F}" destId="{03CB3577-74CE-42DB-9EB3-253DB8F82FD3}" srcOrd="0" destOrd="0" presId="urn:microsoft.com/office/officeart/2005/8/layout/hierarchy5#1"/>
    <dgm:cxn modelId="{287EFC50-8BAC-4C82-95A5-F3B262C9B79C}" type="presOf" srcId="{BCBF541B-CA5B-4FC4-9996-D4549BB35E36}" destId="{042542C2-3193-4C29-A103-E6C7651683E7}" srcOrd="0" destOrd="0" presId="urn:microsoft.com/office/officeart/2005/8/layout/hierarchy5#1"/>
    <dgm:cxn modelId="{3134167E-2483-4952-824E-469F59273D90}" srcId="{C6EA7EFB-49F0-46BF-8C78-2601A77F94AF}" destId="{D327962D-5F8C-405D-980D-92C4845673C3}" srcOrd="1" destOrd="0" parTransId="{29BAA25B-DAE7-4D1D-9C15-A54C52C0D791}" sibTransId="{69A8D9B2-808D-411D-AAD3-381875BCEB70}"/>
    <dgm:cxn modelId="{E244B834-F012-4A3C-88BF-6EB54BE299B3}" srcId="{A3A97E26-5645-44E6-BEAD-476C7D112568}" destId="{62801653-9065-40E3-A431-70DDC6B79A48}" srcOrd="1" destOrd="0" parTransId="{2292B121-3E2F-4EAD-A22C-991E8D98BE6C}" sibTransId="{4E4CF8BD-582C-46DF-B73B-C9D78B3322A0}"/>
    <dgm:cxn modelId="{5ED21D53-E497-49A4-BBCD-6AF0C5567660}" type="presOf" srcId="{BFD9FC62-2B85-4890-B3B0-813AAF6D834D}" destId="{FCC546D7-AF08-43B2-B2F1-543DEE86DCA9}" srcOrd="0" destOrd="0" presId="urn:microsoft.com/office/officeart/2005/8/layout/hierarchy5#1"/>
    <dgm:cxn modelId="{5B6201E6-B852-429F-B7C0-6D464E38497C}" type="presOf" srcId="{D64AC233-4E9B-4FC1-B719-243E0784B7F0}" destId="{D9F07B62-1EA1-4943-A2B9-E90233027F62}" srcOrd="0" destOrd="0" presId="urn:microsoft.com/office/officeart/2005/8/layout/hierarchy5#1"/>
    <dgm:cxn modelId="{3204BCD5-441B-412F-B445-052FA3DBB11B}" srcId="{38A447AD-327A-47F9-9B33-391E2CDFF996}" destId="{865A2B06-CB12-4B12-A6D7-A849FB62D6BA}" srcOrd="0" destOrd="0" parTransId="{5CD3A782-C939-465E-99E4-9B492546C577}" sibTransId="{4E0F71A8-F7F0-491D-A0D6-56490F5E2D2F}"/>
    <dgm:cxn modelId="{9BE9E207-1E73-4A48-92E7-00F771531511}" srcId="{137441B2-4834-43F1-BF59-867BC43AB629}" destId="{C6EA7EFB-49F0-46BF-8C78-2601A77F94AF}" srcOrd="0" destOrd="0" parTransId="{14C972DC-A1B5-47E3-A565-CC3634E26EC6}" sibTransId="{2E2EF379-6A14-4C3F-9A44-36A4570749FE}"/>
    <dgm:cxn modelId="{3A1A3BF9-20A2-4D32-823C-EC86B456FF10}" srcId="{A3A97E26-5645-44E6-BEAD-476C7D112568}" destId="{02D632EA-0A3F-4DF1-8C1A-D5A3D89834CE}" srcOrd="2" destOrd="0" parTransId="{88DAAEE2-910F-4F51-BDDD-9AD14EB84C0B}" sibTransId="{02DB53EC-7D2D-4C9C-9D67-6DD39FBEAC4D}"/>
    <dgm:cxn modelId="{FC231840-C35D-425A-AD89-21FCF2771B0B}" type="presOf" srcId="{29BAA25B-DAE7-4D1D-9C15-A54C52C0D791}" destId="{A8EA82DA-1504-4490-A010-E2458049BA31}" srcOrd="1" destOrd="0" presId="urn:microsoft.com/office/officeart/2005/8/layout/hierarchy5#1"/>
    <dgm:cxn modelId="{3A1FF336-E80E-402C-A8DA-4BC32FE2299B}" type="presOf" srcId="{5B86D14F-BF71-4A65-9B07-1707552A6898}" destId="{D64D5400-1D64-41E6-9F5D-76AFA83BF3C4}" srcOrd="1" destOrd="0" presId="urn:microsoft.com/office/officeart/2005/8/layout/hierarchy5#1"/>
    <dgm:cxn modelId="{79CCF3E9-A8DC-445C-9568-DD2F43258E8F}" type="presOf" srcId="{9824380F-0FAB-46AD-A909-E280FC15ADBF}" destId="{0A253B97-8BDA-4D30-A1F2-5289D2F3F8F6}" srcOrd="0" destOrd="0" presId="urn:microsoft.com/office/officeart/2005/8/layout/hierarchy5#1"/>
    <dgm:cxn modelId="{4A50156A-718E-4106-83AB-FFF31DD4E5F4}" type="presOf" srcId="{5CD3A782-C939-465E-99E4-9B492546C577}" destId="{8921B09B-576E-4FB8-A61F-C013D4A250B8}" srcOrd="1" destOrd="0" presId="urn:microsoft.com/office/officeart/2005/8/layout/hierarchy5#1"/>
    <dgm:cxn modelId="{EF767A9E-87CA-4333-97FD-995BDEC35A8F}" type="presOf" srcId="{5CD3A782-C939-465E-99E4-9B492546C577}" destId="{A2348803-DB14-4965-84C7-336BBEC53465}" srcOrd="0" destOrd="0" presId="urn:microsoft.com/office/officeart/2005/8/layout/hierarchy5#1"/>
    <dgm:cxn modelId="{F312ECB1-2D04-442D-BFF1-F09570FF959A}" type="presOf" srcId="{A033A7FA-BAC6-4156-9BB8-46114AB71551}" destId="{3C5F73A7-6F24-40A2-8514-254A92EF6A55}" srcOrd="0" destOrd="0" presId="urn:microsoft.com/office/officeart/2005/8/layout/hierarchy5#1"/>
    <dgm:cxn modelId="{1BF41A10-2D97-4811-A131-0C0C8C5AA33D}" srcId="{BE4659E0-F15C-40B0-A4EC-C779631774AB}" destId="{58F4655E-7AC9-43E8-9A04-32E588539EDB}" srcOrd="0" destOrd="0" parTransId="{CA7051F1-375F-4D11-B946-571C6EA54E63}" sibTransId="{A59C7F2B-A2F5-4CD0-8E17-26239D67385E}"/>
    <dgm:cxn modelId="{4CC21F4F-2709-4A95-AAB2-30AABCE8EC7D}" srcId="{30711350-9031-4D4C-BC76-0D73715F700C}" destId="{0C24F81F-5E68-4435-B97B-A837B82325EE}" srcOrd="3" destOrd="0" parTransId="{A25862E9-03EA-4318-8236-D8DCE576688F}" sibTransId="{93BCD752-3DED-4218-99F6-8F71375384EB}"/>
    <dgm:cxn modelId="{F1E200B5-BEF5-41AC-A58B-4DC93F46B924}" srcId="{C6EA7EFB-49F0-46BF-8C78-2601A77F94AF}" destId="{0679E8CE-255E-4644-A167-07E43FE025E6}" srcOrd="4" destOrd="0" parTransId="{20C2A5C4-65BD-405A-A139-540C824439A3}" sibTransId="{7A02626A-B513-4659-A5A1-ABE2855F0B84}"/>
    <dgm:cxn modelId="{D9DE1599-E773-40FC-84AC-67A61066F5F0}" type="presOf" srcId="{09B56E5F-3681-4B2F-860F-73AF406B1426}" destId="{9D758177-8E4A-4A12-9392-802087D0F189}" srcOrd="1" destOrd="0" presId="urn:microsoft.com/office/officeart/2005/8/layout/hierarchy5#1"/>
    <dgm:cxn modelId="{54ABF550-FCDE-424F-ACF4-EB636883EDD6}" type="presOf" srcId="{A115F2EA-1B3F-46F5-A303-A48221CB2CA8}" destId="{64266C1F-4B9A-4D66-8FC2-FD2BFEA6C7F2}" srcOrd="1" destOrd="0" presId="urn:microsoft.com/office/officeart/2005/8/layout/hierarchy5#1"/>
    <dgm:cxn modelId="{4423E214-1A2C-4AC5-B51F-2703DDA879AE}" type="presOf" srcId="{E052CACA-CA99-4271-AB88-7FFCA00A9797}" destId="{7DB1092B-AB1F-4A77-ABC2-708328966EF9}" srcOrd="0" destOrd="0" presId="urn:microsoft.com/office/officeart/2005/8/layout/hierarchy5#1"/>
    <dgm:cxn modelId="{01501E67-E22F-4BD7-AD2A-B77ED925838B}" type="presOf" srcId="{F2FAAB95-CD5A-4623-8580-5CB60D5058C4}" destId="{B518B41F-B785-4CD8-B9D9-63BF1F12A1E8}" srcOrd="1" destOrd="0" presId="urn:microsoft.com/office/officeart/2005/8/layout/hierarchy5#1"/>
    <dgm:cxn modelId="{A1E67C36-F2FE-4FB1-BC78-2A87D79D0501}" type="presOf" srcId="{5AD9F5C1-AFC7-4837-B569-97D301938FAE}" destId="{F21EDF84-3646-4F4E-8F6E-7993998B2673}" srcOrd="1" destOrd="0" presId="urn:microsoft.com/office/officeart/2005/8/layout/hierarchy5#1"/>
    <dgm:cxn modelId="{C4F8A112-2945-462D-851E-1056A669D925}" srcId="{137441B2-4834-43F1-BF59-867BC43AB629}" destId="{A3A97E26-5645-44E6-BEAD-476C7D112568}" srcOrd="2" destOrd="0" parTransId="{C9CF1CE2-22B8-419C-B72D-631A0C66106C}" sibTransId="{E3087A15-EB62-4DA9-9597-2E0505873B34}"/>
    <dgm:cxn modelId="{99AD1546-0B17-499A-8809-BE98E4913FE3}" srcId="{8A73DDD2-FEF4-4C1D-8A28-A03B938222FE}" destId="{D4B414F9-61D5-457E-85F4-2D465386147C}" srcOrd="0" destOrd="0" parTransId="{E9C4111A-A35A-43C6-B866-967E6F75E7D0}" sibTransId="{F0570021-73C6-455B-AE76-6C57B3632D02}"/>
    <dgm:cxn modelId="{7FE88B3F-7F4C-4BB7-9071-1201D48397D6}" type="presOf" srcId="{222EC879-5070-436F-9303-BC0DB6E52211}" destId="{4E1EAB04-C327-4039-861B-F89A896AE14D}" srcOrd="0" destOrd="0" presId="urn:microsoft.com/office/officeart/2005/8/layout/hierarchy5#1"/>
    <dgm:cxn modelId="{7CA0CC6F-2DCF-4390-9FDD-8DF3710392A9}" type="presOf" srcId="{A3A97E26-5645-44E6-BEAD-476C7D112568}" destId="{0D750F2D-031E-41C7-AC79-A8660D8798CF}" srcOrd="0" destOrd="0" presId="urn:microsoft.com/office/officeart/2005/8/layout/hierarchy5#1"/>
    <dgm:cxn modelId="{6BADB0E2-C41B-4A64-AB30-BB959A826B02}" type="presOf" srcId="{3D2C4405-2DC3-4983-82BA-815AB738C93B}" destId="{606B50BB-1AFB-4B57-89E0-0F9F9031FE89}" srcOrd="0" destOrd="0" presId="urn:microsoft.com/office/officeart/2005/8/layout/hierarchy5#1"/>
    <dgm:cxn modelId="{4A64E370-181F-4E8C-9839-D268FC9F1EA0}" type="presOf" srcId="{2292B121-3E2F-4EAD-A22C-991E8D98BE6C}" destId="{1AB8C17D-C66B-439D-B5D4-DE4F3A0D42E7}" srcOrd="0" destOrd="0" presId="urn:microsoft.com/office/officeart/2005/8/layout/hierarchy5#1"/>
    <dgm:cxn modelId="{70BDD82A-CDCE-48B9-8083-ACBF578E7686}" srcId="{3FADE501-8234-4060-B5DA-1587730CA11A}" destId="{0E829C89-FAD3-49D3-B930-6971CDAA3516}" srcOrd="0" destOrd="0" parTransId="{09B56E5F-3681-4B2F-860F-73AF406B1426}" sibTransId="{E926D6A4-B415-44FB-8756-CAA553337B1D}"/>
    <dgm:cxn modelId="{17CCC5AD-78ED-4775-B70C-0214FCA4CA79}" type="presOf" srcId="{F2FAAB95-CD5A-4623-8580-5CB60D5058C4}" destId="{E88D4225-2EF7-412F-B294-6B64C66A6934}" srcOrd="0" destOrd="0" presId="urn:microsoft.com/office/officeart/2005/8/layout/hierarchy5#1"/>
    <dgm:cxn modelId="{3F3D5D34-6E91-409E-9893-14F0B22CC052}" srcId="{137441B2-4834-43F1-BF59-867BC43AB629}" destId="{BACA2DCA-BC4B-43C6-94CD-0FEAEEB6D816}" srcOrd="1" destOrd="0" parTransId="{D3B9C629-DFCE-4D71-AD91-BF2A4333F137}" sibTransId="{D1393591-2C6E-406D-8F2B-E1A179E5ACA8}"/>
    <dgm:cxn modelId="{F815B276-98B7-4555-B0C3-79E5460011CA}" type="presOf" srcId="{FC9773AE-E8CA-4416-884D-FD6D52DAF88C}" destId="{DFC9B7B1-2D2E-4294-BDC6-16B842031088}" srcOrd="1" destOrd="0" presId="urn:microsoft.com/office/officeart/2005/8/layout/hierarchy5#1"/>
    <dgm:cxn modelId="{2E940FF2-4456-4C34-84BD-788173C2FFAB}" srcId="{D327962D-5F8C-405D-980D-92C4845673C3}" destId="{EB6336E4-EF2C-42C1-B135-437D6C1FD49A}" srcOrd="1" destOrd="0" parTransId="{D64AC233-4E9B-4FC1-B719-243E0784B7F0}" sibTransId="{7D34A42A-C597-4662-92D3-00885EBD3B54}"/>
    <dgm:cxn modelId="{508C56CE-D3B3-4B26-950B-B060B5F61DF7}" type="presOf" srcId="{3A1C1FFB-4742-4705-9C52-56B6A38676A9}" destId="{C3629C8B-00F6-4799-A034-BD17F1D54AD0}" srcOrd="0" destOrd="0" presId="urn:microsoft.com/office/officeart/2005/8/layout/hierarchy5#1"/>
    <dgm:cxn modelId="{708A49B4-887D-47B1-AA9D-5D196A64EB38}" type="presOf" srcId="{3760D330-0E41-4F51-B78E-6559DE3E8814}" destId="{37D2A8F8-1FB8-465F-BA78-981924B64990}" srcOrd="0" destOrd="0" presId="urn:microsoft.com/office/officeart/2005/8/layout/hierarchy5#1"/>
    <dgm:cxn modelId="{100AB422-4ABD-43B4-844D-117D88D0044B}" srcId="{8833ECAD-3E4D-4D1F-AE9A-DFBC4B95249E}" destId="{B6D7C290-5EA1-4206-BFC4-99C9023971BF}" srcOrd="0" destOrd="0" parTransId="{FECEADE6-EFF4-4C6A-B8A0-27D91A83D3CB}" sibTransId="{E7674C02-A97B-40FA-B5BE-72CBE3226701}"/>
    <dgm:cxn modelId="{02D455B8-6832-4810-8BE1-0AC1A2A8307C}" srcId="{EB6336E4-EF2C-42C1-B135-437D6C1FD49A}" destId="{F530636B-C27C-4950-A7FD-88BE1F3BDC4B}" srcOrd="0" destOrd="0" parTransId="{5663C8DD-3444-4D36-8C74-B0E400262CE4}" sibTransId="{A29608FE-4AF9-4B49-9294-5E9F43FE37DB}"/>
    <dgm:cxn modelId="{1C4E396E-AD59-4E95-B9A7-3707828C1E6F}" type="presOf" srcId="{D6203332-1F68-4C83-8B7C-36CFF1CC243E}" destId="{FC1768F0-B328-43D3-B1E4-D466272C5D7E}" srcOrd="0" destOrd="0" presId="urn:microsoft.com/office/officeart/2005/8/layout/hierarchy5#1"/>
    <dgm:cxn modelId="{0FC6FDA8-6D13-4375-8F2B-E5EEFA3701BB}" type="presOf" srcId="{D4B414F9-61D5-457E-85F4-2D465386147C}" destId="{D0CD3068-2E81-462E-A208-C62694733686}" srcOrd="0" destOrd="0" presId="urn:microsoft.com/office/officeart/2005/8/layout/hierarchy5#1"/>
    <dgm:cxn modelId="{0D259D89-044E-4724-9E17-009EBBEA2C59}" type="presOf" srcId="{190A3827-724D-4FA7-B8B0-0316F17C1294}" destId="{42EE1C2F-EC70-4AC9-A085-41A085B6D004}" srcOrd="0" destOrd="0" presId="urn:microsoft.com/office/officeart/2005/8/layout/hierarchy5#1"/>
    <dgm:cxn modelId="{E5283AD6-67D6-4B46-A94C-E1D54AB84827}" type="presOf" srcId="{A8D13988-64B6-4E4D-B3D9-6AD916EEE162}" destId="{CA27CE7E-83B0-4341-817F-AD1DA96E69DD}" srcOrd="0" destOrd="0" presId="urn:microsoft.com/office/officeart/2005/8/layout/hierarchy5#1"/>
    <dgm:cxn modelId="{22A47648-726F-4DFB-8625-A36C6E7C3519}" type="presOf" srcId="{5E028980-C876-4384-84F7-A34D68209D26}" destId="{522BBCB8-4752-4050-8E5F-BBC44AAC98DD}" srcOrd="1" destOrd="0" presId="urn:microsoft.com/office/officeart/2005/8/layout/hierarchy5#1"/>
    <dgm:cxn modelId="{63CF4634-2E02-4BFB-93A4-0BCD2F308014}" type="presOf" srcId="{2907E9F3-FA44-4D2D-B53F-48B1EA411C30}" destId="{416956A7-BC20-42EB-8F4D-86DED175787F}" srcOrd="0" destOrd="0" presId="urn:microsoft.com/office/officeart/2005/8/layout/hierarchy5#1"/>
    <dgm:cxn modelId="{2E634640-3837-4C5F-94B2-0B1FB009F121}" type="presOf" srcId="{0441832F-2215-40E7-843B-19B8885F0BCA}" destId="{9C160080-3934-48B0-B7FC-2975EA8F5791}" srcOrd="0" destOrd="0" presId="urn:microsoft.com/office/officeart/2005/8/layout/hierarchy5#1"/>
    <dgm:cxn modelId="{135EAC72-227C-4C73-BB66-93CA62F6AC07}" srcId="{0C24F81F-5E68-4435-B97B-A837B82325EE}" destId="{3760D330-0E41-4F51-B78E-6559DE3E8814}" srcOrd="1" destOrd="0" parTransId="{646297DE-A566-46BE-8498-0002DC2C86D8}" sibTransId="{CAC4F453-823D-474A-90F3-4F681D7DF31F}"/>
    <dgm:cxn modelId="{D2902A84-177A-4E3E-835F-BFD390269039}" type="presOf" srcId="{B6D7C290-5EA1-4206-BFC4-99C9023971BF}" destId="{C599AABB-C23D-45BB-B8BA-CFF9E61A3038}" srcOrd="0" destOrd="0" presId="urn:microsoft.com/office/officeart/2005/8/layout/hierarchy5#1"/>
    <dgm:cxn modelId="{14B15C01-9D79-4133-98CD-883A35B4703E}" type="presOf" srcId="{F78C897A-34C9-4E27-9E88-3E09BC55A284}" destId="{A6A6E986-532F-43FC-AF97-AEAC049B5802}" srcOrd="0" destOrd="0" presId="urn:microsoft.com/office/officeart/2005/8/layout/hierarchy5#1"/>
    <dgm:cxn modelId="{F5E31843-062E-4B09-98E6-D62F83781825}" type="presOf" srcId="{4336C17D-B667-46FF-BEBF-B6B616A7A8F1}" destId="{E1125435-0558-49AD-A199-D886561E2972}" srcOrd="0" destOrd="0" presId="urn:microsoft.com/office/officeart/2005/8/layout/hierarchy5#1"/>
    <dgm:cxn modelId="{24546DA7-F97E-471F-8653-24BBA348C504}" srcId="{0C24F81F-5E68-4435-B97B-A837B82325EE}" destId="{81F17032-1789-4E1E-97AB-322E5F571799}" srcOrd="0" destOrd="0" parTransId="{FC0C2136-8EE2-47D1-93DF-3944C8E41310}" sibTransId="{33088845-223E-40A2-88FD-BB4B988A46D1}"/>
    <dgm:cxn modelId="{B0D57BDF-2CB9-4957-AA21-1875ECD4CFF4}" srcId="{C6EA7EFB-49F0-46BF-8C78-2601A77F94AF}" destId="{35F5F3B9-65D1-46C4-9FC9-52E523BB417E}" srcOrd="2" destOrd="0" parTransId="{A302FF19-CE09-41BA-9F55-820C54156D78}" sibTransId="{8FA74AC3-3F1E-4CE5-A9E0-B45E74D772C4}"/>
    <dgm:cxn modelId="{471B3345-4E6C-4FF2-A3F3-4386D6CF5C1D}" type="presOf" srcId="{8A73DDD2-FEF4-4C1D-8A28-A03B938222FE}" destId="{68611F96-F867-4E7F-A411-54AA7CCE38BD}" srcOrd="0" destOrd="0" presId="urn:microsoft.com/office/officeart/2005/8/layout/hierarchy5#1"/>
    <dgm:cxn modelId="{317B2224-6B69-4630-AE55-46A7BAB59F13}" type="presOf" srcId="{943D71B0-412A-435C-8F5B-FA2AB7D9AD88}" destId="{FB58FE48-3C6B-4DE1-884B-BCDA7923EF4B}" srcOrd="0" destOrd="0" presId="urn:microsoft.com/office/officeart/2005/8/layout/hierarchy5#1"/>
    <dgm:cxn modelId="{9E4FB487-431F-48B8-840F-870ACF188992}" type="presOf" srcId="{751C7A47-0B7E-483C-B616-32696997A95B}" destId="{6416A07E-A104-42A3-B883-A5A0680AFC80}" srcOrd="1" destOrd="0" presId="urn:microsoft.com/office/officeart/2005/8/layout/hierarchy5#1"/>
    <dgm:cxn modelId="{6E9BB7DF-96D9-46DB-B2B5-2686647BC310}" type="presOf" srcId="{D3B9C629-DFCE-4D71-AD91-BF2A4333F137}" destId="{F25425CD-10AF-4808-A1C6-E1E40B516ED7}" srcOrd="1" destOrd="0" presId="urn:microsoft.com/office/officeart/2005/8/layout/hierarchy5#1"/>
    <dgm:cxn modelId="{CD4081CE-23DF-414F-8557-67CAD50850AC}" type="presOf" srcId="{D6A03CE2-42D3-4697-B46B-5BEB41A4D075}" destId="{1801A1F5-C610-439E-93B4-71670C052E97}" srcOrd="0" destOrd="0" presId="urn:microsoft.com/office/officeart/2005/8/layout/hierarchy5#1"/>
    <dgm:cxn modelId="{FC8ED6A3-83D6-46FB-9404-08F8D189DFD0}" srcId="{30711350-9031-4D4C-BC76-0D73715F700C}" destId="{8833ECAD-3E4D-4D1F-AE9A-DFBC4B95249E}" srcOrd="0" destOrd="0" parTransId="{5AD9F5C1-AFC7-4837-B569-97D301938FAE}" sibTransId="{BB64BFC7-3C6E-4D65-97C5-3FA27E45A9A8}"/>
    <dgm:cxn modelId="{364F9AA9-6DA1-47C0-B0EA-4670460F38FC}" srcId="{9C383EF1-C4BA-40BD-8885-263BC2BCDC9B}" destId="{943D71B0-412A-435C-8F5B-FA2AB7D9AD88}" srcOrd="0" destOrd="0" parTransId="{46625210-77F4-4BBD-AE16-DE04F8E14CF0}" sibTransId="{B377FEF8-4084-4709-B53F-0A183B6BA67D}"/>
    <dgm:cxn modelId="{E6212BEF-848F-4B44-950E-8FF6C0680225}" type="presOf" srcId="{20C2A5C4-65BD-405A-A139-540C824439A3}" destId="{C143C28A-B8C4-44D2-88DE-9E4096DF3431}" srcOrd="0" destOrd="0" presId="urn:microsoft.com/office/officeart/2005/8/layout/hierarchy5#1"/>
    <dgm:cxn modelId="{756566F9-9EA3-4AF0-801B-A85B86144DAC}" type="presOf" srcId="{29BAA25B-DAE7-4D1D-9C15-A54C52C0D791}" destId="{524B92E2-F9F9-4C20-A448-1D7F990EC613}" srcOrd="0" destOrd="0" presId="urn:microsoft.com/office/officeart/2005/8/layout/hierarchy5#1"/>
    <dgm:cxn modelId="{ACD94231-93EE-45BD-87ED-932A6CF73247}" type="presOf" srcId="{62801653-9065-40E3-A431-70DDC6B79A48}" destId="{6FE8FC49-F884-45DB-A492-E853CB95778C}" srcOrd="0" destOrd="0" presId="urn:microsoft.com/office/officeart/2005/8/layout/hierarchy5#1"/>
    <dgm:cxn modelId="{4B701DAA-482E-4480-949C-BA6A00B65261}" srcId="{BACA2DCA-BC4B-43C6-94CD-0FEAEEB6D816}" destId="{D6203332-1F68-4C83-8B7C-36CFF1CC243E}" srcOrd="1" destOrd="0" parTransId="{42AED604-A066-4235-9245-0EADF51AE96F}" sibTransId="{D72ED614-4B8D-4B7E-AC99-CBE467903D1C}"/>
    <dgm:cxn modelId="{4D14B04D-E7B1-4C55-81D0-E9EC498F8492}" type="presOf" srcId="{02D632EA-0A3F-4DF1-8C1A-D5A3D89834CE}" destId="{9DA7E204-F78F-4242-928F-1F92B81EBF6F}" srcOrd="0" destOrd="0" presId="urn:microsoft.com/office/officeart/2005/8/layout/hierarchy5#1"/>
    <dgm:cxn modelId="{5C7D86B2-69A2-4B36-8E1A-6581FF242C98}" type="presOf" srcId="{0E829C89-FAD3-49D3-B930-6971CDAA3516}" destId="{B92CA2A4-5523-49D5-80EA-962C29295BEE}" srcOrd="0" destOrd="0" presId="urn:microsoft.com/office/officeart/2005/8/layout/hierarchy5#1"/>
    <dgm:cxn modelId="{551C0B07-210F-4027-A0B2-0DE230ADA344}" type="presOf" srcId="{6D77711F-574C-4CBE-ABB3-F57D3FF6E05C}" destId="{8686552D-FCBD-4E2C-907A-48EE94826163}" srcOrd="0" destOrd="0" presId="urn:microsoft.com/office/officeart/2005/8/layout/hierarchy5#1"/>
    <dgm:cxn modelId="{C6A75E70-4057-4F70-8674-B7A3E87D6728}" srcId="{C6EA7EFB-49F0-46BF-8C78-2601A77F94AF}" destId="{E7FA4D07-C464-409E-9040-4B8ACA6A073E}" srcOrd="3" destOrd="0" parTransId="{131D1F5E-0BA5-4CF6-A0E4-BAF95FF8462A}" sibTransId="{A81CB4FE-2D12-40A8-9F78-B6B376F9073F}"/>
    <dgm:cxn modelId="{C27E8C95-2089-4243-8B1E-EB9EB65BE38E}" type="presOf" srcId="{D6B61268-BCAC-49DB-AAD4-7BC965080173}" destId="{D8A184B9-3400-4180-ADC2-289C3BD27AA2}" srcOrd="1" destOrd="0" presId="urn:microsoft.com/office/officeart/2005/8/layout/hierarchy5#1"/>
    <dgm:cxn modelId="{88C92E36-0615-4DF9-A9C1-4E0CDB78515F}" srcId="{8A73DDD2-FEF4-4C1D-8A28-A03B938222FE}" destId="{B4AF71CF-C0B6-42E5-BFB2-2306596F9A67}" srcOrd="1" destOrd="0" parTransId="{3DCB79A5-DDB9-47D3-9B3E-DA21B45526C9}" sibTransId="{20376E23-88EC-4BD7-AB85-DD9B5778FA90}"/>
    <dgm:cxn modelId="{706BAD65-FB72-43AB-9992-6B5A07F52894}" type="presOf" srcId="{58F4655E-7AC9-43E8-9A04-32E588539EDB}" destId="{4BC4CF41-5C07-4D66-9C1F-B7694DE95A07}" srcOrd="0" destOrd="0" presId="urn:microsoft.com/office/officeart/2005/8/layout/hierarchy5#1"/>
    <dgm:cxn modelId="{420FC269-504A-4D24-BD13-EF3BB261CBCF}" type="presOf" srcId="{137441B2-4834-43F1-BF59-867BC43AB629}" destId="{81AE0574-4F43-41BC-BE1D-F9AB0501E524}" srcOrd="0" destOrd="0" presId="urn:microsoft.com/office/officeart/2005/8/layout/hierarchy5#1"/>
    <dgm:cxn modelId="{D804FF6A-F456-495A-BED7-5EB7F8EF146F}" type="presOf" srcId="{FC0C2136-8EE2-47D1-93DF-3944C8E41310}" destId="{1E19B13D-441B-4F9B-8EFF-836910162654}" srcOrd="0" destOrd="0" presId="urn:microsoft.com/office/officeart/2005/8/layout/hierarchy5#1"/>
    <dgm:cxn modelId="{5F58FC7A-4298-41AA-9AF2-515790495DD9}" type="presOf" srcId="{3DCB79A5-DDB9-47D3-9B3E-DA21B45526C9}" destId="{AC64F3F4-1B8B-4AE3-B2BB-733FFCD9DBF0}" srcOrd="1" destOrd="0" presId="urn:microsoft.com/office/officeart/2005/8/layout/hierarchy5#1"/>
    <dgm:cxn modelId="{BCA70103-7C73-41AA-90BC-CBC7C909DBE4}" type="presOf" srcId="{83E2BF57-FE0D-4A25-BE2C-DCA658D1B44E}" destId="{BC4EC966-3C99-49D9-AA92-D8901F77667A}" srcOrd="0" destOrd="0" presId="urn:microsoft.com/office/officeart/2005/8/layout/hierarchy5#1"/>
    <dgm:cxn modelId="{84F0DAAD-3B8C-4302-977C-D9052B15342E}" type="presOf" srcId="{14C972DC-A1B5-47E3-A565-CC3634E26EC6}" destId="{E68C11ED-A3EE-4195-8E9B-E43097430240}" srcOrd="1" destOrd="0" presId="urn:microsoft.com/office/officeart/2005/8/layout/hierarchy5#1"/>
    <dgm:cxn modelId="{7CD84506-E7D2-434D-BD9B-C254B511C727}" type="presOf" srcId="{7941A0C4-080E-45C3-A3FF-BCA9605FF9E8}" destId="{88B51D32-6979-4E63-8E3A-A8BD01146BA5}" srcOrd="1" destOrd="0" presId="urn:microsoft.com/office/officeart/2005/8/layout/hierarchy5#1"/>
    <dgm:cxn modelId="{8ADC367F-8C62-40A5-BAF1-7BF0C03147F8}" type="presOf" srcId="{88DAAEE2-910F-4F51-BDDD-9AD14EB84C0B}" destId="{1D0E1F85-6CD3-4ED6-8B9C-FB341881FC15}" srcOrd="0" destOrd="0" presId="urn:microsoft.com/office/officeart/2005/8/layout/hierarchy5#1"/>
    <dgm:cxn modelId="{818F2A15-BEA3-423D-A923-5486EF26B26D}" type="presOf" srcId="{3D2C4405-2DC3-4983-82BA-815AB738C93B}" destId="{B737E249-DC16-449E-A45C-E095035C3657}" srcOrd="1" destOrd="0" presId="urn:microsoft.com/office/officeart/2005/8/layout/hierarchy5#1"/>
    <dgm:cxn modelId="{6AC91042-8F4E-465E-8CC0-80E3A709EC19}" type="presOf" srcId="{D327962D-5F8C-405D-980D-92C4845673C3}" destId="{98237B70-75C0-4139-A9C7-20CF0E52280B}" srcOrd="0" destOrd="0" presId="urn:microsoft.com/office/officeart/2005/8/layout/hierarchy5#1"/>
    <dgm:cxn modelId="{170B4A14-8C90-4A00-833D-3AB13A69D249}" srcId="{30711350-9031-4D4C-BC76-0D73715F700C}" destId="{F78C897A-34C9-4E27-9E88-3E09BC55A284}" srcOrd="2" destOrd="0" parTransId="{A033A7FA-BAC6-4156-9BB8-46114AB71551}" sibTransId="{1ACD42BD-62B0-493F-BA21-2EFC253E7737}"/>
    <dgm:cxn modelId="{9C76BD33-0AD3-46B8-83C1-CD3399C65C4B}" type="presOf" srcId="{34F17B48-3A8A-4AC4-BD12-83CE6B9E81A7}" destId="{582D402E-8866-4477-BDF0-8F1783CB3D81}" srcOrd="1" destOrd="0" presId="urn:microsoft.com/office/officeart/2005/8/layout/hierarchy5#1"/>
    <dgm:cxn modelId="{C0BE2F3E-3BFF-47A8-8E10-8B53A54B6CF2}" type="presOf" srcId="{7941A0C4-080E-45C3-A3FF-BCA9605FF9E8}" destId="{AEB8512A-7755-42D5-AF68-95A914E38C22}" srcOrd="0" destOrd="0" presId="urn:microsoft.com/office/officeart/2005/8/layout/hierarchy5#1"/>
    <dgm:cxn modelId="{A96CD40C-2C0D-4909-A735-1B68849546A4}" type="presOf" srcId="{9C383EF1-C4BA-40BD-8885-263BC2BCDC9B}" destId="{F1D8CE91-89BA-4966-AF2E-BC11EF5DDEAD}" srcOrd="0" destOrd="0" presId="urn:microsoft.com/office/officeart/2005/8/layout/hierarchy5#1"/>
    <dgm:cxn modelId="{C67CD093-B43C-4193-8B29-2A813E996CC0}" type="presOf" srcId="{CA7051F1-375F-4D11-B946-571C6EA54E63}" destId="{196129B1-8B14-4EA3-8DFC-56F67C6C4F12}" srcOrd="1" destOrd="0" presId="urn:microsoft.com/office/officeart/2005/8/layout/hierarchy5#1"/>
    <dgm:cxn modelId="{CFDF0EBC-A854-4261-8287-54B8F533E136}" type="presOf" srcId="{3418F08D-C71E-4AA3-B9AB-9922E8272D73}" destId="{06DADFC1-DBBA-4C57-B471-DDE3A9CEF5D2}" srcOrd="0" destOrd="0" presId="urn:microsoft.com/office/officeart/2005/8/layout/hierarchy5#1"/>
    <dgm:cxn modelId="{02E2845F-18EE-4EEE-A204-4B888CA17633}" type="presOf" srcId="{A8B517E1-9ED8-4442-9525-F0E4CC5CCFB0}" destId="{8EED6A89-F6DA-46D5-97CF-20564F7DF1C2}" srcOrd="1" destOrd="0" presId="urn:microsoft.com/office/officeart/2005/8/layout/hierarchy5#1"/>
    <dgm:cxn modelId="{E14097B5-8D9A-4E05-B8E8-03ECCFC3AF28}" type="presOf" srcId="{5AD9F5C1-AFC7-4837-B569-97D301938FAE}" destId="{F8CE240F-F157-47F8-9412-3DA384B2615C}" srcOrd="0" destOrd="0" presId="urn:microsoft.com/office/officeart/2005/8/layout/hierarchy5#1"/>
    <dgm:cxn modelId="{523655CE-65D3-4D00-9DA8-DDCFF7CF1813}" srcId="{BACA2DCA-BC4B-43C6-94CD-0FEAEEB6D816}" destId="{3418F08D-C71E-4AA3-B9AB-9922E8272D73}" srcOrd="0" destOrd="0" parTransId="{751C7A47-0B7E-483C-B616-32696997A95B}" sibTransId="{F22B3DDD-FD53-4506-ACA6-6BEC14A90B68}"/>
    <dgm:cxn modelId="{BC161F6D-9774-4760-9799-7C8195B5BA5A}" type="presOf" srcId="{F8316212-6AE1-4972-9E6B-75141018CB7B}" destId="{DFD7A42A-CF17-4F32-8B6E-EEC26F3DC5D7}" srcOrd="0" destOrd="0" presId="urn:microsoft.com/office/officeart/2005/8/layout/hierarchy5#1"/>
    <dgm:cxn modelId="{0F414FEB-A98C-4218-B9DD-FD368C7FDA2E}" type="presOf" srcId="{00AA988D-BCB7-49EC-9852-62DB17E58DA6}" destId="{15F8E2E0-5416-4B71-A5D6-7861EEBD9E25}" srcOrd="1" destOrd="0" presId="urn:microsoft.com/office/officeart/2005/8/layout/hierarchy5#1"/>
    <dgm:cxn modelId="{6C8AE150-A82B-4663-A81C-56748ECA0437}" type="presOf" srcId="{865A2B06-CB12-4B12-A6D7-A849FB62D6BA}" destId="{24B8D232-57DA-49C4-8CF5-CE708F88BF18}" srcOrd="0" destOrd="0" presId="urn:microsoft.com/office/officeart/2005/8/layout/hierarchy5#1"/>
    <dgm:cxn modelId="{84D2A3A7-611A-462E-93A1-4161A34F41B5}" type="presOf" srcId="{30711350-9031-4D4C-BC76-0D73715F700C}" destId="{5807F0C1-96D9-4B6E-B266-1B8F785C9F31}" srcOrd="0" destOrd="0" presId="urn:microsoft.com/office/officeart/2005/8/layout/hierarchy5#1"/>
    <dgm:cxn modelId="{DDBDE804-951D-428A-B197-02FE614DFC65}" type="presOf" srcId="{E9C4111A-A35A-43C6-B866-967E6F75E7D0}" destId="{5F95D84C-79AF-4CF0-8577-0231ED08814B}" srcOrd="1" destOrd="0" presId="urn:microsoft.com/office/officeart/2005/8/layout/hierarchy5#1"/>
    <dgm:cxn modelId="{A7C13E01-4287-4D3D-B29F-CF2BFD71C797}" srcId="{02D632EA-0A3F-4DF1-8C1A-D5A3D89834CE}" destId="{9824380F-0FAB-46AD-A909-E280FC15ADBF}" srcOrd="0" destOrd="0" parTransId="{5B86D14F-BF71-4A65-9B07-1707552A6898}" sibTransId="{7210F830-2030-4D1D-982E-ADD6BAC7F626}"/>
    <dgm:cxn modelId="{79BAC906-1168-4037-845E-D53E8AA9BD34}" type="presOf" srcId="{46625210-77F4-4BBD-AE16-DE04F8E14CF0}" destId="{4948C357-6518-4E7C-BAC0-DE77291BA7BD}" srcOrd="0" destOrd="0" presId="urn:microsoft.com/office/officeart/2005/8/layout/hierarchy5#1"/>
    <dgm:cxn modelId="{5D243DFC-7428-4AB3-922F-0CBA20656402}" srcId="{190A3827-724D-4FA7-B8B0-0316F17C1294}" destId="{DAD13A33-D048-44AF-960B-B43BDFEDD76D}" srcOrd="1" destOrd="0" parTransId="{C067C0B0-0AC6-4B63-8701-4BCE84E78C6D}" sibTransId="{DFF029AF-1E96-475D-A4D9-29216F19CC52}"/>
    <dgm:cxn modelId="{9E3A49D2-F8A7-4230-A2EC-581AD776E92C}" type="presOf" srcId="{B4C365F4-59A9-49C5-A11C-B22F42E45CB2}" destId="{28DF4CC3-BB37-4EC7-B146-51F83BD0B7A3}" srcOrd="0" destOrd="0" presId="urn:microsoft.com/office/officeart/2005/8/layout/hierarchy5#1"/>
    <dgm:cxn modelId="{C2529BA5-452D-4F56-BD02-3758EBFB4527}" type="presOf" srcId="{09B56E5F-3681-4B2F-860F-73AF406B1426}" destId="{7D3F7E75-1948-4D01-9982-88633A79D8A0}" srcOrd="0" destOrd="0" presId="urn:microsoft.com/office/officeart/2005/8/layout/hierarchy5#1"/>
    <dgm:cxn modelId="{CD08304C-B283-484C-B8F6-E372C2CACE16}" type="presOf" srcId="{674609DB-BF30-467B-A9D0-0FAFBB67398B}" destId="{04E1E888-8ECA-45C9-A5CB-580658255DA9}" srcOrd="0" destOrd="0" presId="urn:microsoft.com/office/officeart/2005/8/layout/hierarchy5#1"/>
    <dgm:cxn modelId="{E2CFD4B7-7904-4D4A-823C-8278B53F039A}" srcId="{C6EA7EFB-49F0-46BF-8C78-2601A77F94AF}" destId="{30711350-9031-4D4C-BC76-0D73715F700C}" srcOrd="0" destOrd="0" parTransId="{A8B517E1-9ED8-4442-9525-F0E4CC5CCFB0}" sibTransId="{C1E9B2F0-2224-49C6-8947-7C5FF6EE3BB5}"/>
    <dgm:cxn modelId="{B0798C41-034B-4BD7-B520-0BDD6180698F}" type="presOf" srcId="{14C972DC-A1B5-47E3-A565-CC3634E26EC6}" destId="{2F59ACBE-1A9D-42E4-A180-650EE17E5817}" srcOrd="0" destOrd="0" presId="urn:microsoft.com/office/officeart/2005/8/layout/hierarchy5#1"/>
    <dgm:cxn modelId="{CBC38B03-CF3B-46E8-AF12-DFF3446B2B55}" srcId="{2907E9F3-FA44-4D2D-B53F-48B1EA411C30}" destId="{137441B2-4834-43F1-BF59-867BC43AB629}" srcOrd="0" destOrd="0" parTransId="{345B1B3C-4B55-47C6-93A5-F95F989C6871}" sibTransId="{B4C094C4-ADE5-43C5-B0CE-146F69592770}"/>
    <dgm:cxn modelId="{116A2DA8-ACC1-43F2-A1AB-2E8DFD8E7337}" type="presOf" srcId="{FECEADE6-EFF4-4C6A-B8A0-27D91A83D3CB}" destId="{578BD1FC-24B2-44FD-843A-F6D8D03AADBB}" srcOrd="1" destOrd="0" presId="urn:microsoft.com/office/officeart/2005/8/layout/hierarchy5#1"/>
    <dgm:cxn modelId="{7DD8762F-5F18-4045-AD74-2DCB82BA4D7B}" type="presOf" srcId="{5663C8DD-3444-4D36-8C74-B0E400262CE4}" destId="{6004D372-9C53-4C22-A145-1230F4D67DAC}" srcOrd="0" destOrd="0" presId="urn:microsoft.com/office/officeart/2005/8/layout/hierarchy5#1"/>
    <dgm:cxn modelId="{9EC7404C-281E-4CFF-A41F-027264CFFF2A}" srcId="{D327962D-5F8C-405D-980D-92C4845673C3}" destId="{B6737670-1149-444A-A675-66C7AA25DF6C}" srcOrd="0" destOrd="0" parTransId="{0441832F-2215-40E7-843B-19B8885F0BCA}" sibTransId="{B2C779F0-42A1-40AE-8CA8-6BA657AEA008}"/>
    <dgm:cxn modelId="{78205BF9-256B-4F17-93E4-91890E7FF78F}" type="presOf" srcId="{BCBF541B-CA5B-4FC4-9996-D4549BB35E36}" destId="{7B893DB0-24D7-4DA1-839B-2CD5E43E4628}" srcOrd="1" destOrd="0" presId="urn:microsoft.com/office/officeart/2005/8/layout/hierarchy5#1"/>
    <dgm:cxn modelId="{91CA6FA3-8DD1-4A56-AEB0-A59FF4F79188}" type="presOf" srcId="{3A1C1FFB-4742-4705-9C52-56B6A38676A9}" destId="{6CFF8E24-0556-4B19-B9A6-61F5235A7CE8}" srcOrd="1" destOrd="0" presId="urn:microsoft.com/office/officeart/2005/8/layout/hierarchy5#1"/>
    <dgm:cxn modelId="{36EFDB6B-342F-48C3-AC56-E36A51AE75D5}" type="presOf" srcId="{2292B121-3E2F-4EAD-A22C-991E8D98BE6C}" destId="{3035AC4A-0D87-47D8-93F4-AF3BFCFABCB5}" srcOrd="1" destOrd="0" presId="urn:microsoft.com/office/officeart/2005/8/layout/hierarchy5#1"/>
    <dgm:cxn modelId="{BAC564E7-AFB3-4306-A10F-8E0BB21A3A30}" srcId="{190A3827-724D-4FA7-B8B0-0316F17C1294}" destId="{D6A03CE2-42D3-4697-B46B-5BEB41A4D075}" srcOrd="0" destOrd="0" parTransId="{D6B61268-BCAC-49DB-AAD4-7BC965080173}" sibTransId="{2567A8C7-12FF-42A8-AB21-CBB1863F8E10}"/>
    <dgm:cxn modelId="{273321A9-6287-41A6-9F88-E853240D7DCA}" type="presOf" srcId="{C067C0B0-0AC6-4B63-8701-4BCE84E78C6D}" destId="{DFA716EC-2E19-45F8-B5AE-3C4BBCD10370}" srcOrd="0" destOrd="0" presId="urn:microsoft.com/office/officeart/2005/8/layout/hierarchy5#1"/>
    <dgm:cxn modelId="{31B194E5-F221-42FD-825F-8D2039EC3D5D}" type="presOf" srcId="{D3B9C629-DFCE-4D71-AD91-BF2A4333F137}" destId="{3F85C080-179E-4B06-B15D-F73CFE149959}" srcOrd="0" destOrd="0" presId="urn:microsoft.com/office/officeart/2005/8/layout/hierarchy5#1"/>
    <dgm:cxn modelId="{A2CC8612-E16C-45EB-9DFE-1F794894CDDC}" type="presOf" srcId="{131D1F5E-0BA5-4CF6-A0E4-BAF95FF8462A}" destId="{64D4FD2D-CDD5-4E9D-96FE-E3FE956CECD2}" srcOrd="1" destOrd="0" presId="urn:microsoft.com/office/officeart/2005/8/layout/hierarchy5#1"/>
    <dgm:cxn modelId="{1D648D55-2786-46FE-8C78-1A21BB541EDE}" type="presOf" srcId="{C6EA7EFB-49F0-46BF-8C78-2601A77F94AF}" destId="{5A80C0CF-5E5C-4742-9428-04F121B50DB2}" srcOrd="0" destOrd="0" presId="urn:microsoft.com/office/officeart/2005/8/layout/hierarchy5#1"/>
    <dgm:cxn modelId="{4DBD0E10-8816-488E-A5FE-A670BB268721}" type="presOf" srcId="{F530636B-C27C-4950-A7FD-88BE1F3BDC4B}" destId="{4ECB92D6-825A-40BF-85F8-3C44BB2309A1}" srcOrd="0" destOrd="0" presId="urn:microsoft.com/office/officeart/2005/8/layout/hierarchy5#1"/>
    <dgm:cxn modelId="{4751386A-A120-4846-B702-B137A3461EED}" type="presOf" srcId="{34F17B48-3A8A-4AC4-BD12-83CE6B9E81A7}" destId="{DD08F654-904F-476F-9F11-7A213140A504}" srcOrd="0" destOrd="0" presId="urn:microsoft.com/office/officeart/2005/8/layout/hierarchy5#1"/>
    <dgm:cxn modelId="{DA4E5161-EEF2-444B-AB2A-65C74F6F7750}" type="presOf" srcId="{FAE89AB9-F5F5-4E66-9D8D-C0F5D84F47AE}" destId="{84500C56-FF7D-4E2A-A409-259FE46454EA}" srcOrd="0" destOrd="0" presId="urn:microsoft.com/office/officeart/2005/8/layout/hierarchy5#1"/>
    <dgm:cxn modelId="{F85BADBC-54FB-4070-B883-9C5F23FEBB9E}" type="presParOf" srcId="{416956A7-BC20-42EB-8F4D-86DED175787F}" destId="{427B02A5-8C69-49E6-A33E-964BDA8D7191}" srcOrd="0" destOrd="0" presId="urn:microsoft.com/office/officeart/2005/8/layout/hierarchy5#1"/>
    <dgm:cxn modelId="{1CB88FA0-1C2A-4A78-874B-BA14C03120C3}" type="presParOf" srcId="{427B02A5-8C69-49E6-A33E-964BDA8D7191}" destId="{32E9596E-995A-489E-AA0D-F24C3E5C1BEA}" srcOrd="0" destOrd="0" presId="urn:microsoft.com/office/officeart/2005/8/layout/hierarchy5#1"/>
    <dgm:cxn modelId="{250535F3-524E-4D9F-8F01-62092D2B7972}" type="presParOf" srcId="{32E9596E-995A-489E-AA0D-F24C3E5C1BEA}" destId="{697CF54A-8058-4707-B114-C608606EA620}" srcOrd="0" destOrd="0" presId="urn:microsoft.com/office/officeart/2005/8/layout/hierarchy5#1"/>
    <dgm:cxn modelId="{26C91E3A-FDCE-4204-B4F4-E52A41A91136}" type="presParOf" srcId="{697CF54A-8058-4707-B114-C608606EA620}" destId="{81AE0574-4F43-41BC-BE1D-F9AB0501E524}" srcOrd="0" destOrd="0" presId="urn:microsoft.com/office/officeart/2005/8/layout/hierarchy5#1"/>
    <dgm:cxn modelId="{E5007D57-79A9-4F2B-82F3-3FFBAB444AC3}" type="presParOf" srcId="{697CF54A-8058-4707-B114-C608606EA620}" destId="{688B7FE0-FAD4-4F4B-B0ED-4D47173C5A45}" srcOrd="1" destOrd="0" presId="urn:microsoft.com/office/officeart/2005/8/layout/hierarchy5#1"/>
    <dgm:cxn modelId="{32E1A580-0401-41BE-9029-CCD5030ADF3E}" type="presParOf" srcId="{688B7FE0-FAD4-4F4B-B0ED-4D47173C5A45}" destId="{2F59ACBE-1A9D-42E4-A180-650EE17E5817}" srcOrd="0" destOrd="0" presId="urn:microsoft.com/office/officeart/2005/8/layout/hierarchy5#1"/>
    <dgm:cxn modelId="{5D5653C7-BDCA-4B09-BE99-30145AE418E8}" type="presParOf" srcId="{2F59ACBE-1A9D-42E4-A180-650EE17E5817}" destId="{E68C11ED-A3EE-4195-8E9B-E43097430240}" srcOrd="0" destOrd="0" presId="urn:microsoft.com/office/officeart/2005/8/layout/hierarchy5#1"/>
    <dgm:cxn modelId="{EE18F58F-61FC-41A7-A86C-C8CECCBB2856}" type="presParOf" srcId="{688B7FE0-FAD4-4F4B-B0ED-4D47173C5A45}" destId="{0BA9F4E7-1E44-4F23-AD03-05CA4499B7AF}" srcOrd="1" destOrd="0" presId="urn:microsoft.com/office/officeart/2005/8/layout/hierarchy5#1"/>
    <dgm:cxn modelId="{23762BD6-6976-4A49-876B-7A3036BEB606}" type="presParOf" srcId="{0BA9F4E7-1E44-4F23-AD03-05CA4499B7AF}" destId="{5A80C0CF-5E5C-4742-9428-04F121B50DB2}" srcOrd="0" destOrd="0" presId="urn:microsoft.com/office/officeart/2005/8/layout/hierarchy5#1"/>
    <dgm:cxn modelId="{6C7E09AC-557A-4AB5-A9CB-94359AC7CCD1}" type="presParOf" srcId="{0BA9F4E7-1E44-4F23-AD03-05CA4499B7AF}" destId="{7146988A-89A8-4414-B490-14558FDD464E}" srcOrd="1" destOrd="0" presId="urn:microsoft.com/office/officeart/2005/8/layout/hierarchy5#1"/>
    <dgm:cxn modelId="{B11002ED-AC1B-4369-8248-D56EFC8FCB8C}" type="presParOf" srcId="{7146988A-89A8-4414-B490-14558FDD464E}" destId="{4C45B954-B4B8-4371-8795-97F6616AB042}" srcOrd="0" destOrd="0" presId="urn:microsoft.com/office/officeart/2005/8/layout/hierarchy5#1"/>
    <dgm:cxn modelId="{C8DA6BB4-1B67-4B47-8A98-822984DE5F07}" type="presParOf" srcId="{4C45B954-B4B8-4371-8795-97F6616AB042}" destId="{8EED6A89-F6DA-46D5-97CF-20564F7DF1C2}" srcOrd="0" destOrd="0" presId="urn:microsoft.com/office/officeart/2005/8/layout/hierarchy5#1"/>
    <dgm:cxn modelId="{A5788FD3-FCEA-4C10-9138-88DB98B17F07}" type="presParOf" srcId="{7146988A-89A8-4414-B490-14558FDD464E}" destId="{D10F199C-6CCC-4CE9-9C79-688F0EFE328C}" srcOrd="1" destOrd="0" presId="urn:microsoft.com/office/officeart/2005/8/layout/hierarchy5#1"/>
    <dgm:cxn modelId="{91763AA4-5036-4855-8BC3-53A90DF41117}" type="presParOf" srcId="{D10F199C-6CCC-4CE9-9C79-688F0EFE328C}" destId="{5807F0C1-96D9-4B6E-B266-1B8F785C9F31}" srcOrd="0" destOrd="0" presId="urn:microsoft.com/office/officeart/2005/8/layout/hierarchy5#1"/>
    <dgm:cxn modelId="{55EC502A-79A9-4A7B-9F99-C892CAFB5830}" type="presParOf" srcId="{D10F199C-6CCC-4CE9-9C79-688F0EFE328C}" destId="{420B540A-DC79-406C-89A4-7A6EE0930287}" srcOrd="1" destOrd="0" presId="urn:microsoft.com/office/officeart/2005/8/layout/hierarchy5#1"/>
    <dgm:cxn modelId="{3632A0E8-89B5-43A7-9E17-FA9CADEA311F}" type="presParOf" srcId="{420B540A-DC79-406C-89A4-7A6EE0930287}" destId="{F8CE240F-F157-47F8-9412-3DA384B2615C}" srcOrd="0" destOrd="0" presId="urn:microsoft.com/office/officeart/2005/8/layout/hierarchy5#1"/>
    <dgm:cxn modelId="{C80AA742-7C4B-4913-9D05-538B6406314A}" type="presParOf" srcId="{F8CE240F-F157-47F8-9412-3DA384B2615C}" destId="{F21EDF84-3646-4F4E-8F6E-7993998B2673}" srcOrd="0" destOrd="0" presId="urn:microsoft.com/office/officeart/2005/8/layout/hierarchy5#1"/>
    <dgm:cxn modelId="{6BB63030-C6F6-42B5-95DB-0317A4F08827}" type="presParOf" srcId="{420B540A-DC79-406C-89A4-7A6EE0930287}" destId="{2EE2A3FB-7EE2-4CCD-8470-A42DEA3FD021}" srcOrd="1" destOrd="0" presId="urn:microsoft.com/office/officeart/2005/8/layout/hierarchy5#1"/>
    <dgm:cxn modelId="{C49EF77D-6CA0-4C06-BA39-257E228F6317}" type="presParOf" srcId="{2EE2A3FB-7EE2-4CCD-8470-A42DEA3FD021}" destId="{EB248ECC-EF78-4F13-81E5-4955A530A244}" srcOrd="0" destOrd="0" presId="urn:microsoft.com/office/officeart/2005/8/layout/hierarchy5#1"/>
    <dgm:cxn modelId="{422755C8-0541-4D2B-8F3C-12148C204889}" type="presParOf" srcId="{2EE2A3FB-7EE2-4CCD-8470-A42DEA3FD021}" destId="{9496B809-69F6-48DF-B636-34225140E7DC}" srcOrd="1" destOrd="0" presId="urn:microsoft.com/office/officeart/2005/8/layout/hierarchy5#1"/>
    <dgm:cxn modelId="{C7905590-1842-40B0-A80C-67377828FD2C}" type="presParOf" srcId="{9496B809-69F6-48DF-B636-34225140E7DC}" destId="{13663E91-60C1-404E-94BA-41CE19518597}" srcOrd="0" destOrd="0" presId="urn:microsoft.com/office/officeart/2005/8/layout/hierarchy5#1"/>
    <dgm:cxn modelId="{B188906E-3C02-48B9-A741-7AE4BDFC2631}" type="presParOf" srcId="{13663E91-60C1-404E-94BA-41CE19518597}" destId="{578BD1FC-24B2-44FD-843A-F6D8D03AADBB}" srcOrd="0" destOrd="0" presId="urn:microsoft.com/office/officeart/2005/8/layout/hierarchy5#1"/>
    <dgm:cxn modelId="{05942EF1-DA72-472B-B515-DADE1CD91E6B}" type="presParOf" srcId="{9496B809-69F6-48DF-B636-34225140E7DC}" destId="{2CB5F5DC-1245-47F9-9D46-4B603D6B35B4}" srcOrd="1" destOrd="0" presId="urn:microsoft.com/office/officeart/2005/8/layout/hierarchy5#1"/>
    <dgm:cxn modelId="{9FAAC207-6E8D-40CC-9424-47EAA541D56A}" type="presParOf" srcId="{2CB5F5DC-1245-47F9-9D46-4B603D6B35B4}" destId="{C599AABB-C23D-45BB-B8BA-CFF9E61A3038}" srcOrd="0" destOrd="0" presId="urn:microsoft.com/office/officeart/2005/8/layout/hierarchy5#1"/>
    <dgm:cxn modelId="{454D9571-92B3-4856-93F9-8D8BB9853F73}" type="presParOf" srcId="{2CB5F5DC-1245-47F9-9D46-4B603D6B35B4}" destId="{1880011E-7308-44A1-93AF-4C8F099D08DD}" srcOrd="1" destOrd="0" presId="urn:microsoft.com/office/officeart/2005/8/layout/hierarchy5#1"/>
    <dgm:cxn modelId="{93DE12CB-975B-4E21-8D26-41BC8BB2C20F}" type="presParOf" srcId="{9496B809-69F6-48DF-B636-34225140E7DC}" destId="{042542C2-3193-4C29-A103-E6C7651683E7}" srcOrd="2" destOrd="0" presId="urn:microsoft.com/office/officeart/2005/8/layout/hierarchy5#1"/>
    <dgm:cxn modelId="{4DDAA69D-B6D9-4A16-A08B-7A66981914DE}" type="presParOf" srcId="{042542C2-3193-4C29-A103-E6C7651683E7}" destId="{7B893DB0-24D7-4DA1-839B-2CD5E43E4628}" srcOrd="0" destOrd="0" presId="urn:microsoft.com/office/officeart/2005/8/layout/hierarchy5#1"/>
    <dgm:cxn modelId="{85BD6FA8-1BCD-467E-A6AC-94AE0DC08832}" type="presParOf" srcId="{9496B809-69F6-48DF-B636-34225140E7DC}" destId="{E95AB4D5-7E8B-4C80-A0B8-84BA7CDCEEC8}" srcOrd="3" destOrd="0" presId="urn:microsoft.com/office/officeart/2005/8/layout/hierarchy5#1"/>
    <dgm:cxn modelId="{BCC88200-4A6F-40AE-80C0-4A9F0DA59AD8}" type="presParOf" srcId="{E95AB4D5-7E8B-4C80-A0B8-84BA7CDCEEC8}" destId="{FCC546D7-AF08-43B2-B2F1-543DEE86DCA9}" srcOrd="0" destOrd="0" presId="urn:microsoft.com/office/officeart/2005/8/layout/hierarchy5#1"/>
    <dgm:cxn modelId="{44F334C5-DEA9-4F05-8898-1BCF64AD974E}" type="presParOf" srcId="{E95AB4D5-7E8B-4C80-A0B8-84BA7CDCEEC8}" destId="{206B24E0-B668-4838-A867-866BEC23DC22}" srcOrd="1" destOrd="0" presId="urn:microsoft.com/office/officeart/2005/8/layout/hierarchy5#1"/>
    <dgm:cxn modelId="{BD25C46E-9A27-45D7-AA59-63AC73657E66}" type="presParOf" srcId="{420B540A-DC79-406C-89A4-7A6EE0930287}" destId="{B9997443-9314-4101-9EDC-C19DB2C06322}" srcOrd="2" destOrd="0" presId="urn:microsoft.com/office/officeart/2005/8/layout/hierarchy5#1"/>
    <dgm:cxn modelId="{14F2CB23-BB5F-480F-87EF-7BF498DCD61B}" type="presParOf" srcId="{B9997443-9314-4101-9EDC-C19DB2C06322}" destId="{64266C1F-4B9A-4D66-8FC2-FD2BFEA6C7F2}" srcOrd="0" destOrd="0" presId="urn:microsoft.com/office/officeart/2005/8/layout/hierarchy5#1"/>
    <dgm:cxn modelId="{EDAC661A-488C-4BDB-AEDB-C322555ADE7E}" type="presParOf" srcId="{420B540A-DC79-406C-89A4-7A6EE0930287}" destId="{48C429F8-B794-48B0-87D7-816BF1E94458}" srcOrd="3" destOrd="0" presId="urn:microsoft.com/office/officeart/2005/8/layout/hierarchy5#1"/>
    <dgm:cxn modelId="{E3E30AA6-2B86-4D3F-893F-189DC4D04E71}" type="presParOf" srcId="{48C429F8-B794-48B0-87D7-816BF1E94458}" destId="{4E1EAB04-C327-4039-861B-F89A896AE14D}" srcOrd="0" destOrd="0" presId="urn:microsoft.com/office/officeart/2005/8/layout/hierarchy5#1"/>
    <dgm:cxn modelId="{FDDCB1D5-7096-4F27-B29D-2A86ACBEA1C2}" type="presParOf" srcId="{48C429F8-B794-48B0-87D7-816BF1E94458}" destId="{71646D70-C17D-4D07-A740-C326A062A1FE}" srcOrd="1" destOrd="0" presId="urn:microsoft.com/office/officeart/2005/8/layout/hierarchy5#1"/>
    <dgm:cxn modelId="{752FB5F2-F2B5-464E-882B-473E2B9A821B}" type="presParOf" srcId="{420B540A-DC79-406C-89A4-7A6EE0930287}" destId="{3C5F73A7-6F24-40A2-8514-254A92EF6A55}" srcOrd="4" destOrd="0" presId="urn:microsoft.com/office/officeart/2005/8/layout/hierarchy5#1"/>
    <dgm:cxn modelId="{6085322A-62AD-4D25-8801-A4471C80F159}" type="presParOf" srcId="{3C5F73A7-6F24-40A2-8514-254A92EF6A55}" destId="{745998ED-38DF-4EED-A674-FAE2CC9EA196}" srcOrd="0" destOrd="0" presId="urn:microsoft.com/office/officeart/2005/8/layout/hierarchy5#1"/>
    <dgm:cxn modelId="{33E8A4BD-375C-4656-A483-619F6A3801C2}" type="presParOf" srcId="{420B540A-DC79-406C-89A4-7A6EE0930287}" destId="{501099C3-D3CB-49DF-ACAD-F1112D020322}" srcOrd="5" destOrd="0" presId="urn:microsoft.com/office/officeart/2005/8/layout/hierarchy5#1"/>
    <dgm:cxn modelId="{9C55A6A2-17C2-49D7-9DAC-46B1F1C23AD9}" type="presParOf" srcId="{501099C3-D3CB-49DF-ACAD-F1112D020322}" destId="{A6A6E986-532F-43FC-AF97-AEAC049B5802}" srcOrd="0" destOrd="0" presId="urn:microsoft.com/office/officeart/2005/8/layout/hierarchy5#1"/>
    <dgm:cxn modelId="{1379528F-45ED-49F4-AEB6-45B8BEA30C6C}" type="presParOf" srcId="{501099C3-D3CB-49DF-ACAD-F1112D020322}" destId="{0E4D7789-5C8D-4AA0-8EAF-64CE0E0E8F9C}" srcOrd="1" destOrd="0" presId="urn:microsoft.com/office/officeart/2005/8/layout/hierarchy5#1"/>
    <dgm:cxn modelId="{00760F0B-EB59-41E0-B653-DBFF6D9EE65C}" type="presParOf" srcId="{420B540A-DC79-406C-89A4-7A6EE0930287}" destId="{5B7AB076-A3E5-4188-84D6-D40052D0DA67}" srcOrd="6" destOrd="0" presId="urn:microsoft.com/office/officeart/2005/8/layout/hierarchy5#1"/>
    <dgm:cxn modelId="{2D4135BE-73B6-4634-9118-225411B64479}" type="presParOf" srcId="{5B7AB076-A3E5-4188-84D6-D40052D0DA67}" destId="{B15BBDD8-0352-4389-8893-8619CC246931}" srcOrd="0" destOrd="0" presId="urn:microsoft.com/office/officeart/2005/8/layout/hierarchy5#1"/>
    <dgm:cxn modelId="{4EF2CDFF-81D0-48B3-8ECB-37297786D8F9}" type="presParOf" srcId="{420B540A-DC79-406C-89A4-7A6EE0930287}" destId="{F0BAACF3-29A3-4129-B585-1276DDC63BC4}" srcOrd="7" destOrd="0" presId="urn:microsoft.com/office/officeart/2005/8/layout/hierarchy5#1"/>
    <dgm:cxn modelId="{B4E8FEA4-531B-4B79-B378-EC955DF09ABB}" type="presParOf" srcId="{F0BAACF3-29A3-4129-B585-1276DDC63BC4}" destId="{2A603F6E-F1A2-4332-A8B3-2A94A538DDDE}" srcOrd="0" destOrd="0" presId="urn:microsoft.com/office/officeart/2005/8/layout/hierarchy5#1"/>
    <dgm:cxn modelId="{5808EE45-452A-4724-B9ED-2ADC1DE4D7CC}" type="presParOf" srcId="{F0BAACF3-29A3-4129-B585-1276DDC63BC4}" destId="{D304014B-BB0A-4C51-A6BF-03E4FE1FA310}" srcOrd="1" destOrd="0" presId="urn:microsoft.com/office/officeart/2005/8/layout/hierarchy5#1"/>
    <dgm:cxn modelId="{778D8EA7-93E2-4690-B2BA-5805E496C086}" type="presParOf" srcId="{D304014B-BB0A-4C51-A6BF-03E4FE1FA310}" destId="{1E19B13D-441B-4F9B-8EFF-836910162654}" srcOrd="0" destOrd="0" presId="urn:microsoft.com/office/officeart/2005/8/layout/hierarchy5#1"/>
    <dgm:cxn modelId="{E3CDD7D3-7FCB-4AE8-B712-61860841A150}" type="presParOf" srcId="{1E19B13D-441B-4F9B-8EFF-836910162654}" destId="{77BD9720-B14D-4A53-A9E5-A0C83F6D6612}" srcOrd="0" destOrd="0" presId="urn:microsoft.com/office/officeart/2005/8/layout/hierarchy5#1"/>
    <dgm:cxn modelId="{F5C8B39E-EA68-4495-87DF-2F4B9374676C}" type="presParOf" srcId="{D304014B-BB0A-4C51-A6BF-03E4FE1FA310}" destId="{100A65B1-7CC2-4058-A8DB-4603E93A8E66}" srcOrd="1" destOrd="0" presId="urn:microsoft.com/office/officeart/2005/8/layout/hierarchy5#1"/>
    <dgm:cxn modelId="{B5E4670C-1C51-42C6-98F5-ECB50E129BB6}" type="presParOf" srcId="{100A65B1-7CC2-4058-A8DB-4603E93A8E66}" destId="{07E0EA95-B1DC-411F-A53D-582758E86157}" srcOrd="0" destOrd="0" presId="urn:microsoft.com/office/officeart/2005/8/layout/hierarchy5#1"/>
    <dgm:cxn modelId="{DDD015F7-0DE8-4F8A-A2AF-EC0C41FCAFE5}" type="presParOf" srcId="{100A65B1-7CC2-4058-A8DB-4603E93A8E66}" destId="{4FF17926-F623-41F7-9713-B508272709C9}" srcOrd="1" destOrd="0" presId="urn:microsoft.com/office/officeart/2005/8/layout/hierarchy5#1"/>
    <dgm:cxn modelId="{23922703-B8E5-4602-8B79-A7CA13EF24FF}" type="presParOf" srcId="{4FF17926-F623-41F7-9713-B508272709C9}" destId="{C3629C8B-00F6-4799-A034-BD17F1D54AD0}" srcOrd="0" destOrd="0" presId="urn:microsoft.com/office/officeart/2005/8/layout/hierarchy5#1"/>
    <dgm:cxn modelId="{5840F24C-9050-4A82-80F1-87C1C92CCAA0}" type="presParOf" srcId="{C3629C8B-00F6-4799-A034-BD17F1D54AD0}" destId="{6CFF8E24-0556-4B19-B9A6-61F5235A7CE8}" srcOrd="0" destOrd="0" presId="urn:microsoft.com/office/officeart/2005/8/layout/hierarchy5#1"/>
    <dgm:cxn modelId="{878C1BCF-7637-474D-B824-46834B173820}" type="presParOf" srcId="{4FF17926-F623-41F7-9713-B508272709C9}" destId="{B7E60F5D-B1DD-4F56-8C19-4A27F00FF84A}" srcOrd="1" destOrd="0" presId="urn:microsoft.com/office/officeart/2005/8/layout/hierarchy5#1"/>
    <dgm:cxn modelId="{6B50C3EF-9571-46B9-933C-C0DAA13D5740}" type="presParOf" srcId="{B7E60F5D-B1DD-4F56-8C19-4A27F00FF84A}" destId="{C3C9740C-4615-4FD8-9E70-AC2F7D16A1F9}" srcOrd="0" destOrd="0" presId="urn:microsoft.com/office/officeart/2005/8/layout/hierarchy5#1"/>
    <dgm:cxn modelId="{99EDA750-49F5-4DA5-BDEA-5D8F0B2E22EA}" type="presParOf" srcId="{B7E60F5D-B1DD-4F56-8C19-4A27F00FF84A}" destId="{F1711EF7-4157-447E-97F1-3F15D2B484E7}" srcOrd="1" destOrd="0" presId="urn:microsoft.com/office/officeart/2005/8/layout/hierarchy5#1"/>
    <dgm:cxn modelId="{3D301391-AEE5-4044-8C87-AD284EFF8C42}" type="presParOf" srcId="{D304014B-BB0A-4C51-A6BF-03E4FE1FA310}" destId="{19AF9E26-CAAC-41F1-B9AC-A495F6AA135C}" srcOrd="2" destOrd="0" presId="urn:microsoft.com/office/officeart/2005/8/layout/hierarchy5#1"/>
    <dgm:cxn modelId="{0A175D9F-4237-4401-BD15-B4C5907BA2F2}" type="presParOf" srcId="{19AF9E26-CAAC-41F1-B9AC-A495F6AA135C}" destId="{CFBC6A25-1E57-43C8-ABBE-7ADCE06AB885}" srcOrd="0" destOrd="0" presId="urn:microsoft.com/office/officeart/2005/8/layout/hierarchy5#1"/>
    <dgm:cxn modelId="{30DFC3FC-F2DF-43DD-929D-C434E624FCBF}" type="presParOf" srcId="{D304014B-BB0A-4C51-A6BF-03E4FE1FA310}" destId="{F9C6732B-E878-4680-8725-A642E9FAE8C2}" srcOrd="3" destOrd="0" presId="urn:microsoft.com/office/officeart/2005/8/layout/hierarchy5#1"/>
    <dgm:cxn modelId="{1E62E563-20BB-41A3-B01E-81D1869519EB}" type="presParOf" srcId="{F9C6732B-E878-4680-8725-A642E9FAE8C2}" destId="{37D2A8F8-1FB8-465F-BA78-981924B64990}" srcOrd="0" destOrd="0" presId="urn:microsoft.com/office/officeart/2005/8/layout/hierarchy5#1"/>
    <dgm:cxn modelId="{EC65C725-415E-456A-857F-F12ED8E5E63F}" type="presParOf" srcId="{F9C6732B-E878-4680-8725-A642E9FAE8C2}" destId="{EDA57DC9-2BEC-4FF4-9B2A-1C2D48973F3C}" srcOrd="1" destOrd="0" presId="urn:microsoft.com/office/officeart/2005/8/layout/hierarchy5#1"/>
    <dgm:cxn modelId="{39854F18-641E-413E-BE50-03913A4AF9E2}" type="presParOf" srcId="{EDA57DC9-2BEC-4FF4-9B2A-1C2D48973F3C}" destId="{7F286318-D6F2-4AF7-ADA9-2352F24F4292}" srcOrd="0" destOrd="0" presId="urn:microsoft.com/office/officeart/2005/8/layout/hierarchy5#1"/>
    <dgm:cxn modelId="{A2E2FA9B-4F64-473E-A1AF-8A9E3D7CFC3F}" type="presParOf" srcId="{7F286318-D6F2-4AF7-ADA9-2352F24F4292}" destId="{15F8E2E0-5416-4B71-A5D6-7861EEBD9E25}" srcOrd="0" destOrd="0" presId="urn:microsoft.com/office/officeart/2005/8/layout/hierarchy5#1"/>
    <dgm:cxn modelId="{CD596F4D-B40C-4C22-9853-B2E878CACD44}" type="presParOf" srcId="{EDA57DC9-2BEC-4FF4-9B2A-1C2D48973F3C}" destId="{EEA28442-6BF0-427E-8F06-B6A3319E4831}" srcOrd="1" destOrd="0" presId="urn:microsoft.com/office/officeart/2005/8/layout/hierarchy5#1"/>
    <dgm:cxn modelId="{3AB16494-ABB1-4971-8967-9311315187D9}" type="presParOf" srcId="{EEA28442-6BF0-427E-8F06-B6A3319E4831}" destId="{BC4EC966-3C99-49D9-AA92-D8901F77667A}" srcOrd="0" destOrd="0" presId="urn:microsoft.com/office/officeart/2005/8/layout/hierarchy5#1"/>
    <dgm:cxn modelId="{F17B1ACA-A0AE-40EB-BB02-1F5481E1C97D}" type="presParOf" srcId="{EEA28442-6BF0-427E-8F06-B6A3319E4831}" destId="{C1AAE1AD-7B17-4349-9534-51CF211DA13F}" srcOrd="1" destOrd="0" presId="urn:microsoft.com/office/officeart/2005/8/layout/hierarchy5#1"/>
    <dgm:cxn modelId="{89FAA438-EE04-4584-BDF4-892705A8211E}" type="presParOf" srcId="{420B540A-DC79-406C-89A4-7A6EE0930287}" destId="{53473F14-B1CE-4A7D-9E64-65245674FA3B}" srcOrd="8" destOrd="0" presId="urn:microsoft.com/office/officeart/2005/8/layout/hierarchy5#1"/>
    <dgm:cxn modelId="{D5E7B835-59DE-4997-AA1A-F37842253A97}" type="presParOf" srcId="{53473F14-B1CE-4A7D-9E64-65245674FA3B}" destId="{E0BD1564-0CF8-45B6-9B23-59C0B78A16E8}" srcOrd="0" destOrd="0" presId="urn:microsoft.com/office/officeart/2005/8/layout/hierarchy5#1"/>
    <dgm:cxn modelId="{E4C800D3-596E-4E6F-A7EC-8D56E2393493}" type="presParOf" srcId="{420B540A-DC79-406C-89A4-7A6EE0930287}" destId="{A7981C9F-2043-4BC4-A2B6-40FE520D1887}" srcOrd="9" destOrd="0" presId="urn:microsoft.com/office/officeart/2005/8/layout/hierarchy5#1"/>
    <dgm:cxn modelId="{98B45477-192F-478E-B9C1-EAC124A56E9D}" type="presParOf" srcId="{A7981C9F-2043-4BC4-A2B6-40FE520D1887}" destId="{68611F96-F867-4E7F-A411-54AA7CCE38BD}" srcOrd="0" destOrd="0" presId="urn:microsoft.com/office/officeart/2005/8/layout/hierarchy5#1"/>
    <dgm:cxn modelId="{49B6F160-0293-434D-9A19-2CF71AB09724}" type="presParOf" srcId="{A7981C9F-2043-4BC4-A2B6-40FE520D1887}" destId="{CA5BA4A9-FF83-4013-AB20-25C03AB33F04}" srcOrd="1" destOrd="0" presId="urn:microsoft.com/office/officeart/2005/8/layout/hierarchy5#1"/>
    <dgm:cxn modelId="{B45A0E8C-F2BC-4E4A-82C3-0886233CD21B}" type="presParOf" srcId="{CA5BA4A9-FF83-4013-AB20-25C03AB33F04}" destId="{80CB6AB3-4337-416B-A110-EA7964E3D96A}" srcOrd="0" destOrd="0" presId="urn:microsoft.com/office/officeart/2005/8/layout/hierarchy5#1"/>
    <dgm:cxn modelId="{01EF9D81-F3AE-4414-A8E5-66EA982BBA9E}" type="presParOf" srcId="{80CB6AB3-4337-416B-A110-EA7964E3D96A}" destId="{5F95D84C-79AF-4CF0-8577-0231ED08814B}" srcOrd="0" destOrd="0" presId="urn:microsoft.com/office/officeart/2005/8/layout/hierarchy5#1"/>
    <dgm:cxn modelId="{99E38C10-AA32-4DAF-9970-BA7D44926797}" type="presParOf" srcId="{CA5BA4A9-FF83-4013-AB20-25C03AB33F04}" destId="{EDB19827-F995-40FC-B8A4-E2155605E673}" srcOrd="1" destOrd="0" presId="urn:microsoft.com/office/officeart/2005/8/layout/hierarchy5#1"/>
    <dgm:cxn modelId="{1F6E9B12-4C4B-4C56-9824-A3A8D09AF40E}" type="presParOf" srcId="{EDB19827-F995-40FC-B8A4-E2155605E673}" destId="{D0CD3068-2E81-462E-A208-C62694733686}" srcOrd="0" destOrd="0" presId="urn:microsoft.com/office/officeart/2005/8/layout/hierarchy5#1"/>
    <dgm:cxn modelId="{378B333E-9DBD-4434-A012-4012A93515D4}" type="presParOf" srcId="{EDB19827-F995-40FC-B8A4-E2155605E673}" destId="{C3DD4B52-E676-41F9-9F81-7C015B17C348}" srcOrd="1" destOrd="0" presId="urn:microsoft.com/office/officeart/2005/8/layout/hierarchy5#1"/>
    <dgm:cxn modelId="{99D2E910-AC9E-4CF5-981F-41C1FF486286}" type="presParOf" srcId="{CA5BA4A9-FF83-4013-AB20-25C03AB33F04}" destId="{2D28BB71-1CF7-493E-B4AF-D7AA2A20B43F}" srcOrd="2" destOrd="0" presId="urn:microsoft.com/office/officeart/2005/8/layout/hierarchy5#1"/>
    <dgm:cxn modelId="{976E33DF-42C4-4237-9FBA-4B76D34FAA18}" type="presParOf" srcId="{2D28BB71-1CF7-493E-B4AF-D7AA2A20B43F}" destId="{AC64F3F4-1B8B-4AE3-B2BB-733FFCD9DBF0}" srcOrd="0" destOrd="0" presId="urn:microsoft.com/office/officeart/2005/8/layout/hierarchy5#1"/>
    <dgm:cxn modelId="{AE064B3B-4484-4D70-A5EC-602C17F04F2B}" type="presParOf" srcId="{CA5BA4A9-FF83-4013-AB20-25C03AB33F04}" destId="{0ACA783A-316A-464A-8984-784C79ADDF81}" srcOrd="3" destOrd="0" presId="urn:microsoft.com/office/officeart/2005/8/layout/hierarchy5#1"/>
    <dgm:cxn modelId="{8BD1F525-6CB0-4363-AB8B-F579B1AA4F03}" type="presParOf" srcId="{0ACA783A-316A-464A-8984-784C79ADDF81}" destId="{272E7B76-8E7F-48C5-8CD2-6F65815B1717}" srcOrd="0" destOrd="0" presId="urn:microsoft.com/office/officeart/2005/8/layout/hierarchy5#1"/>
    <dgm:cxn modelId="{CB7A0C12-E2E2-4CE3-809E-B08C6E0A0F48}" type="presParOf" srcId="{0ACA783A-316A-464A-8984-784C79ADDF81}" destId="{A55F0665-9C35-42EC-902E-01E2B3A836A9}" srcOrd="1" destOrd="0" presId="urn:microsoft.com/office/officeart/2005/8/layout/hierarchy5#1"/>
    <dgm:cxn modelId="{B1A56A5C-82FB-4980-94DD-5678F30B7066}" type="presParOf" srcId="{CA5BA4A9-FF83-4013-AB20-25C03AB33F04}" destId="{AEB8512A-7755-42D5-AF68-95A914E38C22}" srcOrd="4" destOrd="0" presId="urn:microsoft.com/office/officeart/2005/8/layout/hierarchy5#1"/>
    <dgm:cxn modelId="{2BD54EA5-69C0-4713-8FAB-E8B527049C07}" type="presParOf" srcId="{AEB8512A-7755-42D5-AF68-95A914E38C22}" destId="{88B51D32-6979-4E63-8E3A-A8BD01146BA5}" srcOrd="0" destOrd="0" presId="urn:microsoft.com/office/officeart/2005/8/layout/hierarchy5#1"/>
    <dgm:cxn modelId="{7DB679D5-637E-4C03-A854-B46ACE157EDD}" type="presParOf" srcId="{CA5BA4A9-FF83-4013-AB20-25C03AB33F04}" destId="{CAC543A5-E231-4684-9314-978AF076BEF4}" srcOrd="5" destOrd="0" presId="urn:microsoft.com/office/officeart/2005/8/layout/hierarchy5#1"/>
    <dgm:cxn modelId="{9ED10549-4CE7-4897-97D8-E4911895D9AD}" type="presParOf" srcId="{CAC543A5-E231-4684-9314-978AF076BEF4}" destId="{DFD7A42A-CF17-4F32-8B6E-EEC26F3DC5D7}" srcOrd="0" destOrd="0" presId="urn:microsoft.com/office/officeart/2005/8/layout/hierarchy5#1"/>
    <dgm:cxn modelId="{4AB34226-F8EC-442D-B947-DE77CCA321AF}" type="presParOf" srcId="{CAC543A5-E231-4684-9314-978AF076BEF4}" destId="{CCAA62FF-8FBC-4184-8422-F237114FD258}" srcOrd="1" destOrd="0" presId="urn:microsoft.com/office/officeart/2005/8/layout/hierarchy5#1"/>
    <dgm:cxn modelId="{B2FD82E0-4CB7-4DD8-B1EC-586DE68EC18F}" type="presParOf" srcId="{7146988A-89A8-4414-B490-14558FDD464E}" destId="{524B92E2-F9F9-4C20-A448-1D7F990EC613}" srcOrd="2" destOrd="0" presId="urn:microsoft.com/office/officeart/2005/8/layout/hierarchy5#1"/>
    <dgm:cxn modelId="{3DF14129-77C0-4A99-8C52-29BB853D798F}" type="presParOf" srcId="{524B92E2-F9F9-4C20-A448-1D7F990EC613}" destId="{A8EA82DA-1504-4490-A010-E2458049BA31}" srcOrd="0" destOrd="0" presId="urn:microsoft.com/office/officeart/2005/8/layout/hierarchy5#1"/>
    <dgm:cxn modelId="{5B4C09A0-F0B1-4AAB-9FEC-903E549FD2B4}" type="presParOf" srcId="{7146988A-89A8-4414-B490-14558FDD464E}" destId="{B5A116CF-04E9-45CC-AECD-4DAE4D7DD78E}" srcOrd="3" destOrd="0" presId="urn:microsoft.com/office/officeart/2005/8/layout/hierarchy5#1"/>
    <dgm:cxn modelId="{FC371C7D-E39A-4918-842D-25BDC409012F}" type="presParOf" srcId="{B5A116CF-04E9-45CC-AECD-4DAE4D7DD78E}" destId="{98237B70-75C0-4139-A9C7-20CF0E52280B}" srcOrd="0" destOrd="0" presId="urn:microsoft.com/office/officeart/2005/8/layout/hierarchy5#1"/>
    <dgm:cxn modelId="{A4821B87-61E9-4EC2-A28B-458F08F04904}" type="presParOf" srcId="{B5A116CF-04E9-45CC-AECD-4DAE4D7DD78E}" destId="{50CC8033-A672-4030-AC39-99C42DF84FBC}" srcOrd="1" destOrd="0" presId="urn:microsoft.com/office/officeart/2005/8/layout/hierarchy5#1"/>
    <dgm:cxn modelId="{FC386797-5DCD-40D3-9275-CC0C7D09DAB2}" type="presParOf" srcId="{50CC8033-A672-4030-AC39-99C42DF84FBC}" destId="{9C160080-3934-48B0-B7FC-2975EA8F5791}" srcOrd="0" destOrd="0" presId="urn:microsoft.com/office/officeart/2005/8/layout/hierarchy5#1"/>
    <dgm:cxn modelId="{4990F574-3877-4A01-8893-6109264CFF58}" type="presParOf" srcId="{9C160080-3934-48B0-B7FC-2975EA8F5791}" destId="{8C914428-A337-462F-8649-E5FCF9E0A7D2}" srcOrd="0" destOrd="0" presId="urn:microsoft.com/office/officeart/2005/8/layout/hierarchy5#1"/>
    <dgm:cxn modelId="{71C73240-3970-43B4-85A6-CB19E7D9220F}" type="presParOf" srcId="{50CC8033-A672-4030-AC39-99C42DF84FBC}" destId="{BB34BDCE-6CA0-4D63-9126-AD95FE58FC04}" srcOrd="1" destOrd="0" presId="urn:microsoft.com/office/officeart/2005/8/layout/hierarchy5#1"/>
    <dgm:cxn modelId="{CCA3DE96-9269-495B-8417-6AFF58264FF4}" type="presParOf" srcId="{BB34BDCE-6CA0-4D63-9126-AD95FE58FC04}" destId="{5AD2EFC7-B472-4A8F-A7EA-E2529B47ACC9}" srcOrd="0" destOrd="0" presId="urn:microsoft.com/office/officeart/2005/8/layout/hierarchy5#1"/>
    <dgm:cxn modelId="{A9C8F762-D152-4CDF-AF03-A96167503550}" type="presParOf" srcId="{BB34BDCE-6CA0-4D63-9126-AD95FE58FC04}" destId="{88683E5B-28EC-47A2-A6B4-A2A3A08BE3A4}" srcOrd="1" destOrd="0" presId="urn:microsoft.com/office/officeart/2005/8/layout/hierarchy5#1"/>
    <dgm:cxn modelId="{C352F18C-628E-46DD-ACC7-16C0920200A9}" type="presParOf" srcId="{88683E5B-28EC-47A2-A6B4-A2A3A08BE3A4}" destId="{34B2470D-39F3-40D2-B319-DECD98E1881A}" srcOrd="0" destOrd="0" presId="urn:microsoft.com/office/officeart/2005/8/layout/hierarchy5#1"/>
    <dgm:cxn modelId="{577272F1-3B34-4714-B1CE-43DF66971472}" type="presParOf" srcId="{34B2470D-39F3-40D2-B319-DECD98E1881A}" destId="{DFC9B7B1-2D2E-4294-BDC6-16B842031088}" srcOrd="0" destOrd="0" presId="urn:microsoft.com/office/officeart/2005/8/layout/hierarchy5#1"/>
    <dgm:cxn modelId="{DA790808-31DC-4625-82F8-274B69B193A5}" type="presParOf" srcId="{88683E5B-28EC-47A2-A6B4-A2A3A08BE3A4}" destId="{88EE74B7-5F2E-47AD-BC57-5196F5F3C57A}" srcOrd="1" destOrd="0" presId="urn:microsoft.com/office/officeart/2005/8/layout/hierarchy5#1"/>
    <dgm:cxn modelId="{C23A24A4-F8A9-459C-AF9D-C4F8FCFCC632}" type="presParOf" srcId="{88EE74B7-5F2E-47AD-BC57-5196F5F3C57A}" destId="{0CA4A3C6-A5EB-4797-A356-B6C9F90E12BF}" srcOrd="0" destOrd="0" presId="urn:microsoft.com/office/officeart/2005/8/layout/hierarchy5#1"/>
    <dgm:cxn modelId="{CFF315B7-4408-4FCC-8534-1575B25DC060}" type="presParOf" srcId="{88EE74B7-5F2E-47AD-BC57-5196F5F3C57A}" destId="{6D187504-77D0-4B57-AF0C-1293E352A184}" srcOrd="1" destOrd="0" presId="urn:microsoft.com/office/officeart/2005/8/layout/hierarchy5#1"/>
    <dgm:cxn modelId="{85856C6D-6C77-418D-B91B-D366CD1ED5C8}" type="presParOf" srcId="{50CC8033-A672-4030-AC39-99C42DF84FBC}" destId="{D9F07B62-1EA1-4943-A2B9-E90233027F62}" srcOrd="2" destOrd="0" presId="urn:microsoft.com/office/officeart/2005/8/layout/hierarchy5#1"/>
    <dgm:cxn modelId="{68AE7E00-23C1-4BB2-9889-6148A5B6A702}" type="presParOf" srcId="{D9F07B62-1EA1-4943-A2B9-E90233027F62}" destId="{FA1E5FBF-D62A-423E-81E7-7B5C1578D86E}" srcOrd="0" destOrd="0" presId="urn:microsoft.com/office/officeart/2005/8/layout/hierarchy5#1"/>
    <dgm:cxn modelId="{AC565F72-2EFD-4C9D-810F-19E8ECA4DE34}" type="presParOf" srcId="{50CC8033-A672-4030-AC39-99C42DF84FBC}" destId="{328CC84B-5BE7-439D-8D82-BE16AA34493D}" srcOrd="3" destOrd="0" presId="urn:microsoft.com/office/officeart/2005/8/layout/hierarchy5#1"/>
    <dgm:cxn modelId="{74C22FF5-10F7-4472-8AE0-F7DA5C79020A}" type="presParOf" srcId="{328CC84B-5BE7-439D-8D82-BE16AA34493D}" destId="{A9138013-49DA-408B-AAA1-15EAC8EE4EC9}" srcOrd="0" destOrd="0" presId="urn:microsoft.com/office/officeart/2005/8/layout/hierarchy5#1"/>
    <dgm:cxn modelId="{AC91A432-847E-40C9-8B17-E04AD8741DFF}" type="presParOf" srcId="{328CC84B-5BE7-439D-8D82-BE16AA34493D}" destId="{F590D245-9D8B-4F62-8BB6-E35098613D2D}" srcOrd="1" destOrd="0" presId="urn:microsoft.com/office/officeart/2005/8/layout/hierarchy5#1"/>
    <dgm:cxn modelId="{B996796F-E9F3-45DE-AA6E-63490AFD1370}" type="presParOf" srcId="{F590D245-9D8B-4F62-8BB6-E35098613D2D}" destId="{6004D372-9C53-4C22-A145-1230F4D67DAC}" srcOrd="0" destOrd="0" presId="urn:microsoft.com/office/officeart/2005/8/layout/hierarchy5#1"/>
    <dgm:cxn modelId="{D75CC4EE-AB0B-4D07-83AB-F8353EA7C831}" type="presParOf" srcId="{6004D372-9C53-4C22-A145-1230F4D67DAC}" destId="{C7C4CFFE-EB0F-41CD-ADD5-11764B528CA5}" srcOrd="0" destOrd="0" presId="urn:microsoft.com/office/officeart/2005/8/layout/hierarchy5#1"/>
    <dgm:cxn modelId="{14C93A47-A904-4938-9F4B-4B341F112776}" type="presParOf" srcId="{F590D245-9D8B-4F62-8BB6-E35098613D2D}" destId="{39F78A27-9705-4EB5-9971-5185980DC519}" srcOrd="1" destOrd="0" presId="urn:microsoft.com/office/officeart/2005/8/layout/hierarchy5#1"/>
    <dgm:cxn modelId="{8A90E64A-CE02-4769-8367-4DE6EE0A5B95}" type="presParOf" srcId="{39F78A27-9705-4EB5-9971-5185980DC519}" destId="{4ECB92D6-825A-40BF-85F8-3C44BB2309A1}" srcOrd="0" destOrd="0" presId="urn:microsoft.com/office/officeart/2005/8/layout/hierarchy5#1"/>
    <dgm:cxn modelId="{8D0E78C8-98BB-4365-B0DC-C3223FEEF049}" type="presParOf" srcId="{39F78A27-9705-4EB5-9971-5185980DC519}" destId="{73B30AE7-ADF0-4863-8336-861BB0208711}" srcOrd="1" destOrd="0" presId="urn:microsoft.com/office/officeart/2005/8/layout/hierarchy5#1"/>
    <dgm:cxn modelId="{BEA26BE5-F2DC-4347-87AF-23AF6AB1965A}" type="presParOf" srcId="{7146988A-89A8-4414-B490-14558FDD464E}" destId="{213C86E8-B746-46BF-9D96-7F03339F01EB}" srcOrd="4" destOrd="0" presId="urn:microsoft.com/office/officeart/2005/8/layout/hierarchy5#1"/>
    <dgm:cxn modelId="{A9E3B393-3A97-4D5F-B2D5-ED1175074FA7}" type="presParOf" srcId="{213C86E8-B746-46BF-9D96-7F03339F01EB}" destId="{7FA63DE6-1EA9-44F9-99DA-1C0239DDCC6B}" srcOrd="0" destOrd="0" presId="urn:microsoft.com/office/officeart/2005/8/layout/hierarchy5#1"/>
    <dgm:cxn modelId="{9735A514-98EF-4395-8CFF-36988B152750}" type="presParOf" srcId="{7146988A-89A8-4414-B490-14558FDD464E}" destId="{F1E2BC2E-0DD1-4980-B967-DD6D2F174074}" srcOrd="5" destOrd="0" presId="urn:microsoft.com/office/officeart/2005/8/layout/hierarchy5#1"/>
    <dgm:cxn modelId="{E60801E8-2A75-41AA-AA68-FF2439D96975}" type="presParOf" srcId="{F1E2BC2E-0DD1-4980-B967-DD6D2F174074}" destId="{D1ADBD2E-BCBD-4BDE-B797-AE6BC25E2C74}" srcOrd="0" destOrd="0" presId="urn:microsoft.com/office/officeart/2005/8/layout/hierarchy5#1"/>
    <dgm:cxn modelId="{E071306D-8DFA-40E3-A916-A1E7D78BF34F}" type="presParOf" srcId="{F1E2BC2E-0DD1-4980-B967-DD6D2F174074}" destId="{2FC4E0A0-75F7-4A58-A2F8-B7A9B345EC05}" srcOrd="1" destOrd="0" presId="urn:microsoft.com/office/officeart/2005/8/layout/hierarchy5#1"/>
    <dgm:cxn modelId="{36E647D7-8AB4-4BD0-BF59-31B9A5B3580D}" type="presParOf" srcId="{7146988A-89A8-4414-B490-14558FDD464E}" destId="{01DDE5C4-8828-44E9-9187-3233046E1AD6}" srcOrd="6" destOrd="0" presId="urn:microsoft.com/office/officeart/2005/8/layout/hierarchy5#1"/>
    <dgm:cxn modelId="{E9BE57B4-B648-4922-A75D-FED456423D09}" type="presParOf" srcId="{01DDE5C4-8828-44E9-9187-3233046E1AD6}" destId="{64D4FD2D-CDD5-4E9D-96FE-E3FE956CECD2}" srcOrd="0" destOrd="0" presId="urn:microsoft.com/office/officeart/2005/8/layout/hierarchy5#1"/>
    <dgm:cxn modelId="{57AE6CC0-2AD2-4587-B9D4-359810C1AC52}" type="presParOf" srcId="{7146988A-89A8-4414-B490-14558FDD464E}" destId="{B15DDDD4-D98C-4526-BEE4-FA3ABE9C6B94}" srcOrd="7" destOrd="0" presId="urn:microsoft.com/office/officeart/2005/8/layout/hierarchy5#1"/>
    <dgm:cxn modelId="{DBFED63D-BC12-45CF-B21E-DB11D650908A}" type="presParOf" srcId="{B15DDDD4-D98C-4526-BEE4-FA3ABE9C6B94}" destId="{1DD2D25A-9035-4742-81B3-CA59A3DB9314}" srcOrd="0" destOrd="0" presId="urn:microsoft.com/office/officeart/2005/8/layout/hierarchy5#1"/>
    <dgm:cxn modelId="{F2892AEA-D861-477F-AAA4-C43F3F4AD0DE}" type="presParOf" srcId="{B15DDDD4-D98C-4526-BEE4-FA3ABE9C6B94}" destId="{2B237978-DB41-41B3-99F1-5F5AD5092AF7}" srcOrd="1" destOrd="0" presId="urn:microsoft.com/office/officeart/2005/8/layout/hierarchy5#1"/>
    <dgm:cxn modelId="{10BE848D-5561-44E5-A2DA-6CFBCEE61EF5}" type="presParOf" srcId="{7146988A-89A8-4414-B490-14558FDD464E}" destId="{C143C28A-B8C4-44D2-88DE-9E4096DF3431}" srcOrd="8" destOrd="0" presId="urn:microsoft.com/office/officeart/2005/8/layout/hierarchy5#1"/>
    <dgm:cxn modelId="{3EDCC880-4229-4EBB-ACF3-29B86F9DCF14}" type="presParOf" srcId="{C143C28A-B8C4-44D2-88DE-9E4096DF3431}" destId="{35CE3FDA-3F9C-43B3-8B74-AE0245A32543}" srcOrd="0" destOrd="0" presId="urn:microsoft.com/office/officeart/2005/8/layout/hierarchy5#1"/>
    <dgm:cxn modelId="{7EADCFF4-95BD-420A-B387-88DC6D48554B}" type="presParOf" srcId="{7146988A-89A8-4414-B490-14558FDD464E}" destId="{8034B57E-4C01-4D4E-B9F0-06EAB4897535}" srcOrd="9" destOrd="0" presId="urn:microsoft.com/office/officeart/2005/8/layout/hierarchy5#1"/>
    <dgm:cxn modelId="{9112EB30-3451-440E-8D02-00E7C6E0C977}" type="presParOf" srcId="{8034B57E-4C01-4D4E-B9F0-06EAB4897535}" destId="{28C3D3B3-8011-4C00-8CA6-9CD113AD52AD}" srcOrd="0" destOrd="0" presId="urn:microsoft.com/office/officeart/2005/8/layout/hierarchy5#1"/>
    <dgm:cxn modelId="{C897A446-368D-428F-8081-B08133C4502F}" type="presParOf" srcId="{8034B57E-4C01-4D4E-B9F0-06EAB4897535}" destId="{FB444827-0C2F-4373-A127-627F0EEC8993}" srcOrd="1" destOrd="0" presId="urn:microsoft.com/office/officeart/2005/8/layout/hierarchy5#1"/>
    <dgm:cxn modelId="{5C8A8EC0-8F04-4BD4-92F2-BB90800E1BBD}" type="presParOf" srcId="{688B7FE0-FAD4-4F4B-B0ED-4D47173C5A45}" destId="{3F85C080-179E-4B06-B15D-F73CFE149959}" srcOrd="2" destOrd="0" presId="urn:microsoft.com/office/officeart/2005/8/layout/hierarchy5#1"/>
    <dgm:cxn modelId="{5EE2B54D-0DFD-43DD-B45A-BEE452BFA125}" type="presParOf" srcId="{3F85C080-179E-4B06-B15D-F73CFE149959}" destId="{F25425CD-10AF-4808-A1C6-E1E40B516ED7}" srcOrd="0" destOrd="0" presId="urn:microsoft.com/office/officeart/2005/8/layout/hierarchy5#1"/>
    <dgm:cxn modelId="{45211BB1-BF90-4513-80B9-889205825626}" type="presParOf" srcId="{688B7FE0-FAD4-4F4B-B0ED-4D47173C5A45}" destId="{F1EB23EE-E9D2-4564-A44E-D7D8691ECD47}" srcOrd="3" destOrd="0" presId="urn:microsoft.com/office/officeart/2005/8/layout/hierarchy5#1"/>
    <dgm:cxn modelId="{F8A77182-1EDB-43F5-B9DB-671BB4FBB302}" type="presParOf" srcId="{F1EB23EE-E9D2-4564-A44E-D7D8691ECD47}" destId="{85D2AB7E-2258-4476-BA46-EB5AF2355CB8}" srcOrd="0" destOrd="0" presId="urn:microsoft.com/office/officeart/2005/8/layout/hierarchy5#1"/>
    <dgm:cxn modelId="{35D86C9E-C4A9-4181-AAF7-296909702F45}" type="presParOf" srcId="{F1EB23EE-E9D2-4564-A44E-D7D8691ECD47}" destId="{DDA79638-DC6B-452D-8E0F-7847D7DCBD69}" srcOrd="1" destOrd="0" presId="urn:microsoft.com/office/officeart/2005/8/layout/hierarchy5#1"/>
    <dgm:cxn modelId="{BB9861A1-E8B7-47E9-BA42-193F021860A9}" type="presParOf" srcId="{DDA79638-DC6B-452D-8E0F-7847D7DCBD69}" destId="{DE57BF47-B087-4B88-A8A5-44463DB27F80}" srcOrd="0" destOrd="0" presId="urn:microsoft.com/office/officeart/2005/8/layout/hierarchy5#1"/>
    <dgm:cxn modelId="{D623C38C-3197-4092-8636-1452C831AE8F}" type="presParOf" srcId="{DE57BF47-B087-4B88-A8A5-44463DB27F80}" destId="{6416A07E-A104-42A3-B883-A5A0680AFC80}" srcOrd="0" destOrd="0" presId="urn:microsoft.com/office/officeart/2005/8/layout/hierarchy5#1"/>
    <dgm:cxn modelId="{582D37C2-03AD-42B4-953F-CD1D82FABCEA}" type="presParOf" srcId="{DDA79638-DC6B-452D-8E0F-7847D7DCBD69}" destId="{B34FDFAB-8991-45A2-8ADB-37BCD4FED842}" srcOrd="1" destOrd="0" presId="urn:microsoft.com/office/officeart/2005/8/layout/hierarchy5#1"/>
    <dgm:cxn modelId="{A85CBBA5-EA43-4801-ABA6-F9ED2F8DBC53}" type="presParOf" srcId="{B34FDFAB-8991-45A2-8ADB-37BCD4FED842}" destId="{06DADFC1-DBBA-4C57-B471-DDE3A9CEF5D2}" srcOrd="0" destOrd="0" presId="urn:microsoft.com/office/officeart/2005/8/layout/hierarchy5#1"/>
    <dgm:cxn modelId="{306DA959-7A23-40CB-84A6-49F3C4A2C51D}" type="presParOf" srcId="{B34FDFAB-8991-45A2-8ADB-37BCD4FED842}" destId="{678E0C60-9A57-45C0-AAF0-570AA2BE1170}" srcOrd="1" destOrd="0" presId="urn:microsoft.com/office/officeart/2005/8/layout/hierarchy5#1"/>
    <dgm:cxn modelId="{3A12AB99-16B6-40E1-9B1B-ECBCA23432D1}" type="presParOf" srcId="{DDA79638-DC6B-452D-8E0F-7847D7DCBD69}" destId="{03CB3577-74CE-42DB-9EB3-253DB8F82FD3}" srcOrd="2" destOrd="0" presId="urn:microsoft.com/office/officeart/2005/8/layout/hierarchy5#1"/>
    <dgm:cxn modelId="{9985BA6F-3A1F-4035-A998-69BE9CDBD201}" type="presParOf" srcId="{03CB3577-74CE-42DB-9EB3-253DB8F82FD3}" destId="{8B605A93-6D1E-4578-A4FA-45DCD39FFCC2}" srcOrd="0" destOrd="0" presId="urn:microsoft.com/office/officeart/2005/8/layout/hierarchy5#1"/>
    <dgm:cxn modelId="{5FA5A4FE-D43F-4D07-8A2C-497136E230B7}" type="presParOf" srcId="{DDA79638-DC6B-452D-8E0F-7847D7DCBD69}" destId="{5E64FDE7-E1DE-435A-BD1C-DAE61E6550A0}" srcOrd="3" destOrd="0" presId="urn:microsoft.com/office/officeart/2005/8/layout/hierarchy5#1"/>
    <dgm:cxn modelId="{EE07C095-4431-457B-8B3B-6A12D431187B}" type="presParOf" srcId="{5E64FDE7-E1DE-435A-BD1C-DAE61E6550A0}" destId="{FC1768F0-B328-43D3-B1E4-D466272C5D7E}" srcOrd="0" destOrd="0" presId="urn:microsoft.com/office/officeart/2005/8/layout/hierarchy5#1"/>
    <dgm:cxn modelId="{DD07B92C-F968-4D36-84A4-C4E8F4370E6C}" type="presParOf" srcId="{5E64FDE7-E1DE-435A-BD1C-DAE61E6550A0}" destId="{CDDB4F3B-2DFC-4AA7-981D-90B371CA52A9}" srcOrd="1" destOrd="0" presId="urn:microsoft.com/office/officeart/2005/8/layout/hierarchy5#1"/>
    <dgm:cxn modelId="{A69839F4-FA23-4C45-8BB8-91EB15227EC6}" type="presParOf" srcId="{DDA79638-DC6B-452D-8E0F-7847D7DCBD69}" destId="{606B50BB-1AFB-4B57-89E0-0F9F9031FE89}" srcOrd="4" destOrd="0" presId="urn:microsoft.com/office/officeart/2005/8/layout/hierarchy5#1"/>
    <dgm:cxn modelId="{05F5DE96-E34E-4450-BEC3-29D6DF194AA7}" type="presParOf" srcId="{606B50BB-1AFB-4B57-89E0-0F9F9031FE89}" destId="{B737E249-DC16-449E-A45C-E095035C3657}" srcOrd="0" destOrd="0" presId="urn:microsoft.com/office/officeart/2005/8/layout/hierarchy5#1"/>
    <dgm:cxn modelId="{66582547-45FF-472D-BDE1-EB2AA0C91681}" type="presParOf" srcId="{DDA79638-DC6B-452D-8E0F-7847D7DCBD69}" destId="{53C9ECC4-8373-444D-A669-CF0C7CBAC61B}" srcOrd="5" destOrd="0" presId="urn:microsoft.com/office/officeart/2005/8/layout/hierarchy5#1"/>
    <dgm:cxn modelId="{8F953CD2-6445-42AC-895D-510F3663E82E}" type="presParOf" srcId="{53C9ECC4-8373-444D-A669-CF0C7CBAC61B}" destId="{8686552D-FCBD-4E2C-907A-48EE94826163}" srcOrd="0" destOrd="0" presId="urn:microsoft.com/office/officeart/2005/8/layout/hierarchy5#1"/>
    <dgm:cxn modelId="{8EC1EB98-EB56-405B-90D4-5927755D96AD}" type="presParOf" srcId="{53C9ECC4-8373-444D-A669-CF0C7CBAC61B}" destId="{44DBF698-5C2C-4DEB-BFED-2B4E70EDF457}" srcOrd="1" destOrd="0" presId="urn:microsoft.com/office/officeart/2005/8/layout/hierarchy5#1"/>
    <dgm:cxn modelId="{7A9ADE79-DF17-4571-A53C-9C5604F019E1}" type="presParOf" srcId="{688B7FE0-FAD4-4F4B-B0ED-4D47173C5A45}" destId="{14EB3BD5-F362-4FBC-AC02-4447ED7056BB}" srcOrd="4" destOrd="0" presId="urn:microsoft.com/office/officeart/2005/8/layout/hierarchy5#1"/>
    <dgm:cxn modelId="{58F6D5C0-4EF3-456C-8338-F458A797E39D}" type="presParOf" srcId="{14EB3BD5-F362-4FBC-AC02-4447ED7056BB}" destId="{84AB9ACE-C452-40DE-93DF-431C0FFE3279}" srcOrd="0" destOrd="0" presId="urn:microsoft.com/office/officeart/2005/8/layout/hierarchy5#1"/>
    <dgm:cxn modelId="{3ECB5808-4AFA-4BE5-9F53-538D03F42658}" type="presParOf" srcId="{688B7FE0-FAD4-4F4B-B0ED-4D47173C5A45}" destId="{C8B7FA19-6BBA-4B30-B16C-90D7D3BA67DE}" srcOrd="5" destOrd="0" presId="urn:microsoft.com/office/officeart/2005/8/layout/hierarchy5#1"/>
    <dgm:cxn modelId="{CBD0373B-14F4-4C15-8BDE-9F61299C28FD}" type="presParOf" srcId="{C8B7FA19-6BBA-4B30-B16C-90D7D3BA67DE}" destId="{0D750F2D-031E-41C7-AC79-A8660D8798CF}" srcOrd="0" destOrd="0" presId="urn:microsoft.com/office/officeart/2005/8/layout/hierarchy5#1"/>
    <dgm:cxn modelId="{B5A50FCE-876C-431D-B424-7FEA16750209}" type="presParOf" srcId="{C8B7FA19-6BBA-4B30-B16C-90D7D3BA67DE}" destId="{D29DE774-48ED-4A0F-8D30-A872F7098F5A}" srcOrd="1" destOrd="0" presId="urn:microsoft.com/office/officeart/2005/8/layout/hierarchy5#1"/>
    <dgm:cxn modelId="{C325FEE6-E142-47ED-A042-A9BD75DB57A7}" type="presParOf" srcId="{D29DE774-48ED-4A0F-8D30-A872F7098F5A}" destId="{E88D4225-2EF7-412F-B294-6B64C66A6934}" srcOrd="0" destOrd="0" presId="urn:microsoft.com/office/officeart/2005/8/layout/hierarchy5#1"/>
    <dgm:cxn modelId="{182B3168-3EB5-41B8-B257-5E57D7F56FE4}" type="presParOf" srcId="{E88D4225-2EF7-412F-B294-6B64C66A6934}" destId="{B518B41F-B785-4CD8-B9D9-63BF1F12A1E8}" srcOrd="0" destOrd="0" presId="urn:microsoft.com/office/officeart/2005/8/layout/hierarchy5#1"/>
    <dgm:cxn modelId="{178DDC51-D144-48E1-A1C0-A226CAD3C639}" type="presParOf" srcId="{D29DE774-48ED-4A0F-8D30-A872F7098F5A}" destId="{874004C5-A061-4454-A0AB-E1AE7C9B1CAD}" srcOrd="1" destOrd="0" presId="urn:microsoft.com/office/officeart/2005/8/layout/hierarchy5#1"/>
    <dgm:cxn modelId="{F78BF9F4-6CC6-433A-93BA-27D6D021FADE}" type="presParOf" srcId="{874004C5-A061-4454-A0AB-E1AE7C9B1CAD}" destId="{519E3AE8-B86F-4067-B9DF-FEF2737CCDB2}" srcOrd="0" destOrd="0" presId="urn:microsoft.com/office/officeart/2005/8/layout/hierarchy5#1"/>
    <dgm:cxn modelId="{A2C5750C-86D5-46BA-BA63-C10593CF77F3}" type="presParOf" srcId="{874004C5-A061-4454-A0AB-E1AE7C9B1CAD}" destId="{0B7A8813-7E75-4329-BD4F-A7CDEE7A79B5}" srcOrd="1" destOrd="0" presId="urn:microsoft.com/office/officeart/2005/8/layout/hierarchy5#1"/>
    <dgm:cxn modelId="{831EEC71-56B7-430F-9188-617A5F49974B}" type="presParOf" srcId="{0B7A8813-7E75-4329-BD4F-A7CDEE7A79B5}" destId="{F7D09317-D76B-437F-8C9B-875E9FDBC647}" srcOrd="0" destOrd="0" presId="urn:microsoft.com/office/officeart/2005/8/layout/hierarchy5#1"/>
    <dgm:cxn modelId="{3AEFA3F8-AB92-4388-BF9A-99B43D69A12B}" type="presParOf" srcId="{F7D09317-D76B-437F-8C9B-875E9FDBC647}" destId="{196129B1-8B14-4EA3-8DFC-56F67C6C4F12}" srcOrd="0" destOrd="0" presId="urn:microsoft.com/office/officeart/2005/8/layout/hierarchy5#1"/>
    <dgm:cxn modelId="{2B6EC75F-6361-4DF5-A529-D31EF82D13AE}" type="presParOf" srcId="{0B7A8813-7E75-4329-BD4F-A7CDEE7A79B5}" destId="{2F1021B5-8DA8-4298-8BAE-5808323B03A3}" srcOrd="1" destOrd="0" presId="urn:microsoft.com/office/officeart/2005/8/layout/hierarchy5#1"/>
    <dgm:cxn modelId="{6E375F37-5611-47B2-9AAF-E16783E00B03}" type="presParOf" srcId="{2F1021B5-8DA8-4298-8BAE-5808323B03A3}" destId="{4BC4CF41-5C07-4D66-9C1F-B7694DE95A07}" srcOrd="0" destOrd="0" presId="urn:microsoft.com/office/officeart/2005/8/layout/hierarchy5#1"/>
    <dgm:cxn modelId="{FA8B9985-C4D7-4BC6-AFD4-3EED6E82B836}" type="presParOf" srcId="{2F1021B5-8DA8-4298-8BAE-5808323B03A3}" destId="{60E053F5-D310-4C98-B907-A48389740E38}" srcOrd="1" destOrd="0" presId="urn:microsoft.com/office/officeart/2005/8/layout/hierarchy5#1"/>
    <dgm:cxn modelId="{6C7773A9-A3E7-4D5B-9FC7-A6ACCC746CB4}" type="presParOf" srcId="{D29DE774-48ED-4A0F-8D30-A872F7098F5A}" destId="{1AB8C17D-C66B-439D-B5D4-DE4F3A0D42E7}" srcOrd="2" destOrd="0" presId="urn:microsoft.com/office/officeart/2005/8/layout/hierarchy5#1"/>
    <dgm:cxn modelId="{455B3E9C-A2C6-4360-8D4C-520239CF0D29}" type="presParOf" srcId="{1AB8C17D-C66B-439D-B5D4-DE4F3A0D42E7}" destId="{3035AC4A-0D87-47D8-93F4-AF3BFCFABCB5}" srcOrd="0" destOrd="0" presId="urn:microsoft.com/office/officeart/2005/8/layout/hierarchy5#1"/>
    <dgm:cxn modelId="{6ED45F53-F178-4A26-9401-A215223AC5B9}" type="presParOf" srcId="{D29DE774-48ED-4A0F-8D30-A872F7098F5A}" destId="{20A9DE9B-6BFC-4C5D-A9AA-E5AC21C258F4}" srcOrd="3" destOrd="0" presId="urn:microsoft.com/office/officeart/2005/8/layout/hierarchy5#1"/>
    <dgm:cxn modelId="{0396D501-5EB1-4579-AC03-524F035BC76C}" type="presParOf" srcId="{20A9DE9B-6BFC-4C5D-A9AA-E5AC21C258F4}" destId="{6FE8FC49-F884-45DB-A492-E853CB95778C}" srcOrd="0" destOrd="0" presId="urn:microsoft.com/office/officeart/2005/8/layout/hierarchy5#1"/>
    <dgm:cxn modelId="{E2DB0A30-3573-4ADD-94BE-87996840DEF7}" type="presParOf" srcId="{20A9DE9B-6BFC-4C5D-A9AA-E5AC21C258F4}" destId="{F5546E1A-41F0-4C96-A635-1047575754B4}" srcOrd="1" destOrd="0" presId="urn:microsoft.com/office/officeart/2005/8/layout/hierarchy5#1"/>
    <dgm:cxn modelId="{9BC4FFD8-E2FB-4E8F-9A66-E1F84816241B}" type="presParOf" srcId="{F5546E1A-41F0-4C96-A635-1047575754B4}" destId="{28DF4CC3-BB37-4EC7-B146-51F83BD0B7A3}" srcOrd="0" destOrd="0" presId="urn:microsoft.com/office/officeart/2005/8/layout/hierarchy5#1"/>
    <dgm:cxn modelId="{166F59E5-DA60-426F-8EA6-ACE999A83856}" type="presParOf" srcId="{28DF4CC3-BB37-4EC7-B146-51F83BD0B7A3}" destId="{40E698FF-F0C4-42EE-9259-0C971BDE47F7}" srcOrd="0" destOrd="0" presId="urn:microsoft.com/office/officeart/2005/8/layout/hierarchy5#1"/>
    <dgm:cxn modelId="{0E613308-E959-4791-ABAA-C2D2F4BCCCE6}" type="presParOf" srcId="{F5546E1A-41F0-4C96-A635-1047575754B4}" destId="{B942AAA7-0D5A-4485-8EFF-43CF43DF4B4B}" srcOrd="1" destOrd="0" presId="urn:microsoft.com/office/officeart/2005/8/layout/hierarchy5#1"/>
    <dgm:cxn modelId="{81DB29C0-FE8C-4002-80CA-33C1C4F477EE}" type="presParOf" srcId="{B942AAA7-0D5A-4485-8EFF-43CF43DF4B4B}" destId="{E1125435-0558-49AD-A199-D886561E2972}" srcOrd="0" destOrd="0" presId="urn:microsoft.com/office/officeart/2005/8/layout/hierarchy5#1"/>
    <dgm:cxn modelId="{F3C73537-7055-49DF-A7B4-822707C12312}" type="presParOf" srcId="{B942AAA7-0D5A-4485-8EFF-43CF43DF4B4B}" destId="{76442A58-CC12-48CD-9C31-50712F901EA1}" srcOrd="1" destOrd="0" presId="urn:microsoft.com/office/officeart/2005/8/layout/hierarchy5#1"/>
    <dgm:cxn modelId="{43192F1A-C733-4081-8DC4-9194614F9EAB}" type="presParOf" srcId="{76442A58-CC12-48CD-9C31-50712F901EA1}" destId="{04E1E888-8ECA-45C9-A5CB-580658255DA9}" srcOrd="0" destOrd="0" presId="urn:microsoft.com/office/officeart/2005/8/layout/hierarchy5#1"/>
    <dgm:cxn modelId="{C6C7D015-98E8-481C-8225-ABAB72EBBDE6}" type="presParOf" srcId="{04E1E888-8ECA-45C9-A5CB-580658255DA9}" destId="{921903AA-A350-4989-A6A8-7162314464B5}" srcOrd="0" destOrd="0" presId="urn:microsoft.com/office/officeart/2005/8/layout/hierarchy5#1"/>
    <dgm:cxn modelId="{3959B499-248A-4591-818B-DD73F90198EE}" type="presParOf" srcId="{76442A58-CC12-48CD-9C31-50712F901EA1}" destId="{D7D299BF-5575-4583-B596-3E52DB9E0A1A}" srcOrd="1" destOrd="0" presId="urn:microsoft.com/office/officeart/2005/8/layout/hierarchy5#1"/>
    <dgm:cxn modelId="{BFC91731-7971-4106-967A-799CA9B01DE4}" type="presParOf" srcId="{D7D299BF-5575-4583-B596-3E52DB9E0A1A}" destId="{42EE1C2F-EC70-4AC9-A085-41A085B6D004}" srcOrd="0" destOrd="0" presId="urn:microsoft.com/office/officeart/2005/8/layout/hierarchy5#1"/>
    <dgm:cxn modelId="{A6CE1DDA-0D66-4240-B3A3-BEC400849A59}" type="presParOf" srcId="{D7D299BF-5575-4583-B596-3E52DB9E0A1A}" destId="{EE73725F-13DF-41FC-ABCD-41CC43F08D0D}" srcOrd="1" destOrd="0" presId="urn:microsoft.com/office/officeart/2005/8/layout/hierarchy5#1"/>
    <dgm:cxn modelId="{210B0744-6060-47E9-B1A8-080C18DA012D}" type="presParOf" srcId="{EE73725F-13DF-41FC-ABCD-41CC43F08D0D}" destId="{E8611F82-6E75-4E2D-8D66-9C0C56E02411}" srcOrd="0" destOrd="0" presId="urn:microsoft.com/office/officeart/2005/8/layout/hierarchy5#1"/>
    <dgm:cxn modelId="{8AD01C27-DF39-4A28-8279-B0689994A429}" type="presParOf" srcId="{E8611F82-6E75-4E2D-8D66-9C0C56E02411}" destId="{D8A184B9-3400-4180-ADC2-289C3BD27AA2}" srcOrd="0" destOrd="0" presId="urn:microsoft.com/office/officeart/2005/8/layout/hierarchy5#1"/>
    <dgm:cxn modelId="{E8386C0A-093C-40DB-AAFF-E29C013701AF}" type="presParOf" srcId="{EE73725F-13DF-41FC-ABCD-41CC43F08D0D}" destId="{B597FD7D-0114-4E86-B42E-93F7C9F94669}" srcOrd="1" destOrd="0" presId="urn:microsoft.com/office/officeart/2005/8/layout/hierarchy5#1"/>
    <dgm:cxn modelId="{BD2AC2FC-271C-434F-97FC-BF28562EC916}" type="presParOf" srcId="{B597FD7D-0114-4E86-B42E-93F7C9F94669}" destId="{1801A1F5-C610-439E-93B4-71670C052E97}" srcOrd="0" destOrd="0" presId="urn:microsoft.com/office/officeart/2005/8/layout/hierarchy5#1"/>
    <dgm:cxn modelId="{253F7CC3-F9A0-4335-A0B2-0AEE7C9DC2EC}" type="presParOf" srcId="{B597FD7D-0114-4E86-B42E-93F7C9F94669}" destId="{CF132043-C859-43C9-8B7A-AFCD7832625F}" srcOrd="1" destOrd="0" presId="urn:microsoft.com/office/officeart/2005/8/layout/hierarchy5#1"/>
    <dgm:cxn modelId="{35E084D4-244E-4689-A31B-4DC6C1FDF58D}" type="presParOf" srcId="{EE73725F-13DF-41FC-ABCD-41CC43F08D0D}" destId="{DFA716EC-2E19-45F8-B5AE-3C4BBCD10370}" srcOrd="2" destOrd="0" presId="urn:microsoft.com/office/officeart/2005/8/layout/hierarchy5#1"/>
    <dgm:cxn modelId="{8E067B54-F9D7-4834-8AA7-26A01CFD7C9B}" type="presParOf" srcId="{DFA716EC-2E19-45F8-B5AE-3C4BBCD10370}" destId="{C1F02094-7B5D-440E-A467-D1BD8A26783F}" srcOrd="0" destOrd="0" presId="urn:microsoft.com/office/officeart/2005/8/layout/hierarchy5#1"/>
    <dgm:cxn modelId="{08937362-C597-479A-9EA1-FA332AAA4DC0}" type="presParOf" srcId="{EE73725F-13DF-41FC-ABCD-41CC43F08D0D}" destId="{58BB2B21-1955-49B0-BF8E-4F5967C53E8F}" srcOrd="3" destOrd="0" presId="urn:microsoft.com/office/officeart/2005/8/layout/hierarchy5#1"/>
    <dgm:cxn modelId="{DEE0B687-44F1-45E9-8F83-EDC18F65CA79}" type="presParOf" srcId="{58BB2B21-1955-49B0-BF8E-4F5967C53E8F}" destId="{2138F59E-0BDD-449F-8340-D2E511A44CCC}" srcOrd="0" destOrd="0" presId="urn:microsoft.com/office/officeart/2005/8/layout/hierarchy5#1"/>
    <dgm:cxn modelId="{A9035DCD-5BFB-4C53-8481-DD9B11E90367}" type="presParOf" srcId="{58BB2B21-1955-49B0-BF8E-4F5967C53E8F}" destId="{F76252C0-A791-4198-80B8-42D834F14558}" srcOrd="1" destOrd="0" presId="urn:microsoft.com/office/officeart/2005/8/layout/hierarchy5#1"/>
    <dgm:cxn modelId="{FA8F8DE2-AC10-445B-AAB9-8CD22287A73C}" type="presParOf" srcId="{F5546E1A-41F0-4C96-A635-1047575754B4}" destId="{DD08F654-904F-476F-9F11-7A213140A504}" srcOrd="2" destOrd="0" presId="urn:microsoft.com/office/officeart/2005/8/layout/hierarchy5#1"/>
    <dgm:cxn modelId="{134F82B8-F45A-4FFD-ADC1-306EEC84EDDA}" type="presParOf" srcId="{DD08F654-904F-476F-9F11-7A213140A504}" destId="{582D402E-8866-4477-BDF0-8F1783CB3D81}" srcOrd="0" destOrd="0" presId="urn:microsoft.com/office/officeart/2005/8/layout/hierarchy5#1"/>
    <dgm:cxn modelId="{94FFBA8F-521C-4577-8772-3A5D3A772D89}" type="presParOf" srcId="{F5546E1A-41F0-4C96-A635-1047575754B4}" destId="{03E03CFE-EDA5-4666-86DD-CEFDBCD48B10}" srcOrd="3" destOrd="0" presId="urn:microsoft.com/office/officeart/2005/8/layout/hierarchy5#1"/>
    <dgm:cxn modelId="{4F30CB03-F62C-4DAE-BA0F-E64CC9460B8F}" type="presParOf" srcId="{03E03CFE-EDA5-4666-86DD-CEFDBCD48B10}" destId="{F1D8CE91-89BA-4966-AF2E-BC11EF5DDEAD}" srcOrd="0" destOrd="0" presId="urn:microsoft.com/office/officeart/2005/8/layout/hierarchy5#1"/>
    <dgm:cxn modelId="{4A11B87B-7977-428E-806A-AA262490E377}" type="presParOf" srcId="{03E03CFE-EDA5-4666-86DD-CEFDBCD48B10}" destId="{485F9394-DA39-4E67-AC70-C53E1C2C8722}" srcOrd="1" destOrd="0" presId="urn:microsoft.com/office/officeart/2005/8/layout/hierarchy5#1"/>
    <dgm:cxn modelId="{95E48205-CAE0-490C-98EA-34B36F286483}" type="presParOf" srcId="{485F9394-DA39-4E67-AC70-C53E1C2C8722}" destId="{4948C357-6518-4E7C-BAC0-DE77291BA7BD}" srcOrd="0" destOrd="0" presId="urn:microsoft.com/office/officeart/2005/8/layout/hierarchy5#1"/>
    <dgm:cxn modelId="{745745C4-FB47-447F-A037-1263A76C4279}" type="presParOf" srcId="{4948C357-6518-4E7C-BAC0-DE77291BA7BD}" destId="{86665690-EE1D-42B0-A573-AF366E341D2C}" srcOrd="0" destOrd="0" presId="urn:microsoft.com/office/officeart/2005/8/layout/hierarchy5#1"/>
    <dgm:cxn modelId="{BB901D16-C186-4EBD-B722-5B930EEF6E79}" type="presParOf" srcId="{485F9394-DA39-4E67-AC70-C53E1C2C8722}" destId="{3F149BFA-0239-40FC-8507-2F4429C37078}" srcOrd="1" destOrd="0" presId="urn:microsoft.com/office/officeart/2005/8/layout/hierarchy5#1"/>
    <dgm:cxn modelId="{C2CDF3A6-85DC-4EED-911A-F3989FF46DBC}" type="presParOf" srcId="{3F149BFA-0239-40FC-8507-2F4429C37078}" destId="{FB58FE48-3C6B-4DE1-884B-BCDA7923EF4B}" srcOrd="0" destOrd="0" presId="urn:microsoft.com/office/officeart/2005/8/layout/hierarchy5#1"/>
    <dgm:cxn modelId="{0F7A6F9C-C53A-4CBC-AD7C-E50413BBFB0A}" type="presParOf" srcId="{3F149BFA-0239-40FC-8507-2F4429C37078}" destId="{51FAB5EE-E69A-4B16-B3DC-1C3F4AEEA60A}" srcOrd="1" destOrd="0" presId="urn:microsoft.com/office/officeart/2005/8/layout/hierarchy5#1"/>
    <dgm:cxn modelId="{889A88C2-AF25-4AA9-AD34-8C66B4F9E199}" type="presParOf" srcId="{D29DE774-48ED-4A0F-8D30-A872F7098F5A}" destId="{1D0E1F85-6CD3-4ED6-8B9C-FB341881FC15}" srcOrd="4" destOrd="0" presId="urn:microsoft.com/office/officeart/2005/8/layout/hierarchy5#1"/>
    <dgm:cxn modelId="{16CB6CB7-D318-4008-8EF3-EB3A24F58552}" type="presParOf" srcId="{1D0E1F85-6CD3-4ED6-8B9C-FB341881FC15}" destId="{1D917178-7DC3-43C4-82F0-F64CFD59A884}" srcOrd="0" destOrd="0" presId="urn:microsoft.com/office/officeart/2005/8/layout/hierarchy5#1"/>
    <dgm:cxn modelId="{C3616965-EDA7-4140-B01A-68EA24187C93}" type="presParOf" srcId="{D29DE774-48ED-4A0F-8D30-A872F7098F5A}" destId="{4903424E-C4E5-409E-AAC1-5D4D3C3AC802}" srcOrd="5" destOrd="0" presId="urn:microsoft.com/office/officeart/2005/8/layout/hierarchy5#1"/>
    <dgm:cxn modelId="{989FED00-9886-43F4-8BAD-19D2E9A3F5ED}" type="presParOf" srcId="{4903424E-C4E5-409E-AAC1-5D4D3C3AC802}" destId="{9DA7E204-F78F-4242-928F-1F92B81EBF6F}" srcOrd="0" destOrd="0" presId="urn:microsoft.com/office/officeart/2005/8/layout/hierarchy5#1"/>
    <dgm:cxn modelId="{E68B954F-D4E9-413C-B973-B7D0828394A8}" type="presParOf" srcId="{4903424E-C4E5-409E-AAC1-5D4D3C3AC802}" destId="{5BD05F0C-0352-437D-821A-5AB5B5848832}" srcOrd="1" destOrd="0" presId="urn:microsoft.com/office/officeart/2005/8/layout/hierarchy5#1"/>
    <dgm:cxn modelId="{98C09FD6-8234-4A5E-8ED1-FF607CAEB010}" type="presParOf" srcId="{5BD05F0C-0352-437D-821A-5AB5B5848832}" destId="{EA05319B-DA2D-4D35-BAC7-EDB80D5BD553}" srcOrd="0" destOrd="0" presId="urn:microsoft.com/office/officeart/2005/8/layout/hierarchy5#1"/>
    <dgm:cxn modelId="{D3398B2A-AF97-4157-AC71-38C7B807586C}" type="presParOf" srcId="{EA05319B-DA2D-4D35-BAC7-EDB80D5BD553}" destId="{D64D5400-1D64-41E6-9F5D-76AFA83BF3C4}" srcOrd="0" destOrd="0" presId="urn:microsoft.com/office/officeart/2005/8/layout/hierarchy5#1"/>
    <dgm:cxn modelId="{6A0DF572-758D-4E51-8062-87B80DE7D1C6}" type="presParOf" srcId="{5BD05F0C-0352-437D-821A-5AB5B5848832}" destId="{8BF35625-0134-4DB4-B17C-EE81CF6BEF0A}" srcOrd="1" destOrd="0" presId="urn:microsoft.com/office/officeart/2005/8/layout/hierarchy5#1"/>
    <dgm:cxn modelId="{8826CE77-57EF-416E-9F27-502E2AF58F5E}" type="presParOf" srcId="{8BF35625-0134-4DB4-B17C-EE81CF6BEF0A}" destId="{0A253B97-8BDA-4D30-A1F2-5289D2F3F8F6}" srcOrd="0" destOrd="0" presId="urn:microsoft.com/office/officeart/2005/8/layout/hierarchy5#1"/>
    <dgm:cxn modelId="{5A0D5713-FAEF-471A-AC23-7AD91212D7FA}" type="presParOf" srcId="{8BF35625-0134-4DB4-B17C-EE81CF6BEF0A}" destId="{AE9C87D2-0D00-4D05-A3F3-749F6FDC8E3E}" srcOrd="1" destOrd="0" presId="urn:microsoft.com/office/officeart/2005/8/layout/hierarchy5#1"/>
    <dgm:cxn modelId="{E4AC72C6-0252-4B9E-A67F-7BC1A1EE5351}" type="presParOf" srcId="{AE9C87D2-0D00-4D05-A3F3-749F6FDC8E3E}" destId="{94E49B01-4097-48AE-AEB9-CBFEFD1CF607}" srcOrd="0" destOrd="0" presId="urn:microsoft.com/office/officeart/2005/8/layout/hierarchy5#1"/>
    <dgm:cxn modelId="{811F80C9-09DA-4ADB-9F13-DF18EEC3D2E4}" type="presParOf" srcId="{94E49B01-4097-48AE-AEB9-CBFEFD1CF607}" destId="{522BBCB8-4752-4050-8E5F-BBC44AAC98DD}" srcOrd="0" destOrd="0" presId="urn:microsoft.com/office/officeart/2005/8/layout/hierarchy5#1"/>
    <dgm:cxn modelId="{0694DC2D-36D1-4143-8FCB-90EB433CD5F2}" type="presParOf" srcId="{AE9C87D2-0D00-4D05-A3F3-749F6FDC8E3E}" destId="{05BCF857-304C-47F4-BE65-01A6EFA3E049}" srcOrd="1" destOrd="0" presId="urn:microsoft.com/office/officeart/2005/8/layout/hierarchy5#1"/>
    <dgm:cxn modelId="{1196E501-8960-47B8-919F-679C1FB755C4}" type="presParOf" srcId="{05BCF857-304C-47F4-BE65-01A6EFA3E049}" destId="{9FB07DA9-08EB-4F4E-ABD3-057E731BFD4C}" srcOrd="0" destOrd="0" presId="urn:microsoft.com/office/officeart/2005/8/layout/hierarchy5#1"/>
    <dgm:cxn modelId="{5C697874-673A-4F45-8591-B9DDBA0C4B39}" type="presParOf" srcId="{05BCF857-304C-47F4-BE65-01A6EFA3E049}" destId="{9AF27E39-B56B-4E59-BF81-F1B1D67575F3}" srcOrd="1" destOrd="0" presId="urn:microsoft.com/office/officeart/2005/8/layout/hierarchy5#1"/>
    <dgm:cxn modelId="{5961962E-FCE5-4ABF-89BB-CE8955F45909}" type="presParOf" srcId="{9AF27E39-B56B-4E59-BF81-F1B1D67575F3}" destId="{A2348803-DB14-4965-84C7-336BBEC53465}" srcOrd="0" destOrd="0" presId="urn:microsoft.com/office/officeart/2005/8/layout/hierarchy5#1"/>
    <dgm:cxn modelId="{1382D46F-B72D-4045-AE36-1EE67C47B087}" type="presParOf" srcId="{A2348803-DB14-4965-84C7-336BBEC53465}" destId="{8921B09B-576E-4FB8-A61F-C013D4A250B8}" srcOrd="0" destOrd="0" presId="urn:microsoft.com/office/officeart/2005/8/layout/hierarchy5#1"/>
    <dgm:cxn modelId="{176484B6-0652-4B36-A36C-20F09DFF1959}" type="presParOf" srcId="{9AF27E39-B56B-4E59-BF81-F1B1D67575F3}" destId="{6BBD2C0C-1FC5-4BF8-9A4A-2C522D38F963}" srcOrd="1" destOrd="0" presId="urn:microsoft.com/office/officeart/2005/8/layout/hierarchy5#1"/>
    <dgm:cxn modelId="{5AB89394-E178-4BB2-B65D-5D12AB6A159E}" type="presParOf" srcId="{6BBD2C0C-1FC5-4BF8-9A4A-2C522D38F963}" destId="{24B8D232-57DA-49C4-8CF5-CE708F88BF18}" srcOrd="0" destOrd="0" presId="urn:microsoft.com/office/officeart/2005/8/layout/hierarchy5#1"/>
    <dgm:cxn modelId="{D2AE9B76-9D57-445C-A663-087DA3BE48A3}" type="presParOf" srcId="{6BBD2C0C-1FC5-4BF8-9A4A-2C522D38F963}" destId="{9BCE1578-B921-4522-A510-37017A4E8E4A}" srcOrd="1" destOrd="0" presId="urn:microsoft.com/office/officeart/2005/8/layout/hierarchy5#1"/>
    <dgm:cxn modelId="{36AD993B-E017-457D-A699-33E50F432F83}" type="presParOf" srcId="{AE9C87D2-0D00-4D05-A3F3-749F6FDC8E3E}" destId="{7DB1092B-AB1F-4A77-ABC2-708328966EF9}" srcOrd="2" destOrd="0" presId="urn:microsoft.com/office/officeart/2005/8/layout/hierarchy5#1"/>
    <dgm:cxn modelId="{2A326B50-4EF6-46EA-8E04-1965A0E6F8A8}" type="presParOf" srcId="{7DB1092B-AB1F-4A77-ABC2-708328966EF9}" destId="{4371258D-239A-43B1-9325-109771BE42BE}" srcOrd="0" destOrd="0" presId="urn:microsoft.com/office/officeart/2005/8/layout/hierarchy5#1"/>
    <dgm:cxn modelId="{D00D2D73-E44E-43F1-8DF0-76AFAE7B4F16}" type="presParOf" srcId="{AE9C87D2-0D00-4D05-A3F3-749F6FDC8E3E}" destId="{8C09EBF6-92FB-4AD4-9535-C4AFFC87B565}" srcOrd="3" destOrd="0" presId="urn:microsoft.com/office/officeart/2005/8/layout/hierarchy5#1"/>
    <dgm:cxn modelId="{03157225-3111-41FE-A132-839FAA8624BF}" type="presParOf" srcId="{8C09EBF6-92FB-4AD4-9535-C4AFFC87B565}" destId="{ABF269C7-B1A6-4790-8433-B7DEFC0430EC}" srcOrd="0" destOrd="0" presId="urn:microsoft.com/office/officeart/2005/8/layout/hierarchy5#1"/>
    <dgm:cxn modelId="{39611764-6D3F-4763-802C-07E83535C884}" type="presParOf" srcId="{8C09EBF6-92FB-4AD4-9535-C4AFFC87B565}" destId="{68555AF0-00EF-41E3-810A-FF3680F8FA94}" srcOrd="1" destOrd="0" presId="urn:microsoft.com/office/officeart/2005/8/layout/hierarchy5#1"/>
    <dgm:cxn modelId="{016E4059-14FA-4A14-BBD0-A6791BCD8738}" type="presParOf" srcId="{68555AF0-00EF-41E3-810A-FF3680F8FA94}" destId="{7D3F7E75-1948-4D01-9982-88633A79D8A0}" srcOrd="0" destOrd="0" presId="urn:microsoft.com/office/officeart/2005/8/layout/hierarchy5#1"/>
    <dgm:cxn modelId="{D96C00DF-FF03-4931-8EC2-5BBA0C41599D}" type="presParOf" srcId="{7D3F7E75-1948-4D01-9982-88633A79D8A0}" destId="{9D758177-8E4A-4A12-9392-802087D0F189}" srcOrd="0" destOrd="0" presId="urn:microsoft.com/office/officeart/2005/8/layout/hierarchy5#1"/>
    <dgm:cxn modelId="{3DBCF5A4-8B64-482C-A63E-0394F8230AD8}" type="presParOf" srcId="{68555AF0-00EF-41E3-810A-FF3680F8FA94}" destId="{EBE7A3B9-6C49-46E0-B269-E4FF531F7244}" srcOrd="1" destOrd="0" presId="urn:microsoft.com/office/officeart/2005/8/layout/hierarchy5#1"/>
    <dgm:cxn modelId="{72B4A6BF-84E9-4EDA-971B-3B311E835BC0}" type="presParOf" srcId="{EBE7A3B9-6C49-46E0-B269-E4FF531F7244}" destId="{B92CA2A4-5523-49D5-80EA-962C29295BEE}" srcOrd="0" destOrd="0" presId="urn:microsoft.com/office/officeart/2005/8/layout/hierarchy5#1"/>
    <dgm:cxn modelId="{B67E4C8A-3A80-4818-8551-356B55EBA602}" type="presParOf" srcId="{EBE7A3B9-6C49-46E0-B269-E4FF531F7244}" destId="{19FB6739-C5BC-4907-8154-A7BFCABFD22C}" srcOrd="1" destOrd="0" presId="urn:microsoft.com/office/officeart/2005/8/layout/hierarchy5#1"/>
    <dgm:cxn modelId="{F8951800-E1A6-4AAD-960F-2A0E724EBD46}" type="presParOf" srcId="{AE9C87D2-0D00-4D05-A3F3-749F6FDC8E3E}" destId="{CA27CE7E-83B0-4341-817F-AD1DA96E69DD}" srcOrd="4" destOrd="0" presId="urn:microsoft.com/office/officeart/2005/8/layout/hierarchy5#1"/>
    <dgm:cxn modelId="{EB8638E5-33BE-48D7-ADD5-10E92333FF1A}" type="presParOf" srcId="{CA27CE7E-83B0-4341-817F-AD1DA96E69DD}" destId="{FD80CADF-D9EC-4697-9819-EF85912CF427}" srcOrd="0" destOrd="0" presId="urn:microsoft.com/office/officeart/2005/8/layout/hierarchy5#1"/>
    <dgm:cxn modelId="{0075771B-8D5F-471A-899C-3AEB8C998410}" type="presParOf" srcId="{AE9C87D2-0D00-4D05-A3F3-749F6FDC8E3E}" destId="{DF27BAA2-F16A-4DCD-90E7-91FF50622E17}" srcOrd="5" destOrd="0" presId="urn:microsoft.com/office/officeart/2005/8/layout/hierarchy5#1"/>
    <dgm:cxn modelId="{B9C0AA14-30DA-4031-BAAA-156D4A0600BB}" type="presParOf" srcId="{DF27BAA2-F16A-4DCD-90E7-91FF50622E17}" destId="{84500C56-FF7D-4E2A-A409-259FE46454EA}" srcOrd="0" destOrd="0" presId="urn:microsoft.com/office/officeart/2005/8/layout/hierarchy5#1"/>
    <dgm:cxn modelId="{8BB43384-3009-4B1A-B460-65BC497C34B4}" type="presParOf" srcId="{DF27BAA2-F16A-4DCD-90E7-91FF50622E17}" destId="{4E2CD7F9-82E5-4535-8004-D185F2A275E2}" srcOrd="1" destOrd="0" presId="urn:microsoft.com/office/officeart/2005/8/layout/hierarchy5#1"/>
    <dgm:cxn modelId="{911F1820-ED97-42DD-9365-E21A4D3A32EA}" type="presParOf" srcId="{416956A7-BC20-42EB-8F4D-86DED175787F}" destId="{468B8A78-43EB-4B2E-8FA5-2CEAECE62A78}" srcOrd="1" destOrd="0" presId="urn:microsoft.com/office/officeart/2005/8/layout/hierarchy5#1"/>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1AE0574-4F43-41BC-BE1D-F9AB0501E524}">
      <dsp:nvSpPr>
        <dsp:cNvPr id="0" name=""/>
        <dsp:cNvSpPr/>
      </dsp:nvSpPr>
      <dsp:spPr>
        <a:xfrm>
          <a:off x="456548" y="439863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点亮足迹</a:t>
          </a:r>
        </a:p>
      </dsp:txBody>
      <dsp:txXfrm>
        <a:off x="456548" y="4398635"/>
        <a:ext cx="608572" cy="304286"/>
      </dsp:txXfrm>
    </dsp:sp>
    <dsp:sp modelId="{2F59ACBE-1A9D-42E4-A180-650EE17E5817}">
      <dsp:nvSpPr>
        <dsp:cNvPr id="0" name=""/>
        <dsp:cNvSpPr/>
      </dsp:nvSpPr>
      <dsp:spPr>
        <a:xfrm rot="16658273">
          <a:off x="271082" y="3639574"/>
          <a:ext cx="1831506" cy="7152"/>
        </a:xfrm>
        <a:custGeom>
          <a:avLst/>
          <a:gdLst/>
          <a:ahLst/>
          <a:cxnLst/>
          <a:rect l="0" t="0" r="0" b="0"/>
          <a:pathLst>
            <a:path>
              <a:moveTo>
                <a:pt x="0" y="3576"/>
              </a:moveTo>
              <a:lnTo>
                <a:pt x="1831506" y="357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6658273">
        <a:off x="1141047" y="3597362"/>
        <a:ext cx="91575" cy="91575"/>
      </dsp:txXfrm>
    </dsp:sp>
    <dsp:sp modelId="{5A80C0CF-5E5C-4742-9428-04F121B50DB2}">
      <dsp:nvSpPr>
        <dsp:cNvPr id="0" name=""/>
        <dsp:cNvSpPr/>
      </dsp:nvSpPr>
      <dsp:spPr>
        <a:xfrm>
          <a:off x="1308549" y="2583378"/>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城市主页</a:t>
          </a:r>
        </a:p>
      </dsp:txBody>
      <dsp:txXfrm>
        <a:off x="1308549" y="2583378"/>
        <a:ext cx="608572" cy="304286"/>
      </dsp:txXfrm>
    </dsp:sp>
    <dsp:sp modelId="{4C45B954-B4B8-4371-8795-97F6616AB042}">
      <dsp:nvSpPr>
        <dsp:cNvPr id="0" name=""/>
        <dsp:cNvSpPr/>
      </dsp:nvSpPr>
      <dsp:spPr>
        <a:xfrm rot="16774348">
          <a:off x="1306916" y="2010217"/>
          <a:ext cx="1463839" cy="7152"/>
        </a:xfrm>
        <a:custGeom>
          <a:avLst/>
          <a:gdLst/>
          <a:ahLst/>
          <a:cxnLst/>
          <a:rect l="0" t="0" r="0" b="0"/>
          <a:pathLst>
            <a:path>
              <a:moveTo>
                <a:pt x="0" y="3576"/>
              </a:moveTo>
              <a:lnTo>
                <a:pt x="1463839"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6774348">
        <a:off x="2002240" y="1977197"/>
        <a:ext cx="73191" cy="73191"/>
      </dsp:txXfrm>
    </dsp:sp>
    <dsp:sp modelId="{5807F0C1-96D9-4B6E-B266-1B8F785C9F31}">
      <dsp:nvSpPr>
        <dsp:cNvPr id="0" name=""/>
        <dsp:cNvSpPr/>
      </dsp:nvSpPr>
      <dsp:spPr>
        <a:xfrm>
          <a:off x="2160550" y="1139921"/>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城市游玩</a:t>
          </a:r>
        </a:p>
      </dsp:txBody>
      <dsp:txXfrm>
        <a:off x="2160550" y="1139921"/>
        <a:ext cx="608572" cy="304286"/>
      </dsp:txXfrm>
    </dsp:sp>
    <dsp:sp modelId="{F8CE240F-F157-47F8-9412-3DA384B2615C}">
      <dsp:nvSpPr>
        <dsp:cNvPr id="0" name=""/>
        <dsp:cNvSpPr/>
      </dsp:nvSpPr>
      <dsp:spPr>
        <a:xfrm rot="17051759">
          <a:off x="2394529" y="807336"/>
          <a:ext cx="992616" cy="7152"/>
        </a:xfrm>
        <a:custGeom>
          <a:avLst/>
          <a:gdLst/>
          <a:ahLst/>
          <a:cxnLst/>
          <a:rect l="0" t="0" r="0" b="0"/>
          <a:pathLst>
            <a:path>
              <a:moveTo>
                <a:pt x="0" y="3576"/>
              </a:moveTo>
              <a:lnTo>
                <a:pt x="992616"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7051759">
        <a:off x="2866022" y="786097"/>
        <a:ext cx="49630" cy="49630"/>
      </dsp:txXfrm>
    </dsp:sp>
    <dsp:sp modelId="{EB248ECC-EF78-4F13-81E5-4955A530A244}">
      <dsp:nvSpPr>
        <dsp:cNvPr id="0" name=""/>
        <dsp:cNvSpPr/>
      </dsp:nvSpPr>
      <dsp:spPr>
        <a:xfrm>
          <a:off x="3012551" y="177617"/>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景点主页</a:t>
          </a:r>
        </a:p>
      </dsp:txBody>
      <dsp:txXfrm>
        <a:off x="3012551" y="177617"/>
        <a:ext cx="608572" cy="304286"/>
      </dsp:txXfrm>
    </dsp:sp>
    <dsp:sp modelId="{13663E91-60C1-404E-94BA-41CE19518597}">
      <dsp:nvSpPr>
        <dsp:cNvPr id="0" name=""/>
        <dsp:cNvSpPr/>
      </dsp:nvSpPr>
      <dsp:spPr>
        <a:xfrm rot="19457599">
          <a:off x="3592946" y="238701"/>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3735343" y="234783"/>
        <a:ext cx="14989" cy="14989"/>
      </dsp:txXfrm>
    </dsp:sp>
    <dsp:sp modelId="{C599AABB-C23D-45BB-B8BA-CFF9E61A3038}">
      <dsp:nvSpPr>
        <dsp:cNvPr id="0" name=""/>
        <dsp:cNvSpPr/>
      </dsp:nvSpPr>
      <dsp:spPr>
        <a:xfrm>
          <a:off x="3864552" y="265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拍照</a:t>
          </a:r>
        </a:p>
      </dsp:txBody>
      <dsp:txXfrm>
        <a:off x="3864552" y="2652"/>
        <a:ext cx="608572" cy="304286"/>
      </dsp:txXfrm>
    </dsp:sp>
    <dsp:sp modelId="{042542C2-3193-4C29-A103-E6C7651683E7}">
      <dsp:nvSpPr>
        <dsp:cNvPr id="0" name=""/>
        <dsp:cNvSpPr/>
      </dsp:nvSpPr>
      <dsp:spPr>
        <a:xfrm rot="2142401">
          <a:off x="3592946" y="413666"/>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3735343" y="409747"/>
        <a:ext cx="14989" cy="14989"/>
      </dsp:txXfrm>
    </dsp:sp>
    <dsp:sp modelId="{FCC546D7-AF08-43B2-B2F1-543DEE86DCA9}">
      <dsp:nvSpPr>
        <dsp:cNvPr id="0" name=""/>
        <dsp:cNvSpPr/>
      </dsp:nvSpPr>
      <dsp:spPr>
        <a:xfrm>
          <a:off x="3864552" y="352581"/>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观光</a:t>
          </a:r>
        </a:p>
      </dsp:txBody>
      <dsp:txXfrm>
        <a:off x="3864552" y="352581"/>
        <a:ext cx="608572" cy="304286"/>
      </dsp:txXfrm>
    </dsp:sp>
    <dsp:sp modelId="{B9997443-9314-4101-9EDC-C19DB2C06322}">
      <dsp:nvSpPr>
        <dsp:cNvPr id="0" name=""/>
        <dsp:cNvSpPr/>
      </dsp:nvSpPr>
      <dsp:spPr>
        <a:xfrm rot="17500715">
          <a:off x="2561344" y="982300"/>
          <a:ext cx="658985" cy="7152"/>
        </a:xfrm>
        <a:custGeom>
          <a:avLst/>
          <a:gdLst/>
          <a:ahLst/>
          <a:cxnLst/>
          <a:rect l="0" t="0" r="0" b="0"/>
          <a:pathLst>
            <a:path>
              <a:moveTo>
                <a:pt x="0" y="3576"/>
              </a:moveTo>
              <a:lnTo>
                <a:pt x="658985"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7500715">
        <a:off x="2874362" y="969402"/>
        <a:ext cx="32949" cy="32949"/>
      </dsp:txXfrm>
    </dsp:sp>
    <dsp:sp modelId="{4E1EAB04-C327-4039-861B-F89A896AE14D}">
      <dsp:nvSpPr>
        <dsp:cNvPr id="0" name=""/>
        <dsp:cNvSpPr/>
      </dsp:nvSpPr>
      <dsp:spPr>
        <a:xfrm>
          <a:off x="3012551" y="527546"/>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查看事件</a:t>
          </a:r>
        </a:p>
      </dsp:txBody>
      <dsp:txXfrm>
        <a:off x="3012551" y="527546"/>
        <a:ext cx="608572" cy="304286"/>
      </dsp:txXfrm>
    </dsp:sp>
    <dsp:sp modelId="{3C5F73A7-6F24-40A2-8514-254A92EF6A55}">
      <dsp:nvSpPr>
        <dsp:cNvPr id="0" name=""/>
        <dsp:cNvSpPr/>
      </dsp:nvSpPr>
      <dsp:spPr>
        <a:xfrm rot="18770822">
          <a:off x="2711857" y="1157265"/>
          <a:ext cx="357960" cy="7152"/>
        </a:xfrm>
        <a:custGeom>
          <a:avLst/>
          <a:gdLst/>
          <a:ahLst/>
          <a:cxnLst/>
          <a:rect l="0" t="0" r="0" b="0"/>
          <a:pathLst>
            <a:path>
              <a:moveTo>
                <a:pt x="0" y="3576"/>
              </a:moveTo>
              <a:lnTo>
                <a:pt x="357960"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8770822">
        <a:off x="2881888" y="1151892"/>
        <a:ext cx="17898" cy="17898"/>
      </dsp:txXfrm>
    </dsp:sp>
    <dsp:sp modelId="{A6A6E986-532F-43FC-AF97-AEAC049B5802}">
      <dsp:nvSpPr>
        <dsp:cNvPr id="0" name=""/>
        <dsp:cNvSpPr/>
      </dsp:nvSpPr>
      <dsp:spPr>
        <a:xfrm>
          <a:off x="3012551" y="87747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玩法介绍</a:t>
          </a:r>
        </a:p>
      </dsp:txBody>
      <dsp:txXfrm>
        <a:off x="3012551" y="877475"/>
        <a:ext cx="608572" cy="304286"/>
      </dsp:txXfrm>
    </dsp:sp>
    <dsp:sp modelId="{5B7AB076-A3E5-4188-84D6-D40052D0DA67}">
      <dsp:nvSpPr>
        <dsp:cNvPr id="0" name=""/>
        <dsp:cNvSpPr/>
      </dsp:nvSpPr>
      <dsp:spPr>
        <a:xfrm rot="1186030">
          <a:off x="2761501" y="1332229"/>
          <a:ext cx="258671" cy="7152"/>
        </a:xfrm>
        <a:custGeom>
          <a:avLst/>
          <a:gdLst/>
          <a:ahLst/>
          <a:cxnLst/>
          <a:rect l="0" t="0" r="0" b="0"/>
          <a:pathLst>
            <a:path>
              <a:moveTo>
                <a:pt x="0" y="3576"/>
              </a:moveTo>
              <a:lnTo>
                <a:pt x="258671"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186030">
        <a:off x="2884370" y="1329339"/>
        <a:ext cx="12933" cy="12933"/>
      </dsp:txXfrm>
    </dsp:sp>
    <dsp:sp modelId="{2A603F6E-F1A2-4332-A8B3-2A94A538DDDE}">
      <dsp:nvSpPr>
        <dsp:cNvPr id="0" name=""/>
        <dsp:cNvSpPr/>
      </dsp:nvSpPr>
      <dsp:spPr>
        <a:xfrm>
          <a:off x="3012551" y="122740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旅行攻略</a:t>
          </a:r>
        </a:p>
      </dsp:txBody>
      <dsp:txXfrm>
        <a:off x="3012551" y="1227404"/>
        <a:ext cx="608572" cy="304286"/>
      </dsp:txXfrm>
    </dsp:sp>
    <dsp:sp modelId="{1E19B13D-441B-4F9B-8EFF-836910162654}">
      <dsp:nvSpPr>
        <dsp:cNvPr id="0" name=""/>
        <dsp:cNvSpPr/>
      </dsp:nvSpPr>
      <dsp:spPr>
        <a:xfrm rot="19457599">
          <a:off x="3592946" y="1288488"/>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3735343" y="1284570"/>
        <a:ext cx="14989" cy="14989"/>
      </dsp:txXfrm>
    </dsp:sp>
    <dsp:sp modelId="{07E0EA95-B1DC-411F-A53D-582758E86157}">
      <dsp:nvSpPr>
        <dsp:cNvPr id="0" name=""/>
        <dsp:cNvSpPr/>
      </dsp:nvSpPr>
      <dsp:spPr>
        <a:xfrm>
          <a:off x="3864552" y="1052439"/>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景点攻略</a:t>
          </a:r>
        </a:p>
      </dsp:txBody>
      <dsp:txXfrm>
        <a:off x="3864552" y="1052439"/>
        <a:ext cx="608572" cy="304286"/>
      </dsp:txXfrm>
    </dsp:sp>
    <dsp:sp modelId="{C3629C8B-00F6-4799-A034-BD17F1D54AD0}">
      <dsp:nvSpPr>
        <dsp:cNvPr id="0" name=""/>
        <dsp:cNvSpPr/>
      </dsp:nvSpPr>
      <dsp:spPr>
        <a:xfrm>
          <a:off x="4473125" y="1201006"/>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588753" y="1198496"/>
        <a:ext cx="12171" cy="12171"/>
      </dsp:txXfrm>
    </dsp:sp>
    <dsp:sp modelId="{C3C9740C-4615-4FD8-9E70-AC2F7D16A1F9}">
      <dsp:nvSpPr>
        <dsp:cNvPr id="0" name=""/>
        <dsp:cNvSpPr/>
      </dsp:nvSpPr>
      <dsp:spPr>
        <a:xfrm>
          <a:off x="4716553" y="1052439"/>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评论</a:t>
          </a:r>
        </a:p>
      </dsp:txBody>
      <dsp:txXfrm>
        <a:off x="4716553" y="1052439"/>
        <a:ext cx="608572" cy="304286"/>
      </dsp:txXfrm>
    </dsp:sp>
    <dsp:sp modelId="{19AF9E26-CAAC-41F1-B9AC-A495F6AA135C}">
      <dsp:nvSpPr>
        <dsp:cNvPr id="0" name=""/>
        <dsp:cNvSpPr/>
      </dsp:nvSpPr>
      <dsp:spPr>
        <a:xfrm rot="2142401">
          <a:off x="3592946" y="1463453"/>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3735343" y="1459534"/>
        <a:ext cx="14989" cy="14989"/>
      </dsp:txXfrm>
    </dsp:sp>
    <dsp:sp modelId="{37D2A8F8-1FB8-465F-BA78-981924B64990}">
      <dsp:nvSpPr>
        <dsp:cNvPr id="0" name=""/>
        <dsp:cNvSpPr/>
      </dsp:nvSpPr>
      <dsp:spPr>
        <a:xfrm>
          <a:off x="3864552" y="1402368"/>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特产攻略</a:t>
          </a:r>
        </a:p>
      </dsp:txBody>
      <dsp:txXfrm>
        <a:off x="3864552" y="1402368"/>
        <a:ext cx="608572" cy="304286"/>
      </dsp:txXfrm>
    </dsp:sp>
    <dsp:sp modelId="{7F286318-D6F2-4AF7-ADA9-2352F24F4292}">
      <dsp:nvSpPr>
        <dsp:cNvPr id="0" name=""/>
        <dsp:cNvSpPr/>
      </dsp:nvSpPr>
      <dsp:spPr>
        <a:xfrm>
          <a:off x="4473125" y="1550935"/>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588753" y="1548425"/>
        <a:ext cx="12171" cy="12171"/>
      </dsp:txXfrm>
    </dsp:sp>
    <dsp:sp modelId="{BC4EC966-3C99-49D9-AA92-D8901F77667A}">
      <dsp:nvSpPr>
        <dsp:cNvPr id="0" name=""/>
        <dsp:cNvSpPr/>
      </dsp:nvSpPr>
      <dsp:spPr>
        <a:xfrm>
          <a:off x="4716553" y="1402368"/>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评论</a:t>
          </a:r>
        </a:p>
      </dsp:txBody>
      <dsp:txXfrm>
        <a:off x="4716553" y="1402368"/>
        <a:ext cx="608572" cy="304286"/>
      </dsp:txXfrm>
    </dsp:sp>
    <dsp:sp modelId="{53473F14-B1CE-4A7D-9E64-65245674FA3B}">
      <dsp:nvSpPr>
        <dsp:cNvPr id="0" name=""/>
        <dsp:cNvSpPr/>
      </dsp:nvSpPr>
      <dsp:spPr>
        <a:xfrm rot="4548241">
          <a:off x="2394529" y="1769641"/>
          <a:ext cx="992616" cy="7152"/>
        </a:xfrm>
        <a:custGeom>
          <a:avLst/>
          <a:gdLst/>
          <a:ahLst/>
          <a:cxnLst/>
          <a:rect l="0" t="0" r="0" b="0"/>
          <a:pathLst>
            <a:path>
              <a:moveTo>
                <a:pt x="0" y="3576"/>
              </a:moveTo>
              <a:lnTo>
                <a:pt x="992616"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548241">
        <a:off x="2866022" y="1748401"/>
        <a:ext cx="49630" cy="49630"/>
      </dsp:txXfrm>
    </dsp:sp>
    <dsp:sp modelId="{68611F96-F867-4E7F-A411-54AA7CCE38BD}">
      <dsp:nvSpPr>
        <dsp:cNvPr id="0" name=""/>
        <dsp:cNvSpPr/>
      </dsp:nvSpPr>
      <dsp:spPr>
        <a:xfrm>
          <a:off x="3012551" y="2102226"/>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旅行商店</a:t>
          </a:r>
        </a:p>
      </dsp:txBody>
      <dsp:txXfrm>
        <a:off x="3012551" y="2102226"/>
        <a:ext cx="608572" cy="304286"/>
      </dsp:txXfrm>
    </dsp:sp>
    <dsp:sp modelId="{80CB6AB3-4337-416B-A110-EA7964E3D96A}">
      <dsp:nvSpPr>
        <dsp:cNvPr id="0" name=""/>
        <dsp:cNvSpPr/>
      </dsp:nvSpPr>
      <dsp:spPr>
        <a:xfrm rot="18289469">
          <a:off x="3529702" y="2075829"/>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8289469">
        <a:off x="3732181" y="2068748"/>
        <a:ext cx="21313" cy="21313"/>
      </dsp:txXfrm>
    </dsp:sp>
    <dsp:sp modelId="{D0CD3068-2E81-462E-A208-C62694733686}">
      <dsp:nvSpPr>
        <dsp:cNvPr id="0" name=""/>
        <dsp:cNvSpPr/>
      </dsp:nvSpPr>
      <dsp:spPr>
        <a:xfrm>
          <a:off x="3864552" y="1752297"/>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道具商店</a:t>
          </a:r>
        </a:p>
      </dsp:txBody>
      <dsp:txXfrm>
        <a:off x="3864552" y="1752297"/>
        <a:ext cx="608572" cy="304286"/>
      </dsp:txXfrm>
    </dsp:sp>
    <dsp:sp modelId="{2D28BB71-1CF7-493E-B4AF-D7AA2A20B43F}">
      <dsp:nvSpPr>
        <dsp:cNvPr id="0" name=""/>
        <dsp:cNvSpPr/>
      </dsp:nvSpPr>
      <dsp:spPr>
        <a:xfrm>
          <a:off x="3621124" y="2250793"/>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2248283"/>
        <a:ext cx="12171" cy="12171"/>
      </dsp:txXfrm>
    </dsp:sp>
    <dsp:sp modelId="{272E7B76-8E7F-48C5-8CD2-6F65815B1717}">
      <dsp:nvSpPr>
        <dsp:cNvPr id="0" name=""/>
        <dsp:cNvSpPr/>
      </dsp:nvSpPr>
      <dsp:spPr>
        <a:xfrm>
          <a:off x="3864552" y="2102226"/>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特产商店</a:t>
          </a:r>
        </a:p>
      </dsp:txBody>
      <dsp:txXfrm>
        <a:off x="3864552" y="2102226"/>
        <a:ext cx="608572" cy="304286"/>
      </dsp:txXfrm>
    </dsp:sp>
    <dsp:sp modelId="{AEB8512A-7755-42D5-AF68-95A914E38C22}">
      <dsp:nvSpPr>
        <dsp:cNvPr id="0" name=""/>
        <dsp:cNvSpPr/>
      </dsp:nvSpPr>
      <dsp:spPr>
        <a:xfrm rot="3310531">
          <a:off x="3529702" y="2425757"/>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310531">
        <a:off x="3732181" y="2418677"/>
        <a:ext cx="21313" cy="21313"/>
      </dsp:txXfrm>
    </dsp:sp>
    <dsp:sp modelId="{DFD7A42A-CF17-4F32-8B6E-EEC26F3DC5D7}">
      <dsp:nvSpPr>
        <dsp:cNvPr id="0" name=""/>
        <dsp:cNvSpPr/>
      </dsp:nvSpPr>
      <dsp:spPr>
        <a:xfrm>
          <a:off x="3864552" y="245215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出售特产</a:t>
          </a:r>
        </a:p>
      </dsp:txBody>
      <dsp:txXfrm>
        <a:off x="3864552" y="2452155"/>
        <a:ext cx="608572" cy="304286"/>
      </dsp:txXfrm>
    </dsp:sp>
    <dsp:sp modelId="{524B92E2-F9F9-4C20-A448-1D7F990EC613}">
      <dsp:nvSpPr>
        <dsp:cNvPr id="0" name=""/>
        <dsp:cNvSpPr/>
      </dsp:nvSpPr>
      <dsp:spPr>
        <a:xfrm rot="3496147">
          <a:off x="1807409" y="2928780"/>
          <a:ext cx="462853" cy="7152"/>
        </a:xfrm>
        <a:custGeom>
          <a:avLst/>
          <a:gdLst/>
          <a:ahLst/>
          <a:cxnLst/>
          <a:rect l="0" t="0" r="0" b="0"/>
          <a:pathLst>
            <a:path>
              <a:moveTo>
                <a:pt x="0" y="3576"/>
              </a:moveTo>
              <a:lnTo>
                <a:pt x="46285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496147">
        <a:off x="2027265" y="2920785"/>
        <a:ext cx="23142" cy="23142"/>
      </dsp:txXfrm>
    </dsp:sp>
    <dsp:sp modelId="{98237B70-75C0-4139-A9C7-20CF0E52280B}">
      <dsp:nvSpPr>
        <dsp:cNvPr id="0" name=""/>
        <dsp:cNvSpPr/>
      </dsp:nvSpPr>
      <dsp:spPr>
        <a:xfrm>
          <a:off x="2160550" y="2977048"/>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出发旅行</a:t>
          </a:r>
        </a:p>
      </dsp:txBody>
      <dsp:txXfrm>
        <a:off x="2160550" y="2977048"/>
        <a:ext cx="608572" cy="304286"/>
      </dsp:txXfrm>
    </dsp:sp>
    <dsp:sp modelId="{9C160080-3934-48B0-B7FC-2975EA8F5791}">
      <dsp:nvSpPr>
        <dsp:cNvPr id="0" name=""/>
        <dsp:cNvSpPr/>
      </dsp:nvSpPr>
      <dsp:spPr>
        <a:xfrm rot="19457599">
          <a:off x="2740945" y="3038133"/>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2883342" y="3034215"/>
        <a:ext cx="14989" cy="14989"/>
      </dsp:txXfrm>
    </dsp:sp>
    <dsp:sp modelId="{5AD2EFC7-B472-4A8F-A7EA-E2529B47ACC9}">
      <dsp:nvSpPr>
        <dsp:cNvPr id="0" name=""/>
        <dsp:cNvSpPr/>
      </dsp:nvSpPr>
      <dsp:spPr>
        <a:xfrm>
          <a:off x="3012551" y="280208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购买机票</a:t>
          </a:r>
        </a:p>
      </dsp:txBody>
      <dsp:txXfrm>
        <a:off x="3012551" y="2802084"/>
        <a:ext cx="608572" cy="304286"/>
      </dsp:txXfrm>
    </dsp:sp>
    <dsp:sp modelId="{34B2470D-39F3-40D2-B319-DECD98E1881A}">
      <dsp:nvSpPr>
        <dsp:cNvPr id="0" name=""/>
        <dsp:cNvSpPr/>
      </dsp:nvSpPr>
      <dsp:spPr>
        <a:xfrm>
          <a:off x="3621124" y="2950651"/>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2948141"/>
        <a:ext cx="12171" cy="12171"/>
      </dsp:txXfrm>
    </dsp:sp>
    <dsp:sp modelId="{0CA4A3C6-A5EB-4797-A356-B6C9F90E12BF}">
      <dsp:nvSpPr>
        <dsp:cNvPr id="0" name=""/>
        <dsp:cNvSpPr/>
      </dsp:nvSpPr>
      <dsp:spPr>
        <a:xfrm>
          <a:off x="3864552" y="280208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起飞旅行</a:t>
          </a:r>
        </a:p>
      </dsp:txBody>
      <dsp:txXfrm>
        <a:off x="3864552" y="2802084"/>
        <a:ext cx="608572" cy="304286"/>
      </dsp:txXfrm>
    </dsp:sp>
    <dsp:sp modelId="{D9F07B62-1EA1-4943-A2B9-E90233027F62}">
      <dsp:nvSpPr>
        <dsp:cNvPr id="0" name=""/>
        <dsp:cNvSpPr/>
      </dsp:nvSpPr>
      <dsp:spPr>
        <a:xfrm rot="2142401">
          <a:off x="2740945" y="3213098"/>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2883342" y="3209179"/>
        <a:ext cx="14989" cy="14989"/>
      </dsp:txXfrm>
    </dsp:sp>
    <dsp:sp modelId="{A9138013-49DA-408B-AAA1-15EAC8EE4EC9}">
      <dsp:nvSpPr>
        <dsp:cNvPr id="0" name=""/>
        <dsp:cNvSpPr/>
      </dsp:nvSpPr>
      <dsp:spPr>
        <a:xfrm>
          <a:off x="3012551" y="315201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使用机票</a:t>
          </a:r>
        </a:p>
      </dsp:txBody>
      <dsp:txXfrm>
        <a:off x="3012551" y="3152013"/>
        <a:ext cx="608572" cy="304286"/>
      </dsp:txXfrm>
    </dsp:sp>
    <dsp:sp modelId="{6004D372-9C53-4C22-A145-1230F4D67DAC}">
      <dsp:nvSpPr>
        <dsp:cNvPr id="0" name=""/>
        <dsp:cNvSpPr/>
      </dsp:nvSpPr>
      <dsp:spPr>
        <a:xfrm>
          <a:off x="3621124" y="3300580"/>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3298070"/>
        <a:ext cx="12171" cy="12171"/>
      </dsp:txXfrm>
    </dsp:sp>
    <dsp:sp modelId="{4ECB92D6-825A-40BF-85F8-3C44BB2309A1}">
      <dsp:nvSpPr>
        <dsp:cNvPr id="0" name=""/>
        <dsp:cNvSpPr/>
      </dsp:nvSpPr>
      <dsp:spPr>
        <a:xfrm>
          <a:off x="3864552" y="315201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起飞旅行</a:t>
          </a:r>
        </a:p>
      </dsp:txBody>
      <dsp:txXfrm>
        <a:off x="3864552" y="3152013"/>
        <a:ext cx="608572" cy="304286"/>
      </dsp:txXfrm>
    </dsp:sp>
    <dsp:sp modelId="{213C86E8-B746-46BF-9D96-7F03339F01EB}">
      <dsp:nvSpPr>
        <dsp:cNvPr id="0" name=""/>
        <dsp:cNvSpPr/>
      </dsp:nvSpPr>
      <dsp:spPr>
        <a:xfrm rot="4312400">
          <a:off x="1647621" y="3103745"/>
          <a:ext cx="782430" cy="7152"/>
        </a:xfrm>
        <a:custGeom>
          <a:avLst/>
          <a:gdLst/>
          <a:ahLst/>
          <a:cxnLst/>
          <a:rect l="0" t="0" r="0" b="0"/>
          <a:pathLst>
            <a:path>
              <a:moveTo>
                <a:pt x="0" y="3576"/>
              </a:moveTo>
              <a:lnTo>
                <a:pt x="782430"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312400">
        <a:off x="2019275" y="3087760"/>
        <a:ext cx="39121" cy="39121"/>
      </dsp:txXfrm>
    </dsp:sp>
    <dsp:sp modelId="{D1ADBD2E-BCBD-4BDE-B797-AE6BC25E2C74}">
      <dsp:nvSpPr>
        <dsp:cNvPr id="0" name=""/>
        <dsp:cNvSpPr/>
      </dsp:nvSpPr>
      <dsp:spPr>
        <a:xfrm>
          <a:off x="2160550" y="3326977"/>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系统消息</a:t>
          </a:r>
        </a:p>
      </dsp:txBody>
      <dsp:txXfrm>
        <a:off x="2160550" y="3326977"/>
        <a:ext cx="608572" cy="304286"/>
      </dsp:txXfrm>
    </dsp:sp>
    <dsp:sp modelId="{01DDE5C4-8828-44E9-9187-3233046E1AD6}">
      <dsp:nvSpPr>
        <dsp:cNvPr id="0" name=""/>
        <dsp:cNvSpPr/>
      </dsp:nvSpPr>
      <dsp:spPr>
        <a:xfrm rot="4647006">
          <a:off x="1478688" y="3278709"/>
          <a:ext cx="1120295" cy="7152"/>
        </a:xfrm>
        <a:custGeom>
          <a:avLst/>
          <a:gdLst/>
          <a:ahLst/>
          <a:cxnLst/>
          <a:rect l="0" t="0" r="0" b="0"/>
          <a:pathLst>
            <a:path>
              <a:moveTo>
                <a:pt x="0" y="3576"/>
              </a:moveTo>
              <a:lnTo>
                <a:pt x="1120295"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647006">
        <a:off x="2010829" y="3254278"/>
        <a:ext cx="56014" cy="56014"/>
      </dsp:txXfrm>
    </dsp:sp>
    <dsp:sp modelId="{1DD2D25A-9035-4742-81B3-CA59A3DB9314}">
      <dsp:nvSpPr>
        <dsp:cNvPr id="0" name=""/>
        <dsp:cNvSpPr/>
      </dsp:nvSpPr>
      <dsp:spPr>
        <a:xfrm>
          <a:off x="2160550" y="3676906"/>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杂货店</a:t>
          </a:r>
        </a:p>
      </dsp:txBody>
      <dsp:txXfrm>
        <a:off x="2160550" y="3676906"/>
        <a:ext cx="608572" cy="304286"/>
      </dsp:txXfrm>
    </dsp:sp>
    <dsp:sp modelId="{C143C28A-B8C4-44D2-88DE-9E4096DF3431}">
      <dsp:nvSpPr>
        <dsp:cNvPr id="0" name=""/>
        <dsp:cNvSpPr/>
      </dsp:nvSpPr>
      <dsp:spPr>
        <a:xfrm rot="4825652">
          <a:off x="1306916" y="3453674"/>
          <a:ext cx="1463839" cy="7152"/>
        </a:xfrm>
        <a:custGeom>
          <a:avLst/>
          <a:gdLst/>
          <a:ahLst/>
          <a:cxnLst/>
          <a:rect l="0" t="0" r="0" b="0"/>
          <a:pathLst>
            <a:path>
              <a:moveTo>
                <a:pt x="0" y="3576"/>
              </a:moveTo>
              <a:lnTo>
                <a:pt x="1463839"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825652">
        <a:off x="2002240" y="3420654"/>
        <a:ext cx="73191" cy="73191"/>
      </dsp:txXfrm>
    </dsp:sp>
    <dsp:sp modelId="{28C3D3B3-8011-4C00-8CA6-9CD113AD52AD}">
      <dsp:nvSpPr>
        <dsp:cNvPr id="0" name=""/>
        <dsp:cNvSpPr/>
      </dsp:nvSpPr>
      <dsp:spPr>
        <a:xfrm>
          <a:off x="2160550" y="402683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充值界面</a:t>
          </a:r>
        </a:p>
      </dsp:txBody>
      <dsp:txXfrm>
        <a:off x="2160550" y="4026835"/>
        <a:ext cx="608572" cy="304286"/>
      </dsp:txXfrm>
    </dsp:sp>
    <dsp:sp modelId="{3F85C080-179E-4B06-B15D-F73CFE149959}">
      <dsp:nvSpPr>
        <dsp:cNvPr id="0" name=""/>
        <dsp:cNvSpPr/>
      </dsp:nvSpPr>
      <dsp:spPr>
        <a:xfrm rot="3205411">
          <a:off x="982580" y="4711231"/>
          <a:ext cx="408509" cy="7152"/>
        </a:xfrm>
        <a:custGeom>
          <a:avLst/>
          <a:gdLst/>
          <a:ahLst/>
          <a:cxnLst/>
          <a:rect l="0" t="0" r="0" b="0"/>
          <a:pathLst>
            <a:path>
              <a:moveTo>
                <a:pt x="0" y="3576"/>
              </a:moveTo>
              <a:lnTo>
                <a:pt x="408509" y="357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205411">
        <a:off x="1176622" y="4704595"/>
        <a:ext cx="20425" cy="20425"/>
      </dsp:txXfrm>
    </dsp:sp>
    <dsp:sp modelId="{85D2AB7E-2258-4476-BA46-EB5AF2355CB8}">
      <dsp:nvSpPr>
        <dsp:cNvPr id="0" name=""/>
        <dsp:cNvSpPr/>
      </dsp:nvSpPr>
      <dsp:spPr>
        <a:xfrm>
          <a:off x="1308549" y="472669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排行榜</a:t>
          </a:r>
        </a:p>
      </dsp:txBody>
      <dsp:txXfrm>
        <a:off x="1308549" y="4726693"/>
        <a:ext cx="608572" cy="304286"/>
      </dsp:txXfrm>
    </dsp:sp>
    <dsp:sp modelId="{DE57BF47-B087-4B88-A8A5-44463DB27F80}">
      <dsp:nvSpPr>
        <dsp:cNvPr id="0" name=""/>
        <dsp:cNvSpPr/>
      </dsp:nvSpPr>
      <dsp:spPr>
        <a:xfrm rot="18289469">
          <a:off x="1825700" y="4700296"/>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8289469">
        <a:off x="2028179" y="4693215"/>
        <a:ext cx="21313" cy="21313"/>
      </dsp:txXfrm>
    </dsp:sp>
    <dsp:sp modelId="{06DADFC1-DBBA-4C57-B471-DDE3A9CEF5D2}">
      <dsp:nvSpPr>
        <dsp:cNvPr id="0" name=""/>
        <dsp:cNvSpPr/>
      </dsp:nvSpPr>
      <dsp:spPr>
        <a:xfrm>
          <a:off x="2160550" y="437676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达人榜</a:t>
          </a:r>
        </a:p>
      </dsp:txBody>
      <dsp:txXfrm>
        <a:off x="2160550" y="4376764"/>
        <a:ext cx="608572" cy="304286"/>
      </dsp:txXfrm>
    </dsp:sp>
    <dsp:sp modelId="{03CB3577-74CE-42DB-9EB3-253DB8F82FD3}">
      <dsp:nvSpPr>
        <dsp:cNvPr id="0" name=""/>
        <dsp:cNvSpPr/>
      </dsp:nvSpPr>
      <dsp:spPr>
        <a:xfrm>
          <a:off x="1917122" y="4875260"/>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032750" y="4872751"/>
        <a:ext cx="12171" cy="12171"/>
      </dsp:txXfrm>
    </dsp:sp>
    <dsp:sp modelId="{FC1768F0-B328-43D3-B1E4-D466272C5D7E}">
      <dsp:nvSpPr>
        <dsp:cNvPr id="0" name=""/>
        <dsp:cNvSpPr/>
      </dsp:nvSpPr>
      <dsp:spPr>
        <a:xfrm>
          <a:off x="2160550" y="472669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足迹榜</a:t>
          </a:r>
        </a:p>
      </dsp:txBody>
      <dsp:txXfrm>
        <a:off x="2160550" y="4726693"/>
        <a:ext cx="608572" cy="304286"/>
      </dsp:txXfrm>
    </dsp:sp>
    <dsp:sp modelId="{606B50BB-1AFB-4B57-89E0-0F9F9031FE89}">
      <dsp:nvSpPr>
        <dsp:cNvPr id="0" name=""/>
        <dsp:cNvSpPr/>
      </dsp:nvSpPr>
      <dsp:spPr>
        <a:xfrm rot="3310531">
          <a:off x="1825700" y="5050225"/>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310531">
        <a:off x="2028179" y="5043144"/>
        <a:ext cx="21313" cy="21313"/>
      </dsp:txXfrm>
    </dsp:sp>
    <dsp:sp modelId="{8686552D-FCBD-4E2C-907A-48EE94826163}">
      <dsp:nvSpPr>
        <dsp:cNvPr id="0" name=""/>
        <dsp:cNvSpPr/>
      </dsp:nvSpPr>
      <dsp:spPr>
        <a:xfrm>
          <a:off x="2160550" y="507662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积分榜</a:t>
          </a:r>
        </a:p>
      </dsp:txBody>
      <dsp:txXfrm>
        <a:off x="2160550" y="5076622"/>
        <a:ext cx="608572" cy="304286"/>
      </dsp:txXfrm>
    </dsp:sp>
    <dsp:sp modelId="{14EB3BD5-F362-4FBC-AC02-4447ED7056BB}">
      <dsp:nvSpPr>
        <dsp:cNvPr id="0" name=""/>
        <dsp:cNvSpPr/>
      </dsp:nvSpPr>
      <dsp:spPr>
        <a:xfrm rot="4941727">
          <a:off x="271082" y="5454830"/>
          <a:ext cx="1831506" cy="7152"/>
        </a:xfrm>
        <a:custGeom>
          <a:avLst/>
          <a:gdLst/>
          <a:ahLst/>
          <a:cxnLst/>
          <a:rect l="0" t="0" r="0" b="0"/>
          <a:pathLst>
            <a:path>
              <a:moveTo>
                <a:pt x="0" y="3576"/>
              </a:moveTo>
              <a:lnTo>
                <a:pt x="1831506" y="357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941727">
        <a:off x="1141047" y="5412619"/>
        <a:ext cx="91575" cy="91575"/>
      </dsp:txXfrm>
    </dsp:sp>
    <dsp:sp modelId="{0D750F2D-031E-41C7-AC79-A8660D8798CF}">
      <dsp:nvSpPr>
        <dsp:cNvPr id="0" name=""/>
        <dsp:cNvSpPr/>
      </dsp:nvSpPr>
      <dsp:spPr>
        <a:xfrm>
          <a:off x="1308549" y="621389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我</a:t>
          </a:r>
        </a:p>
      </dsp:txBody>
      <dsp:txXfrm>
        <a:off x="1308549" y="6213892"/>
        <a:ext cx="608572" cy="304286"/>
      </dsp:txXfrm>
    </dsp:sp>
    <dsp:sp modelId="{E88D4225-2EF7-412F-B294-6B64C66A6934}">
      <dsp:nvSpPr>
        <dsp:cNvPr id="0" name=""/>
        <dsp:cNvSpPr/>
      </dsp:nvSpPr>
      <dsp:spPr>
        <a:xfrm rot="17230830">
          <a:off x="1626779" y="5968789"/>
          <a:ext cx="824113" cy="7152"/>
        </a:xfrm>
        <a:custGeom>
          <a:avLst/>
          <a:gdLst/>
          <a:ahLst/>
          <a:cxnLst/>
          <a:rect l="0" t="0" r="0" b="0"/>
          <a:pathLst>
            <a:path>
              <a:moveTo>
                <a:pt x="0" y="3576"/>
              </a:moveTo>
              <a:lnTo>
                <a:pt x="82411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7230830">
        <a:off x="2018233" y="5951762"/>
        <a:ext cx="41205" cy="41205"/>
      </dsp:txXfrm>
    </dsp:sp>
    <dsp:sp modelId="{519E3AE8-B86F-4067-B9DF-FEF2737CCDB2}">
      <dsp:nvSpPr>
        <dsp:cNvPr id="0" name=""/>
        <dsp:cNvSpPr/>
      </dsp:nvSpPr>
      <dsp:spPr>
        <a:xfrm>
          <a:off x="2160550" y="5426551"/>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旅行足迹</a:t>
          </a:r>
        </a:p>
      </dsp:txBody>
      <dsp:txXfrm>
        <a:off x="2160550" y="5426551"/>
        <a:ext cx="608572" cy="304286"/>
      </dsp:txXfrm>
    </dsp:sp>
    <dsp:sp modelId="{F7D09317-D76B-437F-8C9B-875E9FDBC647}">
      <dsp:nvSpPr>
        <dsp:cNvPr id="0" name=""/>
        <dsp:cNvSpPr/>
      </dsp:nvSpPr>
      <dsp:spPr>
        <a:xfrm>
          <a:off x="2769123" y="5575118"/>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84751" y="5572609"/>
        <a:ext cx="12171" cy="12171"/>
      </dsp:txXfrm>
    </dsp:sp>
    <dsp:sp modelId="{4BC4CF41-5C07-4D66-9C1F-B7694DE95A07}">
      <dsp:nvSpPr>
        <dsp:cNvPr id="0" name=""/>
        <dsp:cNvSpPr/>
      </dsp:nvSpPr>
      <dsp:spPr>
        <a:xfrm>
          <a:off x="3012551" y="5426551"/>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分享</a:t>
          </a:r>
        </a:p>
      </dsp:txBody>
      <dsp:txXfrm>
        <a:off x="3012551" y="5426551"/>
        <a:ext cx="608572" cy="304286"/>
      </dsp:txXfrm>
    </dsp:sp>
    <dsp:sp modelId="{1AB8C17D-C66B-439D-B5D4-DE4F3A0D42E7}">
      <dsp:nvSpPr>
        <dsp:cNvPr id="0" name=""/>
        <dsp:cNvSpPr/>
      </dsp:nvSpPr>
      <dsp:spPr>
        <a:xfrm rot="20413970">
          <a:off x="1909500" y="6318718"/>
          <a:ext cx="258671" cy="7152"/>
        </a:xfrm>
        <a:custGeom>
          <a:avLst/>
          <a:gdLst/>
          <a:ahLst/>
          <a:cxnLst/>
          <a:rect l="0" t="0" r="0" b="0"/>
          <a:pathLst>
            <a:path>
              <a:moveTo>
                <a:pt x="0" y="3576"/>
              </a:moveTo>
              <a:lnTo>
                <a:pt x="258671"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0413970">
        <a:off x="2032369" y="6315827"/>
        <a:ext cx="12933" cy="12933"/>
      </dsp:txXfrm>
    </dsp:sp>
    <dsp:sp modelId="{6FE8FC49-F884-45DB-A492-E853CB95778C}">
      <dsp:nvSpPr>
        <dsp:cNvPr id="0" name=""/>
        <dsp:cNvSpPr/>
      </dsp:nvSpPr>
      <dsp:spPr>
        <a:xfrm>
          <a:off x="2160550" y="6126409"/>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我的相册</a:t>
          </a:r>
        </a:p>
      </dsp:txBody>
      <dsp:txXfrm>
        <a:off x="2160550" y="6126409"/>
        <a:ext cx="608572" cy="304286"/>
      </dsp:txXfrm>
    </dsp:sp>
    <dsp:sp modelId="{28DF4CC3-BB37-4EC7-B146-51F83BD0B7A3}">
      <dsp:nvSpPr>
        <dsp:cNvPr id="0" name=""/>
        <dsp:cNvSpPr/>
      </dsp:nvSpPr>
      <dsp:spPr>
        <a:xfrm rot="19457599">
          <a:off x="2740945" y="6187494"/>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2883342" y="6183576"/>
        <a:ext cx="14989" cy="14989"/>
      </dsp:txXfrm>
    </dsp:sp>
    <dsp:sp modelId="{E1125435-0558-49AD-A199-D886561E2972}">
      <dsp:nvSpPr>
        <dsp:cNvPr id="0" name=""/>
        <dsp:cNvSpPr/>
      </dsp:nvSpPr>
      <dsp:spPr>
        <a:xfrm>
          <a:off x="3012551" y="595144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全部明信</a:t>
          </a:r>
        </a:p>
      </dsp:txBody>
      <dsp:txXfrm>
        <a:off x="3012551" y="5951445"/>
        <a:ext cx="608572" cy="304286"/>
      </dsp:txXfrm>
    </dsp:sp>
    <dsp:sp modelId="{04E1E888-8ECA-45C9-A5CB-580658255DA9}">
      <dsp:nvSpPr>
        <dsp:cNvPr id="0" name=""/>
        <dsp:cNvSpPr/>
      </dsp:nvSpPr>
      <dsp:spPr>
        <a:xfrm>
          <a:off x="3621124" y="6100012"/>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6097502"/>
        <a:ext cx="12171" cy="12171"/>
      </dsp:txXfrm>
    </dsp:sp>
    <dsp:sp modelId="{42EE1C2F-EC70-4AC9-A085-41A085B6D004}">
      <dsp:nvSpPr>
        <dsp:cNvPr id="0" name=""/>
        <dsp:cNvSpPr/>
      </dsp:nvSpPr>
      <dsp:spPr>
        <a:xfrm>
          <a:off x="3864552" y="5951445"/>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查看</a:t>
          </a:r>
        </a:p>
      </dsp:txBody>
      <dsp:txXfrm>
        <a:off x="3864552" y="5951445"/>
        <a:ext cx="608572" cy="304286"/>
      </dsp:txXfrm>
    </dsp:sp>
    <dsp:sp modelId="{E8611F82-6E75-4E2D-8D66-9C0C56E02411}">
      <dsp:nvSpPr>
        <dsp:cNvPr id="0" name=""/>
        <dsp:cNvSpPr/>
      </dsp:nvSpPr>
      <dsp:spPr>
        <a:xfrm rot="19457599">
          <a:off x="4444947" y="6012530"/>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4587344" y="6008611"/>
        <a:ext cx="14989" cy="14989"/>
      </dsp:txXfrm>
    </dsp:sp>
    <dsp:sp modelId="{1801A1F5-C610-439E-93B4-71670C052E97}">
      <dsp:nvSpPr>
        <dsp:cNvPr id="0" name=""/>
        <dsp:cNvSpPr/>
      </dsp:nvSpPr>
      <dsp:spPr>
        <a:xfrm>
          <a:off x="4716553" y="5776480"/>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发明信片</a:t>
          </a:r>
        </a:p>
      </dsp:txBody>
      <dsp:txXfrm>
        <a:off x="4716553" y="5776480"/>
        <a:ext cx="608572" cy="304286"/>
      </dsp:txXfrm>
    </dsp:sp>
    <dsp:sp modelId="{DFA716EC-2E19-45F8-B5AE-3C4BBCD10370}">
      <dsp:nvSpPr>
        <dsp:cNvPr id="0" name=""/>
        <dsp:cNvSpPr/>
      </dsp:nvSpPr>
      <dsp:spPr>
        <a:xfrm rot="2142401">
          <a:off x="4444947" y="6187494"/>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4587344" y="6183576"/>
        <a:ext cx="14989" cy="14989"/>
      </dsp:txXfrm>
    </dsp:sp>
    <dsp:sp modelId="{2138F59E-0BDD-449F-8340-D2E511A44CCC}">
      <dsp:nvSpPr>
        <dsp:cNvPr id="0" name=""/>
        <dsp:cNvSpPr/>
      </dsp:nvSpPr>
      <dsp:spPr>
        <a:xfrm>
          <a:off x="4716553" y="6126409"/>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分享</a:t>
          </a:r>
        </a:p>
      </dsp:txBody>
      <dsp:txXfrm>
        <a:off x="4716553" y="6126409"/>
        <a:ext cx="608572" cy="304286"/>
      </dsp:txXfrm>
    </dsp:sp>
    <dsp:sp modelId="{DD08F654-904F-476F-9F11-7A213140A504}">
      <dsp:nvSpPr>
        <dsp:cNvPr id="0" name=""/>
        <dsp:cNvSpPr/>
      </dsp:nvSpPr>
      <dsp:spPr>
        <a:xfrm rot="2142401">
          <a:off x="2740945" y="6362459"/>
          <a:ext cx="299783" cy="7152"/>
        </a:xfrm>
        <a:custGeom>
          <a:avLst/>
          <a:gdLst/>
          <a:ahLst/>
          <a:cxnLst/>
          <a:rect l="0" t="0" r="0" b="0"/>
          <a:pathLst>
            <a:path>
              <a:moveTo>
                <a:pt x="0" y="3576"/>
              </a:moveTo>
              <a:lnTo>
                <a:pt x="29978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2883342" y="6358540"/>
        <a:ext cx="14989" cy="14989"/>
      </dsp:txXfrm>
    </dsp:sp>
    <dsp:sp modelId="{F1D8CE91-89BA-4966-AF2E-BC11EF5DDEAD}">
      <dsp:nvSpPr>
        <dsp:cNvPr id="0" name=""/>
        <dsp:cNvSpPr/>
      </dsp:nvSpPr>
      <dsp:spPr>
        <a:xfrm>
          <a:off x="3012551" y="630137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通信记录</a:t>
          </a:r>
        </a:p>
      </dsp:txBody>
      <dsp:txXfrm>
        <a:off x="3012551" y="6301374"/>
        <a:ext cx="608572" cy="304286"/>
      </dsp:txXfrm>
    </dsp:sp>
    <dsp:sp modelId="{4948C357-6518-4E7C-BAC0-DE77291BA7BD}">
      <dsp:nvSpPr>
        <dsp:cNvPr id="0" name=""/>
        <dsp:cNvSpPr/>
      </dsp:nvSpPr>
      <dsp:spPr>
        <a:xfrm>
          <a:off x="3621124" y="6449941"/>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6447431"/>
        <a:ext cx="12171" cy="12171"/>
      </dsp:txXfrm>
    </dsp:sp>
    <dsp:sp modelId="{FB58FE48-3C6B-4DE1-884B-BCDA7923EF4B}">
      <dsp:nvSpPr>
        <dsp:cNvPr id="0" name=""/>
        <dsp:cNvSpPr/>
      </dsp:nvSpPr>
      <dsp:spPr>
        <a:xfrm>
          <a:off x="3864552" y="6301374"/>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发明信片</a:t>
          </a:r>
        </a:p>
      </dsp:txBody>
      <dsp:txXfrm>
        <a:off x="3864552" y="6301374"/>
        <a:ext cx="608572" cy="304286"/>
      </dsp:txXfrm>
    </dsp:sp>
    <dsp:sp modelId="{1D0E1F85-6CD3-4ED6-8B9C-FB341881FC15}">
      <dsp:nvSpPr>
        <dsp:cNvPr id="0" name=""/>
        <dsp:cNvSpPr/>
      </dsp:nvSpPr>
      <dsp:spPr>
        <a:xfrm rot="4369170">
          <a:off x="1626779" y="6756129"/>
          <a:ext cx="824113" cy="7152"/>
        </a:xfrm>
        <a:custGeom>
          <a:avLst/>
          <a:gdLst/>
          <a:ahLst/>
          <a:cxnLst/>
          <a:rect l="0" t="0" r="0" b="0"/>
          <a:pathLst>
            <a:path>
              <a:moveTo>
                <a:pt x="0" y="3576"/>
              </a:moveTo>
              <a:lnTo>
                <a:pt x="824113"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4369170">
        <a:off x="2018233" y="6739102"/>
        <a:ext cx="41205" cy="41205"/>
      </dsp:txXfrm>
    </dsp:sp>
    <dsp:sp modelId="{9DA7E204-F78F-4242-928F-1F92B81EBF6F}">
      <dsp:nvSpPr>
        <dsp:cNvPr id="0" name=""/>
        <dsp:cNvSpPr/>
      </dsp:nvSpPr>
      <dsp:spPr>
        <a:xfrm>
          <a:off x="2160550" y="700123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旅行日志</a:t>
          </a:r>
        </a:p>
      </dsp:txBody>
      <dsp:txXfrm>
        <a:off x="2160550" y="7001232"/>
        <a:ext cx="608572" cy="304286"/>
      </dsp:txXfrm>
    </dsp:sp>
    <dsp:sp modelId="{EA05319B-DA2D-4D35-BAC7-EDB80D5BD553}">
      <dsp:nvSpPr>
        <dsp:cNvPr id="0" name=""/>
        <dsp:cNvSpPr/>
      </dsp:nvSpPr>
      <dsp:spPr>
        <a:xfrm>
          <a:off x="2769123" y="7149799"/>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84751" y="7147289"/>
        <a:ext cx="12171" cy="12171"/>
      </dsp:txXfrm>
    </dsp:sp>
    <dsp:sp modelId="{0A253B97-8BDA-4D30-A1F2-5289D2F3F8F6}">
      <dsp:nvSpPr>
        <dsp:cNvPr id="0" name=""/>
        <dsp:cNvSpPr/>
      </dsp:nvSpPr>
      <dsp:spPr>
        <a:xfrm>
          <a:off x="3012551" y="700123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选择城市</a:t>
          </a:r>
        </a:p>
      </dsp:txBody>
      <dsp:txXfrm>
        <a:off x="3012551" y="7001232"/>
        <a:ext cx="608572" cy="304286"/>
      </dsp:txXfrm>
    </dsp:sp>
    <dsp:sp modelId="{94E49B01-4097-48AE-AEB9-CBFEFD1CF607}">
      <dsp:nvSpPr>
        <dsp:cNvPr id="0" name=""/>
        <dsp:cNvSpPr/>
      </dsp:nvSpPr>
      <dsp:spPr>
        <a:xfrm rot="18289469">
          <a:off x="3529702" y="6974834"/>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8289469">
        <a:off x="3732181" y="6967754"/>
        <a:ext cx="21313" cy="21313"/>
      </dsp:txXfrm>
    </dsp:sp>
    <dsp:sp modelId="{9FB07DA9-08EB-4F4E-ABD3-057E731BFD4C}">
      <dsp:nvSpPr>
        <dsp:cNvPr id="0" name=""/>
        <dsp:cNvSpPr/>
      </dsp:nvSpPr>
      <dsp:spPr>
        <a:xfrm>
          <a:off x="3864552" y="665130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景点攻略</a:t>
          </a:r>
        </a:p>
      </dsp:txBody>
      <dsp:txXfrm>
        <a:off x="3864552" y="6651303"/>
        <a:ext cx="608572" cy="304286"/>
      </dsp:txXfrm>
    </dsp:sp>
    <dsp:sp modelId="{A2348803-DB14-4965-84C7-336BBEC53465}">
      <dsp:nvSpPr>
        <dsp:cNvPr id="0" name=""/>
        <dsp:cNvSpPr/>
      </dsp:nvSpPr>
      <dsp:spPr>
        <a:xfrm>
          <a:off x="4473125" y="6799870"/>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588753" y="6797360"/>
        <a:ext cx="12171" cy="12171"/>
      </dsp:txXfrm>
    </dsp:sp>
    <dsp:sp modelId="{24B8D232-57DA-49C4-8CF5-CE708F88BF18}">
      <dsp:nvSpPr>
        <dsp:cNvPr id="0" name=""/>
        <dsp:cNvSpPr/>
      </dsp:nvSpPr>
      <dsp:spPr>
        <a:xfrm>
          <a:off x="4716553" y="6651303"/>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评论</a:t>
          </a:r>
        </a:p>
      </dsp:txBody>
      <dsp:txXfrm>
        <a:off x="4716553" y="6651303"/>
        <a:ext cx="608572" cy="304286"/>
      </dsp:txXfrm>
    </dsp:sp>
    <dsp:sp modelId="{7DB1092B-AB1F-4A77-ABC2-708328966EF9}">
      <dsp:nvSpPr>
        <dsp:cNvPr id="0" name=""/>
        <dsp:cNvSpPr/>
      </dsp:nvSpPr>
      <dsp:spPr>
        <a:xfrm>
          <a:off x="3621124" y="7149799"/>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36752" y="7147289"/>
        <a:ext cx="12171" cy="12171"/>
      </dsp:txXfrm>
    </dsp:sp>
    <dsp:sp modelId="{ABF269C7-B1A6-4790-8433-B7DEFC0430EC}">
      <dsp:nvSpPr>
        <dsp:cNvPr id="0" name=""/>
        <dsp:cNvSpPr/>
      </dsp:nvSpPr>
      <dsp:spPr>
        <a:xfrm>
          <a:off x="3864552" y="700123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特产攻略</a:t>
          </a:r>
        </a:p>
      </dsp:txBody>
      <dsp:txXfrm>
        <a:off x="3864552" y="7001232"/>
        <a:ext cx="608572" cy="304286"/>
      </dsp:txXfrm>
    </dsp:sp>
    <dsp:sp modelId="{7D3F7E75-1948-4D01-9982-88633A79D8A0}">
      <dsp:nvSpPr>
        <dsp:cNvPr id="0" name=""/>
        <dsp:cNvSpPr/>
      </dsp:nvSpPr>
      <dsp:spPr>
        <a:xfrm>
          <a:off x="4473125" y="7149799"/>
          <a:ext cx="243428" cy="7152"/>
        </a:xfrm>
        <a:custGeom>
          <a:avLst/>
          <a:gdLst/>
          <a:ahLst/>
          <a:cxnLst/>
          <a:rect l="0" t="0" r="0" b="0"/>
          <a:pathLst>
            <a:path>
              <a:moveTo>
                <a:pt x="0" y="3576"/>
              </a:moveTo>
              <a:lnTo>
                <a:pt x="243428"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588753" y="7147289"/>
        <a:ext cx="12171" cy="12171"/>
      </dsp:txXfrm>
    </dsp:sp>
    <dsp:sp modelId="{B92CA2A4-5523-49D5-80EA-962C29295BEE}">
      <dsp:nvSpPr>
        <dsp:cNvPr id="0" name=""/>
        <dsp:cNvSpPr/>
      </dsp:nvSpPr>
      <dsp:spPr>
        <a:xfrm>
          <a:off x="4716553" y="7001232"/>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评论</a:t>
          </a:r>
        </a:p>
      </dsp:txBody>
      <dsp:txXfrm>
        <a:off x="4716553" y="7001232"/>
        <a:ext cx="608572" cy="304286"/>
      </dsp:txXfrm>
    </dsp:sp>
    <dsp:sp modelId="{CA27CE7E-83B0-4341-817F-AD1DA96E69DD}">
      <dsp:nvSpPr>
        <dsp:cNvPr id="0" name=""/>
        <dsp:cNvSpPr/>
      </dsp:nvSpPr>
      <dsp:spPr>
        <a:xfrm rot="3310531">
          <a:off x="3529702" y="7324763"/>
          <a:ext cx="426272" cy="7152"/>
        </a:xfrm>
        <a:custGeom>
          <a:avLst/>
          <a:gdLst/>
          <a:ahLst/>
          <a:cxnLst/>
          <a:rect l="0" t="0" r="0" b="0"/>
          <a:pathLst>
            <a:path>
              <a:moveTo>
                <a:pt x="0" y="3576"/>
              </a:moveTo>
              <a:lnTo>
                <a:pt x="426272" y="357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310531">
        <a:off x="3732181" y="7317683"/>
        <a:ext cx="21313" cy="21313"/>
      </dsp:txXfrm>
    </dsp:sp>
    <dsp:sp modelId="{84500C56-FF7D-4E2A-A409-259FE46454EA}">
      <dsp:nvSpPr>
        <dsp:cNvPr id="0" name=""/>
        <dsp:cNvSpPr/>
      </dsp:nvSpPr>
      <dsp:spPr>
        <a:xfrm>
          <a:off x="3864552" y="7351161"/>
          <a:ext cx="608572" cy="30428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完成度</a:t>
          </a:r>
        </a:p>
      </dsp:txBody>
      <dsp:txXfrm>
        <a:off x="3864552" y="7351161"/>
        <a:ext cx="608572" cy="30428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1">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endSty" val="noArr"/>
                            <dgm:param type="begPts" val="midR"/>
                            <dgm:param type="endPts" val="midL"/>
                          </dgm:alg>
                        </dgm:if>
                        <dgm:else name="Name28">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D85B5C-3E28-4DA7-8F5D-4F3950A6A0BB}">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41</Pages>
  <Words>1580</Words>
  <Characters>9010</Characters>
  <Lines>75</Lines>
  <Paragraphs>21</Paragraphs>
  <ScaleCrop>false</ScaleCrop>
  <LinksUpToDate>false</LinksUpToDate>
  <CharactersWithSpaces>10569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2017-06-24T10:00:00Z</dcterms:created>
  <dc:creator>ITZJ00092</dc:creator>
  <cp:lastModifiedBy>黄先森的女王大人</cp:lastModifiedBy>
  <dcterms:modified xsi:type="dcterms:W3CDTF">2018-03-05T14:20:27Z</dcterms:modified>
  <cp:revision>200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