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397701827"/>
      <w:bookmarkStart w:id="1" w:name="_Toc391288470"/>
      <w:r>
        <w:rPr>
          <w:rFonts w:hint="eastAsia"/>
        </w:rPr>
        <w:t>任务系统</w:t>
      </w:r>
    </w:p>
    <w:tbl>
      <w:tblPr>
        <w:tblStyle w:val="13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367"/>
        <w:gridCol w:w="4189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367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189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11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189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2017-8-17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1.1</w:t>
            </w:r>
          </w:p>
        </w:tc>
        <w:tc>
          <w:tcPr>
            <w:tcW w:w="4189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增加每日任务与成就界面详情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2017-9-8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1.2</w:t>
            </w:r>
          </w:p>
        </w:tc>
        <w:tc>
          <w:tcPr>
            <w:tcW w:w="4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ascii="Arial" w:hAnsi="宋体" w:eastAsia="宋体" w:cs="Arial"/>
                <w:szCs w:val="21"/>
              </w:rPr>
              <w:t>成就系统类型补充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杨震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2017-10-25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1.3</w:t>
            </w:r>
          </w:p>
        </w:tc>
        <w:tc>
          <w:tcPr>
            <w:tcW w:w="4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Arial" w:hAnsi="宋体" w:eastAsia="宋体" w:cs="Arial"/>
                <w:szCs w:val="21"/>
                <w:lang w:eastAsia="zh-CN"/>
              </w:rPr>
            </w:pPr>
            <w:r>
              <w:rPr>
                <w:rFonts w:hint="eastAsia" w:ascii="Arial" w:hAnsi="宋体" w:eastAsia="宋体" w:cs="Arial"/>
                <w:szCs w:val="21"/>
                <w:lang w:eastAsia="zh-CN"/>
              </w:rPr>
              <w:t>删除成就任务，新增称号系统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"_Toc24747"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_Toc24747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"_Toc12970"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_Toc12970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"_Toc9143"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_Toc9143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"_Toc23268"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任务</w:t>
          </w:r>
          <w:r>
            <w:rPr>
              <w:rFonts w:hint="eastAsia" w:eastAsia="宋体"/>
            </w:rPr>
            <w:t>入口</w:t>
          </w:r>
          <w:r>
            <w:tab/>
          </w:r>
          <w:r>
            <w:fldChar w:fldCharType="begin"/>
          </w:r>
          <w:r>
            <w:instrText xml:space="preserve"> PAGEREF _Toc23268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"_Toc6160"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_Toc6160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"_Toc29542"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</w:rPr>
            <w:t>任务逻辑</w:t>
          </w:r>
          <w:r>
            <w:tab/>
          </w:r>
          <w:r>
            <w:fldChar w:fldCharType="begin"/>
          </w:r>
          <w:r>
            <w:instrText xml:space="preserve"> PAGEREF _Toc29542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"_Toc14341"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</w:rPr>
            <w:t>任务配置</w:t>
          </w:r>
          <w:r>
            <w:tab/>
          </w:r>
          <w:r>
            <w:fldChar w:fldCharType="begin"/>
          </w:r>
          <w:r>
            <w:instrText xml:space="preserve"> PAGEREF _Toc14341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"_Toc30898" </w:instrText>
          </w:r>
          <w:r>
            <w:fldChar w:fldCharType="separate"/>
          </w:r>
          <w:r>
            <w:t xml:space="preserve">3.3 </w:t>
          </w:r>
          <w:r>
            <w:rPr>
              <w:rFonts w:hint="eastAsia" w:eastAsia="宋体"/>
            </w:rPr>
            <w:t>每日</w:t>
          </w:r>
          <w:r>
            <w:rPr>
              <w:rFonts w:hint="eastAsia"/>
            </w:rPr>
            <w:t>任务界面</w:t>
          </w:r>
          <w:r>
            <w:tab/>
          </w:r>
          <w:r>
            <w:fldChar w:fldCharType="begin"/>
          </w:r>
          <w:r>
            <w:instrText xml:space="preserve"> PAGEREF _Toc30898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"_Toc5054" </w:instrText>
          </w:r>
          <w:r>
            <w:fldChar w:fldCharType="separate"/>
          </w:r>
          <w:r>
            <w:t xml:space="preserve">4. </w:t>
          </w:r>
          <w:r>
            <w:rPr>
              <w:rFonts w:hint="eastAsia" w:eastAsia="宋体"/>
            </w:rPr>
            <w:t>成就</w:t>
          </w:r>
          <w:r>
            <w:tab/>
          </w:r>
          <w:r>
            <w:fldChar w:fldCharType="begin"/>
          </w:r>
          <w:r>
            <w:instrText xml:space="preserve"> PAGEREF _Toc5054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  <w:ind w:left="440"/>
          </w:pPr>
          <w:r>
            <w:fldChar w:fldCharType="begin"/>
          </w:r>
          <w:r>
            <w:instrText xml:space="preserve"> HYPERLINK \l "_Toc20823" </w:instrText>
          </w:r>
          <w:r>
            <w:fldChar w:fldCharType="separate"/>
          </w:r>
          <w:r>
            <w:t xml:space="preserve">4.1 </w:t>
          </w:r>
          <w:r>
            <w:rPr>
              <w:rFonts w:hint="eastAsia" w:eastAsia="宋体"/>
            </w:rPr>
            <w:t>成就</w:t>
          </w:r>
          <w:r>
            <w:tab/>
          </w:r>
          <w:r>
            <w:fldChar w:fldCharType="begin"/>
          </w:r>
          <w:r>
            <w:instrText xml:space="preserve"> PAGEREF _Toc20823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/>
      </w:pPr>
      <w:bookmarkStart w:id="2" w:name="_Toc485132817"/>
      <w:r>
        <w:br w:type="page"/>
      </w:r>
    </w:p>
    <w:bookmarkEnd w:id="2"/>
    <w:p>
      <w:pPr>
        <w:pStyle w:val="2"/>
        <w:numPr>
          <w:ilvl w:val="0"/>
          <w:numId w:val="1"/>
        </w:numPr>
      </w:pPr>
      <w:bookmarkStart w:id="3" w:name="_Toc24747"/>
      <w:r>
        <w:rPr>
          <w:rFonts w:hint="eastAsia"/>
        </w:rPr>
        <w:t>设计目的</w:t>
      </w:r>
      <w:bookmarkEnd w:id="3"/>
    </w:p>
    <w:p>
      <w:pPr>
        <w:pStyle w:val="3"/>
        <w:numPr>
          <w:ilvl w:val="1"/>
          <w:numId w:val="1"/>
        </w:numPr>
      </w:pPr>
      <w:bookmarkStart w:id="4" w:name="_Toc12970"/>
      <w:r>
        <w:rPr>
          <w:rFonts w:hint="eastAsia"/>
        </w:rPr>
        <w:t>设计目的</w:t>
      </w:r>
      <w:bookmarkEnd w:id="4"/>
    </w:p>
    <w:p>
      <w:pPr>
        <w:pStyle w:val="21"/>
        <w:numPr>
          <w:ilvl w:val="0"/>
          <w:numId w:val="2"/>
        </w:numPr>
      </w:pPr>
      <w:r>
        <w:rPr>
          <w:rFonts w:hint="eastAsia"/>
        </w:rPr>
        <w:t>提升用户每日活跃度和在线时长。</w:t>
      </w:r>
    </w:p>
    <w:p>
      <w:pPr>
        <w:pStyle w:val="3"/>
        <w:numPr>
          <w:ilvl w:val="1"/>
          <w:numId w:val="1"/>
        </w:numPr>
      </w:pPr>
      <w:bookmarkStart w:id="5" w:name="_Toc9143"/>
      <w:r>
        <w:rPr>
          <w:rFonts w:hint="eastAsia"/>
        </w:rPr>
        <w:t>系统概述</w:t>
      </w:r>
      <w:bookmarkEnd w:id="5"/>
    </w:p>
    <w:p>
      <w:pPr>
        <w:pStyle w:val="21"/>
        <w:numPr>
          <w:ilvl w:val="0"/>
          <w:numId w:val="2"/>
        </w:numPr>
      </w:pPr>
      <w:r>
        <w:rPr>
          <w:rFonts w:hint="eastAsia"/>
        </w:rPr>
        <w:t>通过任务的形式引导用户的游戏行为，并给予一定的奖励。</w:t>
      </w:r>
    </w:p>
    <w:p>
      <w:pPr>
        <w:pStyle w:val="21"/>
        <w:numPr>
          <w:ilvl w:val="0"/>
          <w:numId w:val="2"/>
        </w:numPr>
      </w:pPr>
      <w:r>
        <w:rPr>
          <w:rFonts w:hint="eastAsia"/>
        </w:rPr>
        <w:t>任务分为两种形式：每日任务和</w:t>
      </w:r>
      <w:r>
        <w:rPr>
          <w:rFonts w:hint="eastAsia" w:eastAsia="宋体"/>
        </w:rPr>
        <w:t>成就</w:t>
      </w:r>
      <w:r>
        <w:rPr>
          <w:rFonts w:hint="eastAsia"/>
        </w:rPr>
        <w:t>任务。</w:t>
      </w:r>
    </w:p>
    <w:p>
      <w:pPr>
        <w:pStyle w:val="2"/>
        <w:numPr>
          <w:ilvl w:val="0"/>
          <w:numId w:val="1"/>
        </w:numPr>
      </w:pPr>
      <w:bookmarkStart w:id="6" w:name="_Toc23268"/>
      <w:r>
        <w:rPr>
          <w:rFonts w:hint="eastAsia"/>
        </w:rPr>
        <w:t>任务</w:t>
      </w:r>
      <w:r>
        <w:rPr>
          <w:rFonts w:hint="eastAsia" w:eastAsia="宋体"/>
        </w:rPr>
        <w:t>入口</w:t>
      </w:r>
      <w:bookmarkEnd w:id="6"/>
    </w:p>
    <w:p>
      <w:pPr>
        <w:pStyle w:val="21"/>
        <w:ind w:left="0" w:firstLine="0"/>
        <w:rPr>
          <w:rFonts w:eastAsia="宋体"/>
        </w:rPr>
      </w:pPr>
      <w:r>
        <w:rPr>
          <w:rFonts w:hint="eastAsia" w:eastAsia="宋体"/>
          <w:lang w:eastAsia="zh-CN"/>
        </w:rPr>
        <w:t>每日任务入口：</w:t>
      </w:r>
      <w:r>
        <w:rPr>
          <w:rFonts w:hint="eastAsia" w:eastAsia="宋体"/>
        </w:rPr>
        <w:t>个人中心中“任务”</w:t>
      </w:r>
    </w:p>
    <w:p>
      <w:pPr>
        <w:pStyle w:val="21"/>
        <w:ind w:lef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称号入口：个人中心添加一栏“称号”</w:t>
      </w:r>
    </w:p>
    <w:p>
      <w:pPr>
        <w:pStyle w:val="2"/>
        <w:numPr>
          <w:ilvl w:val="0"/>
          <w:numId w:val="1"/>
        </w:numPr>
      </w:pPr>
      <w:bookmarkStart w:id="7" w:name="_Toc6160"/>
      <w:r>
        <w:rPr>
          <w:rFonts w:hint="eastAsia"/>
        </w:rPr>
        <w:t>任务</w:t>
      </w:r>
      <w:bookmarkEnd w:id="7"/>
    </w:p>
    <w:bookmarkEnd w:id="0"/>
    <w:bookmarkEnd w:id="1"/>
    <w:p>
      <w:pPr>
        <w:pStyle w:val="3"/>
        <w:numPr>
          <w:ilvl w:val="1"/>
          <w:numId w:val="1"/>
        </w:numPr>
      </w:pPr>
      <w:bookmarkStart w:id="8" w:name="_Toc490143976"/>
      <w:bookmarkStart w:id="9" w:name="_Toc29542"/>
      <w:r>
        <w:rPr>
          <w:rFonts w:hint="eastAsia"/>
        </w:rPr>
        <w:t>任务</w:t>
      </w:r>
      <w:bookmarkEnd w:id="8"/>
      <w:r>
        <w:rPr>
          <w:rFonts w:hint="eastAsia"/>
        </w:rPr>
        <w:t>逻辑</w:t>
      </w:r>
      <w:bookmarkEnd w:id="9"/>
    </w:p>
    <w:p>
      <w:pPr>
        <w:pStyle w:val="21"/>
        <w:numPr>
          <w:ilvl w:val="0"/>
          <w:numId w:val="3"/>
        </w:numPr>
      </w:pPr>
      <w:r>
        <w:rPr>
          <w:rFonts w:hint="eastAsia"/>
        </w:rPr>
        <w:t>任务类型</w:t>
      </w:r>
    </w:p>
    <w:p>
      <w:pPr>
        <w:pStyle w:val="21"/>
        <w:numPr>
          <w:ilvl w:val="1"/>
          <w:numId w:val="3"/>
        </w:numPr>
      </w:pPr>
      <w:r>
        <w:rPr>
          <w:rFonts w:hint="eastAsia"/>
        </w:rPr>
        <w:t>完成一定数量的游戏；</w:t>
      </w:r>
    </w:p>
    <w:p>
      <w:pPr>
        <w:pStyle w:val="21"/>
        <w:numPr>
          <w:ilvl w:val="1"/>
          <w:numId w:val="3"/>
        </w:numPr>
      </w:pPr>
      <w:r>
        <w:rPr>
          <w:rFonts w:hint="eastAsia"/>
        </w:rPr>
        <w:t>进行分享；</w:t>
      </w:r>
    </w:p>
    <w:p>
      <w:pPr>
        <w:pStyle w:val="21"/>
        <w:numPr>
          <w:ilvl w:val="1"/>
          <w:numId w:val="3"/>
        </w:numPr>
      </w:pPr>
      <w:r>
        <w:rPr>
          <w:rFonts w:hint="eastAsia"/>
        </w:rPr>
        <w:t>会员福利（领取奖励）；</w:t>
      </w:r>
    </w:p>
    <w:p>
      <w:pPr>
        <w:pStyle w:val="21"/>
        <w:numPr>
          <w:ilvl w:val="0"/>
          <w:numId w:val="3"/>
        </w:numPr>
      </w:pPr>
      <w:r>
        <w:t>每</w:t>
      </w:r>
      <w:r>
        <w:rPr>
          <w:rFonts w:hint="eastAsia"/>
        </w:rPr>
        <w:t>日</w:t>
      </w:r>
      <w:r>
        <w:t>任务每日可完成</w:t>
      </w:r>
      <w:r>
        <w:rPr>
          <w:rFonts w:hint="eastAsia"/>
          <w:color w:val="00B050"/>
        </w:rPr>
        <w:t>1</w:t>
      </w:r>
      <w:r>
        <w:t>次</w:t>
      </w:r>
      <w:r>
        <w:rPr>
          <w:rFonts w:hint="eastAsia"/>
        </w:rPr>
        <w:t>，</w:t>
      </w:r>
      <w:r>
        <w:t>第二天重置</w:t>
      </w:r>
      <w:r>
        <w:rPr>
          <w:rFonts w:hint="eastAsia"/>
        </w:rPr>
        <w:t>。</w:t>
      </w:r>
    </w:p>
    <w:p>
      <w:pPr>
        <w:pStyle w:val="21"/>
        <w:numPr>
          <w:ilvl w:val="0"/>
          <w:numId w:val="3"/>
        </w:numPr>
      </w:pPr>
      <w:r>
        <w:rPr>
          <w:rFonts w:hint="eastAsia"/>
        </w:rPr>
        <w:t>任务分3种状态：（排序规则：</w:t>
      </w:r>
      <w:r>
        <w:rPr>
          <w:rFonts w:hint="eastAsia" w:eastAsia="宋体"/>
        </w:rPr>
        <w:t>未</w:t>
      </w:r>
      <w:r>
        <w:rPr>
          <w:rFonts w:hint="eastAsia"/>
        </w:rPr>
        <w:t>完成-&gt;</w:t>
      </w:r>
      <w:r>
        <w:rPr>
          <w:rFonts w:hint="eastAsia" w:eastAsia="宋体"/>
        </w:rPr>
        <w:t>已</w:t>
      </w:r>
      <w:r>
        <w:rPr>
          <w:rFonts w:hint="eastAsia"/>
        </w:rPr>
        <w:t>完成-&gt;已领取）</w:t>
      </w:r>
    </w:p>
    <w:p>
      <w:pPr>
        <w:pStyle w:val="21"/>
        <w:numPr>
          <w:ilvl w:val="1"/>
          <w:numId w:val="3"/>
        </w:numPr>
      </w:pPr>
      <w:r>
        <w:t>未完成</w:t>
      </w:r>
    </w:p>
    <w:p>
      <w:pPr>
        <w:pStyle w:val="21"/>
        <w:numPr>
          <w:ilvl w:val="1"/>
          <w:numId w:val="3"/>
        </w:numPr>
      </w:pPr>
      <w:r>
        <w:t>已完成</w:t>
      </w:r>
    </w:p>
    <w:p>
      <w:pPr>
        <w:pStyle w:val="21"/>
        <w:numPr>
          <w:ilvl w:val="1"/>
          <w:numId w:val="3"/>
        </w:numPr>
      </w:pPr>
      <w:r>
        <w:rPr>
          <w:rFonts w:hint="eastAsia"/>
        </w:rPr>
        <w:t>已领取</w:t>
      </w:r>
    </w:p>
    <w:p>
      <w:pPr>
        <w:pStyle w:val="21"/>
        <w:numPr>
          <w:ilvl w:val="0"/>
          <w:numId w:val="3"/>
        </w:numPr>
      </w:pPr>
      <w:r>
        <w:rPr>
          <w:rFonts w:hint="eastAsia"/>
        </w:rPr>
        <w:t>重置时间：每天凌晨</w:t>
      </w:r>
      <w:r>
        <w:rPr>
          <w:rFonts w:hint="eastAsia"/>
          <w:color w:val="00B050"/>
        </w:rPr>
        <w:t>00:00:00</w:t>
      </w:r>
      <w:r>
        <w:rPr>
          <w:rFonts w:hint="eastAsia"/>
        </w:rPr>
        <w:t>，重置后任务处于未完成状态。</w:t>
      </w:r>
    </w:p>
    <w:p>
      <w:pPr>
        <w:pStyle w:val="21"/>
        <w:numPr>
          <w:ilvl w:val="0"/>
          <w:numId w:val="3"/>
        </w:numPr>
      </w:pPr>
      <w:r>
        <w:rPr>
          <w:rFonts w:hint="eastAsia" w:eastAsia="宋体"/>
          <w:lang w:eastAsia="zh-CN"/>
        </w:rPr>
        <w:t>称号系统为一次性任务，仅能完成一次；</w:t>
      </w:r>
    </w:p>
    <w:p>
      <w:pPr>
        <w:pStyle w:val="21"/>
        <w:numPr>
          <w:ilvl w:val="0"/>
          <w:numId w:val="3"/>
        </w:numPr>
      </w:pPr>
      <w:r>
        <w:rPr>
          <w:rFonts w:hint="eastAsia" w:eastAsia="宋体"/>
          <w:lang w:eastAsia="zh-CN"/>
        </w:rPr>
        <w:t>达成相应称号后界面中直接弹出</w:t>
      </w:r>
      <w:r>
        <w:rPr>
          <w:rFonts w:hint="eastAsia" w:eastAsia="宋体"/>
          <w:lang w:val="en-US" w:eastAsia="zh-CN"/>
        </w:rPr>
        <w:t>“已激活xxx称号”，若此称号有奖励可领取增加一行提示“奖励前往消息中心领取”界面中出现消息中心入口</w:t>
      </w:r>
    </w:p>
    <w:p>
      <w:pPr>
        <w:pStyle w:val="3"/>
        <w:numPr>
          <w:ilvl w:val="1"/>
          <w:numId w:val="1"/>
        </w:numPr>
      </w:pPr>
      <w:bookmarkStart w:id="10" w:name="_Toc14341"/>
      <w:r>
        <w:rPr>
          <w:rFonts w:hint="eastAsia"/>
        </w:rPr>
        <w:t>任务配置</w:t>
      </w:r>
      <w:bookmarkEnd w:id="10"/>
    </w:p>
    <w:p>
      <w:pPr>
        <w:pStyle w:val="21"/>
        <w:numPr>
          <w:ilvl w:val="0"/>
          <w:numId w:val="3"/>
        </w:numPr>
      </w:pPr>
      <w:r>
        <w:rPr>
          <w:rFonts w:hint="eastAsia"/>
        </w:rPr>
        <w:t>相关配置：</w:t>
      </w:r>
    </w:p>
    <w:tbl>
      <w:tblPr>
        <w:tblStyle w:val="13"/>
        <w:tblW w:w="7022" w:type="dxa"/>
        <w:tblInd w:w="4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56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字段</w:t>
            </w:r>
          </w:p>
        </w:tc>
        <w:tc>
          <w:tcPr>
            <w:tcW w:w="567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任务ID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唯一标识符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任务图标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用于显示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任务描述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用于显示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任务类型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1每日2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称号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完成参数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格式：a,b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a表示目标内容：1完成标准房/2分享到微信群/3VIP等级/4邀请好友完成游戏/5等级/6在你画我猜中赢得胜利/7 赠送鲜花数量/8 登上排行榜/9 花费金币/10 宝宝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b表示完成目标数量；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任务奖励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格式：a,b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a表示奖励道具id，b表示奖励道具数量。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跳转目标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点击开始任务后跳转的页面。</w:t>
            </w:r>
          </w:p>
        </w:tc>
      </w:tr>
    </w:tbl>
    <w:p>
      <w:pPr>
        <w:ind w:firstLine="0"/>
      </w:pPr>
    </w:p>
    <w:p>
      <w:pPr>
        <w:pStyle w:val="3"/>
        <w:numPr>
          <w:ilvl w:val="1"/>
          <w:numId w:val="1"/>
        </w:numPr>
      </w:pPr>
      <w:bookmarkStart w:id="11" w:name="_Toc30898"/>
      <w:r>
        <w:rPr>
          <w:rFonts w:hint="eastAsia" w:eastAsia="宋体"/>
        </w:rPr>
        <w:t>每日</w:t>
      </w:r>
      <w:r>
        <w:rPr>
          <w:rFonts w:hint="eastAsia"/>
        </w:rPr>
        <w:t>任务界面</w:t>
      </w:r>
      <w:bookmarkEnd w:id="11"/>
    </w:p>
    <w:p>
      <w:pPr>
        <w:pStyle w:val="21"/>
        <w:numPr>
          <w:ilvl w:val="0"/>
          <w:numId w:val="4"/>
        </w:numPr>
      </w:pPr>
      <w:r>
        <w:rPr>
          <w:rFonts w:hint="eastAsia" w:eastAsia="宋体"/>
        </w:rPr>
        <w:t>每日</w:t>
      </w:r>
      <w:r>
        <w:rPr>
          <w:rFonts w:hint="eastAsia"/>
        </w:rPr>
        <w:t>任务界面：</w:t>
      </w:r>
    </w:p>
    <w:p>
      <w:pPr>
        <w:ind w:firstLine="330" w:firstLineChars="150"/>
        <w:jc w:val="center"/>
      </w:pPr>
      <w:r>
        <w:pict>
          <v:shape id="_x0000_s1036" o:spid="_x0000_s1036" o:spt="202" type="#_x0000_t202" style="position:absolute;left:0pt;margin-left:17.7pt;margin-top:55.2pt;height:29.65pt;width:33.15pt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7.6pt;margin-top:90.15pt;height:29.65pt;width:33.15pt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29.2pt;margin-top:127.1pt;height:29.65pt;width:33.15pt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434.9pt;margin-top:91.9pt;height:29.65pt;width:33.15pt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401.8pt;margin-top:23.35pt;height:29.65pt;width:33.15pt;z-index:251700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23.05pt;margin-top:24.45pt;height:29.65pt;width:33.15pt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34" o:spid="_x0000_s1034" o:spt="20" style="position:absolute;left:0pt;margin-left:354.3pt;margin-top:143.9pt;height:0.05pt;width:84.7pt;z-index:25166336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pict>
          <v:line id="_x0000_s1033" o:spid="_x0000_s1033" o:spt="20" style="position:absolute;left:0pt;margin-left:266.1pt;margin-top:107.8pt;height:0.05pt;width:185.4pt;z-index:251662336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pict>
          <v:line id="_x0000_s1032" o:spid="_x0000_s1032" o:spt="20" style="position:absolute;left:0pt;flip:x;margin-left:64pt;margin-top:109.2pt;height:0.7pt;width:75.7pt;z-index:251661312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pict>
          <v:line id="_x0000_s1031" o:spid="_x0000_s1031" o:spt="20" style="position:absolute;left:0pt;flip:x;margin-left:56.35pt;margin-top:71.7pt;height:0.05pt;width:149.3pt;z-index:251660288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pict>
          <v:line id="_x0000_s1030" o:spid="_x0000_s1030" o:spt="20" style="position:absolute;left:0pt;margin-left:267.45pt;margin-top:43.9pt;height:0.05pt;width:150.05pt;z-index:251659264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pict>
          <v:line id="_x0000_s1029" o:spid="_x0000_s1029" o:spt="20" style="position:absolute;left:0pt;flip:x;margin-left:59.15pt;margin-top:44.6pt;height:0.05pt;width:80.55pt;z-index:251658240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  <w:r>
        <w:drawing>
          <wp:inline distT="0" distB="0" distL="114300" distR="114300">
            <wp:extent cx="3152140" cy="47332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</w:rPr>
        <w:t>返回按钮，点击返回至上一页；</w:t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</w:rPr>
        <w:t>标题“任务”；</w:t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  <w:strike/>
          <w:dstrike w:val="0"/>
        </w:rPr>
        <w:t>两个页签，“每日”、“成就”，点击可切换页面（已选择的页签与未选择的页签做区分）</w:t>
      </w:r>
      <w:r>
        <w:rPr>
          <w:rFonts w:hint="eastAsia" w:eastAsia="宋体"/>
        </w:rPr>
        <w:t>；</w:t>
      </w:r>
    </w:p>
    <w:p>
      <w:pPr>
        <w:numPr>
          <w:ilvl w:val="0"/>
          <w:numId w:val="0"/>
        </w:numPr>
        <w:jc w:val="both"/>
        <w:rPr>
          <w:rFonts w:eastAsia="宋体"/>
        </w:rPr>
      </w:pPr>
      <w:r>
        <w:rPr>
          <w:rFonts w:hint="eastAsia" w:eastAsia="宋体"/>
          <w:lang w:eastAsia="zh-CN"/>
        </w:rPr>
        <w:t>仅一个页签显示每日任务</w:t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</w:rPr>
        <w:t>任务icon；</w:t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</w:rPr>
        <w:t>任务文字描述，分为2行，第一行为任务文字描述（当前任务完成进度/任务需要完成次数），第二行为任务奖励物品，包括道具icon与数量</w:t>
      </w:r>
    </w:p>
    <w:p>
      <w:pPr>
        <w:numPr>
          <w:ilvl w:val="0"/>
          <w:numId w:val="5"/>
        </w:numPr>
        <w:ind w:firstLine="330" w:firstLineChars="150"/>
        <w:jc w:val="both"/>
        <w:rPr>
          <w:rFonts w:eastAsia="宋体"/>
        </w:rPr>
      </w:pPr>
      <w:r>
        <w:rPr>
          <w:rFonts w:hint="eastAsia" w:eastAsia="宋体"/>
        </w:rPr>
        <w:t>领取任务按钮，分为3种：开始任务、领取、已完成，</w:t>
      </w:r>
    </w:p>
    <w:p>
      <w:pPr>
        <w:ind w:firstLine="0"/>
        <w:jc w:val="both"/>
        <w:rPr>
          <w:rFonts w:eastAsia="宋体"/>
        </w:rPr>
      </w:pPr>
      <w:r>
        <w:rPr>
          <w:rFonts w:hint="eastAsia" w:eastAsia="宋体"/>
        </w:rPr>
        <w:t>开始任务：点击跳转至相应界面（例:完成游戏任务跳转至游戏界面，vip奖励领取跳转至充值界面）</w:t>
      </w:r>
    </w:p>
    <w:p>
      <w:pPr>
        <w:ind w:firstLine="0"/>
        <w:jc w:val="both"/>
        <w:rPr>
          <w:rFonts w:eastAsia="宋体"/>
        </w:rPr>
      </w:pPr>
      <w:r>
        <w:rPr>
          <w:rFonts w:hint="eastAsia" w:eastAsia="宋体"/>
        </w:rPr>
        <w:t>领取：点击领取，直接领取奖励物品（此处应有飘花特效，例如领取金币界面出现金币飘落特效，领取钻石，出现钻石飘落特效）；</w:t>
      </w:r>
    </w:p>
    <w:p>
      <w:pPr>
        <w:ind w:firstLine="0"/>
        <w:jc w:val="both"/>
        <w:rPr>
          <w:rFonts w:eastAsia="宋体"/>
        </w:rPr>
      </w:pPr>
      <w:r>
        <w:rPr>
          <w:rFonts w:hint="eastAsia" w:eastAsia="宋体"/>
        </w:rPr>
        <w:t>已完成：按钮无法点击；</w:t>
      </w:r>
    </w:p>
    <w:p>
      <w:pPr>
        <w:pStyle w:val="2"/>
        <w:numPr>
          <w:ilvl w:val="0"/>
          <w:numId w:val="1"/>
        </w:numPr>
      </w:pPr>
      <w:r>
        <w:rPr>
          <w:rFonts w:hint="eastAsia" w:eastAsia="宋体"/>
          <w:lang w:eastAsia="zh-CN"/>
        </w:rPr>
        <w:t>称号</w:t>
      </w: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lang w:eastAsia="zh-CN"/>
        </w:rPr>
        <w:t>称号</w:t>
      </w:r>
    </w:p>
    <w:p>
      <w:pPr>
        <w:pStyle w:val="21"/>
        <w:numPr>
          <w:ilvl w:val="0"/>
          <w:numId w:val="6"/>
        </w:numPr>
      </w:pPr>
      <w:r>
        <w:t>只能</w:t>
      </w:r>
      <w:r>
        <w:rPr>
          <w:rFonts w:hint="eastAsia"/>
        </w:rPr>
        <w:t>完成一次的任务，配置格式和每日任务相同。</w:t>
      </w:r>
    </w:p>
    <w:p>
      <w:pPr>
        <w:pStyle w:val="21"/>
        <w:numPr>
          <w:ilvl w:val="0"/>
          <w:numId w:val="6"/>
        </w:numPr>
      </w:pPr>
      <w:r>
        <w:rPr>
          <w:rFonts w:hint="eastAsia" w:eastAsia="宋体"/>
        </w:rPr>
        <w:t>成就</w:t>
      </w:r>
      <w:r>
        <w:rPr>
          <w:rFonts w:hint="eastAsia"/>
        </w:rPr>
        <w:t>任务类型：</w:t>
      </w:r>
    </w:p>
    <w:p>
      <w:pPr>
        <w:pStyle w:val="21"/>
        <w:numPr>
          <w:ilvl w:val="1"/>
          <w:numId w:val="6"/>
        </w:numPr>
      </w:pPr>
      <w:r>
        <w:rPr>
          <w:rFonts w:hint="eastAsia"/>
        </w:rPr>
        <w:t>达到一定等级</w:t>
      </w:r>
    </w:p>
    <w:p>
      <w:pPr>
        <w:pStyle w:val="21"/>
        <w:numPr>
          <w:ilvl w:val="1"/>
          <w:numId w:val="6"/>
        </w:numPr>
      </w:pPr>
      <w:r>
        <w:rPr>
          <w:rFonts w:hint="eastAsia" w:eastAsia="宋体"/>
          <w:lang w:eastAsia="zh-CN"/>
        </w:rPr>
        <w:t>你画我猜中激活了几只宠物</w:t>
      </w:r>
      <w:r>
        <w:rPr>
          <w:rFonts w:hint="eastAsia"/>
        </w:rPr>
        <w:t>；</w:t>
      </w:r>
    </w:p>
    <w:p>
      <w:pPr>
        <w:pStyle w:val="21"/>
        <w:numPr>
          <w:ilvl w:val="1"/>
          <w:numId w:val="6"/>
        </w:numPr>
      </w:pPr>
      <w:r>
        <w:rPr>
          <w:rFonts w:hint="eastAsia" w:eastAsia="宋体"/>
          <w:lang w:eastAsia="zh-CN"/>
        </w:rPr>
        <w:t>人生大冒险；</w:t>
      </w:r>
    </w:p>
    <w:p>
      <w:pPr>
        <w:pStyle w:val="21"/>
        <w:numPr>
          <w:ilvl w:val="1"/>
          <w:numId w:val="6"/>
        </w:numPr>
      </w:pPr>
      <w:r>
        <w:rPr>
          <w:rFonts w:hint="eastAsia" w:eastAsia="宋体"/>
          <w:lang w:eastAsia="zh-CN"/>
        </w:rPr>
        <w:t>后宫中当日收入达到多少；</w:t>
      </w:r>
    </w:p>
    <w:p>
      <w:pPr>
        <w:pStyle w:val="21"/>
        <w:numPr>
          <w:ilvl w:val="1"/>
          <w:numId w:val="6"/>
        </w:numPr>
      </w:pPr>
      <w:r>
        <w:rPr>
          <w:rFonts w:hint="eastAsia" w:eastAsia="宋体"/>
          <w:lang w:eastAsia="zh-CN"/>
        </w:rPr>
        <w:t>累计参与多少次邂逅、约会、逛街、看电影、旅行、求婚；</w:t>
      </w:r>
    </w:p>
    <w:p>
      <w:pPr>
        <w:pStyle w:val="21"/>
        <w:numPr>
          <w:ilvl w:val="0"/>
          <w:numId w:val="6"/>
        </w:numPr>
      </w:pPr>
      <w:r>
        <w:rPr>
          <w:rFonts w:hint="eastAsia" w:eastAsia="宋体"/>
        </w:rPr>
        <w:t>成就</w:t>
      </w:r>
      <w:r>
        <w:t>界面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590165" cy="45847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ind w:left="420" w:lef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三个页签：平台、你画我猜、人生大冒险；点击入口为你画我猜，直接进入你画我猜页签；入口为人生大冒险，直接进入人生大冒险页签；入口为平台时，进入平台页签；</w:t>
      </w:r>
    </w:p>
    <w:p>
      <w:pPr>
        <w:pStyle w:val="21"/>
        <w:numPr>
          <w:ilvl w:val="0"/>
          <w:numId w:val="0"/>
        </w:numPr>
        <w:ind w:left="420"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</w:t>
      </w:r>
      <w:r>
        <w:rPr>
          <w:rFonts w:hint="eastAsia" w:eastAsia="宋体"/>
          <w:lang w:eastAsia="zh-CN"/>
        </w:rPr>
        <w:t>称号有专属</w:t>
      </w:r>
      <w:r>
        <w:rPr>
          <w:rFonts w:hint="eastAsia" w:eastAsia="宋体"/>
          <w:lang w:val="en-US" w:eastAsia="zh-CN"/>
        </w:rPr>
        <w:t>icon，用于在个人主页中显示；</w:t>
      </w:r>
    </w:p>
    <w:p>
      <w:pPr>
        <w:pStyle w:val="21"/>
        <w:numPr>
          <w:ilvl w:val="0"/>
          <w:numId w:val="0"/>
        </w:numPr>
        <w:ind w:left="420"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3.称号状态分2种：已激活、未完成（显示进度）；</w:t>
      </w:r>
    </w:p>
    <w:p>
      <w:pPr>
        <w:pStyle w:val="21"/>
        <w:numPr>
          <w:ilvl w:val="0"/>
          <w:numId w:val="0"/>
        </w:numPr>
        <w:ind w:left="420"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4.成就达成时无论在哪个界面时达成成就，弹出恭喜达成成就展示</w:t>
      </w:r>
      <w:bookmarkStart w:id="12" w:name="_GoBack"/>
      <w:bookmarkEnd w:id="12"/>
      <w:r>
        <w:rPr>
          <w:rFonts w:hint="eastAsia" w:eastAsia="宋体"/>
          <w:lang w:val="en-US" w:eastAsia="zh-CN"/>
        </w:rPr>
        <w:t>；</w:t>
      </w:r>
    </w:p>
    <w:p>
      <w:pPr>
        <w:pStyle w:val="21"/>
        <w:numPr>
          <w:ilvl w:val="0"/>
          <w:numId w:val="0"/>
        </w:numPr>
        <w:ind w:left="420" w:leftChars="0"/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684145" cy="2597785"/>
            <wp:effectExtent l="0" t="0" r="19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rPr>
          <w:rFonts w:hint="eastAsia" w:eastAsia="宋体"/>
        </w:rPr>
        <w:t>成就类型</w:t>
      </w:r>
    </w:p>
    <w:tbl>
      <w:tblPr>
        <w:tblStyle w:val="13"/>
        <w:tblW w:w="884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00"/>
        <w:gridCol w:w="1560"/>
        <w:gridCol w:w="112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类型条目</w:t>
            </w:r>
          </w:p>
        </w:tc>
        <w:tc>
          <w:tcPr>
            <w:tcW w:w="4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成就就</w:t>
            </w:r>
            <w:r>
              <w:rPr>
                <w:rFonts w:hint="eastAsia" w:ascii="等线" w:hAnsi="等线" w:eastAsia="等线" w:cs="宋体"/>
                <w:color w:val="000000"/>
              </w:rPr>
              <w:t>任务类型：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奖励类型1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奖励类型2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奖励类型3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完成一定数量满员标准房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分享到一定数量不同微信群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等级达到一定级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邀请一定数量好友完成游戏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魅力值达到一定数量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在某款游戏中获得一定次数胜利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累计赠送一定数量都鲜花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累积花费一定数量金币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9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登上日、周、月排行榜第1一定次数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添加一定数量好友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11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累积登录一定天数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</w:tbl>
    <w:p>
      <w:pPr>
        <w:pStyle w:val="3"/>
        <w:numPr>
          <w:ilvl w:val="1"/>
          <w:numId w:val="1"/>
        </w:numPr>
        <w:rPr>
          <w:rFonts w:eastAsia="宋体"/>
        </w:rPr>
      </w:pPr>
      <w:r>
        <w:rPr>
          <w:rFonts w:hint="eastAsia" w:eastAsia="宋体"/>
        </w:rPr>
        <w:t>成就数值</w:t>
      </w:r>
    </w:p>
    <w:tbl>
      <w:tblPr>
        <w:tblStyle w:val="13"/>
        <w:tblW w:w="966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920"/>
        <w:gridCol w:w="1560"/>
        <w:gridCol w:w="1120"/>
        <w:gridCol w:w="1080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任务id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名称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主类型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金币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获得称号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id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taskType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完成1局满员标准房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完成2局满员标准房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完成4局满员标准房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分享到3个不同微信群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等级达到3级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等级达到4级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等级达到5级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等级达到7级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等级达到10级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等级达到15级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等级达到20级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等级达到30级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等级达到50级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等级达到75级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1002011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等级达到100级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邀请1位好友完成游戏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邀请2位好友完成游戏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邀请4位好友完成游戏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邀请8位好友完成游戏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邀请15位好友完成游戏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1003006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邀请50位好友完成游戏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魅力值达到10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魅力值达到30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魅力值达到100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称号3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魅力值达到500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魅力值达到1000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魅力值达到3000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称号6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魅力值达到5000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称号7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魅力值达到10000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魅力值达到30000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称号9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1004010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魅力值达到99999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称号10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在你画我猜游戏中获得3次胜利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在你画我猜游戏中获得10次胜利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在你画我猜游戏中获得20次胜利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在你画我猜游戏中获得50次胜利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在你画我猜游戏中获得100次胜利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在你画我猜游戏中获得999次胜利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在斗地主游戏中获得3次胜利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在斗地主游戏中获得10次胜利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在斗地主游戏中获得20次胜利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在斗地主游戏中获得50次胜利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1005011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在斗地主游戏中获得100次胜利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1005012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在斗地主游戏中获得999次胜利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累计赠送1朵鲜花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累计赠送11朵鲜花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累计赠送52朵鲜花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累计赠送101朵鲜花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累计赠送520朵鲜花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累计赠送999朵鲜花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累计赠送1314朵鲜花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累计赠送3344朵鲜花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累计赠送9999朵鲜花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1006010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累计赠送49999朵鲜花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累积花费500金币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累积花费1000金币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累积花费2000金币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累积花费5000金币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累积花费10000金币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累积花费20000金币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累积花费50000金币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累积花费99999金币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累积花费999999金币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9000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1007010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累积花费4999999金币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登上日排行榜第一1次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登上日排行榜第一2次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登上日排行榜第一3次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登上日排行榜第一5次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登上日排行榜第一10次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登上日排行榜第一20次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登上周排行榜第一1次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登上周排行榜第一2次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登上周排行榜第一3次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登上周排行榜第一5次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登上周排行榜第一10次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登上周排行榜第一20次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登上月排行榜第一1次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登上月排行榜第一2次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登上月排行榜第一3次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登上月排行榜第一5次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登上月排行榜第一10次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1008018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登上月排行榜第一20次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16000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1009001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添加1个好友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1009002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添加5个好友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1009003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添加10个好友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1009004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添加20个好友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1009005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添加50个好友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累积登录1天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累积登录2天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1010003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累积登录3天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累积登录4天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1010005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累积登录5天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累积登录6天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1010007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累积登录7天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累积登录8天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1010009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累积登录9天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1010010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累积登录10天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1010011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累积登录20天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1010012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累积登录30天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jc w:val="righ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98E"/>
    <w:multiLevelType w:val="multilevel"/>
    <w:tmpl w:val="0B3659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167088"/>
    <w:multiLevelType w:val="multilevel"/>
    <w:tmpl w:val="1316708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EB147AA"/>
    <w:multiLevelType w:val="multilevel"/>
    <w:tmpl w:val="3EB147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952969"/>
    <w:multiLevelType w:val="singleLevel"/>
    <w:tmpl w:val="5995296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29421E"/>
    <w:multiLevelType w:val="multilevel"/>
    <w:tmpl w:val="5D29421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85335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18ED"/>
    <w:rsid w:val="003719CF"/>
    <w:rsid w:val="00377EBB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0B6F"/>
    <w:rsid w:val="006D31D8"/>
    <w:rsid w:val="0070169E"/>
    <w:rsid w:val="00706184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50119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7677"/>
    <w:rsid w:val="0095012D"/>
    <w:rsid w:val="009521AB"/>
    <w:rsid w:val="0095391B"/>
    <w:rsid w:val="009824CB"/>
    <w:rsid w:val="009B6F53"/>
    <w:rsid w:val="009B7FC9"/>
    <w:rsid w:val="009C3F07"/>
    <w:rsid w:val="009D547B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A631E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478C9"/>
    <w:rsid w:val="00C51EB7"/>
    <w:rsid w:val="00C55433"/>
    <w:rsid w:val="00C56A1C"/>
    <w:rsid w:val="00C57A95"/>
    <w:rsid w:val="00C61A71"/>
    <w:rsid w:val="00C815A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625"/>
    <w:rsid w:val="00F72920"/>
    <w:rsid w:val="00F734B6"/>
    <w:rsid w:val="00F75CCC"/>
    <w:rsid w:val="00F9332D"/>
    <w:rsid w:val="00F966E9"/>
    <w:rsid w:val="00FB56A5"/>
    <w:rsid w:val="00FD07F7"/>
    <w:rsid w:val="00FD3B5F"/>
    <w:rsid w:val="0EF57896"/>
    <w:rsid w:val="111E7C83"/>
    <w:rsid w:val="137A7A4B"/>
    <w:rsid w:val="18865CF3"/>
    <w:rsid w:val="276B442C"/>
    <w:rsid w:val="283E574A"/>
    <w:rsid w:val="4240706D"/>
    <w:rsid w:val="57CF639E"/>
    <w:rsid w:val="5A3762EF"/>
    <w:rsid w:val="61487E81"/>
    <w:rsid w:val="65BD2AEA"/>
    <w:rsid w:val="788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9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7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8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9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34"/>
    <w:pPr>
      <w:ind w:left="720"/>
      <w:contextualSpacing/>
    </w:pPr>
  </w:style>
  <w:style w:type="paragraph" w:customStyle="1" w:styleId="22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3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4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5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  <w:style w:type="paragraph" w:customStyle="1" w:styleId="26">
    <w:name w:val="font5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sz w:val="18"/>
      <w:szCs w:val="18"/>
    </w:rPr>
  </w:style>
  <w:style w:type="paragraph" w:customStyle="1" w:styleId="27">
    <w:name w:val="font6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color w:val="000000"/>
    </w:rPr>
  </w:style>
  <w:style w:type="paragraph" w:customStyle="1" w:styleId="28">
    <w:name w:val="font7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color w:val="000000"/>
    </w:rPr>
  </w:style>
  <w:style w:type="paragraph" w:customStyle="1" w:styleId="29">
    <w:name w:val="font8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b/>
      <w:bCs/>
      <w:sz w:val="18"/>
      <w:szCs w:val="18"/>
    </w:rPr>
  </w:style>
  <w:style w:type="paragraph" w:customStyle="1" w:styleId="30">
    <w:name w:val="font9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sz w:val="18"/>
      <w:szCs w:val="18"/>
    </w:rPr>
  </w:style>
  <w:style w:type="paragraph" w:customStyle="1" w:styleId="31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2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3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4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50"/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5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6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2D050"/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37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7"/>
    <customShpInfo spid="_x0000_s1038"/>
    <customShpInfo spid="_x0000_s1039"/>
    <customShpInfo spid="_x0000_s1040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775EA4-3182-4192-A5B1-81454276C7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789</Words>
  <Characters>4498</Characters>
  <Lines>37</Lines>
  <Paragraphs>10</Paragraphs>
  <ScaleCrop>false</ScaleCrop>
  <LinksUpToDate>false</LinksUpToDate>
  <CharactersWithSpaces>5277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2017-11-27T07:09:26Z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