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</w:pPr>
      <w:bookmarkStart w:id="0" w:name="_Toc397701827"/>
      <w:bookmarkStart w:id="1" w:name="_Toc391288470"/>
      <w:r>
        <w:rPr>
          <w:rFonts w:hint="eastAsia"/>
        </w:rPr>
        <w:t>你画我猜文档</w:t>
      </w:r>
    </w:p>
    <w:tbl>
      <w:tblPr>
        <w:tblStyle w:val="12"/>
        <w:tblW w:w="9240" w:type="dxa"/>
        <w:jc w:val="center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41"/>
        <w:gridCol w:w="1325"/>
        <w:gridCol w:w="4231"/>
        <w:gridCol w:w="184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4" w:hRule="atLeast"/>
          <w:jc w:val="center"/>
        </w:trPr>
        <w:tc>
          <w:tcPr>
            <w:tcW w:w="1841" w:type="dxa"/>
            <w:shd w:val="clear" w:color="auto" w:fill="CAD8BA"/>
            <w:vAlign w:val="center"/>
          </w:tcPr>
          <w:p>
            <w:pPr>
              <w:ind w:firstLine="0"/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更新时间</w:t>
            </w:r>
          </w:p>
        </w:tc>
        <w:tc>
          <w:tcPr>
            <w:tcW w:w="1325" w:type="dxa"/>
            <w:shd w:val="clear" w:color="auto" w:fill="CAD8BA"/>
            <w:vAlign w:val="center"/>
          </w:tcPr>
          <w:p>
            <w:pPr>
              <w:ind w:firstLine="0"/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版本号</w:t>
            </w:r>
          </w:p>
        </w:tc>
        <w:tc>
          <w:tcPr>
            <w:tcW w:w="4231" w:type="dxa"/>
            <w:shd w:val="clear" w:color="auto" w:fill="CAD8BA"/>
            <w:vAlign w:val="center"/>
          </w:tcPr>
          <w:p>
            <w:pPr>
              <w:ind w:firstLine="0"/>
              <w:jc w:val="center"/>
              <w:rPr>
                <w:rFonts w:ascii="Arial" w:hAnsi="宋体" w:cs="Arial"/>
                <w:b/>
                <w:szCs w:val="21"/>
              </w:rPr>
            </w:pPr>
            <w:r>
              <w:rPr>
                <w:rFonts w:hint="eastAsia" w:ascii="Arial" w:hAnsi="宋体" w:cs="Arial"/>
                <w:b/>
                <w:szCs w:val="21"/>
              </w:rPr>
              <w:t>更新内容</w:t>
            </w:r>
          </w:p>
        </w:tc>
        <w:tc>
          <w:tcPr>
            <w:tcW w:w="1843" w:type="dxa"/>
            <w:shd w:val="clear" w:color="auto" w:fill="CAD8BA"/>
            <w:vAlign w:val="center"/>
          </w:tcPr>
          <w:p>
            <w:pPr>
              <w:ind w:firstLine="0"/>
              <w:jc w:val="center"/>
              <w:rPr>
                <w:rFonts w:ascii="Arial" w:hAnsi="Arial" w:cs="Arial"/>
                <w:b/>
                <w:szCs w:val="21"/>
              </w:rPr>
            </w:pPr>
            <w:r>
              <w:rPr>
                <w:rFonts w:hint="eastAsia" w:ascii="Arial" w:hAnsi="Arial" w:cs="Arial"/>
                <w:b/>
                <w:szCs w:val="21"/>
              </w:rPr>
              <w:t>修订者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201</w:t>
            </w:r>
            <w:r>
              <w:rPr>
                <w:rFonts w:hint="eastAsia" w:ascii="Arial" w:hAnsi="Arial" w:cs="Arial"/>
                <w:szCs w:val="21"/>
              </w:rPr>
              <w:t>7</w:t>
            </w:r>
            <w:r>
              <w:rPr>
                <w:rFonts w:ascii="Arial" w:hAnsi="Arial" w:cs="Arial"/>
                <w:szCs w:val="21"/>
              </w:rPr>
              <w:t>-</w:t>
            </w:r>
            <w:r>
              <w:rPr>
                <w:rFonts w:hint="eastAsia" w:ascii="Arial" w:hAnsi="Arial" w:cs="Arial"/>
                <w:szCs w:val="21"/>
              </w:rPr>
              <w:t>8</w:t>
            </w:r>
            <w:r>
              <w:rPr>
                <w:rFonts w:ascii="Arial" w:hAnsi="Arial" w:cs="Arial"/>
                <w:szCs w:val="21"/>
              </w:rPr>
              <w:t>-2</w:t>
            </w:r>
            <w:r>
              <w:rPr>
                <w:rFonts w:hint="eastAsia" w:ascii="Arial" w:hAnsi="Arial" w:cs="Arial"/>
                <w:szCs w:val="21"/>
              </w:rPr>
              <w:t>2</w:t>
            </w:r>
          </w:p>
        </w:tc>
        <w:tc>
          <w:tcPr>
            <w:tcW w:w="1325" w:type="dxa"/>
            <w:vAlign w:val="center"/>
          </w:tcPr>
          <w:p>
            <w:pPr>
              <w:jc w:val="both"/>
              <w:rPr>
                <w:rFonts w:ascii="Arial" w:hAnsi="Arial" w:cs="Arial"/>
                <w:szCs w:val="21"/>
              </w:rPr>
            </w:pPr>
            <w:r>
              <w:rPr>
                <w:rFonts w:ascii="Arial" w:hAnsi="Arial" w:cs="Arial"/>
                <w:szCs w:val="21"/>
              </w:rPr>
              <w:t>1.0</w:t>
            </w:r>
          </w:p>
        </w:tc>
        <w:tc>
          <w:tcPr>
            <w:tcW w:w="4231" w:type="dxa"/>
            <w:vAlign w:val="center"/>
          </w:tcPr>
          <w:p>
            <w:pPr>
              <w:ind w:firstLine="0"/>
              <w:jc w:val="center"/>
              <w:rPr>
                <w:rFonts w:ascii="Arial" w:hAnsi="宋体" w:cs="Arial"/>
                <w:szCs w:val="21"/>
              </w:rPr>
            </w:pPr>
            <w:r>
              <w:rPr>
                <w:rFonts w:hint="eastAsia" w:ascii="Arial" w:hAnsi="宋体" w:cs="Arial"/>
                <w:szCs w:val="21"/>
              </w:rPr>
              <w:t>创建文档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ascii="Arial" w:hAnsi="Arial" w:cs="Arial"/>
                <w:szCs w:val="21"/>
              </w:rPr>
            </w:pPr>
            <w:r>
              <w:rPr>
                <w:rFonts w:hint="eastAsia" w:ascii="Arial" w:hAnsi="Arial" w:cs="Arial"/>
                <w:szCs w:val="21"/>
              </w:rPr>
              <w:t>王瑞祥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2017-9-12</w:t>
            </w:r>
          </w:p>
        </w:tc>
        <w:tc>
          <w:tcPr>
            <w:tcW w:w="1325" w:type="dxa"/>
            <w:vAlign w:val="center"/>
          </w:tcPr>
          <w:p>
            <w:pPr>
              <w:jc w:val="both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1.1</w:t>
            </w:r>
          </w:p>
        </w:tc>
        <w:tc>
          <w:tcPr>
            <w:tcW w:w="4231" w:type="dxa"/>
            <w:vAlign w:val="center"/>
          </w:tcPr>
          <w:p>
            <w:pPr>
              <w:ind w:firstLine="0"/>
              <w:jc w:val="center"/>
              <w:rPr>
                <w:rFonts w:ascii="Arial" w:hAnsi="宋体" w:eastAsia="宋体" w:cs="Arial"/>
                <w:szCs w:val="21"/>
              </w:rPr>
            </w:pPr>
            <w:r>
              <w:rPr>
                <w:rFonts w:hint="eastAsia" w:ascii="Arial" w:hAnsi="宋体" w:eastAsia="宋体" w:cs="Arial"/>
                <w:szCs w:val="21"/>
              </w:rPr>
              <w:t>完善全部内容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2017-9-15</w:t>
            </w:r>
          </w:p>
        </w:tc>
        <w:tc>
          <w:tcPr>
            <w:tcW w:w="1325" w:type="dxa"/>
            <w:vAlign w:val="center"/>
          </w:tcPr>
          <w:p>
            <w:pPr>
              <w:jc w:val="both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1.2</w:t>
            </w:r>
          </w:p>
        </w:tc>
        <w:tc>
          <w:tcPr>
            <w:tcW w:w="4231" w:type="dxa"/>
            <w:vAlign w:val="center"/>
          </w:tcPr>
          <w:p>
            <w:pPr>
              <w:ind w:firstLine="0"/>
              <w:jc w:val="center"/>
              <w:rPr>
                <w:rFonts w:ascii="Arial" w:hAnsi="宋体" w:eastAsia="宋体" w:cs="Arial"/>
                <w:szCs w:val="21"/>
              </w:rPr>
            </w:pPr>
            <w:r>
              <w:rPr>
                <w:rFonts w:hint="eastAsia" w:ascii="Arial" w:hAnsi="宋体" w:eastAsia="宋体" w:cs="Arial"/>
                <w:szCs w:val="21"/>
              </w:rPr>
              <w:t>添加宠物界面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2017-9-21</w:t>
            </w:r>
          </w:p>
        </w:tc>
        <w:tc>
          <w:tcPr>
            <w:tcW w:w="1325" w:type="dxa"/>
            <w:vAlign w:val="center"/>
          </w:tcPr>
          <w:p>
            <w:pPr>
              <w:jc w:val="both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1.3</w:t>
            </w:r>
          </w:p>
        </w:tc>
        <w:tc>
          <w:tcPr>
            <w:tcW w:w="4231" w:type="dxa"/>
            <w:vAlign w:val="center"/>
          </w:tcPr>
          <w:p>
            <w:pPr>
              <w:ind w:firstLine="0"/>
              <w:jc w:val="center"/>
              <w:rPr>
                <w:rFonts w:ascii="Arial" w:hAnsi="宋体" w:eastAsia="宋体" w:cs="Arial"/>
                <w:szCs w:val="21"/>
              </w:rPr>
            </w:pPr>
            <w:r>
              <w:rPr>
                <w:rFonts w:hint="eastAsia" w:ascii="Arial" w:hAnsi="宋体" w:eastAsia="宋体" w:cs="Arial"/>
                <w:szCs w:val="21"/>
              </w:rPr>
              <w:t>修改游戏比赛流程相关，增加画布画笔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2017-9-22</w:t>
            </w:r>
          </w:p>
        </w:tc>
        <w:tc>
          <w:tcPr>
            <w:tcW w:w="1325" w:type="dxa"/>
            <w:vAlign w:val="center"/>
          </w:tcPr>
          <w:p>
            <w:pPr>
              <w:jc w:val="both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1.4</w:t>
            </w:r>
          </w:p>
        </w:tc>
        <w:tc>
          <w:tcPr>
            <w:tcW w:w="4231" w:type="dxa"/>
            <w:vAlign w:val="center"/>
          </w:tcPr>
          <w:p>
            <w:pPr>
              <w:ind w:firstLine="0"/>
              <w:jc w:val="center"/>
              <w:rPr>
                <w:rFonts w:ascii="Arial" w:hAnsi="宋体" w:eastAsia="宋体" w:cs="Arial"/>
                <w:szCs w:val="21"/>
              </w:rPr>
            </w:pPr>
            <w:r>
              <w:rPr>
                <w:rFonts w:hint="eastAsia" w:ascii="Arial" w:hAnsi="宋体" w:eastAsia="宋体" w:cs="Arial"/>
                <w:szCs w:val="21"/>
              </w:rPr>
              <w:t>增加专家房、个人画室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2017-10-9</w:t>
            </w:r>
          </w:p>
        </w:tc>
        <w:tc>
          <w:tcPr>
            <w:tcW w:w="1325" w:type="dxa"/>
            <w:vAlign w:val="center"/>
          </w:tcPr>
          <w:p>
            <w:pPr>
              <w:jc w:val="both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1.5</w:t>
            </w:r>
          </w:p>
        </w:tc>
        <w:tc>
          <w:tcPr>
            <w:tcW w:w="4231" w:type="dxa"/>
            <w:vAlign w:val="center"/>
          </w:tcPr>
          <w:p>
            <w:pPr>
              <w:ind w:firstLine="0"/>
              <w:jc w:val="center"/>
              <w:rPr>
                <w:rFonts w:ascii="Arial" w:hAnsi="宋体" w:eastAsia="宋体" w:cs="Arial"/>
                <w:szCs w:val="21"/>
              </w:rPr>
            </w:pPr>
            <w:r>
              <w:rPr>
                <w:rFonts w:hint="eastAsia" w:ascii="Arial" w:hAnsi="宋体" w:eastAsia="宋体" w:cs="Arial"/>
                <w:szCs w:val="21"/>
              </w:rPr>
              <w:t>删除萌新房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2017-10-11</w:t>
            </w:r>
          </w:p>
        </w:tc>
        <w:tc>
          <w:tcPr>
            <w:tcW w:w="1325" w:type="dxa"/>
            <w:vAlign w:val="center"/>
          </w:tcPr>
          <w:p>
            <w:pPr>
              <w:jc w:val="both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1.6</w:t>
            </w:r>
          </w:p>
        </w:tc>
        <w:tc>
          <w:tcPr>
            <w:tcW w:w="4231" w:type="dxa"/>
            <w:vAlign w:val="center"/>
          </w:tcPr>
          <w:p>
            <w:pPr>
              <w:ind w:firstLine="0"/>
              <w:jc w:val="center"/>
              <w:rPr>
                <w:rFonts w:ascii="Arial" w:hAnsi="宋体" w:eastAsia="宋体" w:cs="Arial"/>
                <w:szCs w:val="21"/>
              </w:rPr>
            </w:pPr>
            <w:r>
              <w:rPr>
                <w:rFonts w:hint="eastAsia" w:ascii="Arial" w:hAnsi="宋体" w:eastAsia="宋体" w:cs="Arial"/>
                <w:szCs w:val="21"/>
              </w:rPr>
              <w:t>完善快捷聊天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2017-10-16</w:t>
            </w:r>
          </w:p>
        </w:tc>
        <w:tc>
          <w:tcPr>
            <w:tcW w:w="1325" w:type="dxa"/>
            <w:vAlign w:val="center"/>
          </w:tcPr>
          <w:p>
            <w:pPr>
              <w:jc w:val="both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1.7</w:t>
            </w:r>
          </w:p>
        </w:tc>
        <w:tc>
          <w:tcPr>
            <w:tcW w:w="4231" w:type="dxa"/>
            <w:vAlign w:val="center"/>
          </w:tcPr>
          <w:p>
            <w:pPr>
              <w:ind w:firstLine="0"/>
              <w:jc w:val="center"/>
              <w:rPr>
                <w:rFonts w:ascii="Arial" w:hAnsi="宋体" w:eastAsia="宋体" w:cs="Arial"/>
                <w:szCs w:val="21"/>
              </w:rPr>
            </w:pPr>
            <w:r>
              <w:rPr>
                <w:rFonts w:hint="eastAsia" w:ascii="Arial" w:hAnsi="宋体" w:eastAsia="宋体" w:cs="Arial"/>
                <w:szCs w:val="21"/>
              </w:rPr>
              <w:t>个人画室界面调整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ascii="Arial" w:hAnsi="Arial" w:eastAsia="宋体" w:cs="Arial"/>
                <w:szCs w:val="21"/>
              </w:rPr>
            </w:pPr>
            <w:r>
              <w:rPr>
                <w:rFonts w:hint="eastAsia" w:ascii="Arial" w:hAnsi="Arial" w:eastAsia="宋体" w:cs="Arial"/>
                <w:szCs w:val="21"/>
              </w:rPr>
              <w:t>武可欣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841" w:type="dxa"/>
            <w:vAlign w:val="center"/>
          </w:tcPr>
          <w:p>
            <w:pPr>
              <w:ind w:firstLine="0"/>
              <w:jc w:val="center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2017-10-24</w:t>
            </w:r>
          </w:p>
        </w:tc>
        <w:tc>
          <w:tcPr>
            <w:tcW w:w="1325" w:type="dxa"/>
            <w:vAlign w:val="center"/>
          </w:tcPr>
          <w:p>
            <w:pPr>
              <w:jc w:val="both"/>
              <w:rPr>
                <w:rFonts w:hint="eastAsia" w:ascii="Arial" w:hAnsi="Arial" w:eastAsia="宋体" w:cs="Arial"/>
                <w:szCs w:val="21"/>
                <w:lang w:val="en-US"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val="en-US" w:eastAsia="zh-CN"/>
              </w:rPr>
              <w:t>1.8</w:t>
            </w:r>
          </w:p>
        </w:tc>
        <w:tc>
          <w:tcPr>
            <w:tcW w:w="4231" w:type="dxa"/>
            <w:vAlign w:val="center"/>
          </w:tcPr>
          <w:p>
            <w:pPr>
              <w:ind w:firstLine="0"/>
              <w:jc w:val="center"/>
              <w:rPr>
                <w:rFonts w:hint="eastAsia" w:ascii="Arial" w:hAnsi="宋体" w:eastAsia="宋体" w:cs="Arial"/>
                <w:szCs w:val="21"/>
                <w:lang w:eastAsia="zh-CN"/>
              </w:rPr>
            </w:pPr>
            <w:r>
              <w:rPr>
                <w:rFonts w:hint="eastAsia" w:ascii="Arial" w:hAnsi="宋体" w:eastAsia="宋体" w:cs="Arial"/>
                <w:szCs w:val="21"/>
                <w:lang w:eastAsia="zh-CN"/>
              </w:rPr>
              <w:t>组队功能删除队长、队员模式</w:t>
            </w:r>
          </w:p>
        </w:tc>
        <w:tc>
          <w:tcPr>
            <w:tcW w:w="1843" w:type="dxa"/>
            <w:vAlign w:val="center"/>
          </w:tcPr>
          <w:p>
            <w:pPr>
              <w:ind w:firstLine="0"/>
              <w:jc w:val="center"/>
              <w:rPr>
                <w:rFonts w:hint="eastAsia" w:ascii="Arial" w:hAnsi="Arial" w:eastAsia="宋体" w:cs="Arial"/>
                <w:szCs w:val="21"/>
                <w:lang w:eastAsia="zh-CN"/>
              </w:rPr>
            </w:pPr>
            <w:r>
              <w:rPr>
                <w:rFonts w:hint="eastAsia" w:ascii="Arial" w:hAnsi="Arial" w:eastAsia="宋体" w:cs="Arial"/>
                <w:szCs w:val="21"/>
                <w:lang w:eastAsia="zh-CN"/>
              </w:rPr>
              <w:t>武可欣</w:t>
            </w:r>
          </w:p>
        </w:tc>
      </w:tr>
    </w:tbl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p>
      <w:pPr>
        <w:ind w:firstLine="0"/>
      </w:pPr>
    </w:p>
    <w:sdt>
      <w:sdt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 w:bidi="ar-SA"/>
        </w:rPr>
        <w:id w:val="703988394"/>
      </w:sdtPr>
      <w:sdtEndPr>
        <w:rPr>
          <w:rFonts w:asciiTheme="minorHAnsi" w:hAnsiTheme="minorHAnsi" w:eastAsiaTheme="minorEastAsia" w:cstheme="minorBidi"/>
          <w:b w:val="0"/>
          <w:bCs w:val="0"/>
          <w:color w:val="auto"/>
          <w:sz w:val="22"/>
          <w:szCs w:val="22"/>
          <w:lang w:val="zh-CN" w:bidi="ar-SA"/>
        </w:rPr>
      </w:sdtEndPr>
      <w:sdtContent>
        <w:p>
          <w:pPr>
            <w:pStyle w:val="21"/>
          </w:pPr>
          <w:r>
            <w:rPr>
              <w:lang w:val="zh-CN"/>
            </w:rPr>
            <w:t>目录</w:t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"_Toc4299" </w:instrText>
          </w:r>
          <w:r>
            <w:fldChar w:fldCharType="separate"/>
          </w:r>
          <w:r>
            <w:t xml:space="preserve">1. </w:t>
          </w:r>
          <w:r>
            <w:rPr>
              <w:rFonts w:hint="eastAsia"/>
            </w:rPr>
            <w:t>设计目的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"_Toc9401" </w:instrText>
          </w:r>
          <w:r>
            <w:fldChar w:fldCharType="separate"/>
          </w:r>
          <w:r>
            <w:rPr>
              <w:rFonts w:hint="eastAsia"/>
            </w:rPr>
            <w:t>1.1设计目的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"_Toc12257" </w:instrText>
          </w:r>
          <w:r>
            <w:fldChar w:fldCharType="separate"/>
          </w:r>
          <w:r>
            <w:rPr>
              <w:rFonts w:hint="eastAsia"/>
            </w:rPr>
            <w:t>1.2系统概述</w:t>
          </w:r>
          <w:r>
            <w:tab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"_Toc21123" </w:instrText>
          </w:r>
          <w:r>
            <w:fldChar w:fldCharType="separate"/>
          </w:r>
          <w:r>
            <w:t xml:space="preserve">2. </w:t>
          </w:r>
          <w:r>
            <w:rPr>
              <w:rFonts w:hint="eastAsia"/>
            </w:rPr>
            <w:t>你画我猜逻辑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"_Toc4985" </w:instrText>
          </w:r>
          <w:r>
            <w:fldChar w:fldCharType="separate"/>
          </w:r>
          <w:r>
            <w:rPr>
              <w:rFonts w:hint="eastAsia"/>
            </w:rPr>
            <w:t>2.1房间规则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"_Toc13936" </w:instrText>
          </w:r>
          <w:r>
            <w:fldChar w:fldCharType="separate"/>
          </w:r>
          <w:r>
            <w:rPr>
              <w:rFonts w:hint="eastAsia"/>
            </w:rPr>
            <w:t>2.2组队功能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"_Toc15029" </w:instrText>
          </w:r>
          <w:r>
            <w:fldChar w:fldCharType="separate"/>
          </w:r>
          <w:r>
            <w:rPr>
              <w:rFonts w:hint="eastAsia"/>
            </w:rPr>
            <w:t>2.3题库规则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"_Toc19037" </w:instrText>
          </w:r>
          <w:r>
            <w:fldChar w:fldCharType="separate"/>
          </w:r>
          <w:r>
            <w:rPr>
              <w:rFonts w:hint="eastAsia"/>
            </w:rPr>
            <w:t>2.4比赛流程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"_Toc23088" </w:instrText>
          </w:r>
          <w:r>
            <w:fldChar w:fldCharType="separate"/>
          </w:r>
          <w:r>
            <w:rPr>
              <w:rFonts w:hint="eastAsia"/>
            </w:rPr>
            <w:t>2.5画家功能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"_Toc29127" </w:instrText>
          </w:r>
          <w:r>
            <w:fldChar w:fldCharType="separate"/>
          </w:r>
          <w:r>
            <w:rPr>
              <w:rFonts w:hint="eastAsia"/>
            </w:rPr>
            <w:t>2.6奖励规则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"_Toc2940" </w:instrText>
          </w:r>
          <w:r>
            <w:fldChar w:fldCharType="separate"/>
          </w:r>
          <w:r>
            <w:rPr>
              <w:rFonts w:hint="eastAsia"/>
            </w:rPr>
            <w:t>2.7出题功能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"_Toc15326" </w:instrText>
          </w:r>
          <w:r>
            <w:fldChar w:fldCharType="separate"/>
          </w:r>
          <w:r>
            <w:rPr>
              <w:rFonts w:hint="eastAsia"/>
            </w:rPr>
            <w:t>2.8分享功能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"_Toc5483" </w:instrText>
          </w:r>
          <w: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 w:eastAsia="宋体"/>
            </w:rPr>
            <w:t>9宠物功能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"_Toc24347" </w:instrText>
          </w:r>
          <w: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 w:eastAsia="宋体"/>
            </w:rPr>
            <w:t>10画布与画笔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"_Toc31667" </w:instrText>
          </w:r>
          <w: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 w:eastAsia="宋体"/>
            </w:rPr>
            <w:t>11专家房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"_Toc734" </w:instrText>
          </w:r>
          <w:r>
            <w:fldChar w:fldCharType="separate"/>
          </w:r>
          <w:r>
            <w:rPr>
              <w:rFonts w:hint="eastAsia"/>
            </w:rPr>
            <w:t>2.</w:t>
          </w:r>
          <w:r>
            <w:rPr>
              <w:rFonts w:hint="eastAsia" w:eastAsia="宋体"/>
            </w:rPr>
            <w:t>12个人画室</w:t>
          </w:r>
          <w:r>
            <w:tab/>
          </w:r>
          <w:r>
            <w:fldChar w:fldCharType="end"/>
          </w:r>
        </w:p>
        <w:p>
          <w:pPr>
            <w:pStyle w:val="7"/>
            <w:tabs>
              <w:tab w:val="right" w:leader="dot" w:pos="9746"/>
            </w:tabs>
          </w:pPr>
          <w:r>
            <w:fldChar w:fldCharType="begin"/>
          </w:r>
          <w:r>
            <w:instrText xml:space="preserve"> HYPERLINK \l "_Toc14518" </w:instrText>
          </w:r>
          <w:r>
            <w:fldChar w:fldCharType="separate"/>
          </w:r>
          <w:r>
            <w:t xml:space="preserve">3. </w:t>
          </w:r>
          <w:r>
            <w:rPr>
              <w:rFonts w:hint="eastAsia"/>
            </w:rPr>
            <w:t>你画我猜界面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"_Toc20118" </w:instrText>
          </w:r>
          <w:r>
            <w:fldChar w:fldCharType="separate"/>
          </w:r>
          <w:r>
            <w:rPr>
              <w:rFonts w:hint="eastAsia"/>
            </w:rPr>
            <w:t>3.1准备界面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"_Toc23148" </w:instrText>
          </w:r>
          <w:r>
            <w:fldChar w:fldCharType="separate"/>
          </w:r>
          <w:r>
            <w:rPr>
              <w:rFonts w:hint="eastAsia"/>
            </w:rPr>
            <w:t>3.2游戏界面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"_Toc13180" </w:instrText>
          </w:r>
          <w:r>
            <w:fldChar w:fldCharType="separate"/>
          </w:r>
          <w:r>
            <w:rPr>
              <w:rFonts w:hint="eastAsia"/>
            </w:rPr>
            <w:t>3.3画家界面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"_Toc17347" </w:instrText>
          </w:r>
          <w:r>
            <w:fldChar w:fldCharType="separate"/>
          </w:r>
          <w:r>
            <w:rPr>
              <w:rFonts w:hint="eastAsia"/>
            </w:rPr>
            <w:t>3.4菜单子界面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"_Toc19701" </w:instrText>
          </w:r>
          <w:r>
            <w:fldChar w:fldCharType="separate"/>
          </w:r>
          <w:r>
            <w:rPr>
              <w:rFonts w:hint="eastAsia"/>
            </w:rPr>
            <w:t>3.5答案展示界面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"_Toc7675" </w:instrText>
          </w:r>
          <w:r>
            <w:fldChar w:fldCharType="separate"/>
          </w:r>
          <w:r>
            <w:rPr>
              <w:rFonts w:hint="eastAsia"/>
            </w:rPr>
            <w:t>3.6结算界面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"_Toc21766" </w:instrText>
          </w:r>
          <w:r>
            <w:fldChar w:fldCharType="separate"/>
          </w:r>
          <w:r>
            <w:rPr>
              <w:rFonts w:hint="eastAsia"/>
            </w:rPr>
            <w:t>3.7</w:t>
          </w:r>
          <w:r>
            <w:rPr>
              <w:rFonts w:hint="eastAsia" w:eastAsia="宋体"/>
            </w:rPr>
            <w:t>出题</w:t>
          </w:r>
          <w:r>
            <w:rPr>
              <w:rFonts w:hint="eastAsia"/>
            </w:rPr>
            <w:t>界面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"_Toc8635"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 w:eastAsia="宋体"/>
            </w:rPr>
            <w:t>8买画笔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"_Toc21902"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 w:eastAsia="宋体"/>
            </w:rPr>
            <w:t>9宠物系统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"_Toc24051"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 w:eastAsia="宋体"/>
            </w:rPr>
            <w:t>9专家房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"_Toc17434"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 w:eastAsia="宋体"/>
            </w:rPr>
            <w:t>10画布与画笔界面</w:t>
          </w:r>
          <w:r>
            <w:tab/>
          </w:r>
          <w:r>
            <w:fldChar w:fldCharType="end"/>
          </w:r>
        </w:p>
        <w:p>
          <w:pPr>
            <w:pStyle w:val="8"/>
            <w:tabs>
              <w:tab w:val="right" w:leader="dot" w:pos="9746"/>
            </w:tabs>
            <w:ind w:left="440"/>
          </w:pPr>
          <w:r>
            <w:fldChar w:fldCharType="begin"/>
          </w:r>
          <w:r>
            <w:instrText xml:space="preserve"> HYPERLINK \l "_Toc4818" </w:instrText>
          </w:r>
          <w:r>
            <w:fldChar w:fldCharType="separate"/>
          </w:r>
          <w:r>
            <w:rPr>
              <w:rFonts w:hint="eastAsia"/>
            </w:rPr>
            <w:t>3.</w:t>
          </w:r>
          <w:r>
            <w:rPr>
              <w:rFonts w:hint="eastAsia" w:eastAsia="宋体"/>
            </w:rPr>
            <w:t>11个人画室界面</w:t>
          </w:r>
          <w:r>
            <w:tab/>
          </w:r>
          <w:r>
            <w:fldChar w:fldCharType="end"/>
          </w:r>
        </w:p>
        <w:p>
          <w:pPr>
            <w:ind w:firstLine="0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ind w:firstLine="0"/>
      </w:pPr>
      <w:bookmarkStart w:id="2" w:name="_Toc485132817"/>
      <w:r>
        <w:br w:type="page"/>
      </w:r>
      <w:bookmarkEnd w:id="2"/>
    </w:p>
    <w:p>
      <w:pPr>
        <w:pStyle w:val="2"/>
        <w:numPr>
          <w:ilvl w:val="0"/>
          <w:numId w:val="1"/>
        </w:numPr>
      </w:pPr>
      <w:bookmarkStart w:id="3" w:name="_Toc4299"/>
      <w:r>
        <w:rPr>
          <w:rFonts w:hint="eastAsia"/>
        </w:rPr>
        <w:t>设计目的</w:t>
      </w:r>
      <w:bookmarkEnd w:id="3"/>
    </w:p>
    <w:p>
      <w:pPr>
        <w:pStyle w:val="3"/>
      </w:pPr>
      <w:bookmarkStart w:id="4" w:name="_Toc9401"/>
      <w:r>
        <w:rPr>
          <w:rFonts w:hint="eastAsia"/>
        </w:rPr>
        <w:t>1.1设计目的</w:t>
      </w:r>
      <w:bookmarkEnd w:id="4"/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吸引你画我猜的核心向用户，并将其留在平台中。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通过核心用户带动其它用户，以提升平台的活跃和留存。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提升平台活跃。</w:t>
      </w:r>
    </w:p>
    <w:p>
      <w:pPr>
        <w:ind w:firstLine="0"/>
      </w:pPr>
    </w:p>
    <w:bookmarkEnd w:id="0"/>
    <w:bookmarkEnd w:id="1"/>
    <w:p>
      <w:pPr>
        <w:pStyle w:val="3"/>
      </w:pPr>
      <w:bookmarkStart w:id="5" w:name="_Toc12257"/>
      <w:r>
        <w:rPr>
          <w:rFonts w:hint="eastAsia"/>
        </w:rPr>
        <w:t>1.2系统概述</w:t>
      </w:r>
      <w:bookmarkEnd w:id="5"/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基础规则：2~6人一起进行的游戏，每个人轮流在画板上画画，下面的人根据猜中画画对应的文字的顺序获得相应的分数。得分最高的前几名可获得金币奖励。</w:t>
      </w:r>
      <w:r>
        <w:rPr>
          <w:rFonts w:hint="eastAsia" w:eastAsia="宋体"/>
        </w:rPr>
        <w:t>一局游戏消耗一点体力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进入房间。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进入游戏。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画家功能：选词、画画、换词、画板（画笔、线条、橡皮擦、清空、撤销）、</w:t>
      </w:r>
      <w:r>
        <w:rPr>
          <w:rFonts w:hint="eastAsia" w:eastAsia="宋体"/>
        </w:rPr>
        <w:t>解锁画</w:t>
      </w:r>
      <w:r>
        <w:rPr>
          <w:rFonts w:hint="eastAsia"/>
        </w:rPr>
        <w:t>笔</w:t>
      </w:r>
      <w:r>
        <w:rPr>
          <w:rFonts w:hint="eastAsia" w:eastAsia="宋体"/>
        </w:rPr>
        <w:t>、解锁画布、买颜色</w:t>
      </w:r>
      <w:r>
        <w:rPr>
          <w:rFonts w:hint="eastAsia"/>
        </w:rPr>
        <w:t>等。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答案展示。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结算功能。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特色系统：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房间功能：增加了专家房，在专家房能挑战难度更高的题库，同时获得更高的奖励和经验。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组队功能：增加2人组队功能。（满足用户需求，同时解决2人玩游戏困难的问题）。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题库优化：增加新手题库。（解决部分用户不会玩的问题）。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宠物功能：收集系统，增加玩法目标，解决你画我猜缺少成长和养成的缺失，提升留存率。</w:t>
      </w:r>
    </w:p>
    <w:p>
      <w:pPr>
        <w:pStyle w:val="19"/>
        <w:numPr>
          <w:ilvl w:val="1"/>
          <w:numId w:val="2"/>
        </w:numPr>
        <w:ind w:firstLineChars="0"/>
      </w:pPr>
      <w:r>
        <w:t>快捷聊天的功能</w:t>
      </w:r>
      <w:r>
        <w:rPr>
          <w:rFonts w:hint="eastAsia"/>
        </w:rPr>
        <w:t>：</w:t>
      </w:r>
      <w:r>
        <w:t>增加互动中的正反馈</w:t>
      </w:r>
      <w:r>
        <w:rPr>
          <w:rFonts w:hint="eastAsia"/>
        </w:rPr>
        <w:t>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扩展玩法：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全服模式：明星画家画画，全服竞猜的功能。</w:t>
      </w:r>
      <w:r>
        <w:rPr>
          <w:rFonts w:hint="eastAsia" w:eastAsia="宋体"/>
        </w:rPr>
        <w:t>（单独文档进行说明）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其它支持：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前世今生收集命星任务中加入你画我猜的任务。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平台的任务成就系统。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付费：</w:t>
      </w:r>
    </w:p>
    <w:p>
      <w:pPr>
        <w:pStyle w:val="19"/>
        <w:numPr>
          <w:ilvl w:val="1"/>
          <w:numId w:val="2"/>
        </w:numPr>
        <w:ind w:firstLineChars="0"/>
      </w:pPr>
      <w:r>
        <w:rPr>
          <w:rFonts w:hint="eastAsia"/>
        </w:rPr>
        <w:t>结合平台（身价体系和宠物体系、以及比赛功能的结合）。</w:t>
      </w:r>
    </w:p>
    <w:p>
      <w:pPr>
        <w:pStyle w:val="2"/>
        <w:numPr>
          <w:ilvl w:val="0"/>
          <w:numId w:val="1"/>
        </w:numPr>
      </w:pPr>
      <w:bookmarkStart w:id="6" w:name="_Toc21123"/>
      <w:r>
        <w:rPr>
          <w:rFonts w:hint="eastAsia"/>
        </w:rPr>
        <w:t>你画我猜逻辑</w:t>
      </w:r>
      <w:bookmarkEnd w:id="6"/>
    </w:p>
    <w:p>
      <w:pPr>
        <w:pStyle w:val="3"/>
      </w:pPr>
      <w:bookmarkStart w:id="7" w:name="_Toc4985"/>
      <w:r>
        <w:rPr>
          <w:rFonts w:hint="eastAsia"/>
        </w:rPr>
        <w:t>2.1房间规则</w:t>
      </w:r>
      <w:bookmarkEnd w:id="7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系统房间：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系统房间分以下</w:t>
      </w:r>
      <w:r>
        <w:rPr>
          <w:rFonts w:hint="eastAsia" w:eastAsia="宋体"/>
          <w:lang w:val="en-US" w:eastAsia="zh-CN"/>
        </w:rPr>
        <w:t>2</w:t>
      </w:r>
      <w:r>
        <w:rPr>
          <w:rFonts w:hint="eastAsia"/>
        </w:rPr>
        <w:t>种：</w:t>
      </w:r>
      <w:r>
        <w:rPr>
          <w:rFonts w:hint="eastAsia"/>
          <w:strike/>
          <w:dstrike w:val="0"/>
        </w:rPr>
        <w:t>萌新4人局/</w:t>
      </w:r>
      <w:r>
        <w:rPr>
          <w:rFonts w:hint="eastAsia"/>
        </w:rPr>
        <w:t>标准6人局/专家6人局。</w:t>
      </w:r>
    </w:p>
    <w:tbl>
      <w:tblPr>
        <w:tblStyle w:val="12"/>
        <w:tblW w:w="6500" w:type="dxa"/>
        <w:tblInd w:w="803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3700"/>
        <w:gridCol w:w="138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20" w:type="dxa"/>
            <w:tcBorders>
              <w:top w:val="single" w:color="00B050" w:sz="4" w:space="0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房间</w:t>
            </w:r>
          </w:p>
        </w:tc>
        <w:tc>
          <w:tcPr>
            <w:tcW w:w="370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说明</w:t>
            </w:r>
          </w:p>
        </w:tc>
        <w:tc>
          <w:tcPr>
            <w:tcW w:w="13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每局押注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2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标准6人局</w:t>
            </w:r>
          </w:p>
        </w:tc>
        <w:tc>
          <w:tcPr>
            <w:tcW w:w="370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标准房间, B题库（新手为A题库）。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20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2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专家6人局</w:t>
            </w:r>
          </w:p>
        </w:tc>
        <w:tc>
          <w:tcPr>
            <w:tcW w:w="370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难度更高，使用C题库。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100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42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万众瞩目</w:t>
            </w:r>
          </w:p>
        </w:tc>
        <w:tc>
          <w:tcPr>
            <w:tcW w:w="370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主播房</w:t>
            </w:r>
            <w:r>
              <w:rPr>
                <w:rFonts w:hint="eastAsia" w:ascii="宋体" w:hAnsi="宋体" w:eastAsia="宋体" w:cs="宋体"/>
                <w:color w:val="000000"/>
                <w:lang w:eastAsia="zh-CN"/>
              </w:rPr>
              <w:t>（暂未开放）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100</w:t>
            </w:r>
          </w:p>
        </w:tc>
      </w:tr>
    </w:tbl>
    <w:p>
      <w:pPr>
        <w:pStyle w:val="20"/>
        <w:ind w:left="0" w:firstLine="0"/>
        <w:rPr>
          <w:rFonts w:eastAsia="宋体"/>
        </w:rPr>
      </w:pP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快速游戏功能，匹配规则：</w:t>
      </w:r>
    </w:p>
    <w:tbl>
      <w:tblPr>
        <w:tblStyle w:val="12"/>
        <w:tblW w:w="4967" w:type="dxa"/>
        <w:tblInd w:w="817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67"/>
        <w:gridCol w:w="3700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67" w:type="dxa"/>
            <w:tcBorders>
              <w:top w:val="single" w:color="00B050" w:sz="4" w:space="0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条件顺序</w:t>
            </w:r>
          </w:p>
        </w:tc>
        <w:tc>
          <w:tcPr>
            <w:tcW w:w="370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条件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67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</w:t>
            </w:r>
          </w:p>
        </w:tc>
        <w:tc>
          <w:tcPr>
            <w:tcW w:w="370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筛选剩余人数足够的房间。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67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2</w:t>
            </w:r>
          </w:p>
        </w:tc>
        <w:tc>
          <w:tcPr>
            <w:tcW w:w="370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去除上次进入的房间。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267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3</w:t>
            </w:r>
          </w:p>
        </w:tc>
        <w:tc>
          <w:tcPr>
            <w:tcW w:w="370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选择人数最多的房间。</w:t>
            </w:r>
          </w:p>
        </w:tc>
      </w:tr>
    </w:tbl>
    <w:p>
      <w:pPr>
        <w:pStyle w:val="20"/>
        <w:ind w:left="420" w:firstLine="0"/>
        <w:rPr>
          <w:rFonts w:eastAsia="宋体"/>
        </w:rPr>
      </w:pPr>
      <w:r>
        <w:rPr>
          <w:rFonts w:hint="eastAsia" w:eastAsia="宋体"/>
        </w:rPr>
        <w:t>进入平台用户中参与你画我猜游戏5次以内的用户认定为新手用户</w:t>
      </w:r>
    </w:p>
    <w:p>
      <w:pPr>
        <w:pStyle w:val="20"/>
        <w:ind w:left="420" w:firstLine="0"/>
        <w:rPr>
          <w:rFonts w:eastAsia="宋体"/>
        </w:rPr>
      </w:pPr>
      <w:r>
        <w:rPr>
          <w:rFonts w:hint="eastAsia" w:eastAsia="宋体"/>
        </w:rPr>
        <w:t>新手用户随机的四个词中有2个来自A词库，其余2个来自B词库</w:t>
      </w:r>
    </w:p>
    <w:p>
      <w:pPr>
        <w:pStyle w:val="20"/>
        <w:ind w:left="420" w:firstLine="0"/>
        <w:rPr>
          <w:rFonts w:eastAsia="宋体"/>
        </w:rPr>
      </w:pPr>
      <w:r>
        <w:rPr>
          <w:rFonts w:hint="eastAsia" w:eastAsia="宋体"/>
        </w:rPr>
        <w:t>新手进入专家房随机的词语均为C词库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金币不足情况：</w:t>
      </w: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包间功能：</w:t>
      </w: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退出房间：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比赛未开始，点击返回按钮后自动退出房间。</w:t>
      </w:r>
    </w:p>
    <w:p>
      <w:pPr>
        <w:pStyle w:val="20"/>
        <w:numPr>
          <w:ilvl w:val="1"/>
          <w:numId w:val="3"/>
        </w:numPr>
      </w:pPr>
      <w:r>
        <w:rPr>
          <w:rFonts w:hint="eastAsia"/>
          <w:sz w:val="21"/>
          <w:szCs w:val="22"/>
        </w:rPr>
        <w:t>比赛已开始，点击</w:t>
      </w:r>
      <w:r>
        <w:rPr>
          <w:rFonts w:hint="eastAsia"/>
          <w:sz w:val="21"/>
          <w:szCs w:val="22"/>
          <w:lang w:eastAsia="zh-CN"/>
        </w:rPr>
        <w:t>返回</w:t>
      </w:r>
      <w:r>
        <w:rPr>
          <w:rFonts w:hint="eastAsia"/>
          <w:sz w:val="21"/>
          <w:szCs w:val="22"/>
        </w:rPr>
        <w:t>按钮</w:t>
      </w:r>
      <w:r>
        <w:rPr>
          <w:rFonts w:hint="eastAsia"/>
          <w:sz w:val="21"/>
          <w:szCs w:val="22"/>
          <w:lang w:eastAsia="zh-CN"/>
        </w:rPr>
        <w:t>仅退出房间不退出游戏，界面出现回到游戏，点击“回到游戏”或点击你画我猜游戏快速开始，回到之前的房间，点击人生大冒险，退出你画我猜游戏，进入人生大冒险游戏，若通过房间列表进入你画我猜房间，提示“上轮游戏未结束，是否进入房间开始新游戏”按钮为“取消”和“开始新游戏”</w:t>
      </w:r>
      <w:r>
        <w:rPr>
          <w:rFonts w:hint="eastAsia"/>
          <w:sz w:val="21"/>
          <w:szCs w:val="22"/>
        </w:rPr>
        <w:t>。</w:t>
      </w: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掉线重连规则：</w:t>
      </w:r>
      <w:r>
        <w:rPr>
          <w:rFonts w:hint="eastAsia" w:eastAsia="宋体"/>
        </w:rPr>
        <w:t>掉线后，此局游戏未结束，回到平台会在游戏列表中显示回到游戏按钮</w:t>
      </w:r>
    </w:p>
    <w:p>
      <w:pPr>
        <w:pStyle w:val="3"/>
      </w:pPr>
      <w:bookmarkStart w:id="8" w:name="_Toc13936"/>
      <w:r>
        <w:rPr>
          <w:rFonts w:hint="eastAsia"/>
        </w:rPr>
        <w:t>2.2组队功能</w:t>
      </w:r>
      <w:bookmarkEnd w:id="8"/>
    </w:p>
    <w:p>
      <w:pPr>
        <w:numPr>
          <w:ilvl w:val="0"/>
          <w:numId w:val="4"/>
        </w:numPr>
        <w:rPr>
          <w:rFonts w:eastAsia="宋体"/>
        </w:rPr>
      </w:pPr>
      <w:r>
        <w:rPr>
          <w:rFonts w:hint="eastAsia" w:eastAsia="宋体"/>
          <w:lang w:eastAsia="zh-CN"/>
        </w:rPr>
        <w:t>入口：你画我猜房间列表下方组队按钮，点击后弹出在线好友列表，仅显示在线的好友及好友状态（在游戏中或发呆</w:t>
      </w:r>
      <w:r>
        <w:rPr>
          <w:rFonts w:hint="eastAsia" w:eastAsia="宋体"/>
          <w:lang w:val="en-US" w:eastAsia="zh-CN"/>
        </w:rPr>
        <w:t>~</w:t>
      </w:r>
      <w:r>
        <w:rPr>
          <w:rFonts w:hint="eastAsia" w:eastAsia="宋体"/>
          <w:lang w:eastAsia="zh-CN"/>
        </w:rPr>
        <w:t>）</w:t>
      </w:r>
    </w:p>
    <w:p>
      <w:pPr>
        <w:numPr>
          <w:ilvl w:val="0"/>
          <w:numId w:val="0"/>
        </w:numPr>
        <w:ind w:leftChars="0"/>
        <w:rPr>
          <w:rFonts w:eastAsia="宋体"/>
        </w:rPr>
      </w:pPr>
      <w:r>
        <w:drawing>
          <wp:inline distT="0" distB="0" distL="114300" distR="114300">
            <wp:extent cx="2909570" cy="5213350"/>
            <wp:effectExtent l="0" t="0" r="5080" b="635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09570" cy="521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eastAsia="宋体"/>
        </w:rPr>
      </w:pPr>
      <w:r>
        <w:rPr>
          <w:rFonts w:hint="eastAsia" w:eastAsia="宋体"/>
        </w:rPr>
        <w:t>组队：未组队时，游戏界面中组队按钮点击弹出在线好友弹窗，选择好友进行组队，</w:t>
      </w:r>
    </w:p>
    <w:p>
      <w:pPr>
        <w:ind w:firstLine="0"/>
        <w:rPr>
          <w:rFonts w:eastAsia="宋体"/>
          <w:color w:val="0070C0"/>
        </w:rPr>
      </w:pPr>
      <w:r>
        <w:rPr>
          <w:rFonts w:hint="eastAsia" w:eastAsia="宋体"/>
          <w:color w:val="0070C0"/>
        </w:rPr>
        <w:t>判断该好友是否已与其他人组队：</w:t>
      </w:r>
    </w:p>
    <w:p>
      <w:pPr>
        <w:ind w:firstLine="420"/>
        <w:rPr>
          <w:rFonts w:eastAsia="宋体"/>
          <w:color w:val="0070C0"/>
        </w:rPr>
      </w:pPr>
      <w:r>
        <w:rPr>
          <w:rFonts w:hint="eastAsia" w:eastAsia="宋体"/>
          <w:color w:val="0070C0"/>
        </w:rPr>
        <w:t>是，弹出文字消息，此好友已与其他人组队：</w:t>
      </w:r>
    </w:p>
    <w:p>
      <w:pPr>
        <w:ind w:firstLine="420"/>
        <w:rPr>
          <w:rFonts w:eastAsia="宋体"/>
          <w:color w:val="0070C0"/>
        </w:rPr>
      </w:pPr>
      <w:r>
        <w:rPr>
          <w:rFonts w:hint="eastAsia" w:eastAsia="宋体"/>
          <w:color w:val="0070C0"/>
        </w:rPr>
        <w:t>否，弹出组队申请已发送，等待好友加入队伍。</w:t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组队成功，弹出提示消息组队成功。</w:t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好友拒绝组队，弹出文字提示，xxx正在忙碌，拒绝了您的组队申请。可重复邀请已拒绝的好友组队。</w:t>
      </w:r>
    </w:p>
    <w:p>
      <w:pPr>
        <w:ind w:firstLine="0"/>
      </w:pPr>
      <w:r>
        <w:drawing>
          <wp:inline distT="0" distB="0" distL="114300" distR="114300">
            <wp:extent cx="3199765" cy="1743075"/>
            <wp:effectExtent l="0" t="0" r="635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9976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收到组队请求：收到组队请求弹出弹窗消息，10秒后自动拒绝组队申请。</w:t>
      </w:r>
    </w:p>
    <w:p>
      <w:pPr>
        <w:ind w:firstLine="0"/>
      </w:pPr>
      <w:r>
        <w:drawing>
          <wp:inline distT="0" distB="0" distL="114300" distR="114300">
            <wp:extent cx="2874645" cy="1548765"/>
            <wp:effectExtent l="0" t="0" r="1905" b="1333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4645" cy="154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收到组队申请的好友正在游戏中，也可收到组队申请，界面中仅显示拒绝按钮，不显示同意按钮。</w:t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已组队时点击组队按钮，弹出已与xxx组队，是否解除组队。</w:t>
      </w:r>
    </w:p>
    <w:p>
      <w:pPr>
        <w:pStyle w:val="20"/>
        <w:numPr>
          <w:ilvl w:val="0"/>
          <w:numId w:val="3"/>
        </w:numPr>
      </w:pPr>
      <w:r>
        <w:rPr>
          <w:rFonts w:hint="eastAsia" w:eastAsia="宋体"/>
        </w:rPr>
        <w:t>仅</w:t>
      </w:r>
      <w:r>
        <w:rPr>
          <w:rFonts w:hint="eastAsia"/>
        </w:rPr>
        <w:t>支持2人组队进行游戏，包含：</w:t>
      </w:r>
    </w:p>
    <w:p>
      <w:pPr>
        <w:pStyle w:val="20"/>
        <w:numPr>
          <w:ilvl w:val="1"/>
          <w:numId w:val="3"/>
        </w:numPr>
        <w:rPr>
          <w:rFonts w:eastAsia="宋体"/>
        </w:rPr>
      </w:pPr>
      <w:r>
        <w:rPr>
          <w:rFonts w:hint="eastAsia"/>
        </w:rPr>
        <w:t>加入房间。</w:t>
      </w:r>
      <w:r>
        <w:rPr>
          <w:rFonts w:hint="eastAsia" w:eastAsia="宋体"/>
          <w:lang w:eastAsia="zh-CN"/>
        </w:rPr>
        <w:t>组队的两人均可选择房间加入游戏</w:t>
      </w:r>
      <w:r>
        <w:rPr>
          <w:rFonts w:hint="eastAsia" w:eastAsia="宋体"/>
        </w:rPr>
        <w:t>。</w:t>
      </w:r>
    </w:p>
    <w:p>
      <w:pPr>
        <w:pStyle w:val="20"/>
        <w:numPr>
          <w:ilvl w:val="1"/>
          <w:numId w:val="3"/>
        </w:numPr>
        <w:rPr>
          <w:rFonts w:eastAsia="宋体"/>
        </w:rPr>
      </w:pPr>
      <w:r>
        <w:rPr>
          <w:rFonts w:hint="eastAsia" w:eastAsia="宋体"/>
        </w:rPr>
        <w:t>组队后，</w:t>
      </w:r>
      <w:r>
        <w:rPr>
          <w:rFonts w:hint="eastAsia" w:eastAsia="宋体"/>
          <w:lang w:eastAsia="zh-CN"/>
        </w:rPr>
        <w:t>一人</w:t>
      </w:r>
      <w:r>
        <w:rPr>
          <w:rFonts w:hint="eastAsia" w:eastAsia="宋体"/>
        </w:rPr>
        <w:t>选择房间加入后，</w:t>
      </w:r>
      <w:r>
        <w:rPr>
          <w:rFonts w:hint="eastAsia" w:eastAsia="宋体"/>
          <w:lang w:eastAsia="zh-CN"/>
        </w:rPr>
        <w:t>另一人直接进入此房间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快速游戏，匹配规则同上。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2人中有1人金币不足时，弹出相应提示</w:t>
      </w:r>
      <w:r>
        <w:rPr>
          <w:rFonts w:hint="eastAsia" w:eastAsia="宋体"/>
        </w:rPr>
        <w:t>，金币不足方弹出提示金币不足无法加入游戏，有前往充值及返回按钮。金币充足方弹出提示，队友金币不足无法加入游戏，有解除组队及返回按钮。</w:t>
      </w:r>
    </w:p>
    <w:p>
      <w:pPr>
        <w:pStyle w:val="20"/>
        <w:numPr>
          <w:ilvl w:val="1"/>
          <w:numId w:val="3"/>
        </w:numPr>
      </w:pPr>
      <w:r>
        <w:rPr>
          <w:rFonts w:hint="eastAsia" w:eastAsia="宋体"/>
        </w:rPr>
        <w:t>游戏进行一半，组队成员一人退出此房间，弹出提示正在组队游戏中，退出房间默认解除组队关系，扣游戏押金xx金币；</w:t>
      </w:r>
    </w:p>
    <w:p>
      <w:pPr>
        <w:pStyle w:val="20"/>
        <w:numPr>
          <w:ilvl w:val="0"/>
          <w:numId w:val="5"/>
        </w:numPr>
      </w:pPr>
      <w:r>
        <w:rPr>
          <w:rFonts w:hint="eastAsia" w:eastAsia="宋体"/>
        </w:rPr>
        <w:t>解除组队：</w:t>
      </w:r>
    </w:p>
    <w:p>
      <w:pPr>
        <w:pStyle w:val="20"/>
        <w:numPr>
          <w:ilvl w:val="0"/>
          <w:numId w:val="6"/>
        </w:numPr>
        <w:ind w:left="840"/>
      </w:pPr>
      <w:r>
        <w:rPr>
          <w:rFonts w:hint="eastAsia" w:eastAsia="宋体"/>
          <w:lang w:eastAsia="zh-CN"/>
        </w:rPr>
        <w:t>双方</w:t>
      </w:r>
      <w:r>
        <w:rPr>
          <w:rFonts w:hint="eastAsia" w:eastAsia="宋体"/>
        </w:rPr>
        <w:t>均可解除组队；</w:t>
      </w:r>
    </w:p>
    <w:p>
      <w:pPr>
        <w:pStyle w:val="20"/>
        <w:numPr>
          <w:ilvl w:val="0"/>
          <w:numId w:val="6"/>
        </w:numPr>
        <w:ind w:left="840"/>
        <w:rPr>
          <w:rFonts w:eastAsia="宋体"/>
        </w:rPr>
      </w:pPr>
      <w:r>
        <w:rPr>
          <w:rFonts w:hint="eastAsia" w:eastAsia="宋体"/>
        </w:rPr>
        <w:t>游戏列表界面组队按钮，已组队时点击弹出已与xxx组队，是否解除组队关系。</w:t>
      </w:r>
    </w:p>
    <w:p>
      <w:pPr>
        <w:pStyle w:val="20"/>
        <w:numPr>
          <w:ilvl w:val="0"/>
          <w:numId w:val="0"/>
        </w:numPr>
        <w:ind w:left="420" w:leftChars="0"/>
        <w:rPr>
          <w:rFonts w:eastAsia="宋体"/>
        </w:rPr>
      </w:pPr>
      <w:r>
        <w:drawing>
          <wp:inline distT="0" distB="0" distL="114300" distR="114300">
            <wp:extent cx="3333115" cy="1828800"/>
            <wp:effectExtent l="0" t="0" r="635" b="0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0"/>
        <w:numPr>
          <w:ilvl w:val="0"/>
          <w:numId w:val="6"/>
        </w:numPr>
        <w:ind w:left="840"/>
        <w:rPr>
          <w:rFonts w:eastAsia="宋体"/>
        </w:rPr>
      </w:pPr>
      <w:r>
        <w:rPr>
          <w:rFonts w:hint="eastAsia" w:eastAsia="宋体"/>
        </w:rPr>
        <w:t>解除组队后，对方弹窗提示，xxx已解除与你的组队，点击确认关闭弹窗；</w:t>
      </w:r>
    </w:p>
    <w:p>
      <w:pPr>
        <w:pStyle w:val="20"/>
        <w:numPr>
          <w:ilvl w:val="0"/>
          <w:numId w:val="6"/>
        </w:numPr>
        <w:ind w:left="840"/>
        <w:rPr>
          <w:rFonts w:eastAsia="宋体"/>
        </w:rPr>
      </w:pPr>
      <w:r>
        <w:rPr>
          <w:rFonts w:hint="eastAsia" w:eastAsia="宋体"/>
        </w:rPr>
        <w:t>组队一方下线，自动解除组队关系，在线方弹出提示队友已下线，自动解除组队关系，点击确定关闭弹窗</w:t>
      </w:r>
    </w:p>
    <w:p>
      <w:pPr>
        <w:ind w:firstLine="0"/>
      </w:pPr>
    </w:p>
    <w:p>
      <w:pPr>
        <w:pStyle w:val="3"/>
      </w:pPr>
      <w:bookmarkStart w:id="9" w:name="_Toc15029"/>
      <w:r>
        <w:rPr>
          <w:rFonts w:hint="eastAsia"/>
        </w:rPr>
        <w:t>2.3题库规则</w:t>
      </w:r>
      <w:bookmarkEnd w:id="9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分ABC</w:t>
      </w:r>
      <w:r>
        <w:rPr>
          <w:rFonts w:hint="eastAsia"/>
          <w:color w:val="00B050"/>
        </w:rPr>
        <w:t xml:space="preserve"> 3</w:t>
      </w:r>
      <w:r>
        <w:rPr>
          <w:rFonts w:hint="eastAsia"/>
        </w:rPr>
        <w:t>个题库：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A题库：新手题库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B题库：经典题库</w:t>
      </w:r>
      <w:r>
        <w:rPr>
          <w:rFonts w:hint="eastAsia" w:eastAsia="宋体"/>
        </w:rPr>
        <w:t>（标准房）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C题库：专业题库</w:t>
      </w:r>
      <w:r>
        <w:rPr>
          <w:rFonts w:hint="eastAsia" w:eastAsia="宋体"/>
        </w:rPr>
        <w:t>（高手房）</w:t>
      </w:r>
    </w:p>
    <w:p>
      <w:pPr>
        <w:pStyle w:val="20"/>
        <w:ind w:left="0" w:firstLine="0"/>
      </w:pPr>
      <w:r>
        <w:rPr>
          <w:rFonts w:hint="eastAsia"/>
        </w:rPr>
        <w:t>题目</w:t>
      </w:r>
      <w:r>
        <w:rPr>
          <w:rFonts w:hint="eastAsia" w:eastAsia="宋体"/>
        </w:rPr>
        <w:t>需记录系统选中次数、玩家选中次数、答对次数，用于手动调整题目分类</w:t>
      </w:r>
    </w:p>
    <w:p>
      <w:pPr>
        <w:pStyle w:val="20"/>
        <w:numPr>
          <w:ilvl w:val="0"/>
          <w:numId w:val="7"/>
        </w:numPr>
        <w:rPr>
          <w:rFonts w:eastAsia="宋体"/>
        </w:rPr>
      </w:pPr>
      <w:r>
        <w:rPr>
          <w:rFonts w:hint="eastAsia" w:eastAsia="宋体"/>
        </w:rPr>
        <w:t>每个词语有相应分类，记录玩家选中每个类别词语的次数，用于激活宠物。</w:t>
      </w:r>
    </w:p>
    <w:p>
      <w:pPr>
        <w:pStyle w:val="3"/>
      </w:pPr>
      <w:bookmarkStart w:id="10" w:name="_Toc19037"/>
      <w:r>
        <w:rPr>
          <w:rFonts w:hint="eastAsia"/>
        </w:rPr>
        <w:t>2.4比赛流程</w:t>
      </w:r>
      <w:bookmarkEnd w:id="10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进入房间，显示房间信息。</w:t>
      </w:r>
    </w:p>
    <w:p>
      <w:pPr>
        <w:pStyle w:val="20"/>
        <w:numPr>
          <w:ilvl w:val="1"/>
          <w:numId w:val="3"/>
        </w:numPr>
      </w:pPr>
      <w:r>
        <w:rPr>
          <w:rFonts w:hint="eastAsia" w:eastAsia="宋体"/>
        </w:rPr>
        <w:t>进入房间准备顺序即为开始游戏后绘画顺序，按照顺序分为1号-6号，先准备的玩家为1号，取消准备重新准备的玩家重新编号。</w:t>
      </w:r>
    </w:p>
    <w:p>
      <w:pPr>
        <w:pStyle w:val="20"/>
        <w:numPr>
          <w:ilvl w:val="0"/>
          <w:numId w:val="3"/>
        </w:numPr>
        <w:rPr>
          <w:rFonts w:eastAsia="宋体"/>
        </w:rPr>
      </w:pPr>
      <w:r>
        <w:rPr>
          <w:rFonts w:hint="eastAsia"/>
        </w:rPr>
        <w:t>画家选题</w:t>
      </w:r>
    </w:p>
    <w:p>
      <w:pPr>
        <w:pStyle w:val="20"/>
        <w:ind w:left="0" w:firstLine="420"/>
        <w:rPr>
          <w:rFonts w:eastAsia="宋体"/>
        </w:rPr>
      </w:pPr>
      <w:r>
        <w:rPr>
          <w:rFonts w:hint="eastAsia" w:eastAsia="宋体"/>
        </w:rPr>
        <w:t>选题时，界面提示文字“x号玩家xxx正在选题”；</w:t>
      </w:r>
    </w:p>
    <w:p>
      <w:pPr>
        <w:pStyle w:val="20"/>
        <w:ind w:left="0" w:firstLine="420"/>
        <w:rPr>
          <w:rFonts w:eastAsia="宋体"/>
        </w:rPr>
      </w:pPr>
      <w:r>
        <w:rPr>
          <w:rFonts w:hint="eastAsia" w:eastAsia="宋体"/>
        </w:rPr>
        <w:t>选题完成，提示文字“x号玩家xxx开始绘画”，开始猜题计时；</w:t>
      </w: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开始竞猜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提示规则：提示信息包含字数、提示</w:t>
      </w:r>
      <w:r>
        <w:rPr>
          <w:rFonts w:hint="eastAsia" w:eastAsia="宋体"/>
        </w:rPr>
        <w:t>分类</w:t>
      </w:r>
      <w:r>
        <w:rPr>
          <w:rFonts w:hint="eastAsia"/>
        </w:rPr>
        <w:t>和倒计时。其中提示</w:t>
      </w:r>
      <w:r>
        <w:rPr>
          <w:rFonts w:hint="eastAsia" w:eastAsia="宋体"/>
        </w:rPr>
        <w:t>字数</w:t>
      </w:r>
      <w:r>
        <w:rPr>
          <w:rFonts w:hint="eastAsia"/>
        </w:rPr>
        <w:t>和倒计时在游戏一开始就显示，提示</w:t>
      </w:r>
      <w:r>
        <w:rPr>
          <w:rFonts w:hint="eastAsia" w:eastAsia="宋体"/>
          <w:strike/>
          <w:dstrike w:val="0"/>
        </w:rPr>
        <w:t>分类</w:t>
      </w:r>
      <w:r>
        <w:rPr>
          <w:rFonts w:hint="eastAsia"/>
        </w:rPr>
        <w:t>在游戏进行到</w:t>
      </w:r>
      <w:r>
        <w:rPr>
          <w:rFonts w:hint="eastAsia"/>
          <w:color w:val="00B050"/>
        </w:rPr>
        <w:t>30</w:t>
      </w:r>
      <w:r>
        <w:rPr>
          <w:rFonts w:hint="eastAsia"/>
        </w:rPr>
        <w:t>秒后显示</w:t>
      </w:r>
      <w:r>
        <w:rPr>
          <w:rFonts w:hint="eastAsia" w:eastAsia="宋体"/>
          <w:lang w:eastAsia="zh-CN"/>
        </w:rPr>
        <w:t>，读取</w:t>
      </w:r>
      <w:r>
        <w:rPr>
          <w:rFonts w:hint="eastAsia" w:eastAsia="宋体"/>
          <w:lang w:val="en-US" w:eastAsia="zh-CN"/>
        </w:rPr>
        <w:t>parameter表</w:t>
      </w:r>
      <w:r>
        <w:rPr>
          <w:rFonts w:hint="eastAsia"/>
        </w:rPr>
        <w:t>。</w:t>
      </w:r>
    </w:p>
    <w:p>
      <w:pPr>
        <w:pStyle w:val="20"/>
        <w:numPr>
          <w:ilvl w:val="1"/>
          <w:numId w:val="3"/>
        </w:numPr>
      </w:pPr>
      <w:r>
        <w:rPr>
          <w:rFonts w:hint="eastAsia" w:eastAsia="宋体"/>
        </w:rPr>
        <w:t>画家开始20秒</w:t>
      </w:r>
      <w:r>
        <w:rPr>
          <w:rFonts w:hint="eastAsia" w:eastAsia="宋体"/>
          <w:lang w:eastAsia="zh-CN"/>
        </w:rPr>
        <w:t>（读取</w:t>
      </w:r>
      <w:r>
        <w:rPr>
          <w:rFonts w:hint="eastAsia" w:eastAsia="宋体"/>
          <w:lang w:val="en-US" w:eastAsia="zh-CN"/>
        </w:rPr>
        <w:t>parameter表</w:t>
      </w:r>
      <w:r>
        <w:rPr>
          <w:rFonts w:hint="eastAsia" w:eastAsia="宋体"/>
          <w:lang w:eastAsia="zh-CN"/>
        </w:rPr>
        <w:t>）</w:t>
      </w:r>
      <w:r>
        <w:rPr>
          <w:rFonts w:hint="eastAsia" w:eastAsia="宋体"/>
        </w:rPr>
        <w:t>未在画布中画一笔，记为画家离线，弹出结束界面。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聊天信息：屏蔽字</w:t>
      </w:r>
      <w:r>
        <w:rPr>
          <w:rFonts w:hint="eastAsia" w:eastAsia="宋体"/>
        </w:rPr>
        <w:t>，屏蔽字包括题目字，每个字均为屏蔽字，抢答栏与聊天信息中输入屏蔽字均屏蔽。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竞猜时间为90秒，画师可提前结束竞猜。</w:t>
      </w:r>
    </w:p>
    <w:p>
      <w:pPr>
        <w:pStyle w:val="20"/>
        <w:numPr>
          <w:ilvl w:val="1"/>
          <w:numId w:val="3"/>
        </w:numPr>
      </w:pPr>
      <w:r>
        <w:rPr>
          <w:rFonts w:hint="eastAsia" w:eastAsia="宋体"/>
        </w:rPr>
        <w:t>猜中答案的玩家界面中显示“召唤宠物”按钮，点击按钮后界面中出现玩家的宠物吐出气泡展示一段以此玩家与</w:t>
      </w:r>
      <w:r>
        <w:rPr>
          <w:rFonts w:hint="eastAsia" w:eastAsia="宋体"/>
          <w:lang w:eastAsia="zh-CN"/>
        </w:rPr>
        <w:t>任意其他玩家</w:t>
      </w:r>
      <w:r>
        <w:rPr>
          <w:rFonts w:hint="eastAsia" w:eastAsia="宋体"/>
        </w:rPr>
        <w:t>为主角的故事段落，故事逻辑：第一次点击召唤宠物从第一句话中随机展示，第二次点击从第二句话中随机，以此类推，每场游戏重置一次召唤次数，整个房间玩家均可看到此段故事。故事展示</w:t>
      </w:r>
      <w:r>
        <w:rPr>
          <w:rFonts w:hint="eastAsia" w:eastAsia="宋体"/>
          <w:lang w:val="en-US" w:eastAsia="zh-CN"/>
        </w:rPr>
        <w:t>5</w:t>
      </w:r>
      <w:r>
        <w:rPr>
          <w:rFonts w:hint="eastAsia" w:eastAsia="宋体"/>
        </w:rPr>
        <w:t>秒，渐变消失，同时宠物消失。召唤宠物cd为10秒，已召唤一次后再点击弹出相应提示信息。玩家无宠物时点击按钮弹出提示，“您未获得宠物，完成</w:t>
      </w:r>
      <w:r>
        <w:rPr>
          <w:rFonts w:hint="eastAsia" w:eastAsia="宋体"/>
          <w:lang w:val="en-US" w:eastAsia="zh-CN"/>
        </w:rPr>
        <w:t>5</w:t>
      </w:r>
      <w:r>
        <w:rPr>
          <w:rFonts w:hint="eastAsia" w:eastAsia="宋体"/>
        </w:rPr>
        <w:t>副画作可获得一只宠物”</w:t>
      </w:r>
      <w:r>
        <w:rPr>
          <w:rFonts w:hint="eastAsia" w:eastAsia="宋体"/>
          <w:lang w:eastAsia="zh-CN"/>
        </w:rPr>
        <w:t>，画家界面不显示此故事</w:t>
      </w:r>
    </w:p>
    <w:p>
      <w:pPr>
        <w:pStyle w:val="20"/>
        <w:numPr>
          <w:ilvl w:val="1"/>
          <w:numId w:val="3"/>
        </w:numPr>
      </w:pPr>
      <w:r>
        <w:t>竞猜过程中实时显示每个人的竞猜结果</w:t>
      </w:r>
      <w:r>
        <w:rPr>
          <w:rFonts w:hint="eastAsia"/>
        </w:rPr>
        <w:t>，</w:t>
      </w:r>
      <w:r>
        <w:t>包含是否猜中</w:t>
      </w:r>
      <w:r>
        <w:rPr>
          <w:rFonts w:hint="eastAsia"/>
        </w:rPr>
        <w:t>、</w:t>
      </w:r>
      <w:r>
        <w:t>本轮得分和总分</w:t>
      </w:r>
      <w:r>
        <w:rPr>
          <w:rFonts w:hint="eastAsia"/>
        </w:rPr>
        <w:t>。</w:t>
      </w:r>
      <w:r>
        <w:t>本轮得分规则如下</w:t>
      </w:r>
      <w:r>
        <w:rPr>
          <w:rFonts w:hint="eastAsia" w:eastAsia="宋体"/>
          <w:lang w:eastAsia="zh-CN"/>
        </w:rPr>
        <w:t>（读取</w:t>
      </w:r>
      <w:r>
        <w:rPr>
          <w:rFonts w:hint="eastAsia" w:eastAsia="宋体"/>
          <w:lang w:val="en-US" w:eastAsia="zh-CN"/>
        </w:rPr>
        <w:t>paintscore表</w:t>
      </w:r>
      <w:r>
        <w:rPr>
          <w:rFonts w:hint="eastAsia" w:eastAsia="宋体"/>
          <w:lang w:eastAsia="zh-CN"/>
        </w:rPr>
        <w:t>）</w:t>
      </w:r>
      <w:r>
        <w:rPr>
          <w:rFonts w:hint="eastAsia"/>
        </w:rPr>
        <w:t>：</w:t>
      </w:r>
    </w:p>
    <w:tbl>
      <w:tblPr>
        <w:tblStyle w:val="12"/>
        <w:tblW w:w="8060" w:type="dxa"/>
        <w:tblInd w:w="85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380"/>
        <w:gridCol w:w="1080"/>
        <w:gridCol w:w="1080"/>
        <w:gridCol w:w="1080"/>
        <w:gridCol w:w="1280"/>
      </w:tblGrid>
      <w:tr>
        <w:tblPrEx>
          <w:tblLayout w:type="fixed"/>
        </w:tblPrEx>
        <w:trPr>
          <w:trHeight w:val="270" w:hRule="atLeast"/>
        </w:trPr>
        <w:tc>
          <w:tcPr>
            <w:tcW w:w="1080" w:type="dxa"/>
            <w:tcBorders>
              <w:top w:val="single" w:color="00B050" w:sz="4" w:space="0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参加人数</w:t>
            </w:r>
          </w:p>
        </w:tc>
        <w:tc>
          <w:tcPr>
            <w:tcW w:w="10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第1名</w:t>
            </w:r>
          </w:p>
        </w:tc>
        <w:tc>
          <w:tcPr>
            <w:tcW w:w="13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第2名</w:t>
            </w:r>
          </w:p>
        </w:tc>
        <w:tc>
          <w:tcPr>
            <w:tcW w:w="10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第3名</w:t>
            </w:r>
          </w:p>
        </w:tc>
        <w:tc>
          <w:tcPr>
            <w:tcW w:w="10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第4名</w:t>
            </w:r>
          </w:p>
        </w:tc>
        <w:tc>
          <w:tcPr>
            <w:tcW w:w="10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第5名</w:t>
            </w:r>
          </w:p>
        </w:tc>
        <w:tc>
          <w:tcPr>
            <w:tcW w:w="1280" w:type="dxa"/>
            <w:tcBorders>
              <w:top w:val="nil"/>
              <w:left w:val="nil"/>
              <w:bottom w:val="nil"/>
              <w:right w:val="single" w:color="00B050" w:sz="4" w:space="0"/>
            </w:tcBorders>
            <w:shd w:val="clear" w:color="000000" w:fill="00B0F0"/>
            <w:vAlign w:val="center"/>
          </w:tcPr>
          <w:p>
            <w:pPr>
              <w:ind w:firstLine="0"/>
              <w:rPr>
                <w:rFonts w:ascii="宋体" w:hAnsi="宋体" w:eastAsia="宋体" w:cs="宋体"/>
                <w:b/>
                <w:bCs/>
                <w:color w:val="000000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</w:rPr>
              <w:t>被猜中1次</w:t>
            </w:r>
          </w:p>
        </w:tc>
      </w:tr>
      <w:tr>
        <w:tblPrEx>
          <w:tblLayout w:type="fixed"/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6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50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30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0</w:t>
            </w:r>
          </w:p>
        </w:tc>
        <w:tc>
          <w:tcPr>
            <w:tcW w:w="1280" w:type="dxa"/>
            <w:tcBorders>
              <w:top w:val="single" w:color="00B050" w:sz="4" w:space="0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40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20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2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4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30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0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2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3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20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5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2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15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1080" w:type="dxa"/>
            <w:tcBorders>
              <w:top w:val="nil"/>
              <w:left w:val="single" w:color="00B050" w:sz="4" w:space="0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2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10</w:t>
            </w:r>
          </w:p>
        </w:tc>
        <w:tc>
          <w:tcPr>
            <w:tcW w:w="13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0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-</w:t>
            </w:r>
          </w:p>
        </w:tc>
        <w:tc>
          <w:tcPr>
            <w:tcW w:w="1280" w:type="dxa"/>
            <w:tcBorders>
              <w:top w:val="nil"/>
              <w:left w:val="nil"/>
              <w:bottom w:val="single" w:color="00B050" w:sz="4" w:space="0"/>
              <w:right w:val="single" w:color="00B050" w:sz="4" w:space="0"/>
            </w:tcBorders>
            <w:shd w:val="clear" w:color="auto" w:fill="auto"/>
            <w:vAlign w:val="center"/>
          </w:tcPr>
          <w:p>
            <w:pPr>
              <w:ind w:firstLine="0"/>
              <w:jc w:val="right"/>
              <w:rPr>
                <w:rFonts w:ascii="宋体" w:hAnsi="宋体" w:eastAsia="宋体" w:cs="宋体"/>
                <w:color w:val="000000"/>
              </w:rPr>
            </w:pPr>
            <w:r>
              <w:rPr>
                <w:rFonts w:hint="eastAsia" w:ascii="宋体" w:hAnsi="宋体" w:eastAsia="宋体" w:cs="宋体"/>
                <w:color w:val="000000"/>
              </w:rPr>
              <w:t>15</w:t>
            </w:r>
          </w:p>
        </w:tc>
      </w:tr>
    </w:tbl>
    <w:p>
      <w:pPr>
        <w:pStyle w:val="20"/>
        <w:numPr>
          <w:ilvl w:val="1"/>
          <w:numId w:val="3"/>
        </w:numPr>
      </w:pPr>
      <w:r>
        <w:rPr>
          <w:rFonts w:hint="eastAsia"/>
        </w:rPr>
        <w:t>去除全部猜中不获得积分的规则。</w:t>
      </w:r>
    </w:p>
    <w:p>
      <w:pPr>
        <w:pStyle w:val="20"/>
        <w:numPr>
          <w:ilvl w:val="1"/>
          <w:numId w:val="3"/>
        </w:numPr>
      </w:pPr>
      <w:r>
        <w:rPr>
          <w:rFonts w:hint="eastAsia" w:eastAsia="宋体"/>
        </w:rPr>
        <w:t>6人、5人、4人局每人画1轮，3人局每人画2轮。</w:t>
      </w: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快捷</w:t>
      </w:r>
      <w:r>
        <w:rPr>
          <w:rFonts w:hint="eastAsia" w:eastAsia="宋体"/>
        </w:rPr>
        <w:t>聊天</w:t>
      </w:r>
      <w:r>
        <w:rPr>
          <w:rFonts w:hint="eastAsia"/>
        </w:rPr>
        <w:t>功能：</w:t>
      </w:r>
    </w:p>
    <w:p>
      <w:pPr>
        <w:pStyle w:val="20"/>
        <w:ind w:left="0" w:firstLine="0"/>
        <w:rPr>
          <w:rFonts w:eastAsia="宋体"/>
        </w:rPr>
      </w:pPr>
      <w:r>
        <w:rPr>
          <w:rFonts w:hint="eastAsia" w:eastAsia="宋体"/>
        </w:rPr>
        <w:t>快捷聊天内容读取配置表，选择某一类聊天内容，界面中以弹幕形式弹出相应内容，每个类型聊天内容有3个文本，每个类型3个文本内容按顺序循环播放，第一次点击“夸奖画家”弹出第一个文本内容，第二次点击弹出第二个文本内容</w:t>
      </w: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展示答案</w:t>
      </w:r>
    </w:p>
    <w:p>
      <w:pPr>
        <w:pStyle w:val="20"/>
        <w:numPr>
          <w:ilvl w:val="0"/>
          <w:numId w:val="8"/>
        </w:numPr>
        <w:ind w:left="840"/>
      </w:pPr>
      <w:r>
        <w:rPr>
          <w:rFonts w:hint="eastAsia"/>
        </w:rPr>
        <w:t>收藏</w:t>
      </w:r>
      <w:r>
        <w:rPr>
          <w:rFonts w:hint="eastAsia" w:eastAsia="宋体"/>
        </w:rPr>
        <w:t>，收藏后在动态中展示。收藏为收藏整个绘画过程，在动态中可播放画作绘画过程。</w:t>
      </w:r>
    </w:p>
    <w:p>
      <w:pPr>
        <w:numPr>
          <w:ilvl w:val="0"/>
          <w:numId w:val="9"/>
        </w:numPr>
        <w:rPr>
          <w:rFonts w:eastAsia="宋体"/>
        </w:rPr>
      </w:pPr>
      <w:r>
        <w:rPr>
          <w:rFonts w:hint="eastAsia" w:eastAsia="宋体"/>
        </w:rPr>
        <w:t>玩家离线：</w:t>
      </w:r>
    </w:p>
    <w:p>
      <w:pPr>
        <w:numPr>
          <w:ilvl w:val="0"/>
          <w:numId w:val="10"/>
        </w:numPr>
        <w:ind w:left="840"/>
        <w:rPr>
          <w:rFonts w:eastAsia="宋体"/>
        </w:rPr>
      </w:pPr>
      <w:r>
        <w:rPr>
          <w:rFonts w:hint="eastAsia" w:eastAsia="宋体"/>
        </w:rPr>
        <w:t>比赛过程中轮到离线玩家绘画，直接跳过此玩家绘画，弹出相应提示</w:t>
      </w:r>
    </w:p>
    <w:p>
      <w:pPr>
        <w:pStyle w:val="20"/>
        <w:numPr>
          <w:ilvl w:val="0"/>
          <w:numId w:val="8"/>
        </w:numPr>
        <w:ind w:left="840"/>
      </w:pPr>
      <w:r>
        <w:rPr>
          <w:rFonts w:hint="eastAsia" w:eastAsia="宋体"/>
        </w:rPr>
        <w:t>绘画过程中画家离线，正常游戏，一笔未画20秒后自动结束，画了一笔等待90秒结束</w:t>
      </w:r>
    </w:p>
    <w:p>
      <w:pPr>
        <w:pStyle w:val="20"/>
        <w:numPr>
          <w:ilvl w:val="0"/>
          <w:numId w:val="11"/>
        </w:numPr>
      </w:pPr>
      <w:r>
        <w:rPr>
          <w:rFonts w:hint="eastAsia" w:eastAsia="宋体"/>
        </w:rPr>
        <w:t>记录每幅画作的绘画过程，普通房记录后玩家未手动收藏的画作无需保留，专家房画作分数未达到5分的无需保留。</w:t>
      </w:r>
    </w:p>
    <w:p>
      <w:pPr>
        <w:pStyle w:val="3"/>
      </w:pPr>
      <w:bookmarkStart w:id="11" w:name="_Toc23088"/>
      <w:r>
        <w:rPr>
          <w:rFonts w:hint="eastAsia"/>
        </w:rPr>
        <w:t>2.5画家功能</w:t>
      </w:r>
      <w:bookmarkEnd w:id="11"/>
    </w:p>
    <w:p>
      <w:pPr>
        <w:pStyle w:val="20"/>
        <w:numPr>
          <w:ilvl w:val="0"/>
          <w:numId w:val="12"/>
        </w:numPr>
      </w:pPr>
      <w:r>
        <w:rPr>
          <w:rFonts w:hint="eastAsia"/>
        </w:rPr>
        <w:t>选题：</w:t>
      </w:r>
    </w:p>
    <w:p>
      <w:pPr>
        <w:pStyle w:val="20"/>
        <w:numPr>
          <w:ilvl w:val="1"/>
          <w:numId w:val="13"/>
        </w:numPr>
      </w:pPr>
      <w:r>
        <w:rPr>
          <w:rFonts w:hint="eastAsia"/>
        </w:rPr>
        <w:t>选题时间为</w:t>
      </w:r>
      <w:r>
        <w:rPr>
          <w:rFonts w:hint="eastAsia"/>
          <w:color w:val="00B050"/>
        </w:rPr>
        <w:t>5</w:t>
      </w:r>
      <w:r>
        <w:rPr>
          <w:rFonts w:hint="eastAsia"/>
        </w:rPr>
        <w:t>秒。</w:t>
      </w:r>
    </w:p>
    <w:p>
      <w:pPr>
        <w:pStyle w:val="20"/>
        <w:numPr>
          <w:ilvl w:val="1"/>
          <w:numId w:val="13"/>
        </w:numPr>
      </w:pPr>
      <w:r>
        <w:rPr>
          <w:rFonts w:hint="eastAsia"/>
        </w:rPr>
        <w:t>题目从相应的题库中随机，4个候选题目。</w:t>
      </w:r>
    </w:p>
    <w:p>
      <w:pPr>
        <w:pStyle w:val="20"/>
        <w:numPr>
          <w:ilvl w:val="1"/>
          <w:numId w:val="13"/>
        </w:numPr>
      </w:pPr>
      <w:r>
        <w:rPr>
          <w:rFonts w:hint="eastAsia"/>
        </w:rPr>
        <w:t>超时，则系统自动推荐</w:t>
      </w:r>
      <w:r>
        <w:rPr>
          <w:rFonts w:hint="eastAsia" w:eastAsia="宋体"/>
        </w:rPr>
        <w:t>4个题目中</w:t>
      </w:r>
      <w:r>
        <w:rPr>
          <w:rFonts w:hint="eastAsia"/>
          <w:strike/>
          <w:dstrike w:val="0"/>
        </w:rPr>
        <w:t>正确率最高的词汇</w:t>
      </w:r>
      <w:r>
        <w:rPr>
          <w:rFonts w:hint="eastAsia" w:eastAsia="宋体"/>
          <w:strike w:val="0"/>
          <w:dstrike w:val="0"/>
          <w:lang w:eastAsia="zh-CN"/>
        </w:rPr>
        <w:t>第一个词</w:t>
      </w:r>
      <w:r>
        <w:rPr>
          <w:rFonts w:hint="eastAsia"/>
        </w:rPr>
        <w:t>。</w:t>
      </w:r>
    </w:p>
    <w:p>
      <w:pPr>
        <w:pStyle w:val="20"/>
        <w:numPr>
          <w:ilvl w:val="1"/>
          <w:numId w:val="13"/>
        </w:numPr>
      </w:pPr>
      <w:r>
        <w:rPr>
          <w:rFonts w:hint="eastAsia" w:eastAsia="宋体"/>
        </w:rPr>
        <w:t>时间未到，选中任一题目，结束计时，直接进入绘画阶段。</w:t>
      </w:r>
    </w:p>
    <w:p>
      <w:pPr>
        <w:pStyle w:val="20"/>
        <w:numPr>
          <w:ilvl w:val="0"/>
          <w:numId w:val="12"/>
        </w:numPr>
      </w:pPr>
      <w:r>
        <w:t>换词</w:t>
      </w:r>
      <w:r>
        <w:rPr>
          <w:rFonts w:hint="eastAsia"/>
        </w:rPr>
        <w:t>：</w:t>
      </w:r>
      <w:r>
        <w:rPr>
          <w:rFonts w:hint="eastAsia" w:eastAsia="宋体"/>
        </w:rPr>
        <w:t>画家开始画的15秒内可选择换词，</w:t>
      </w:r>
      <w:r>
        <w:rPr>
          <w:rFonts w:hint="eastAsia"/>
        </w:rPr>
        <w:t>换词消耗20金币，换词从</w:t>
      </w:r>
      <w:r>
        <w:rPr>
          <w:rFonts w:hint="eastAsia" w:eastAsia="宋体"/>
        </w:rPr>
        <w:t>B</w:t>
      </w:r>
      <w:r>
        <w:rPr>
          <w:rFonts w:hint="eastAsia"/>
        </w:rPr>
        <w:t>题库中选词，并提示信息，是否花费20金币换词。</w:t>
      </w:r>
      <w:r>
        <w:rPr>
          <w:rFonts w:hint="eastAsia" w:eastAsia="宋体"/>
        </w:rPr>
        <w:t>画家开始画15秒后，换词按钮变为结束按钮。可重复多次换词。换词后提示信息更改为新词提示信息。</w:t>
      </w:r>
    </w:p>
    <w:p>
      <w:pPr>
        <w:pStyle w:val="20"/>
        <w:numPr>
          <w:ilvl w:val="0"/>
          <w:numId w:val="12"/>
        </w:numPr>
      </w:pPr>
      <w:r>
        <w:rPr>
          <w:rFonts w:hint="eastAsia" w:eastAsia="宋体"/>
        </w:rPr>
        <w:t>6人局与5人局中，有3人答出题目后，画家界面弹出提示文字“已有3个小伙伴答出题目，可提前结束本回合游戏”，文字提示5秒后提示自动消失。</w:t>
      </w:r>
    </w:p>
    <w:p>
      <w:pPr>
        <w:pStyle w:val="20"/>
        <w:numPr>
          <w:ilvl w:val="0"/>
          <w:numId w:val="12"/>
        </w:numPr>
      </w:pPr>
      <w:r>
        <w:rPr>
          <w:rFonts w:hint="eastAsia"/>
        </w:rPr>
        <w:t>画板功能：玩家可在画板上画画。</w:t>
      </w:r>
    </w:p>
    <w:p>
      <w:pPr>
        <w:pStyle w:val="20"/>
        <w:numPr>
          <w:ilvl w:val="1"/>
          <w:numId w:val="14"/>
        </w:numPr>
      </w:pPr>
      <w:r>
        <w:rPr>
          <w:rFonts w:hint="eastAsia" w:eastAsia="宋体"/>
        </w:rPr>
        <w:t>画笔</w:t>
      </w:r>
      <w:r>
        <w:rPr>
          <w:rFonts w:hint="eastAsia"/>
        </w:rPr>
        <w:t>：可选择不同的颜色，色板的颜色需要花金币解锁。颜色价格</w:t>
      </w:r>
      <w:r>
        <w:rPr>
          <w:rFonts w:hint="eastAsia" w:eastAsia="宋体"/>
          <w:lang w:eastAsia="zh-CN"/>
        </w:rPr>
        <w:t>读取</w:t>
      </w:r>
      <w:r>
        <w:rPr>
          <w:rFonts w:hint="eastAsia" w:eastAsia="宋体"/>
          <w:lang w:val="en-US" w:eastAsia="zh-CN"/>
        </w:rPr>
        <w:t>paintcolor表</w:t>
      </w:r>
    </w:p>
    <w:p>
      <w:pPr>
        <w:pStyle w:val="20"/>
        <w:numPr>
          <w:ilvl w:val="1"/>
          <w:numId w:val="14"/>
        </w:numPr>
      </w:pPr>
      <w:r>
        <w:t>线条</w:t>
      </w:r>
      <w:r>
        <w:rPr>
          <w:rFonts w:hint="eastAsia"/>
        </w:rPr>
        <w:t>：</w:t>
      </w:r>
      <w:r>
        <w:t>可选择不同的线条</w:t>
      </w:r>
      <w:r>
        <w:rPr>
          <w:rFonts w:hint="eastAsia" w:eastAsia="宋体"/>
        </w:rPr>
        <w:t>粗细</w:t>
      </w:r>
      <w:r>
        <w:rPr>
          <w:rFonts w:hint="eastAsia"/>
        </w:rPr>
        <w:t>。</w:t>
      </w:r>
      <w:r>
        <w:t>有默认线条</w:t>
      </w:r>
      <w:r>
        <w:rPr>
          <w:rFonts w:hint="eastAsia"/>
        </w:rPr>
        <w:t>。</w:t>
      </w:r>
    </w:p>
    <w:p>
      <w:pPr>
        <w:pStyle w:val="20"/>
        <w:numPr>
          <w:ilvl w:val="1"/>
          <w:numId w:val="14"/>
        </w:numPr>
      </w:pPr>
      <w:r>
        <w:rPr>
          <w:rFonts w:hint="eastAsia"/>
        </w:rPr>
        <w:t>撤销：可撤销一个线条，最多撤销3次。</w:t>
      </w:r>
    </w:p>
    <w:p>
      <w:pPr>
        <w:pStyle w:val="20"/>
        <w:numPr>
          <w:ilvl w:val="1"/>
          <w:numId w:val="14"/>
        </w:numPr>
      </w:pPr>
      <w:r>
        <w:rPr>
          <w:rFonts w:hint="eastAsia" w:eastAsia="宋体"/>
        </w:rPr>
        <w:t>橡皮擦：划过地方的图案可擦掉</w:t>
      </w:r>
      <w:r>
        <w:rPr>
          <w:rFonts w:hint="eastAsia" w:eastAsia="宋体"/>
          <w:lang w:eastAsia="zh-CN"/>
        </w:rPr>
        <w:t>，选择橡皮擦后再点击画笔选择粗细，恢复为画笔，颜色读取橡皮擦使用前颜色</w:t>
      </w:r>
      <w:r>
        <w:rPr>
          <w:rFonts w:hint="eastAsia" w:eastAsia="宋体"/>
        </w:rPr>
        <w:t>。</w:t>
      </w:r>
    </w:p>
    <w:p>
      <w:pPr>
        <w:pStyle w:val="20"/>
        <w:numPr>
          <w:ilvl w:val="1"/>
          <w:numId w:val="14"/>
        </w:numPr>
        <w:rPr>
          <w:rFonts w:eastAsia="宋体"/>
        </w:rPr>
      </w:pPr>
      <w:r>
        <w:rPr>
          <w:rFonts w:hint="eastAsia"/>
        </w:rPr>
        <w:t>清空：清空画板</w:t>
      </w:r>
      <w:r>
        <w:rPr>
          <w:rFonts w:hint="eastAsia" w:eastAsia="宋体"/>
          <w:lang w:eastAsia="zh-CN"/>
        </w:rPr>
        <w:t>，点击清空画板需弹出提示确认清空画板？</w:t>
      </w:r>
      <w:r>
        <w:rPr>
          <w:rFonts w:hint="eastAsia"/>
        </w:rPr>
        <w:t>。</w:t>
      </w:r>
    </w:p>
    <w:p>
      <w:pPr>
        <w:pStyle w:val="3"/>
      </w:pPr>
      <w:bookmarkStart w:id="12" w:name="_Toc29127"/>
      <w:r>
        <w:rPr>
          <w:rFonts w:hint="eastAsia"/>
        </w:rPr>
        <w:t>2.6奖励规则</w:t>
      </w:r>
      <w:bookmarkEnd w:id="12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比赛结束获得相应的</w:t>
      </w:r>
      <w:bookmarkStart w:id="32" w:name="_GoBack"/>
      <w:bookmarkEnd w:id="32"/>
      <w:r>
        <w:rPr>
          <w:rFonts w:hint="eastAsia"/>
        </w:rPr>
        <w:t>经验和金币</w:t>
      </w:r>
      <w:r>
        <w:rPr>
          <w:rFonts w:hint="eastAsia" w:eastAsia="宋体"/>
          <w:lang w:eastAsia="zh-CN"/>
        </w:rPr>
        <w:t>（读取</w:t>
      </w:r>
      <w:r>
        <w:rPr>
          <w:rFonts w:hint="eastAsia" w:eastAsia="宋体"/>
          <w:lang w:val="en-US" w:eastAsia="zh-CN"/>
        </w:rPr>
        <w:t>paintreward表</w:t>
      </w:r>
      <w:r>
        <w:rPr>
          <w:rFonts w:hint="eastAsia" w:eastAsia="宋体"/>
          <w:lang w:eastAsia="zh-CN"/>
        </w:rPr>
        <w:t>）</w:t>
      </w:r>
      <w:r>
        <w:rPr>
          <w:rFonts w:hint="eastAsia"/>
        </w:rPr>
        <w:t>。</w:t>
      </w:r>
    </w:p>
    <w:p>
      <w:pPr>
        <w:pStyle w:val="3"/>
      </w:pPr>
      <w:bookmarkStart w:id="13" w:name="_Toc2940"/>
      <w:r>
        <w:rPr>
          <w:rFonts w:hint="eastAsia"/>
        </w:rPr>
        <w:t>2.7出题功能</w:t>
      </w:r>
      <w:bookmarkEnd w:id="13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包含题目和提示信息。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题目：</w:t>
      </w:r>
      <w:r>
        <w:rPr>
          <w:rFonts w:hint="eastAsia" w:eastAsia="宋体"/>
        </w:rPr>
        <w:t>游戏中</w:t>
      </w:r>
      <w:r>
        <w:rPr>
          <w:rFonts w:hint="eastAsia"/>
        </w:rPr>
        <w:t>竞猜的词语</w:t>
      </w:r>
      <w:r>
        <w:rPr>
          <w:rFonts w:hint="eastAsia" w:eastAsia="宋体"/>
        </w:rPr>
        <w:t>，</w:t>
      </w:r>
      <w:r>
        <w:rPr>
          <w:rFonts w:hint="eastAsia"/>
        </w:rPr>
        <w:t>不超过</w:t>
      </w:r>
      <w:r>
        <w:rPr>
          <w:rFonts w:hint="eastAsia" w:eastAsia="宋体"/>
        </w:rPr>
        <w:t>5</w:t>
      </w:r>
      <w:r>
        <w:rPr>
          <w:rFonts w:hint="eastAsia"/>
        </w:rPr>
        <w:t>个字。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提示信息：关于词语的简单描述，比如“交通工具”。</w:t>
      </w: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录用规则：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一经录用奖励200金币。</w:t>
      </w:r>
    </w:p>
    <w:p>
      <w:pPr>
        <w:pStyle w:val="20"/>
        <w:numPr>
          <w:ilvl w:val="1"/>
          <w:numId w:val="3"/>
        </w:numPr>
      </w:pPr>
      <w:r>
        <w:rPr>
          <w:rFonts w:hint="eastAsia"/>
        </w:rPr>
        <w:t>人工审核</w:t>
      </w:r>
      <w:r>
        <w:rPr>
          <w:rFonts w:hint="eastAsia" w:eastAsia="宋体"/>
          <w:lang w:eastAsia="zh-CN"/>
        </w:rPr>
        <w:t>，录用后直接给玩家加金币，消息中心提示已录用您上传的词语，奖励已发送</w:t>
      </w:r>
    </w:p>
    <w:p>
      <w:pPr>
        <w:pStyle w:val="3"/>
      </w:pPr>
      <w:bookmarkStart w:id="14" w:name="_Toc15326"/>
      <w:r>
        <w:rPr>
          <w:rFonts w:hint="eastAsia"/>
        </w:rPr>
        <w:t>2.8分享功能</w:t>
      </w:r>
      <w:bookmarkEnd w:id="14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用户从房间里（包含匹配房间和包间）将链接分享到微信群或QQ群中。</w:t>
      </w: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微信用户和qq用户点击链接后，无需下载，直接打开房间页面（包含手机端和PC端）。</w:t>
      </w:r>
    </w:p>
    <w:p>
      <w:pPr>
        <w:pStyle w:val="20"/>
        <w:numPr>
          <w:ilvl w:val="0"/>
          <w:numId w:val="3"/>
        </w:numPr>
      </w:pPr>
      <w:r>
        <w:rPr>
          <w:rFonts w:hint="eastAsia" w:eastAsia="宋体"/>
        </w:rPr>
        <w:t>默认使用</w:t>
      </w:r>
      <w:r>
        <w:rPr>
          <w:rFonts w:hint="eastAsia"/>
        </w:rPr>
        <w:t>微信号或qq号登录。</w:t>
      </w:r>
    </w:p>
    <w:p>
      <w:pPr>
        <w:pStyle w:val="3"/>
        <w:rPr>
          <w:rFonts w:eastAsia="宋体"/>
        </w:rPr>
      </w:pPr>
      <w:bookmarkStart w:id="15" w:name="_Toc5483"/>
      <w:r>
        <w:rPr>
          <w:rFonts w:hint="eastAsia"/>
        </w:rPr>
        <w:t>2.</w:t>
      </w:r>
      <w:r>
        <w:rPr>
          <w:rFonts w:hint="eastAsia" w:eastAsia="宋体"/>
        </w:rPr>
        <w:t>9宠物功能</w:t>
      </w:r>
      <w:bookmarkEnd w:id="15"/>
    </w:p>
    <w:p>
      <w:pPr>
        <w:pStyle w:val="20"/>
        <w:numPr>
          <w:ilvl w:val="0"/>
          <w:numId w:val="15"/>
        </w:numPr>
        <w:rPr>
          <w:rFonts w:eastAsia="宋体"/>
        </w:rPr>
      </w:pPr>
      <w:r>
        <w:rPr>
          <w:rFonts w:hint="eastAsia" w:eastAsia="宋体"/>
        </w:rPr>
        <w:t>宠物激活条件：1.选中相同分类词语的达到多少次即可激活相应宠物；</w:t>
      </w:r>
    </w:p>
    <w:p>
      <w:pPr>
        <w:pStyle w:val="20"/>
        <w:numPr>
          <w:ilvl w:val="0"/>
          <w:numId w:val="16"/>
        </w:numPr>
        <w:ind w:left="1260" w:firstLine="638" w:firstLineChars="290"/>
        <w:rPr>
          <w:rFonts w:eastAsia="宋体"/>
          <w:strike/>
        </w:rPr>
      </w:pPr>
      <w:r>
        <w:rPr>
          <w:rFonts w:hint="eastAsia" w:eastAsia="宋体"/>
          <w:strike/>
        </w:rPr>
        <w:t>身价达到某一数值可激活宠物</w:t>
      </w:r>
    </w:p>
    <w:p>
      <w:pPr>
        <w:pStyle w:val="20"/>
        <w:numPr>
          <w:ilvl w:val="0"/>
          <w:numId w:val="16"/>
        </w:numPr>
        <w:ind w:left="1260" w:firstLine="638" w:firstLineChars="290"/>
        <w:rPr>
          <w:rFonts w:eastAsia="宋体"/>
        </w:rPr>
      </w:pPr>
      <w:r>
        <w:rPr>
          <w:rFonts w:hint="eastAsia" w:eastAsia="宋体"/>
        </w:rPr>
        <w:t>完成</w:t>
      </w:r>
      <w:r>
        <w:rPr>
          <w:rFonts w:hint="eastAsia" w:eastAsia="宋体"/>
          <w:lang w:val="en-US" w:eastAsia="zh-CN"/>
        </w:rPr>
        <w:t>5</w:t>
      </w:r>
      <w:r>
        <w:rPr>
          <w:rFonts w:hint="eastAsia" w:eastAsia="宋体"/>
        </w:rPr>
        <w:t>局你画我猜游戏可激活宠物（读取配置）</w:t>
      </w:r>
    </w:p>
    <w:p>
      <w:pPr>
        <w:pStyle w:val="20"/>
        <w:numPr>
          <w:ilvl w:val="0"/>
          <w:numId w:val="15"/>
        </w:numPr>
        <w:rPr>
          <w:rFonts w:eastAsia="宋体"/>
        </w:rPr>
      </w:pPr>
      <w:r>
        <w:rPr>
          <w:rFonts w:hint="eastAsia" w:eastAsia="宋体"/>
        </w:rPr>
        <w:t>装备宠物：可激活多个宠物，只可佩戴一个宠物参与游戏；</w:t>
      </w:r>
    </w:p>
    <w:p>
      <w:pPr>
        <w:pStyle w:val="20"/>
        <w:numPr>
          <w:ilvl w:val="0"/>
          <w:numId w:val="15"/>
        </w:numPr>
        <w:rPr>
          <w:rFonts w:eastAsia="宋体"/>
        </w:rPr>
      </w:pPr>
      <w:r>
        <w:rPr>
          <w:rFonts w:hint="eastAsia" w:eastAsia="宋体"/>
          <w:strike/>
          <w:dstrike w:val="0"/>
        </w:rPr>
        <w:t>宠物收集界面增加每日领取，集齐数量与每日可领取金币数量相关（读取配置），每日只可领取一次，若今日领取后激活宠物至可领取下一等级的奖励，不可再领取。每日零点重置。</w:t>
      </w:r>
    </w:p>
    <w:p>
      <w:pPr>
        <w:pStyle w:val="20"/>
        <w:numPr>
          <w:ilvl w:val="0"/>
          <w:numId w:val="15"/>
        </w:numPr>
        <w:rPr>
          <w:rFonts w:eastAsia="宋体"/>
        </w:rPr>
      </w:pPr>
      <w:r>
        <w:rPr>
          <w:rFonts w:hint="eastAsia" w:eastAsia="宋体"/>
        </w:rPr>
        <w:t>激活每只宠物可以加少量</w:t>
      </w:r>
      <w:r>
        <w:rPr>
          <w:rFonts w:hint="eastAsia" w:eastAsia="宋体"/>
          <w:lang w:eastAsia="zh-CN"/>
        </w:rPr>
        <w:t>身价</w:t>
      </w:r>
      <w:r>
        <w:rPr>
          <w:rFonts w:hint="eastAsia" w:eastAsia="宋体"/>
        </w:rPr>
        <w:t>（读取配置）</w:t>
      </w:r>
    </w:p>
    <w:p>
      <w:pPr>
        <w:pStyle w:val="20"/>
        <w:numPr>
          <w:ilvl w:val="0"/>
          <w:numId w:val="17"/>
        </w:numPr>
        <w:rPr>
          <w:rFonts w:eastAsia="宋体"/>
        </w:rPr>
      </w:pPr>
      <w:r>
        <w:rPr>
          <w:rFonts w:hint="eastAsia" w:eastAsia="宋体"/>
        </w:rPr>
        <w:t>游戏中切换宠物；一局游戏结束开始新游戏时更换的宠物在界面显示中生效</w:t>
      </w:r>
    </w:p>
    <w:p>
      <w:pPr>
        <w:pStyle w:val="3"/>
        <w:rPr>
          <w:rFonts w:eastAsia="宋体"/>
        </w:rPr>
      </w:pPr>
      <w:bookmarkStart w:id="16" w:name="_Toc24347"/>
      <w:r>
        <w:rPr>
          <w:rFonts w:hint="eastAsia"/>
        </w:rPr>
        <w:t>2.</w:t>
      </w:r>
      <w:r>
        <w:rPr>
          <w:rFonts w:hint="eastAsia" w:eastAsia="宋体"/>
        </w:rPr>
        <w:t>10画布与画笔</w:t>
      </w:r>
      <w:bookmarkEnd w:id="16"/>
    </w:p>
    <w:p>
      <w:pPr>
        <w:rPr>
          <w:rFonts w:eastAsia="宋体"/>
        </w:rPr>
      </w:pPr>
      <w:r>
        <w:rPr>
          <w:rFonts w:hint="eastAsia" w:eastAsia="宋体"/>
        </w:rPr>
        <w:t>游戏主界面中有商城按钮，可进行解锁画布及画笔的功能，画布及画笔由金币购买。</w:t>
      </w:r>
    </w:p>
    <w:p>
      <w:pPr>
        <w:rPr>
          <w:rFonts w:eastAsia="宋体"/>
        </w:rPr>
      </w:pPr>
      <w:r>
        <w:rPr>
          <w:rFonts w:hint="eastAsia" w:eastAsia="宋体"/>
        </w:rPr>
        <w:t>画布及画笔仅在画家绘画时展示在界面中，房间玩家均可看到，绘画人的画布及画笔。</w:t>
      </w:r>
    </w:p>
    <w:p>
      <w:pPr>
        <w:rPr>
          <w:rFonts w:eastAsia="宋体"/>
        </w:rPr>
      </w:pPr>
      <w:r>
        <w:rPr>
          <w:rFonts w:hint="eastAsia" w:eastAsia="宋体"/>
        </w:rPr>
        <w:t>每次仅可佩戴一只笔、一种画布。未购买时默认为没有画笔，画布为默认样式。</w:t>
      </w:r>
    </w:p>
    <w:p>
      <w:pPr>
        <w:rPr>
          <w:rFonts w:eastAsia="宋体"/>
        </w:rPr>
      </w:pPr>
      <w:r>
        <w:rPr>
          <w:rFonts w:hint="eastAsia" w:eastAsia="宋体"/>
        </w:rPr>
        <w:t>购买画笔即可获得身价，读取配置表</w:t>
      </w:r>
      <w:r>
        <w:rPr>
          <w:rFonts w:hint="eastAsia" w:eastAsia="宋体"/>
          <w:lang w:eastAsia="zh-CN"/>
        </w:rPr>
        <w:t>（画笔功能暂时屏蔽）</w:t>
      </w:r>
    </w:p>
    <w:p>
      <w:pPr>
        <w:pStyle w:val="3"/>
        <w:rPr>
          <w:rFonts w:eastAsia="宋体"/>
        </w:rPr>
      </w:pPr>
      <w:bookmarkStart w:id="17" w:name="_Toc31667"/>
      <w:r>
        <w:rPr>
          <w:rFonts w:hint="eastAsia"/>
        </w:rPr>
        <w:t>2.</w:t>
      </w:r>
      <w:r>
        <w:rPr>
          <w:rFonts w:hint="eastAsia" w:eastAsia="宋体"/>
        </w:rPr>
        <w:t>11专家房</w:t>
      </w:r>
      <w:bookmarkEnd w:id="17"/>
    </w:p>
    <w:p>
      <w:pPr>
        <w:pStyle w:val="20"/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</w:rPr>
        <w:t>专家房词库为C词库</w:t>
      </w:r>
    </w:p>
    <w:p>
      <w:pPr>
        <w:pStyle w:val="20"/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</w:rPr>
        <w:t>评分规则与普通房区别：每个玩家猜出题目，画家不得分。</w:t>
      </w:r>
    </w:p>
    <w:p>
      <w:pPr>
        <w:pStyle w:val="20"/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</w:rPr>
        <w:t>猜出答案的玩家界面增加评分按钮，可给画家评分。</w:t>
      </w:r>
    </w:p>
    <w:p>
      <w:pPr>
        <w:pStyle w:val="20"/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</w:rPr>
        <w:t>回合结束增加给画家打分，起始分数为3分，可以选择扔拖鞋或送糖果，一只拖鞋减一分，一个糖果加一分，每个猜题者仅可打一次分，分数区间为[0,5]，无人评分默认画家得3分。</w:t>
      </w:r>
    </w:p>
    <w:p>
      <w:pPr>
        <w:pStyle w:val="20"/>
        <w:numPr>
          <w:ilvl w:val="0"/>
          <w:numId w:val="18"/>
        </w:numPr>
        <w:rPr>
          <w:rFonts w:eastAsia="宋体"/>
          <w:strike/>
          <w:dstrike w:val="0"/>
        </w:rPr>
      </w:pPr>
      <w:r>
        <w:rPr>
          <w:rFonts w:hint="eastAsia" w:eastAsia="宋体"/>
          <w:strike/>
          <w:dstrike w:val="0"/>
        </w:rPr>
        <w:t>分数达到5分的画作自动存储至数据库，用作万人场题目</w:t>
      </w:r>
    </w:p>
    <w:p>
      <w:pPr>
        <w:pStyle w:val="20"/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  <w:lang w:eastAsia="zh-CN"/>
        </w:rPr>
        <w:t>送糖果及拖鞋评分时，每幅画作每个玩家只能送一只拖鞋或一个糖果，弹出提示“只能为画家评分一次”；</w:t>
      </w:r>
    </w:p>
    <w:p>
      <w:pPr>
        <w:pStyle w:val="20"/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  <w:lang w:eastAsia="zh-CN"/>
        </w:rPr>
        <w:t>画家不可给自己评分，弹出提示“不可给自己的画作评分”；</w:t>
      </w:r>
    </w:p>
    <w:p>
      <w:pPr>
        <w:pStyle w:val="3"/>
        <w:rPr>
          <w:rFonts w:eastAsia="宋体"/>
        </w:rPr>
      </w:pPr>
      <w:bookmarkStart w:id="18" w:name="_Toc734"/>
      <w:r>
        <w:rPr>
          <w:rFonts w:hint="eastAsia"/>
        </w:rPr>
        <w:t>2.</w:t>
      </w:r>
      <w:r>
        <w:rPr>
          <w:rFonts w:hint="eastAsia" w:eastAsia="宋体"/>
        </w:rPr>
        <w:t>12个人画室</w:t>
      </w:r>
      <w:bookmarkEnd w:id="18"/>
    </w:p>
    <w:p>
      <w:pPr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</w:rPr>
        <w:t>你画我猜创建房间处增加开个人画室，消耗2张房卡，时长3小时</w:t>
      </w:r>
      <w:r>
        <w:rPr>
          <w:rFonts w:hint="eastAsia" w:eastAsia="宋体"/>
          <w:lang w:eastAsia="zh-CN"/>
        </w:rPr>
        <w:t>（读取配置表</w:t>
      </w:r>
      <w:r>
        <w:rPr>
          <w:rFonts w:hint="eastAsia" w:eastAsia="宋体"/>
          <w:lang w:val="en-US" w:eastAsia="zh-CN"/>
        </w:rPr>
        <w:t>paintroom表</w:t>
      </w:r>
      <w:r>
        <w:rPr>
          <w:rFonts w:hint="eastAsia" w:eastAsia="宋体"/>
          <w:lang w:eastAsia="zh-CN"/>
        </w:rPr>
        <w:t>）</w:t>
      </w:r>
    </w:p>
    <w:p>
      <w:pPr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</w:rPr>
        <w:t>个人画室仅一个玩家即可开始游戏，不允许其他玩家进入游戏</w:t>
      </w:r>
    </w:p>
    <w:p>
      <w:pPr>
        <w:numPr>
          <w:ilvl w:val="0"/>
          <w:numId w:val="18"/>
        </w:numPr>
        <w:rPr>
          <w:rFonts w:eastAsia="宋体"/>
        </w:rPr>
      </w:pPr>
      <w:r>
        <w:rPr>
          <w:rFonts w:hint="eastAsia" w:eastAsia="宋体"/>
        </w:rPr>
        <w:t>个人画室在房间界面选择题目，可自己出题。进入游戏无选题界面</w:t>
      </w:r>
    </w:p>
    <w:p>
      <w:pPr>
        <w:numPr>
          <w:ilvl w:val="0"/>
          <w:numId w:val="18"/>
        </w:numPr>
      </w:pPr>
      <w:r>
        <w:rPr>
          <w:rFonts w:hint="eastAsia" w:eastAsia="宋体"/>
        </w:rPr>
        <w:t>个人画室画作结束绘画后，可手动收藏至个人动态，可推荐至广场。未手动收藏不保留画作</w:t>
      </w:r>
    </w:p>
    <w:p>
      <w:pPr>
        <w:numPr>
          <w:ilvl w:val="0"/>
          <w:numId w:val="18"/>
        </w:numPr>
      </w:pPr>
      <w:r>
        <w:rPr>
          <w:rFonts w:hint="eastAsia" w:eastAsia="宋体"/>
        </w:rPr>
        <w:t>个人画室菜单栏中无邀人来玩与房间押金</w:t>
      </w:r>
    </w:p>
    <w:p>
      <w:pPr>
        <w:numPr>
          <w:ilvl w:val="0"/>
          <w:numId w:val="18"/>
        </w:numPr>
      </w:pPr>
      <w:r>
        <w:rPr>
          <w:rFonts w:hint="eastAsia" w:eastAsia="宋体"/>
        </w:rPr>
        <w:t>个人画室绘画时间不做限制，退出房间后不保留之前绘画画作</w:t>
      </w:r>
    </w:p>
    <w:p>
      <w:pPr>
        <w:numPr>
          <w:ilvl w:val="0"/>
          <w:numId w:val="18"/>
        </w:numPr>
      </w:pPr>
      <w:r>
        <w:rPr>
          <w:rFonts w:hint="eastAsia" w:eastAsia="宋体"/>
        </w:rPr>
        <w:t>个人画室房间时间截止未完成画作时，直接结束画作，弹出结算界面</w:t>
      </w:r>
    </w:p>
    <w:p>
      <w:pPr>
        <w:numPr>
          <w:ilvl w:val="0"/>
          <w:numId w:val="18"/>
        </w:numPr>
      </w:pPr>
      <w:r>
        <w:rPr>
          <w:rFonts w:hint="eastAsia" w:eastAsia="宋体"/>
        </w:rPr>
        <w:t>个人画室房间时间结束前5分钟弹出提示，“房间时长还有5分钟，可以在菜单栏中续费延长创作时间”</w:t>
      </w:r>
    </w:p>
    <w:p>
      <w:pPr>
        <w:numPr>
          <w:ilvl w:val="0"/>
          <w:numId w:val="18"/>
        </w:numPr>
      </w:pPr>
      <w:r>
        <w:rPr>
          <w:rFonts w:hint="eastAsia" w:eastAsia="宋体"/>
        </w:rPr>
        <w:t>个人画室续费以3小时为单位续时。</w:t>
      </w:r>
    </w:p>
    <w:p>
      <w:pPr>
        <w:numPr>
          <w:ilvl w:val="0"/>
          <w:numId w:val="18"/>
        </w:numPr>
      </w:pPr>
      <w:r>
        <w:rPr>
          <w:rFonts w:hint="eastAsia" w:eastAsia="宋体"/>
        </w:rPr>
        <w:t>个人画室退出房间可选择暂离或退出房间，暂离状态时加入其他房间提示目前正在个人画室中，需关闭个人画室。</w:t>
      </w:r>
      <w:r>
        <w:br w:type="page"/>
      </w:r>
    </w:p>
    <w:p>
      <w:pPr>
        <w:pStyle w:val="2"/>
        <w:numPr>
          <w:ilvl w:val="0"/>
          <w:numId w:val="1"/>
        </w:numPr>
      </w:pPr>
      <w:bookmarkStart w:id="19" w:name="_Toc14518"/>
      <w:r>
        <w:rPr>
          <w:rFonts w:hint="eastAsia"/>
        </w:rPr>
        <w:t>你画我猜界面</w:t>
      </w:r>
      <w:bookmarkEnd w:id="19"/>
    </w:p>
    <w:p>
      <w:pPr>
        <w:pStyle w:val="3"/>
      </w:pPr>
      <w:bookmarkStart w:id="20" w:name="_Toc20118"/>
      <w:r>
        <w:rPr>
          <w:rFonts w:hint="eastAsia"/>
        </w:rPr>
        <w:t>3.1准备界面</w:t>
      </w:r>
      <w:bookmarkEnd w:id="20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准备界面</w:t>
      </w:r>
    </w:p>
    <w:p>
      <w:pPr>
        <w:pStyle w:val="20"/>
        <w:ind w:left="420" w:firstLine="0"/>
        <w:rPr>
          <w:rFonts w:ascii="宋体" w:hAnsi="宋体" w:eastAsia="宋体" w:cs="宋体"/>
          <w:b/>
          <w:sz w:val="24"/>
          <w:szCs w:val="24"/>
        </w:rPr>
      </w:pPr>
      <w:r>
        <w:rPr>
          <w:rFonts w:ascii="宋体" w:hAnsi="宋体" w:eastAsia="宋体" w:cs="宋体"/>
          <w:b/>
          <w:sz w:val="24"/>
          <w:szCs w:val="24"/>
        </w:rPr>
        <w:pict>
          <v:shape id="_x0000_s1051" o:spid="_x0000_s1051" o:spt="202" type="#_x0000_t202" style="position:absolute;left:0pt;margin-left:390.3pt;margin-top:413.75pt;height:32.5pt;width:25.45pt;z-index:2516797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3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b/>
          <w:sz w:val="24"/>
          <w:szCs w:val="24"/>
        </w:rPr>
        <w:pict>
          <v:line id="_x0000_s1050" o:spid="_x0000_s1050" o:spt="20" style="position:absolute;left:0pt;flip:x;margin-left:272.1pt;margin-top:426.75pt;height:0pt;width:117.95pt;z-index:251678720;mso-width-relative:page;mso-height-relative:page;" filled="t" stroked="t" coordsize="21600,21600">
            <v:path arrowok="t"/>
            <v:fill on="t" focussize="0,0"/>
            <v:stroke color="#FF0000" endarrow="open"/>
            <v:imagedata o:title=""/>
            <o:lock v:ext="edit"/>
          </v:line>
        </w:pict>
      </w:r>
      <w:r>
        <w:rPr>
          <w:rFonts w:ascii="宋体" w:hAnsi="宋体" w:eastAsia="宋体" w:cs="宋体"/>
          <w:b/>
          <w:sz w:val="24"/>
          <w:szCs w:val="24"/>
        </w:rPr>
        <w:pict>
          <v:shape id="_x0000_s1049" o:spid="_x0000_s1049" o:spt="202" type="#_x0000_t202" style="position:absolute;left:0pt;margin-left:357.4pt;margin-top:284.8pt;height:32.5pt;width:25.45pt;z-index:2516776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2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b/>
          <w:sz w:val="24"/>
          <w:szCs w:val="24"/>
        </w:rPr>
        <w:pict>
          <v:line id="_x0000_s1048" o:spid="_x0000_s1048" o:spt="20" style="position:absolute;left:0pt;flip:x;margin-left:293.35pt;margin-top:302.6pt;height:0.05pt;width:56.85pt;z-index:251676672;mso-width-relative:page;mso-height-relative:page;" filled="t" stroked="t" coordsize="21600,21600">
            <v:path arrowok="t"/>
            <v:fill on="t" focussize="0,0"/>
            <v:stroke color="#FF0000" endarrow="open"/>
            <v:imagedata o:title=""/>
            <o:lock v:ext="edit"/>
          </v:line>
        </w:pict>
      </w:r>
      <w:r>
        <w:rPr>
          <w:rFonts w:ascii="宋体" w:hAnsi="宋体" w:eastAsia="宋体" w:cs="宋体"/>
          <w:b/>
          <w:sz w:val="24"/>
          <w:szCs w:val="24"/>
        </w:rPr>
        <w:pict>
          <v:shape id="_x0000_s1053" o:spid="_x0000_s1053" o:spt="202" type="#_x0000_t202" style="position:absolute;left:0pt;margin-left:356.45pt;margin-top:136.4pt;height:32.5pt;width:25.45pt;z-index:25168179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b/>
          <w:sz w:val="24"/>
          <w:szCs w:val="24"/>
        </w:rPr>
        <w:pict>
          <v:line id="_x0000_s1052" o:spid="_x0000_s1052" o:spt="20" style="position:absolute;left:0pt;flip:x;margin-left:295.7pt;margin-top:152.3pt;height:0.05pt;width:56.85pt;z-index:251680768;mso-width-relative:page;mso-height-relative:page;" filled="t" stroked="t" coordsize="21600,21600">
            <v:path arrowok="t"/>
            <v:fill on="t" focussize="0,0"/>
            <v:stroke color="#FF0000" endarrow="open"/>
            <v:imagedata o:title=""/>
            <o:lock v:ext="edit"/>
          </v:line>
        </w:pict>
      </w:r>
      <w:r>
        <w:drawing>
          <wp:inline distT="0" distB="0" distL="114300" distR="114300">
            <wp:extent cx="3580765" cy="6276340"/>
            <wp:effectExtent l="0" t="0" r="635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0765" cy="627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 w:eastAsia="宋体"/>
        </w:rPr>
        <w:t>1</w:t>
      </w:r>
      <w:r>
        <w:rPr>
          <w:rFonts w:hint="eastAsia"/>
        </w:rPr>
        <w:t>显示房间里用户状态，包含以下状态：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A未准备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B已准备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C空</w:t>
      </w:r>
    </w:p>
    <w:p>
      <w:r>
        <w:rPr>
          <w:rFonts w:hint="eastAsia" w:eastAsia="宋体"/>
        </w:rPr>
        <w:t>2</w:t>
      </w:r>
      <w:r>
        <w:rPr>
          <w:rFonts w:hint="eastAsia"/>
        </w:rPr>
        <w:t>显示游戏开始信息。</w:t>
      </w:r>
    </w:p>
    <w:p>
      <w:r>
        <w:rPr>
          <w:rFonts w:hint="eastAsia" w:eastAsia="宋体"/>
        </w:rPr>
        <w:t>3</w:t>
      </w:r>
      <w:r>
        <w:rPr>
          <w:rFonts w:hint="eastAsia"/>
        </w:rPr>
        <w:t>显示房间信息，包含以下：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A进入房间信息。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B离开房间信息。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C准备信息（包含头像、等级、名字、地区和文字信息）。</w:t>
      </w:r>
    </w:p>
    <w:p>
      <w:pPr>
        <w:ind w:firstLine="0"/>
      </w:pPr>
      <w:r>
        <w:br w:type="page"/>
      </w:r>
    </w:p>
    <w:p>
      <w:pPr>
        <w:pStyle w:val="3"/>
      </w:pPr>
      <w:bookmarkStart w:id="21" w:name="_Toc23148"/>
      <w:r>
        <w:rPr>
          <w:rFonts w:hint="eastAsia"/>
        </w:rPr>
        <w:t>3.2游戏界面</w:t>
      </w:r>
      <w:bookmarkEnd w:id="21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游戏界面：</w:t>
      </w:r>
    </w:p>
    <w:p>
      <w:pPr>
        <w:ind w:firstLine="440" w:firstLineChars="200"/>
        <w:rPr>
          <w:rFonts w:eastAsia="宋体"/>
        </w:rPr>
      </w:pPr>
      <w:r>
        <w:drawing>
          <wp:inline distT="0" distB="0" distL="114300" distR="114300">
            <wp:extent cx="4114165" cy="7209790"/>
            <wp:effectExtent l="0" t="0" r="635" b="1016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720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sz w:val="24"/>
          <w:szCs w:val="24"/>
        </w:rPr>
        <w:pict>
          <v:shape id="_x0000_s1027" o:spid="_x0000_s1027" o:spt="202" type="#_x0000_t202" style="position:absolute;left:0pt;margin-left:364.1pt;margin-top:102.9pt;height:32.5pt;width:25.45pt;z-index:25165926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z w:val="24"/>
          <w:szCs w:val="24"/>
        </w:rPr>
        <w:pict>
          <v:line id="_x0000_s1026" o:spid="_x0000_s1026" o:spt="20" style="position:absolute;left:0pt;flip:x;margin-left:168.3pt;margin-top:118.85pt;height:0.7pt;width:189.65pt;z-index:251658240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rPr>
          <w:rFonts w:ascii="宋体" w:hAnsi="宋体" w:eastAsia="宋体" w:cs="宋体"/>
          <w:sz w:val="24"/>
          <w:szCs w:val="24"/>
        </w:rPr>
        <w:pict>
          <v:shape id="_x0000_s1055" o:spid="_x0000_s1055" o:spt="202" type="#_x0000_t202" style="position:absolute;left:0pt;margin-left:402.5pt;margin-top:518.65pt;height:32.5pt;width:25.45pt;z-index:2516910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5</w:t>
                  </w:r>
                </w:p>
              </w:txbxContent>
            </v:textbox>
          </v:shape>
        </w:pict>
      </w:r>
      <w:r>
        <w:rPr>
          <w:sz w:val="24"/>
        </w:rPr>
        <w:pict>
          <v:line id="_x0000_s1054" o:spid="_x0000_s1054" o:spt="20" style="position:absolute;left:0pt;margin-left:330.9pt;margin-top:538.4pt;height:0.05pt;width:68.1pt;z-index:251682816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rPr>
          <w:rFonts w:ascii="宋体" w:hAnsi="宋体" w:eastAsia="宋体" w:cs="宋体"/>
          <w:sz w:val="24"/>
          <w:szCs w:val="24"/>
        </w:rPr>
        <w:pict>
          <v:shape id="_x0000_s1033" o:spid="_x0000_s1033" o:spt="202" type="#_x0000_t202" style="position:absolute;left:0pt;margin-left:408.5pt;margin-top:483pt;height:32.5pt;width:25.45pt;z-index:25166540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4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z w:val="24"/>
          <w:szCs w:val="24"/>
        </w:rPr>
        <w:pict>
          <v:line id="_x0000_s1031" o:spid="_x0000_s1031" o:spt="20" style="position:absolute;left:0pt;flip:x;margin-left:277.15pt;margin-top:504.45pt;height:0pt;width:125.65pt;z-index:251663360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rPr>
          <w:rFonts w:ascii="宋体" w:hAnsi="宋体" w:eastAsia="宋体" w:cs="宋体"/>
          <w:sz w:val="24"/>
          <w:szCs w:val="24"/>
        </w:rPr>
        <w:pict>
          <v:line id="_x0000_s1041" o:spid="_x0000_s1041" o:spt="20" style="position:absolute;left:0pt;margin-left:-3.45pt;margin-top:40pt;height:0.05pt;width:30.45pt;z-index:251672576;mso-width-relative:page;mso-height-relative:page;" filled="t" stroked="t" coordsize="21600,21600">
            <v:path arrowok="t"/>
            <v:fill on="t" focussize="0,0"/>
            <v:stroke color="#FF0000" endarrow="open"/>
            <v:imagedata o:title=""/>
            <o:lock v:ext="edit"/>
          </v:line>
        </w:pict>
      </w:r>
      <w:r>
        <w:rPr>
          <w:rFonts w:ascii="宋体" w:hAnsi="宋体" w:eastAsia="宋体" w:cs="宋体"/>
          <w:sz w:val="24"/>
          <w:szCs w:val="24"/>
        </w:rPr>
        <w:pict>
          <v:shape id="_x0000_s1042" o:spid="_x0000_s1042" o:spt="202" type="#_x0000_t202" style="position:absolute;left:0pt;margin-left:-24.8pt;margin-top:24.05pt;height:32.5pt;width:25.45pt;z-index:25167360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6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z w:val="24"/>
          <w:szCs w:val="24"/>
        </w:rPr>
        <w:pict>
          <v:shape id="_x0000_s1032" o:spid="_x0000_s1032" o:spt="202" type="#_x0000_t202" style="position:absolute;left:0pt;margin-left:382.2pt;margin-top:447.75pt;height:32.5pt;width:25.45pt;z-index:25166438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3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z w:val="24"/>
          <w:szCs w:val="24"/>
        </w:rPr>
        <w:pict>
          <v:line id="_x0000_s1030" o:spid="_x0000_s1030" o:spt="20" style="position:absolute;left:0pt;flip:x;margin-left:336.2pt;margin-top:460.9pt;height:0pt;width:37.65pt;z-index:251662336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rPr>
          <w:rFonts w:ascii="宋体" w:hAnsi="宋体" w:eastAsia="宋体" w:cs="宋体"/>
          <w:sz w:val="24"/>
          <w:szCs w:val="24"/>
        </w:rPr>
        <w:pict>
          <v:shape id="_x0000_s1029" o:spid="_x0000_s1029" o:spt="202" type="#_x0000_t202" style="position:absolute;left:0pt;margin-left:378.05pt;margin-top:406.9pt;height:32.5pt;width:25.45pt;z-index:25166131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2</w:t>
                  </w:r>
                </w:p>
              </w:txbxContent>
            </v:textbox>
          </v:shape>
        </w:pict>
      </w:r>
      <w:r>
        <w:rPr>
          <w:rFonts w:ascii="宋体" w:hAnsi="宋体" w:eastAsia="宋体" w:cs="宋体"/>
          <w:sz w:val="24"/>
          <w:szCs w:val="24"/>
        </w:rPr>
        <w:pict>
          <v:line id="_x0000_s1028" o:spid="_x0000_s1028" o:spt="20" style="position:absolute;left:0pt;flip:x;margin-left:239.15pt;margin-top:418.65pt;height:0pt;width:125.65pt;z-index:251660288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1.提示信息，包含字数、提示文字和倒计时。Tips上方显示画家头像、等级、昵称</w:t>
      </w:r>
    </w:p>
    <w:p>
      <w:pPr>
        <w:tabs>
          <w:tab w:val="left" w:pos="3495"/>
        </w:tabs>
        <w:ind w:firstLine="0"/>
        <w:rPr>
          <w:rFonts w:eastAsia="宋体"/>
        </w:rPr>
      </w:pPr>
      <w:r>
        <w:rPr>
          <w:rFonts w:hint="eastAsia" w:eastAsia="宋体"/>
        </w:rPr>
        <w:t>2增加抢答快捷按钮。</w:t>
      </w:r>
      <w:r>
        <w:rPr>
          <w:rFonts w:eastAsia="宋体"/>
        </w:rPr>
        <w:tab/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3玩家信息显示区域，最多显示6个玩家。显示信息包含：</w:t>
      </w:r>
    </w:p>
    <w:p>
      <w:r>
        <w:rPr>
          <w:rFonts w:hint="eastAsia"/>
        </w:rPr>
        <w:t>A得分。</w:t>
      </w:r>
    </w:p>
    <w:p>
      <w:r>
        <w:rPr>
          <w:rFonts w:hint="eastAsia"/>
        </w:rPr>
        <w:t>B是否已回答正确。</w:t>
      </w:r>
    </w:p>
    <w:p>
      <w:r>
        <w:rPr>
          <w:rFonts w:hint="eastAsia"/>
        </w:rPr>
        <w:t>C图标状态（在线或离开）。</w:t>
      </w:r>
    </w:p>
    <w:p>
      <w:r>
        <w:rPr>
          <w:rFonts w:hint="eastAsia"/>
        </w:rPr>
        <w:t>D是否画家（蜡笔角标）。</w:t>
      </w:r>
    </w:p>
    <w:p>
      <w:r>
        <w:rPr>
          <w:rFonts w:hint="eastAsia"/>
        </w:rPr>
        <w:t>E 本轮答对加分tips，画家显示得分+15，其他玩家显示答对了+50，显示2秒，渐变消失，具体加分数量读取配置</w:t>
      </w:r>
    </w:p>
    <w:p>
      <w:pPr>
        <w:ind w:left="420" w:firstLine="420"/>
        <w:jc w:val="both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2904490" cy="1283970"/>
            <wp:effectExtent l="0" t="0" r="10160" b="1143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4答题和聊天显示区域。答对的文字用大拇指显示（有一个字与词语相同用大拇指显示）。聊天内容弹幕显示，弹幕可显示3行，按照发言顺序显示。</w:t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5更改为快捷聊天按钮，快捷聊天内容在游戏界面</w:t>
      </w:r>
      <w:r>
        <w:rPr>
          <w:rFonts w:hint="eastAsia" w:eastAsia="宋体"/>
          <w:lang w:eastAsia="zh-CN"/>
        </w:rPr>
        <w:t>上方</w:t>
      </w:r>
      <w:r>
        <w:rPr>
          <w:rFonts w:hint="eastAsia" w:eastAsia="宋体"/>
        </w:rPr>
        <w:t>，</w:t>
      </w:r>
      <w:r>
        <w:rPr>
          <w:rFonts w:hint="eastAsia" w:eastAsia="宋体"/>
          <w:lang w:eastAsia="zh-CN"/>
        </w:rPr>
        <w:t>弹幕形式自右向左飘过，最多显示</w:t>
      </w:r>
      <w:r>
        <w:rPr>
          <w:rFonts w:hint="eastAsia" w:eastAsia="宋体"/>
          <w:lang w:val="en-US" w:eastAsia="zh-CN"/>
        </w:rPr>
        <w:t>3行，按顺序播放</w:t>
      </w:r>
      <w:r>
        <w:rPr>
          <w:rFonts w:hint="eastAsia" w:eastAsia="宋体"/>
        </w:rPr>
        <w:t>。</w:t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6返回按钮。</w:t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7 评分按钮与召唤宠物按钮，普通房</w:t>
      </w:r>
      <w:r>
        <w:rPr>
          <w:rFonts w:hint="eastAsia" w:eastAsia="宋体"/>
          <w:strike/>
          <w:dstrike w:val="0"/>
        </w:rPr>
        <w:t>与萌新房</w:t>
      </w:r>
      <w:r>
        <w:rPr>
          <w:rFonts w:hint="eastAsia" w:eastAsia="宋体"/>
        </w:rPr>
        <w:t>答对者界面出现召唤宠物按钮；专家房答对者界面出现召唤宠物及评分按钮，评分界面为最后结算界面，召唤宠物界面中闪现自己的宠物，吐出气泡讲故事，故事内容读取前世今生故事段落，显示时间3秒，文字渐变消失，文字消失后宠物消失。召唤宠物cd为10秒，未达到cd时间点击召唤宠物弹出提示：“宠物需要休息哦~10秒后才可再次召唤”秒数根据剩余cd时间显示</w:t>
      </w:r>
    </w:p>
    <w:p>
      <w:pPr>
        <w:ind w:firstLine="0"/>
        <w:rPr>
          <w:rFonts w:eastAsia="宋体"/>
        </w:rPr>
      </w:pP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抢答子界面：</w:t>
      </w:r>
    </w:p>
    <w:p>
      <w:r>
        <w:rPr>
          <w:rFonts w:hint="eastAsia"/>
        </w:rPr>
        <w:drawing>
          <wp:inline distT="0" distB="0" distL="0" distR="0">
            <wp:extent cx="2646680" cy="2206625"/>
            <wp:effectExtent l="0" t="0" r="127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6680" cy="220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eastAsia="宋体"/>
        </w:rPr>
      </w:pPr>
      <w:r>
        <w:rPr>
          <w:rFonts w:hint="eastAsia" w:eastAsia="宋体"/>
        </w:rPr>
        <w:t>字数显示为该词语字数；</w:t>
      </w:r>
    </w:p>
    <w:p>
      <w:pPr>
        <w:rPr>
          <w:rFonts w:eastAsia="宋体"/>
        </w:rPr>
      </w:pPr>
      <w:r>
        <w:rPr>
          <w:rFonts w:hint="eastAsia" w:eastAsia="宋体"/>
        </w:rPr>
        <w:t>抢答输入字数可超过或不足词语字数。</w:t>
      </w:r>
    </w:p>
    <w:p>
      <w:pPr>
        <w:ind w:firstLine="0"/>
      </w:pPr>
      <w:r>
        <w:br w:type="page"/>
      </w:r>
    </w:p>
    <w:p>
      <w:pPr>
        <w:pStyle w:val="20"/>
        <w:ind w:left="420" w:firstLine="0"/>
        <w:rPr>
          <w:rFonts w:ascii="宋体" w:hAnsi="宋体" w:eastAsia="宋体" w:cs="宋体"/>
          <w:sz w:val="24"/>
          <w:szCs w:val="24"/>
        </w:rPr>
      </w:pPr>
    </w:p>
    <w:p>
      <w:pPr>
        <w:pStyle w:val="3"/>
      </w:pPr>
      <w:bookmarkStart w:id="22" w:name="_Toc13180"/>
      <w:r>
        <w:rPr>
          <w:rFonts w:hint="eastAsia"/>
        </w:rPr>
        <w:t>3.3画家界面</w:t>
      </w:r>
      <w:bookmarkEnd w:id="22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画家选词界面：</w:t>
      </w:r>
    </w:p>
    <w:p>
      <w:pPr>
        <w:pStyle w:val="20"/>
        <w:ind w:left="420" w:firstLine="0"/>
      </w:pPr>
      <w:r>
        <w:drawing>
          <wp:inline distT="0" distB="0" distL="114300" distR="114300">
            <wp:extent cx="3763010" cy="6651625"/>
            <wp:effectExtent l="0" t="0" r="8890" b="1587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665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词语最多</w:t>
      </w:r>
      <w:r>
        <w:rPr>
          <w:rFonts w:hint="eastAsia" w:eastAsia="宋体"/>
          <w:lang w:val="en-US" w:eastAsia="zh-CN"/>
        </w:rPr>
        <w:t>10</w:t>
      </w:r>
      <w:r>
        <w:rPr>
          <w:rFonts w:hint="eastAsia" w:eastAsia="宋体"/>
        </w:rPr>
        <w:t>个字</w:t>
      </w:r>
    </w:p>
    <w:p>
      <w:pPr>
        <w:ind w:firstLine="0"/>
        <w:rPr>
          <w:rFonts w:eastAsia="宋体"/>
        </w:rPr>
      </w:pPr>
      <w:r>
        <w:rPr>
          <w:rFonts w:hint="eastAsia" w:eastAsia="宋体"/>
        </w:rPr>
        <w:t>显示文字“s%秒后系统帮你自动选择”（5秒倒计时）</w:t>
      </w:r>
    </w:p>
    <w:p>
      <w:pPr>
        <w:ind w:firstLine="0"/>
      </w:pPr>
      <w:r>
        <w:rPr>
          <w:rFonts w:hint="eastAsia" w:eastAsia="宋体"/>
          <w:strike/>
          <w:dstrike w:val="0"/>
        </w:rPr>
        <w:t>词语下方提示显示文字“每有1人答对，你+15分”</w:t>
      </w:r>
      <w:r>
        <w:br w:type="page"/>
      </w:r>
    </w:p>
    <w:p>
      <w:pPr>
        <w:pStyle w:val="20"/>
        <w:numPr>
          <w:ilvl w:val="0"/>
          <w:numId w:val="3"/>
        </w:numPr>
      </w:pPr>
      <w:r>
        <w:rPr>
          <w:rFonts w:hint="eastAsia"/>
        </w:rPr>
        <w:t>画家画画界面：</w:t>
      </w:r>
    </w:p>
    <w:p>
      <w:pPr>
        <w:pStyle w:val="20"/>
        <w:ind w:left="420" w:firstLine="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961765" cy="6857365"/>
            <wp:effectExtent l="0" t="0" r="635" b="63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685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s1073" o:spid="_x0000_s1073" o:spt="202" type="#_x0000_t202" style="position:absolute;left:0pt;margin-left:400pt;margin-top:229.55pt;height:32.5pt;width:25.45pt;z-index:25189888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5</w:t>
                  </w:r>
                </w:p>
              </w:txbxContent>
            </v:textbox>
          </v:shape>
        </w:pict>
      </w:r>
      <w:r>
        <w:pict>
          <v:line id="_x0000_s1072" o:spid="_x0000_s1072" o:spt="20" style="position:absolute;left:0pt;margin-left:226.1pt;margin-top:244.35pt;height:0.05pt;width:168.75pt;z-index:251849728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pict>
          <v:shape id="_x0000_s1059" o:spid="_x0000_s1059" o:spt="202" type="#_x0000_t202" style="position:absolute;left:0pt;margin-left:412.5pt;margin-top:478.2pt;height:32.5pt;width:25.45pt;z-index:25175654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3</w:t>
                  </w:r>
                </w:p>
              </w:txbxContent>
            </v:textbox>
          </v:shape>
        </w:pict>
      </w:r>
      <w:r>
        <w:pict>
          <v:line id="_x0000_s1058" o:spid="_x0000_s1058" o:spt="20" style="position:absolute;left:0pt;margin-left:330.65pt;margin-top:496.3pt;height:0.05pt;width:81.25pt;z-index:251707392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pict>
          <v:shape id="_x0000_s1057" o:spid="_x0000_s1057" o:spt="202" type="#_x0000_t202" style="position:absolute;left:0pt;margin-left:424.1pt;margin-top:337.7pt;height:32.5pt;width:25.45pt;z-index:251706368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4</w:t>
                  </w:r>
                </w:p>
              </w:txbxContent>
            </v:textbox>
          </v:shape>
        </w:pict>
      </w:r>
      <w:r>
        <w:pict>
          <v:line id="_x0000_s1056" o:spid="_x0000_s1056" o:spt="20" style="position:absolute;left:0pt;margin-left:306.35pt;margin-top:352.55pt;height:1.4pt;width:113.9pt;z-index:251692032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pict>
          <v:line id="_x0000_s1038" o:spid="_x0000_s1038" o:spt="20" style="position:absolute;left:0pt;flip:x;margin-left:323.3pt;margin-top:401.35pt;height:0pt;width:70.15pt;z-index:251670528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pict>
          <v:shape id="_x0000_s1039" o:spid="_x0000_s1039" o:spt="202" type="#_x0000_t202" style="position:absolute;left:0pt;margin-left:398.25pt;margin-top:384.05pt;height:32.5pt;width:25.45pt;z-index:25167155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037" o:spid="_x0000_s1037" o:spt="202" type="#_x0000_t202" style="position:absolute;left:0pt;margin-left:376.8pt;margin-top:79.45pt;height:32.5pt;width:25.45pt;z-index:2516695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</w:t>
                  </w:r>
                </w:p>
              </w:txbxContent>
            </v:textbox>
          </v:shape>
        </w:pict>
      </w:r>
      <w:r>
        <w:pict>
          <v:line id="_x0000_s1036" o:spid="_x0000_s1036" o:spt="20" style="position:absolute;left:0pt;flip:x;margin-left:182.35pt;margin-top:96.75pt;height:0.7pt;width:189.65pt;z-index:251668480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</w:p>
    <w:p>
      <w:pPr>
        <w:pStyle w:val="20"/>
        <w:ind w:left="42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1直接显示答案/换词功能。换词消耗20金币，换词从B题库中选词，并提示信息，是否花费20金币换个简单的词。可重复多次换词，开始15秒后换词按钮自动变为结束。</w:t>
      </w:r>
      <w:r>
        <w:rPr>
          <w:rFonts w:hint="eastAsia" w:eastAsia="宋体"/>
        </w:rPr>
        <w:t>6人局与5人局中，有3人答出题目后，画家界面结束按钮旁弹出气泡提示“已有3个小伙伴答出题目，可提前结束本回合游戏”，文字提示5秒后提示自动消失。</w:t>
      </w:r>
    </w:p>
    <w:p>
      <w:pPr>
        <w:pStyle w:val="20"/>
        <w:ind w:left="42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2绘画相应功能：色板、线条大小、撤销、橡皮擦、清空。</w:t>
      </w:r>
    </w:p>
    <w:p>
      <w:pPr>
        <w:pStyle w:val="20"/>
        <w:ind w:left="42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3 画家界面中屏蔽聊天框，画家绘画期间禁言</w:t>
      </w:r>
    </w:p>
    <w:p>
      <w:pPr>
        <w:pStyle w:val="20"/>
        <w:ind w:left="420"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4 宠物显示位置，哪个玩家开始画画此位置显示该玩家佩戴的宠物</w:t>
      </w:r>
    </w:p>
    <w:p>
      <w:pPr>
        <w:pStyle w:val="20"/>
        <w:ind w:left="420" w:firstLine="0"/>
        <w:rPr>
          <w:rFonts w:ascii="宋体" w:hAnsi="宋体" w:eastAsia="宋体" w:cs="宋体"/>
          <w:strike/>
          <w:dstrike w:val="0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5 </w:t>
      </w:r>
      <w:r>
        <w:rPr>
          <w:rFonts w:hint="eastAsia" w:ascii="宋体" w:hAnsi="宋体" w:eastAsia="宋体" w:cs="宋体"/>
          <w:strike/>
          <w:dstrike w:val="0"/>
          <w:sz w:val="24"/>
          <w:szCs w:val="24"/>
        </w:rPr>
        <w:t>画笔：画笔跟着线条走动，未画时画笔默认放置在左下角，画家及猜题者界面均可看到画家的画笔。</w:t>
      </w:r>
    </w:p>
    <w:p>
      <w:pPr>
        <w:pStyle w:val="3"/>
      </w:pPr>
      <w:bookmarkStart w:id="23" w:name="_Toc17347"/>
      <w:r>
        <w:rPr>
          <w:rFonts w:hint="eastAsia"/>
        </w:rPr>
        <w:t>3.4菜单子界面</w:t>
      </w:r>
      <w:bookmarkEnd w:id="23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菜单子界面：</w:t>
      </w:r>
    </w:p>
    <w:p>
      <w:pPr>
        <w:pStyle w:val="20"/>
        <w:ind w:left="0" w:firstLine="0"/>
      </w:pPr>
      <w:r>
        <w:rPr>
          <w:sz w:val="24"/>
        </w:rPr>
        <w:pict>
          <v:shape id="_x0000_s1078" o:spid="_x0000_s1078" o:spt="202" type="#_x0000_t202" style="position:absolute;left:0pt;margin-left:416.95pt;margin-top:123.3pt;height:37.3pt;width:43.55pt;z-index:25214873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2</w:t>
                  </w:r>
                </w:p>
              </w:txbxContent>
            </v:textbox>
          </v:shape>
        </w:pict>
      </w:r>
      <w:r>
        <w:rPr>
          <w:sz w:val="24"/>
        </w:rPr>
        <w:pict>
          <v:shape id="_x0000_s1079" o:spid="_x0000_s1079" o:spt="202" type="#_x0000_t202" style="position:absolute;left:0pt;margin-left:416.45pt;margin-top:276.95pt;height:37.3pt;width:43.55pt;z-index:2523944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3</w:t>
                  </w:r>
                </w:p>
              </w:txbxContent>
            </v:textbox>
          </v:shape>
        </w:pict>
      </w:r>
      <w:r>
        <w:rPr>
          <w:sz w:val="24"/>
        </w:rPr>
        <w:pict>
          <v:shape id="_x0000_s1077" o:spid="_x0000_s1077" o:spt="202" type="#_x0000_t202" style="position:absolute;left:0pt;margin-left:443.85pt;margin-top:79.35pt;height:37.3pt;width:43.55pt;z-index:25190297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</w:t>
                  </w:r>
                </w:p>
              </w:txbxContent>
            </v:textbox>
          </v:shape>
        </w:pict>
      </w:r>
      <w:r>
        <w:rPr>
          <w:sz w:val="24"/>
        </w:rPr>
        <w:pict>
          <v:line id="_x0000_s1076" o:spid="_x0000_s1076" o:spt="20" style="position:absolute;left:0pt;margin-left:330.65pt;margin-top:295.9pt;height:0.05pt;width:77.8pt;z-index:251901952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rPr>
          <w:sz w:val="24"/>
        </w:rPr>
        <w:pict>
          <v:line id="_x0000_s1075" o:spid="_x0000_s1075" o:spt="20" style="position:absolute;left:0pt;margin-left:170.95pt;margin-top:140.35pt;height:0.05pt;width:242.35pt;z-index:251900928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rPr>
          <w:sz w:val="24"/>
        </w:rPr>
        <w:pict>
          <v:line id="_x0000_s1074" o:spid="_x0000_s1074" o:spt="20" style="position:absolute;left:0pt;flip:y;margin-left:199.4pt;margin-top:93.85pt;height:0.65pt;width:237.5pt;z-index:251899904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drawing>
          <wp:inline distT="0" distB="0" distL="114300" distR="114300">
            <wp:extent cx="4323715" cy="7656830"/>
            <wp:effectExtent l="0" t="0" r="635" b="127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765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rPr>
          <w:strike/>
          <w:dstrike w:val="0"/>
        </w:rPr>
      </w:pPr>
      <w:r>
        <w:rPr>
          <w:rFonts w:hint="eastAsia"/>
          <w:strike/>
          <w:dstrike w:val="0"/>
        </w:rPr>
        <w:t>展示房间中现有玩家头像；</w:t>
      </w:r>
    </w:p>
    <w:p>
      <w:pPr>
        <w:numPr>
          <w:ilvl w:val="0"/>
          <w:numId w:val="19"/>
        </w:numPr>
      </w:pPr>
      <w:r>
        <w:rPr>
          <w:rFonts w:hint="eastAsia" w:eastAsia="宋体"/>
          <w:lang w:eastAsia="zh-CN"/>
        </w:rPr>
        <w:t>自己的头像</w:t>
      </w:r>
      <w:r>
        <w:rPr>
          <w:rFonts w:hint="eastAsia"/>
        </w:rPr>
        <w:t>，房间押金及房间可容纳人数</w:t>
      </w:r>
    </w:p>
    <w:p>
      <w:pPr>
        <w:numPr>
          <w:ilvl w:val="0"/>
          <w:numId w:val="19"/>
        </w:numPr>
      </w:pPr>
      <w:r>
        <w:rPr>
          <w:rFonts w:hint="eastAsia"/>
        </w:rPr>
        <w:t>菜单栏，包含：游戏规则、宠物收集、画布画笔、</w:t>
      </w:r>
      <w:r>
        <w:rPr>
          <w:rFonts w:hint="eastAsia" w:eastAsia="宋体"/>
          <w:lang w:eastAsia="zh-CN"/>
        </w:rPr>
        <w:t>房间设置、</w:t>
      </w:r>
      <w:r>
        <w:rPr>
          <w:rFonts w:hint="eastAsia"/>
        </w:rPr>
        <w:t>我要出题、意见反馈、关闭音效、返回首页。</w:t>
      </w:r>
    </w:p>
    <w:p>
      <w:pPr>
        <w:pStyle w:val="3"/>
      </w:pPr>
      <w:bookmarkStart w:id="24" w:name="_Toc19701"/>
      <w:r>
        <w:rPr>
          <w:rFonts w:hint="eastAsia"/>
        </w:rPr>
        <w:t>3.5答案展示界面</w:t>
      </w:r>
      <w:bookmarkEnd w:id="24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答案展示界面：</w:t>
      </w:r>
    </w:p>
    <w:p>
      <w:pPr>
        <w:pStyle w:val="20"/>
        <w:ind w:left="420" w:firstLine="0"/>
      </w:pPr>
      <w:r>
        <w:drawing>
          <wp:inline distT="0" distB="0" distL="114300" distR="114300">
            <wp:extent cx="4361815" cy="7666355"/>
            <wp:effectExtent l="0" t="0" r="635" b="1079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7666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pict>
          <v:shape id="_x0000_s1071" o:spid="_x0000_s1071" o:spt="202" type="#_x0000_t202" style="position:absolute;left:0pt;margin-left:395.75pt;margin-top:480.5pt;height:32.5pt;width:25.45pt;z-index:25184870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5</w:t>
                  </w:r>
                </w:p>
              </w:txbxContent>
            </v:textbox>
          </v:shape>
        </w:pict>
      </w:r>
      <w:r>
        <w:pict>
          <v:shape id="_x0000_s1068" o:spid="_x0000_s1068" o:spt="202" type="#_x0000_t202" style="position:absolute;left:0pt;margin-left:441.7pt;margin-top:439.6pt;height:32.5pt;width:25.45pt;z-index:251805696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4</w:t>
                  </w:r>
                </w:p>
              </w:txbxContent>
            </v:textbox>
          </v:shape>
        </w:pict>
      </w:r>
      <w:r>
        <w:pict>
          <v:shape id="_x0000_s1069" o:spid="_x0000_s1069" o:spt="202" type="#_x0000_t202" style="position:absolute;left:0pt;flip:y;margin-left:441.25pt;margin-top:299.35pt;height:32.9pt;width:21.95pt;z-index:251820032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3</w:t>
                  </w:r>
                </w:p>
              </w:txbxContent>
            </v:textbox>
          </v:shape>
        </w:pict>
      </w:r>
      <w:r>
        <w:pict>
          <v:shape id="_x0000_s1066" o:spid="_x0000_s1066" o:spt="202" type="#_x0000_t202" style="position:absolute;left:0pt;margin-left:421.2pt;margin-top:112.15pt;height:32.5pt;width:25.45pt;z-index:251777024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2</w:t>
                  </w:r>
                </w:p>
              </w:txbxContent>
            </v:textbox>
          </v:shape>
        </w:pict>
      </w:r>
      <w:r>
        <w:pict>
          <v:shape id="_x0000_s1067" o:spid="_x0000_s1067" o:spt="202" type="#_x0000_t202" style="position:absolute;left:0pt;margin-left:-50.2pt;margin-top:108.85pt;height:32.5pt;width:25.45pt;z-index:251791360;mso-width-relative:page;mso-height-relative:page;" filled="f" stroked="f" coordsize="21600,21600">
            <v:path/>
            <v:fill on="f" focussize="0,0"/>
            <v:stroke on="f" joinstyle="miter"/>
            <v:imagedata o:title=""/>
            <o:lock v:ext="edit"/>
            <v:textbox>
              <w:txbxContent>
                <w:p>
                  <w:pPr>
                    <w:ind w:firstLine="0"/>
                    <w:rPr>
                      <w:rFonts w:eastAsia="宋体"/>
                    </w:rPr>
                  </w:pPr>
                  <w:r>
                    <w:rPr>
                      <w:rFonts w:hint="eastAsia" w:eastAsia="宋体"/>
                    </w:rPr>
                    <w:t>1</w:t>
                  </w:r>
                </w:p>
              </w:txbxContent>
            </v:textbox>
          </v:shape>
        </w:pict>
      </w:r>
      <w:r>
        <w:pict>
          <v:line id="_x0000_s1064" o:spid="_x0000_s1064" o:spt="20" style="position:absolute;left:0pt;flip:y;margin-left:316.8pt;margin-top:497.85pt;height:0.7pt;width:77.75pt;z-index:251761664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pict>
          <v:line id="_x0000_s1063" o:spid="_x0000_s1063" o:spt="20" style="position:absolute;left:0pt;margin-left:236.9pt;margin-top:454.8pt;height:0.7pt;width:202.8pt;z-index:251760640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pict>
          <v:line id="_x0000_s1062" o:spid="_x0000_s1062" o:spt="20" style="position:absolute;left:0pt;flip:y;margin-left:327.9pt;margin-top:313.85pt;height:0.7pt;width:114.6pt;z-index:251759616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pict>
          <v:line id="_x0000_s1061" o:spid="_x0000_s1061" o:spt="20" style="position:absolute;left:0pt;flip:y;margin-left:320.25pt;margin-top:126.25pt;height:0.7pt;width:95.85pt;z-index:251758592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  <w:r>
        <w:pict>
          <v:line id="_x0000_s1060" o:spid="_x0000_s1060" o:spt="20" style="position:absolute;left:0pt;flip:x;margin-left:-26.25pt;margin-top:122.05pt;height:0.05pt;width:88.15pt;z-index:251757568;mso-width-relative:page;mso-height-relative:page;" filled="t" coordsize="21600,21600">
            <v:path arrowok="t"/>
            <v:fill on="t" focussize="0,0"/>
            <v:stroke endarrow="open"/>
            <v:imagedata o:title=""/>
            <o:lock v:ext="edit"/>
          </v:line>
        </w:pict>
      </w:r>
    </w:p>
    <w:p>
      <w:pPr>
        <w:pStyle w:val="20"/>
        <w:numPr>
          <w:ilvl w:val="0"/>
          <w:numId w:val="20"/>
        </w:numPr>
        <w:ind w:left="0" w:firstLine="0"/>
        <w:rPr>
          <w:rFonts w:eastAsia="宋体"/>
        </w:rPr>
      </w:pPr>
      <w:r>
        <w:rPr>
          <w:rFonts w:hint="eastAsia" w:eastAsia="宋体"/>
        </w:rPr>
        <w:t>答案展示，展示倒计时，3秒，下方显示本词由xxx提供，系统提供显示平台名称，玩家提供显示玩家昵称；</w:t>
      </w:r>
    </w:p>
    <w:p>
      <w:pPr>
        <w:pStyle w:val="20"/>
        <w:numPr>
          <w:ilvl w:val="0"/>
          <w:numId w:val="20"/>
        </w:numPr>
        <w:ind w:left="0" w:firstLine="0"/>
        <w:rPr>
          <w:rFonts w:eastAsia="宋体"/>
        </w:rPr>
      </w:pPr>
      <w:r>
        <w:rPr>
          <w:rFonts w:hint="eastAsia" w:eastAsia="宋体"/>
        </w:rPr>
        <w:t>收藏按钮，点击和收藏此画作至个人动态；</w:t>
      </w:r>
    </w:p>
    <w:p>
      <w:pPr>
        <w:pStyle w:val="20"/>
        <w:numPr>
          <w:ilvl w:val="0"/>
          <w:numId w:val="20"/>
        </w:numPr>
        <w:ind w:left="0" w:firstLine="0"/>
        <w:rPr>
          <w:rFonts w:eastAsia="宋体"/>
        </w:rPr>
      </w:pPr>
      <w:r>
        <w:rPr>
          <w:rFonts w:hint="eastAsia" w:eastAsia="宋体"/>
        </w:rPr>
        <w:t>画作展示，展示为绘画时间结束时当前画板中图案展示；</w:t>
      </w:r>
    </w:p>
    <w:p>
      <w:pPr>
        <w:pStyle w:val="20"/>
        <w:numPr>
          <w:ilvl w:val="0"/>
          <w:numId w:val="20"/>
        </w:numPr>
        <w:ind w:left="0" w:firstLine="0"/>
        <w:rPr>
          <w:rFonts w:eastAsia="宋体"/>
        </w:rPr>
      </w:pPr>
      <w:r>
        <w:rPr>
          <w:rFonts w:hint="eastAsia" w:eastAsia="宋体"/>
        </w:rPr>
        <w:t>展示此画作自绘画至现在收到的糖果及拖鞋数量，支持实时更新；</w:t>
      </w:r>
    </w:p>
    <w:p>
      <w:pPr>
        <w:pStyle w:val="20"/>
        <w:numPr>
          <w:ilvl w:val="0"/>
          <w:numId w:val="20"/>
        </w:numPr>
        <w:ind w:left="0" w:firstLine="0"/>
        <w:rPr>
          <w:rFonts w:eastAsia="宋体"/>
        </w:rPr>
      </w:pPr>
      <w:r>
        <w:rPr>
          <w:rFonts w:hint="eastAsia" w:eastAsia="宋体"/>
        </w:rPr>
        <w:t>送糖果及扔拖鞋，点击送糖果或扔拖鞋，界面出现动画效果，序号4中糖果与拖鞋数量实时加一，有多个人送糖果或扔拖鞋，中断前一动画展示，直接显示下一个动画。</w:t>
      </w:r>
    </w:p>
    <w:p>
      <w:pPr>
        <w:pStyle w:val="20"/>
        <w:ind w:left="420" w:firstLine="0"/>
      </w:pPr>
    </w:p>
    <w:p>
      <w:pPr>
        <w:pStyle w:val="3"/>
      </w:pPr>
      <w:bookmarkStart w:id="25" w:name="_Toc7675"/>
      <w:r>
        <w:rPr>
          <w:rFonts w:hint="eastAsia"/>
        </w:rPr>
        <w:t>3.6结算界面</w:t>
      </w:r>
      <w:bookmarkEnd w:id="25"/>
    </w:p>
    <w:p>
      <w:pPr>
        <w:pStyle w:val="20"/>
        <w:numPr>
          <w:ilvl w:val="0"/>
          <w:numId w:val="3"/>
        </w:numPr>
      </w:pPr>
      <w:r>
        <w:rPr>
          <w:rFonts w:hint="eastAsia"/>
        </w:rPr>
        <w:t>结算界面：</w:t>
      </w:r>
    </w:p>
    <w:p>
      <w:pPr>
        <w:pStyle w:val="20"/>
        <w:ind w:left="0" w:firstLine="0"/>
        <w:jc w:val="distribute"/>
        <w:rPr>
          <w:rFonts w:eastAsia="宋体"/>
        </w:rPr>
      </w:pPr>
      <w:r>
        <w:rPr>
          <w:rFonts w:hint="eastAsia" w:eastAsia="宋体"/>
        </w:rPr>
        <w:drawing>
          <wp:inline distT="0" distB="0" distL="114300" distR="114300">
            <wp:extent cx="2960370" cy="5270500"/>
            <wp:effectExtent l="0" t="0" r="11430" b="6350"/>
            <wp:docPr id="9" name="图片 9" descr="45049430443947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45049430443947150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037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="宋体"/>
        </w:rPr>
        <w:drawing>
          <wp:inline distT="0" distB="0" distL="114300" distR="114300">
            <wp:extent cx="2929255" cy="5215255"/>
            <wp:effectExtent l="0" t="0" r="4445" b="4445"/>
            <wp:docPr id="10" name="图片 10" descr="1610609949183448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1060994918344896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521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ind w:left="0" w:firstLine="0"/>
        <w:jc w:val="both"/>
        <w:rPr>
          <w:rFonts w:eastAsia="宋体"/>
        </w:rPr>
      </w:pPr>
      <w:r>
        <w:rPr>
          <w:rFonts w:hint="eastAsia" w:eastAsia="宋体"/>
        </w:rPr>
        <w:t>结算界面弹窗展示，显示每个名次玩家的头像、得分、昵称、获得金币数、经验数</w:t>
      </w:r>
    </w:p>
    <w:p>
      <w:pPr>
        <w:pStyle w:val="20"/>
        <w:ind w:left="0" w:firstLine="0"/>
        <w:jc w:val="both"/>
        <w:rPr>
          <w:rFonts w:eastAsia="宋体"/>
        </w:rPr>
      </w:pPr>
      <w:r>
        <w:rPr>
          <w:rFonts w:hint="eastAsia" w:eastAsia="宋体"/>
        </w:rPr>
        <w:t>删除我要出题按钮</w:t>
      </w:r>
    </w:p>
    <w:p>
      <w:pPr>
        <w:ind w:firstLine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有额外加成金币或经验的在标准数量后显示额外增加数量</w:t>
      </w:r>
    </w:p>
    <w:p>
      <w:pPr>
        <w:pStyle w:val="3"/>
      </w:pPr>
      <w:bookmarkStart w:id="26" w:name="_Toc21766"/>
      <w:r>
        <w:rPr>
          <w:rFonts w:hint="eastAsia"/>
        </w:rPr>
        <w:t>3.7</w:t>
      </w:r>
      <w:r>
        <w:rPr>
          <w:rFonts w:hint="eastAsia" w:eastAsia="宋体"/>
        </w:rPr>
        <w:t>出题</w:t>
      </w:r>
      <w:r>
        <w:rPr>
          <w:rFonts w:hint="eastAsia"/>
        </w:rPr>
        <w:t>界面</w:t>
      </w:r>
      <w:bookmarkEnd w:id="26"/>
    </w:p>
    <w:p>
      <w:pPr>
        <w:pStyle w:val="20"/>
        <w:numPr>
          <w:ilvl w:val="0"/>
          <w:numId w:val="3"/>
        </w:numPr>
      </w:pPr>
      <w:r>
        <w:rPr>
          <w:rFonts w:hint="eastAsia" w:eastAsia="宋体"/>
        </w:rPr>
        <w:t>出题</w:t>
      </w:r>
      <w:r>
        <w:rPr>
          <w:rFonts w:hint="eastAsia"/>
        </w:rPr>
        <w:t>界面：</w:t>
      </w:r>
    </w:p>
    <w:p>
      <w:pPr>
        <w:ind w:firstLine="0"/>
        <w:jc w:val="center"/>
        <w:rPr>
          <w:rFonts w:eastAsia="宋体"/>
        </w:rPr>
      </w:pPr>
      <w:r>
        <w:rPr>
          <w:rFonts w:hint="eastAsia" w:eastAsia="宋体"/>
        </w:rPr>
        <w:drawing>
          <wp:inline distT="0" distB="0" distL="114300" distR="114300">
            <wp:extent cx="3568700" cy="6352540"/>
            <wp:effectExtent l="0" t="0" r="12700" b="10160"/>
            <wp:docPr id="12" name="图片 12" descr="34728430968089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34728430968089111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635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7" w:name="_Toc8635"/>
      <w:r>
        <w:rPr>
          <w:rFonts w:hint="eastAsia"/>
        </w:rPr>
        <w:t>3.</w:t>
      </w:r>
      <w:r>
        <w:rPr>
          <w:rFonts w:hint="eastAsia" w:eastAsia="宋体"/>
        </w:rPr>
        <w:t>8买画笔</w:t>
      </w:r>
      <w:bookmarkEnd w:id="27"/>
    </w:p>
    <w:p>
      <w:pPr>
        <w:ind w:firstLine="0"/>
        <w:jc w:val="center"/>
        <w:rPr>
          <w:rFonts w:eastAsia="宋体"/>
        </w:rPr>
      </w:pPr>
      <w:r>
        <w:rPr>
          <w:rFonts w:hint="eastAsia" w:eastAsia="宋体"/>
        </w:rPr>
        <w:drawing>
          <wp:inline distT="0" distB="0" distL="114300" distR="114300">
            <wp:extent cx="2686050" cy="4781550"/>
            <wp:effectExtent l="0" t="0" r="0" b="0"/>
            <wp:docPr id="13" name="图片 13" descr="58899100535391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8899100535391156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未解锁颜色外增加锁头，显示锁定颜色</w:t>
      </w:r>
    </w:p>
    <w:p>
      <w:pPr>
        <w:pStyle w:val="3"/>
      </w:pPr>
      <w:bookmarkStart w:id="28" w:name="_Toc21902"/>
      <w:r>
        <w:rPr>
          <w:rFonts w:hint="eastAsia"/>
        </w:rPr>
        <w:t>3.</w:t>
      </w:r>
      <w:r>
        <w:rPr>
          <w:rFonts w:hint="eastAsia" w:eastAsia="宋体"/>
        </w:rPr>
        <w:t>9宠物系统</w:t>
      </w:r>
      <w:bookmarkEnd w:id="28"/>
    </w:p>
    <w:p>
      <w:pPr>
        <w:ind w:firstLine="0"/>
        <w:jc w:val="center"/>
      </w:pPr>
      <w:r>
        <w:drawing>
          <wp:inline distT="0" distB="0" distL="114300" distR="114300">
            <wp:extent cx="4076065" cy="714311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6065" cy="714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1.界面标题为宠物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2.选中宠物展示区：已激活的宠物显示原图，未激活的宠物仅显示剪影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3.全部宠物展示，选中的宠物与未选中宠物的区分</w:t>
      </w:r>
    </w:p>
    <w:p>
      <w:pPr>
        <w:ind w:firstLine="420"/>
        <w:jc w:val="both"/>
        <w:rPr>
          <w:rFonts w:eastAsia="宋体"/>
        </w:rPr>
      </w:pPr>
      <w:r>
        <w:rPr>
          <w:rFonts w:hint="eastAsia" w:eastAsia="宋体"/>
        </w:rPr>
        <w:t>已激活：显示宠物原图，携带的宠物右上角显示已携带标签</w:t>
      </w:r>
      <w:r>
        <w:rPr>
          <w:rFonts w:hint="eastAsia" w:eastAsia="宋体"/>
          <w:lang w:eastAsia="zh-CN"/>
        </w:rPr>
        <w:t>，选中时上方显示宠物原图及舞台效果</w:t>
      </w:r>
    </w:p>
    <w:p>
      <w:pPr>
        <w:ind w:firstLine="420"/>
        <w:jc w:val="both"/>
        <w:rPr>
          <w:rFonts w:eastAsia="宋体"/>
        </w:rPr>
      </w:pPr>
      <w:r>
        <w:rPr>
          <w:rFonts w:hint="eastAsia" w:eastAsia="宋体"/>
        </w:rPr>
        <w:t>未激活：未激活宠物显示剪影</w:t>
      </w:r>
      <w:r>
        <w:rPr>
          <w:rFonts w:hint="eastAsia" w:eastAsia="宋体"/>
          <w:lang w:eastAsia="zh-CN"/>
        </w:rPr>
        <w:t>，未激活的宠物不显示昵称，名称处显示为问号，选中时上方显示宠物剪影，不显示舞台效果</w:t>
      </w:r>
    </w:p>
    <w:p>
      <w:pPr>
        <w:ind w:firstLine="420"/>
        <w:jc w:val="both"/>
        <w:rPr>
          <w:rFonts w:hint="eastAsia" w:eastAsia="宋体"/>
          <w:lang w:eastAsia="zh-CN"/>
        </w:rPr>
      </w:pPr>
      <w:r>
        <w:rPr>
          <w:rFonts w:hint="eastAsia" w:eastAsia="宋体"/>
        </w:rPr>
        <w:t>可激活：可激活宠物显示剪影，外侧有光圈，代表可激活</w:t>
      </w:r>
      <w:r>
        <w:rPr>
          <w:rFonts w:hint="eastAsia" w:eastAsia="宋体"/>
          <w:lang w:eastAsia="zh-CN"/>
        </w:rPr>
        <w:t>，选中时，上方显示剪影及舞台效果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展示区排列顺序为可激活-已激活-未激活</w:t>
      </w:r>
    </w:p>
    <w:p>
      <w:pPr>
        <w:numPr>
          <w:ilvl w:val="0"/>
          <w:numId w:val="21"/>
        </w:numPr>
        <w:ind w:firstLine="0"/>
        <w:jc w:val="both"/>
        <w:rPr>
          <w:rFonts w:eastAsia="宋体"/>
        </w:rPr>
      </w:pPr>
      <w:r>
        <w:rPr>
          <w:rFonts w:hint="eastAsia" w:eastAsia="宋体"/>
        </w:rPr>
        <w:t>已激活宠物显示按钮为携带，未激活宠物显示按钮为置灰的激活，不可点击，可激活的宠物显示按钮为激活；</w:t>
      </w:r>
    </w:p>
    <w:p>
      <w:pPr>
        <w:numPr>
          <w:ilvl w:val="0"/>
          <w:numId w:val="21"/>
        </w:numPr>
        <w:ind w:firstLine="0"/>
        <w:jc w:val="both"/>
        <w:rPr>
          <w:rFonts w:eastAsia="宋体"/>
        </w:rPr>
      </w:pPr>
      <w:r>
        <w:rPr>
          <w:rFonts w:hint="eastAsia" w:eastAsia="宋体"/>
        </w:rPr>
        <w:t>宠物名称及激活条件显示，显示预览的宠物信息</w:t>
      </w:r>
      <w:r>
        <w:rPr>
          <w:rFonts w:hint="eastAsia" w:eastAsia="宋体"/>
          <w:lang w:eastAsia="zh-CN"/>
        </w:rPr>
        <w:t>，激活宠物会获得身价，身价数值读取配置表，激活宠物后，激活条件一行不再显示</w:t>
      </w:r>
    </w:p>
    <w:p>
      <w:pPr>
        <w:numPr>
          <w:ilvl w:val="0"/>
          <w:numId w:val="21"/>
        </w:numPr>
        <w:ind w:firstLine="0"/>
        <w:jc w:val="both"/>
        <w:rPr>
          <w:rFonts w:eastAsia="宋体"/>
          <w:strike/>
          <w:dstrike w:val="0"/>
        </w:rPr>
      </w:pPr>
      <w:r>
        <w:rPr>
          <w:rFonts w:hint="eastAsia" w:eastAsia="宋体"/>
          <w:strike/>
          <w:dstrike w:val="0"/>
        </w:rPr>
        <w:t>领取每日奖励按钮，每天零点重置按钮。</w:t>
      </w:r>
    </w:p>
    <w:p>
      <w:pPr>
        <w:pStyle w:val="3"/>
      </w:pPr>
      <w:bookmarkStart w:id="29" w:name="_Toc24051"/>
      <w:r>
        <w:rPr>
          <w:rFonts w:hint="eastAsia"/>
        </w:rPr>
        <w:t>3.</w:t>
      </w:r>
      <w:r>
        <w:rPr>
          <w:rFonts w:hint="eastAsia" w:eastAsia="宋体"/>
        </w:rPr>
        <w:t>9专家房</w:t>
      </w:r>
      <w:bookmarkEnd w:id="29"/>
    </w:p>
    <w:p>
      <w:pPr>
        <w:ind w:firstLine="0"/>
        <w:jc w:val="center"/>
      </w:pPr>
      <w:r>
        <w:drawing>
          <wp:inline distT="0" distB="0" distL="114300" distR="114300">
            <wp:extent cx="4285615" cy="7428865"/>
            <wp:effectExtent l="0" t="0" r="635" b="6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742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jc w:val="both"/>
        <w:rPr>
          <w:rFonts w:eastAsia="宋体"/>
        </w:rPr>
      </w:pPr>
      <w:r>
        <w:rPr>
          <w:rFonts w:hint="eastAsia" w:eastAsia="宋体"/>
        </w:rPr>
        <w:t>专家房结算界面与普通房萌新房区别，增加评分功能；</w:t>
      </w:r>
    </w:p>
    <w:p>
      <w:pPr>
        <w:numPr>
          <w:ilvl w:val="0"/>
          <w:numId w:val="22"/>
        </w:numPr>
        <w:jc w:val="both"/>
        <w:rPr>
          <w:rFonts w:eastAsia="宋体"/>
        </w:rPr>
      </w:pPr>
      <w:r>
        <w:rPr>
          <w:rFonts w:hint="eastAsia" w:eastAsia="宋体"/>
        </w:rPr>
        <w:t>结算界面标题为画家评分；</w:t>
      </w:r>
    </w:p>
    <w:p>
      <w:pPr>
        <w:numPr>
          <w:ilvl w:val="0"/>
          <w:numId w:val="22"/>
        </w:numPr>
        <w:jc w:val="both"/>
        <w:rPr>
          <w:rFonts w:eastAsia="宋体"/>
        </w:rPr>
      </w:pPr>
      <w:r>
        <w:rPr>
          <w:rFonts w:hint="eastAsia" w:eastAsia="宋体"/>
        </w:rPr>
        <w:t>画作下方为得分进度条，初始为3分，三个格子有颜色，收到一只拖鞋，颜色退一个格子，收到一个糖果颜色进一个格子，最低0分，最高5分，无人评分默认为3分；</w:t>
      </w:r>
    </w:p>
    <w:p>
      <w:pPr>
        <w:numPr>
          <w:ilvl w:val="0"/>
          <w:numId w:val="22"/>
        </w:numPr>
        <w:jc w:val="both"/>
        <w:rPr>
          <w:rFonts w:eastAsia="宋体"/>
        </w:rPr>
      </w:pPr>
      <w:r>
        <w:rPr>
          <w:rFonts w:hint="eastAsia" w:eastAsia="宋体"/>
          <w:lang w:eastAsia="zh-CN"/>
        </w:rPr>
        <w:t>每人仅可评价一次画作，再次点击送拖鞋或糖果，弹出提示；</w:t>
      </w:r>
    </w:p>
    <w:p>
      <w:pPr>
        <w:numPr>
          <w:ilvl w:val="0"/>
          <w:numId w:val="22"/>
        </w:numPr>
        <w:jc w:val="both"/>
        <w:rPr>
          <w:rFonts w:eastAsia="宋体"/>
        </w:rPr>
      </w:pPr>
      <w:r>
        <w:rPr>
          <w:rFonts w:hint="eastAsia" w:eastAsia="宋体"/>
          <w:lang w:eastAsia="zh-CN"/>
        </w:rPr>
        <w:t>不可为自己的画作评分；</w:t>
      </w:r>
    </w:p>
    <w:p>
      <w:pPr>
        <w:numPr>
          <w:ilvl w:val="0"/>
          <w:numId w:val="22"/>
        </w:numPr>
        <w:jc w:val="both"/>
        <w:rPr>
          <w:rFonts w:eastAsia="宋体"/>
        </w:rPr>
      </w:pPr>
      <w:r>
        <w:rPr>
          <w:rFonts w:hint="eastAsia" w:eastAsia="宋体"/>
        </w:rPr>
        <w:t>在结算界面关闭后弹出提示文字“画家xxx收到1只拖鞋，2个糖果，获得4分”，在下一个画家选题阶段，上一画家头像弹出得分tips</w:t>
      </w:r>
    </w:p>
    <w:p>
      <w:pPr>
        <w:ind w:firstLine="0"/>
        <w:jc w:val="both"/>
      </w:pPr>
      <w:r>
        <w:drawing>
          <wp:inline distT="0" distB="0" distL="114300" distR="114300">
            <wp:extent cx="4276090" cy="762000"/>
            <wp:effectExtent l="0" t="0" r="10160" b="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ind w:left="420" w:leftChars="0" w:hanging="420" w:firstLineChars="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画家最终得分加在画家分数中</w:t>
      </w:r>
    </w:p>
    <w:p>
      <w:pPr>
        <w:pStyle w:val="3"/>
      </w:pPr>
      <w:bookmarkStart w:id="30" w:name="_Toc17434"/>
      <w:r>
        <w:rPr>
          <w:rFonts w:hint="eastAsia"/>
        </w:rPr>
        <w:t>3.</w:t>
      </w:r>
      <w:r>
        <w:rPr>
          <w:rFonts w:hint="eastAsia" w:eastAsia="宋体"/>
        </w:rPr>
        <w:t>10画布与画笔界面</w:t>
      </w:r>
      <w:bookmarkEnd w:id="30"/>
    </w:p>
    <w:p>
      <w:pPr>
        <w:ind w:firstLine="420"/>
        <w:jc w:val="center"/>
      </w:pPr>
      <w:r>
        <w:drawing>
          <wp:inline distT="0" distB="0" distL="114300" distR="114300">
            <wp:extent cx="4047490" cy="7200265"/>
            <wp:effectExtent l="0" t="0" r="10160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7200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进入装饰界面默认为画布界面，画笔页签屏蔽；</w:t>
      </w:r>
    </w:p>
    <w:p>
      <w:pPr>
        <w:ind w:firstLine="420"/>
        <w:jc w:val="both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可进行筛选全部、已拥有、未拥有，且显示数量，默认页签为全部，</w:t>
      </w:r>
    </w:p>
    <w:p>
      <w:pPr>
        <w:ind w:firstLine="420"/>
        <w:rPr>
          <w:rFonts w:eastAsia="宋体"/>
        </w:rPr>
      </w:pPr>
      <w:r>
        <w:rPr>
          <w:rFonts w:hint="eastAsia" w:eastAsia="宋体"/>
        </w:rPr>
        <w:t>已获得装扮中点击</w:t>
      </w:r>
      <w:r>
        <w:rPr>
          <w:rFonts w:hint="eastAsia" w:eastAsia="宋体"/>
          <w:strike/>
          <w:dstrike w:val="0"/>
        </w:rPr>
        <w:t>画笔或</w:t>
      </w:r>
      <w:r>
        <w:rPr>
          <w:rFonts w:hint="eastAsia" w:eastAsia="宋体"/>
        </w:rPr>
        <w:t>画布弹出道具介绍框是否装扮此画笔/画布，点击确定可装扮，画布仅可装扮一个，画笔仅可装扮一个，默认画布画笔也显示在已获得装扮中，默认显示为装扮标签，装扮的画布或画笔显示穿戴标签；</w:t>
      </w:r>
    </w:p>
    <w:p>
      <w:pPr>
        <w:ind w:firstLine="0"/>
        <w:jc w:val="both"/>
      </w:pPr>
      <w:r>
        <w:drawing>
          <wp:inline distT="0" distB="0" distL="114300" distR="114300">
            <wp:extent cx="3999865" cy="2371725"/>
            <wp:effectExtent l="0" t="0" r="635" b="952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前往获得跳转至相应获取途径界面（暂定均跳转至商城道具页）</w:t>
      </w:r>
    </w:p>
    <w:p>
      <w:pPr>
        <w:pStyle w:val="3"/>
      </w:pPr>
      <w:bookmarkStart w:id="31" w:name="_Toc4818"/>
      <w:r>
        <w:rPr>
          <w:rFonts w:hint="eastAsia"/>
        </w:rPr>
        <w:t>3.</w:t>
      </w:r>
      <w:r>
        <w:rPr>
          <w:rFonts w:hint="eastAsia" w:eastAsia="宋体"/>
        </w:rPr>
        <w:t>11个人画室界面</w:t>
      </w:r>
      <w:bookmarkEnd w:id="31"/>
    </w:p>
    <w:p>
      <w:pPr>
        <w:numPr>
          <w:ilvl w:val="0"/>
          <w:numId w:val="23"/>
        </w:numPr>
        <w:jc w:val="both"/>
        <w:rPr>
          <w:rFonts w:eastAsia="宋体"/>
        </w:rPr>
      </w:pPr>
      <w:r>
        <w:rPr>
          <w:rFonts w:hint="eastAsia" w:eastAsia="宋体"/>
        </w:rPr>
        <w:t>个人画室房间界面</w:t>
      </w:r>
    </w:p>
    <w:p>
      <w:pPr>
        <w:ind w:firstLine="0"/>
        <w:jc w:val="center"/>
      </w:pPr>
      <w:r>
        <w:drawing>
          <wp:inline distT="0" distB="0" distL="114300" distR="114300">
            <wp:extent cx="3628390" cy="6314440"/>
            <wp:effectExtent l="0" t="0" r="1016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6314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展示画家头像、昵称及房间时长；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可选择创作题目，或自己出题，出题注意屏蔽字；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系统随机题目由B、C词库中随机5个词，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换题按钮点击后，系统随机的题目重新随机5个题目，自己出题按钮不变；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开始创作，进入绘画界面；</w:t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菜单点击弹出菜单栏；</w:t>
      </w:r>
    </w:p>
    <w:p>
      <w:pPr>
        <w:numPr>
          <w:ilvl w:val="0"/>
          <w:numId w:val="23"/>
        </w:numPr>
        <w:jc w:val="both"/>
        <w:rPr>
          <w:rFonts w:eastAsia="宋体"/>
        </w:rPr>
      </w:pPr>
      <w:r>
        <w:rPr>
          <w:rFonts w:hint="eastAsia" w:eastAsia="宋体"/>
        </w:rPr>
        <w:t>个人画室绘画界面</w:t>
      </w:r>
    </w:p>
    <w:p>
      <w:pPr>
        <w:ind w:firstLine="0"/>
        <w:jc w:val="center"/>
      </w:pPr>
      <w:r>
        <w:drawing>
          <wp:inline distT="0" distB="0" distL="114300" distR="114300">
            <wp:extent cx="3618865" cy="6285865"/>
            <wp:effectExtent l="0" t="0" r="635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628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绘画界面中玩家头像处显示画作题目，结束创作按钮下方显示房间剩余时间</w:t>
      </w:r>
    </w:p>
    <w:p>
      <w:pPr>
        <w:numPr>
          <w:ilvl w:val="0"/>
          <w:numId w:val="23"/>
        </w:numPr>
        <w:jc w:val="both"/>
        <w:rPr>
          <w:rFonts w:eastAsia="宋体"/>
        </w:rPr>
      </w:pPr>
      <w:r>
        <w:rPr>
          <w:rFonts w:hint="eastAsia" w:eastAsia="宋体"/>
        </w:rPr>
        <w:t>个人画室菜单栏</w:t>
      </w:r>
    </w:p>
    <w:p>
      <w:pPr>
        <w:ind w:firstLine="0"/>
        <w:jc w:val="center"/>
      </w:pPr>
      <w:r>
        <w:drawing>
          <wp:inline distT="0" distB="0" distL="114300" distR="114300">
            <wp:extent cx="4095115" cy="6828790"/>
            <wp:effectExtent l="0" t="0" r="635" b="10160"/>
            <wp:docPr id="2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828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个人画室结算栏仅收藏按钮、画作展示、题目展示</w:t>
      </w:r>
    </w:p>
    <w:p>
      <w:pPr>
        <w:numPr>
          <w:ilvl w:val="0"/>
          <w:numId w:val="23"/>
        </w:numPr>
        <w:jc w:val="both"/>
      </w:pPr>
      <w:r>
        <w:rPr>
          <w:rFonts w:hint="eastAsia" w:eastAsia="宋体"/>
        </w:rPr>
        <w:t>个人画室暂离提示窗</w:t>
      </w:r>
      <w:r>
        <w:br w:type="textWrapping"/>
      </w:r>
      <w:r>
        <w:drawing>
          <wp:inline distT="0" distB="0" distL="114300" distR="114300">
            <wp:extent cx="3247390" cy="1905000"/>
            <wp:effectExtent l="0" t="0" r="1016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0"/>
        <w:jc w:val="both"/>
        <w:rPr>
          <w:rFonts w:eastAsia="宋体"/>
        </w:rPr>
      </w:pPr>
      <w:r>
        <w:rPr>
          <w:rFonts w:hint="eastAsia" w:eastAsia="宋体"/>
        </w:rPr>
        <w:t>文字修改为“确认关闭画室？”按钮为“暂离”“关闭画室”</w:t>
      </w: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">
    <w:altName w:val="宋体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949978884"/>
    </w:sdtPr>
    <w:sdtContent>
      <w:p>
        <w:pPr>
          <w:pStyle w:val="5"/>
          <w:jc w:val="right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10</w:t>
        </w:r>
        <w:r>
          <w:rPr>
            <w:lang w:val="zh-CN"/>
          </w:rPr>
          <w:fldChar w:fldCharType="end"/>
        </w:r>
      </w:p>
    </w:sdtContent>
  </w:sdt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</w:p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EE500A"/>
    <w:multiLevelType w:val="multilevel"/>
    <w:tmpl w:val="04EE500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  <w:color w:val="auto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27227C48"/>
    <w:multiLevelType w:val="multilevel"/>
    <w:tmpl w:val="27227C4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34B23C63"/>
    <w:multiLevelType w:val="multilevel"/>
    <w:tmpl w:val="34B23C63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548531E5"/>
    <w:multiLevelType w:val="multilevel"/>
    <w:tmpl w:val="548531E5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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9B62735"/>
    <w:multiLevelType w:val="singleLevel"/>
    <w:tmpl w:val="59B62735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9B6373E"/>
    <w:multiLevelType w:val="singleLevel"/>
    <w:tmpl w:val="59B6373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9B642F3"/>
    <w:multiLevelType w:val="singleLevel"/>
    <w:tmpl w:val="59B642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59B77780"/>
    <w:multiLevelType w:val="singleLevel"/>
    <w:tmpl w:val="59B7778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59B77958"/>
    <w:multiLevelType w:val="singleLevel"/>
    <w:tmpl w:val="59B7795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59B77A53"/>
    <w:multiLevelType w:val="singleLevel"/>
    <w:tmpl w:val="59B77A53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59B77DCF"/>
    <w:multiLevelType w:val="singleLevel"/>
    <w:tmpl w:val="59B77DCF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59B77DE0"/>
    <w:multiLevelType w:val="singleLevel"/>
    <w:tmpl w:val="59B77DE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59B77FF0"/>
    <w:multiLevelType w:val="singleLevel"/>
    <w:tmpl w:val="59B77FF0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59B79143"/>
    <w:multiLevelType w:val="singleLevel"/>
    <w:tmpl w:val="59B79143"/>
    <w:lvl w:ilvl="0" w:tentative="0">
      <w:start w:val="1"/>
      <w:numFmt w:val="decimal"/>
      <w:suff w:val="nothing"/>
      <w:lvlText w:val="%1."/>
      <w:lvlJc w:val="left"/>
    </w:lvl>
  </w:abstractNum>
  <w:abstractNum w:abstractNumId="14">
    <w:nsid w:val="59BB6828"/>
    <w:multiLevelType w:val="singleLevel"/>
    <w:tmpl w:val="59BB6828"/>
    <w:lvl w:ilvl="0" w:tentative="0">
      <w:start w:val="4"/>
      <w:numFmt w:val="decimal"/>
      <w:suff w:val="nothing"/>
      <w:lvlText w:val="%1."/>
      <w:lvlJc w:val="left"/>
    </w:lvl>
  </w:abstractNum>
  <w:abstractNum w:abstractNumId="15">
    <w:nsid w:val="59C4762A"/>
    <w:multiLevelType w:val="singleLevel"/>
    <w:tmpl w:val="59C4762A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59C47C6C"/>
    <w:multiLevelType w:val="singleLevel"/>
    <w:tmpl w:val="59C47C6C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59C4C57B"/>
    <w:multiLevelType w:val="singleLevel"/>
    <w:tmpl w:val="59C4C57B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59C9B7DD"/>
    <w:multiLevelType w:val="singleLevel"/>
    <w:tmpl w:val="59C9B7DD"/>
    <w:lvl w:ilvl="0" w:tentative="0">
      <w:start w:val="1"/>
      <w:numFmt w:val="decimal"/>
      <w:suff w:val="nothing"/>
      <w:lvlText w:val="%1."/>
      <w:lvlJc w:val="left"/>
    </w:lvl>
  </w:abstractNum>
  <w:abstractNum w:abstractNumId="19">
    <w:nsid w:val="59CDF04E"/>
    <w:multiLevelType w:val="singleLevel"/>
    <w:tmpl w:val="59CDF04E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59CF0B71"/>
    <w:multiLevelType w:val="singleLevel"/>
    <w:tmpl w:val="59CF0B71"/>
    <w:lvl w:ilvl="0" w:tentative="0">
      <w:start w:val="2"/>
      <w:numFmt w:val="decimal"/>
      <w:suff w:val="nothing"/>
      <w:lvlText w:val="%1."/>
      <w:lvlJc w:val="left"/>
    </w:lvl>
  </w:abstractNum>
  <w:abstractNum w:abstractNumId="21">
    <w:nsid w:val="67F60F49"/>
    <w:multiLevelType w:val="multilevel"/>
    <w:tmpl w:val="67F60F49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2">
    <w:nsid w:val="7A4F0C8A"/>
    <w:multiLevelType w:val="multilevel"/>
    <w:tmpl w:val="7A4F0C8A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isLgl/>
      <w:lvlText w:val="%1.%2"/>
      <w:lvlJc w:val="left"/>
      <w:pPr>
        <w:ind w:left="435" w:hanging="43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2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8"/>
  </w:num>
  <w:num w:numId="8">
    <w:abstractNumId w:val="7"/>
  </w:num>
  <w:num w:numId="9">
    <w:abstractNumId w:val="10"/>
  </w:num>
  <w:num w:numId="10">
    <w:abstractNumId w:val="11"/>
  </w:num>
  <w:num w:numId="11">
    <w:abstractNumId w:val="15"/>
  </w:num>
  <w:num w:numId="12">
    <w:abstractNumId w:val="21"/>
  </w:num>
  <w:num w:numId="13">
    <w:abstractNumId w:val="2"/>
  </w:num>
  <w:num w:numId="14">
    <w:abstractNumId w:val="3"/>
  </w:num>
  <w:num w:numId="15">
    <w:abstractNumId w:val="9"/>
  </w:num>
  <w:num w:numId="16">
    <w:abstractNumId w:val="20"/>
  </w:num>
  <w:num w:numId="17">
    <w:abstractNumId w:val="12"/>
  </w:num>
  <w:num w:numId="18">
    <w:abstractNumId w:val="16"/>
  </w:num>
  <w:num w:numId="19">
    <w:abstractNumId w:val="18"/>
  </w:num>
  <w:num w:numId="20">
    <w:abstractNumId w:val="13"/>
  </w:num>
  <w:num w:numId="21">
    <w:abstractNumId w:val="14"/>
  </w:num>
  <w:num w:numId="22">
    <w:abstractNumId w:val="17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00EF5"/>
    <w:rsid w:val="00006078"/>
    <w:rsid w:val="00016C01"/>
    <w:rsid w:val="00017E98"/>
    <w:rsid w:val="00025DA8"/>
    <w:rsid w:val="00030D14"/>
    <w:rsid w:val="00040A30"/>
    <w:rsid w:val="00046930"/>
    <w:rsid w:val="00055A70"/>
    <w:rsid w:val="000632A2"/>
    <w:rsid w:val="00064464"/>
    <w:rsid w:val="00064A6E"/>
    <w:rsid w:val="00072709"/>
    <w:rsid w:val="0008016A"/>
    <w:rsid w:val="000828A1"/>
    <w:rsid w:val="000970EA"/>
    <w:rsid w:val="000B15C3"/>
    <w:rsid w:val="000B2155"/>
    <w:rsid w:val="000D45CC"/>
    <w:rsid w:val="000D4811"/>
    <w:rsid w:val="000D55BD"/>
    <w:rsid w:val="000D7B33"/>
    <w:rsid w:val="000E54EB"/>
    <w:rsid w:val="000F6C30"/>
    <w:rsid w:val="00101155"/>
    <w:rsid w:val="001040EA"/>
    <w:rsid w:val="00104261"/>
    <w:rsid w:val="0010463D"/>
    <w:rsid w:val="00104CD4"/>
    <w:rsid w:val="00111484"/>
    <w:rsid w:val="00122BEE"/>
    <w:rsid w:val="00126F34"/>
    <w:rsid w:val="001318AF"/>
    <w:rsid w:val="00134988"/>
    <w:rsid w:val="0014047D"/>
    <w:rsid w:val="0014479B"/>
    <w:rsid w:val="00145B3B"/>
    <w:rsid w:val="00146863"/>
    <w:rsid w:val="00153082"/>
    <w:rsid w:val="00154EC0"/>
    <w:rsid w:val="00160521"/>
    <w:rsid w:val="00162F91"/>
    <w:rsid w:val="00176C4B"/>
    <w:rsid w:val="001832AA"/>
    <w:rsid w:val="00185EA1"/>
    <w:rsid w:val="00193B8B"/>
    <w:rsid w:val="001A1E37"/>
    <w:rsid w:val="001C0450"/>
    <w:rsid w:val="001C5239"/>
    <w:rsid w:val="001E6041"/>
    <w:rsid w:val="001F3A0D"/>
    <w:rsid w:val="00202575"/>
    <w:rsid w:val="0020745F"/>
    <w:rsid w:val="002108FA"/>
    <w:rsid w:val="00211141"/>
    <w:rsid w:val="00216E83"/>
    <w:rsid w:val="00222A21"/>
    <w:rsid w:val="00224616"/>
    <w:rsid w:val="00224D1D"/>
    <w:rsid w:val="00241B5F"/>
    <w:rsid w:val="002454F0"/>
    <w:rsid w:val="00245924"/>
    <w:rsid w:val="002478A1"/>
    <w:rsid w:val="00267FAF"/>
    <w:rsid w:val="00274E88"/>
    <w:rsid w:val="00277487"/>
    <w:rsid w:val="002775CE"/>
    <w:rsid w:val="00281C78"/>
    <w:rsid w:val="002A1809"/>
    <w:rsid w:val="002A5085"/>
    <w:rsid w:val="002B2997"/>
    <w:rsid w:val="002C0B22"/>
    <w:rsid w:val="002C1FD4"/>
    <w:rsid w:val="002C26B0"/>
    <w:rsid w:val="002D69BE"/>
    <w:rsid w:val="002E76A4"/>
    <w:rsid w:val="002E76FC"/>
    <w:rsid w:val="002F28BF"/>
    <w:rsid w:val="002F4133"/>
    <w:rsid w:val="00305AD4"/>
    <w:rsid w:val="0030672F"/>
    <w:rsid w:val="00306DFB"/>
    <w:rsid w:val="00315457"/>
    <w:rsid w:val="003161BA"/>
    <w:rsid w:val="00331072"/>
    <w:rsid w:val="00343593"/>
    <w:rsid w:val="00344BE2"/>
    <w:rsid w:val="00352909"/>
    <w:rsid w:val="00355341"/>
    <w:rsid w:val="003618ED"/>
    <w:rsid w:val="003719CF"/>
    <w:rsid w:val="00372919"/>
    <w:rsid w:val="003A6D36"/>
    <w:rsid w:val="003B397E"/>
    <w:rsid w:val="003C2998"/>
    <w:rsid w:val="003D7F71"/>
    <w:rsid w:val="003E04D8"/>
    <w:rsid w:val="003E2312"/>
    <w:rsid w:val="003E2BE8"/>
    <w:rsid w:val="003E3C09"/>
    <w:rsid w:val="003F14F2"/>
    <w:rsid w:val="00402E5D"/>
    <w:rsid w:val="004078D5"/>
    <w:rsid w:val="00410B50"/>
    <w:rsid w:val="0041423D"/>
    <w:rsid w:val="004267DF"/>
    <w:rsid w:val="0044695F"/>
    <w:rsid w:val="004517D8"/>
    <w:rsid w:val="0045367F"/>
    <w:rsid w:val="004622F9"/>
    <w:rsid w:val="00476AF3"/>
    <w:rsid w:val="00487277"/>
    <w:rsid w:val="004A41F9"/>
    <w:rsid w:val="004B1301"/>
    <w:rsid w:val="004C2470"/>
    <w:rsid w:val="004D7350"/>
    <w:rsid w:val="004E182A"/>
    <w:rsid w:val="004E3D46"/>
    <w:rsid w:val="004E42DA"/>
    <w:rsid w:val="004E7B4D"/>
    <w:rsid w:val="004F0C75"/>
    <w:rsid w:val="004F499B"/>
    <w:rsid w:val="00511A51"/>
    <w:rsid w:val="00513F0D"/>
    <w:rsid w:val="00520893"/>
    <w:rsid w:val="00520F08"/>
    <w:rsid w:val="005361BD"/>
    <w:rsid w:val="005461BA"/>
    <w:rsid w:val="00547F52"/>
    <w:rsid w:val="00551FE7"/>
    <w:rsid w:val="00556674"/>
    <w:rsid w:val="0055774D"/>
    <w:rsid w:val="00580999"/>
    <w:rsid w:val="005838D2"/>
    <w:rsid w:val="00583D69"/>
    <w:rsid w:val="00592B5D"/>
    <w:rsid w:val="00596E48"/>
    <w:rsid w:val="005B0E64"/>
    <w:rsid w:val="005C5B4F"/>
    <w:rsid w:val="005C7A55"/>
    <w:rsid w:val="005D68A2"/>
    <w:rsid w:val="005D726E"/>
    <w:rsid w:val="00600F31"/>
    <w:rsid w:val="00601A65"/>
    <w:rsid w:val="00603931"/>
    <w:rsid w:val="0060511D"/>
    <w:rsid w:val="0060617B"/>
    <w:rsid w:val="00612D9E"/>
    <w:rsid w:val="006418FF"/>
    <w:rsid w:val="0065344D"/>
    <w:rsid w:val="00670BC4"/>
    <w:rsid w:val="00674DCC"/>
    <w:rsid w:val="00680789"/>
    <w:rsid w:val="00695DCD"/>
    <w:rsid w:val="00695DE2"/>
    <w:rsid w:val="006A16AC"/>
    <w:rsid w:val="006A5E92"/>
    <w:rsid w:val="006B176C"/>
    <w:rsid w:val="006B7EFB"/>
    <w:rsid w:val="006C08D0"/>
    <w:rsid w:val="006C1CD4"/>
    <w:rsid w:val="006C4391"/>
    <w:rsid w:val="006C4EFC"/>
    <w:rsid w:val="006D31D8"/>
    <w:rsid w:val="006E2A14"/>
    <w:rsid w:val="0070169E"/>
    <w:rsid w:val="00704952"/>
    <w:rsid w:val="0072107A"/>
    <w:rsid w:val="00741249"/>
    <w:rsid w:val="007444DD"/>
    <w:rsid w:val="00792327"/>
    <w:rsid w:val="007A388E"/>
    <w:rsid w:val="007B0DFC"/>
    <w:rsid w:val="007B32D0"/>
    <w:rsid w:val="007D1D55"/>
    <w:rsid w:val="007D7D42"/>
    <w:rsid w:val="007E6788"/>
    <w:rsid w:val="00812CED"/>
    <w:rsid w:val="00817F38"/>
    <w:rsid w:val="00822B7A"/>
    <w:rsid w:val="00824888"/>
    <w:rsid w:val="00826215"/>
    <w:rsid w:val="008354BB"/>
    <w:rsid w:val="0086708A"/>
    <w:rsid w:val="008768BE"/>
    <w:rsid w:val="00877AB6"/>
    <w:rsid w:val="0088647C"/>
    <w:rsid w:val="00891C9C"/>
    <w:rsid w:val="008A03BA"/>
    <w:rsid w:val="008A32A2"/>
    <w:rsid w:val="008A4F57"/>
    <w:rsid w:val="008A611A"/>
    <w:rsid w:val="008B3C6B"/>
    <w:rsid w:val="008C0AD8"/>
    <w:rsid w:val="008C50B3"/>
    <w:rsid w:val="008C5EB2"/>
    <w:rsid w:val="008D0A62"/>
    <w:rsid w:val="008F0B3E"/>
    <w:rsid w:val="008F6600"/>
    <w:rsid w:val="00900EF5"/>
    <w:rsid w:val="0092021B"/>
    <w:rsid w:val="0092605B"/>
    <w:rsid w:val="00944E3E"/>
    <w:rsid w:val="00947677"/>
    <w:rsid w:val="0095012D"/>
    <w:rsid w:val="0095391B"/>
    <w:rsid w:val="0097718F"/>
    <w:rsid w:val="009834B3"/>
    <w:rsid w:val="009B24D9"/>
    <w:rsid w:val="009B6F53"/>
    <w:rsid w:val="009B7FC9"/>
    <w:rsid w:val="009C3F07"/>
    <w:rsid w:val="009E0F4C"/>
    <w:rsid w:val="009E5819"/>
    <w:rsid w:val="00A04EEE"/>
    <w:rsid w:val="00A05E32"/>
    <w:rsid w:val="00A05F41"/>
    <w:rsid w:val="00A06926"/>
    <w:rsid w:val="00A07885"/>
    <w:rsid w:val="00A16DE2"/>
    <w:rsid w:val="00A2324C"/>
    <w:rsid w:val="00A238DD"/>
    <w:rsid w:val="00A23C99"/>
    <w:rsid w:val="00A33914"/>
    <w:rsid w:val="00A37437"/>
    <w:rsid w:val="00A50275"/>
    <w:rsid w:val="00A5214D"/>
    <w:rsid w:val="00A74AED"/>
    <w:rsid w:val="00A767FF"/>
    <w:rsid w:val="00A80D34"/>
    <w:rsid w:val="00A83FB3"/>
    <w:rsid w:val="00A9047A"/>
    <w:rsid w:val="00A91123"/>
    <w:rsid w:val="00A94C07"/>
    <w:rsid w:val="00A96FBF"/>
    <w:rsid w:val="00AB0A2C"/>
    <w:rsid w:val="00AB498E"/>
    <w:rsid w:val="00AB7607"/>
    <w:rsid w:val="00AE02D5"/>
    <w:rsid w:val="00AE0D5D"/>
    <w:rsid w:val="00AE335A"/>
    <w:rsid w:val="00AE33B1"/>
    <w:rsid w:val="00AE51E8"/>
    <w:rsid w:val="00AF2D95"/>
    <w:rsid w:val="00AF5BB1"/>
    <w:rsid w:val="00B03B13"/>
    <w:rsid w:val="00B04993"/>
    <w:rsid w:val="00B12679"/>
    <w:rsid w:val="00B151A1"/>
    <w:rsid w:val="00B22238"/>
    <w:rsid w:val="00B240C1"/>
    <w:rsid w:val="00B249D7"/>
    <w:rsid w:val="00B266C2"/>
    <w:rsid w:val="00B56AEE"/>
    <w:rsid w:val="00B60C48"/>
    <w:rsid w:val="00B760A2"/>
    <w:rsid w:val="00B77DBE"/>
    <w:rsid w:val="00B84B3A"/>
    <w:rsid w:val="00B85074"/>
    <w:rsid w:val="00B911E4"/>
    <w:rsid w:val="00B91AA5"/>
    <w:rsid w:val="00B91EC9"/>
    <w:rsid w:val="00BA344B"/>
    <w:rsid w:val="00BB11A3"/>
    <w:rsid w:val="00BB3F40"/>
    <w:rsid w:val="00BC59C3"/>
    <w:rsid w:val="00BC63AF"/>
    <w:rsid w:val="00BE1E1F"/>
    <w:rsid w:val="00C02C17"/>
    <w:rsid w:val="00C06223"/>
    <w:rsid w:val="00C12409"/>
    <w:rsid w:val="00C23C9C"/>
    <w:rsid w:val="00C25D27"/>
    <w:rsid w:val="00C260E0"/>
    <w:rsid w:val="00C33444"/>
    <w:rsid w:val="00C43745"/>
    <w:rsid w:val="00C45B29"/>
    <w:rsid w:val="00C4729F"/>
    <w:rsid w:val="00C51EB7"/>
    <w:rsid w:val="00C55433"/>
    <w:rsid w:val="00C56A1C"/>
    <w:rsid w:val="00C57A95"/>
    <w:rsid w:val="00C61A71"/>
    <w:rsid w:val="00C6661C"/>
    <w:rsid w:val="00C90E32"/>
    <w:rsid w:val="00CA5D26"/>
    <w:rsid w:val="00CB5168"/>
    <w:rsid w:val="00CB56F8"/>
    <w:rsid w:val="00CC0EAD"/>
    <w:rsid w:val="00CC460B"/>
    <w:rsid w:val="00CD24D5"/>
    <w:rsid w:val="00CD719D"/>
    <w:rsid w:val="00CE2243"/>
    <w:rsid w:val="00CF0513"/>
    <w:rsid w:val="00CF1760"/>
    <w:rsid w:val="00D02462"/>
    <w:rsid w:val="00D04A21"/>
    <w:rsid w:val="00D0504D"/>
    <w:rsid w:val="00D10B80"/>
    <w:rsid w:val="00D20955"/>
    <w:rsid w:val="00D226EF"/>
    <w:rsid w:val="00D27CA2"/>
    <w:rsid w:val="00D3021C"/>
    <w:rsid w:val="00D4141E"/>
    <w:rsid w:val="00D5059A"/>
    <w:rsid w:val="00D518E2"/>
    <w:rsid w:val="00D551EC"/>
    <w:rsid w:val="00D77ECF"/>
    <w:rsid w:val="00D852D3"/>
    <w:rsid w:val="00D86DF0"/>
    <w:rsid w:val="00D92C94"/>
    <w:rsid w:val="00D950E8"/>
    <w:rsid w:val="00D97603"/>
    <w:rsid w:val="00DB0722"/>
    <w:rsid w:val="00DB67F7"/>
    <w:rsid w:val="00DE0702"/>
    <w:rsid w:val="00DE36BB"/>
    <w:rsid w:val="00DF7658"/>
    <w:rsid w:val="00E00127"/>
    <w:rsid w:val="00E10EB3"/>
    <w:rsid w:val="00E16862"/>
    <w:rsid w:val="00E24762"/>
    <w:rsid w:val="00E259F6"/>
    <w:rsid w:val="00E31042"/>
    <w:rsid w:val="00E31F81"/>
    <w:rsid w:val="00E35089"/>
    <w:rsid w:val="00E419ED"/>
    <w:rsid w:val="00E63D86"/>
    <w:rsid w:val="00E659C1"/>
    <w:rsid w:val="00E67897"/>
    <w:rsid w:val="00E761F5"/>
    <w:rsid w:val="00E77C9B"/>
    <w:rsid w:val="00E80013"/>
    <w:rsid w:val="00E832A1"/>
    <w:rsid w:val="00E83492"/>
    <w:rsid w:val="00E860A2"/>
    <w:rsid w:val="00EB3974"/>
    <w:rsid w:val="00EB699F"/>
    <w:rsid w:val="00EB6FB9"/>
    <w:rsid w:val="00ED2383"/>
    <w:rsid w:val="00EE6664"/>
    <w:rsid w:val="00EF1778"/>
    <w:rsid w:val="00EF5C51"/>
    <w:rsid w:val="00F02B43"/>
    <w:rsid w:val="00F0389D"/>
    <w:rsid w:val="00F12EDC"/>
    <w:rsid w:val="00F2163D"/>
    <w:rsid w:val="00F276A2"/>
    <w:rsid w:val="00F31F0F"/>
    <w:rsid w:val="00F361DF"/>
    <w:rsid w:val="00F36547"/>
    <w:rsid w:val="00F44B87"/>
    <w:rsid w:val="00F45805"/>
    <w:rsid w:val="00F47968"/>
    <w:rsid w:val="00F47DC7"/>
    <w:rsid w:val="00F5257A"/>
    <w:rsid w:val="00F55982"/>
    <w:rsid w:val="00F60777"/>
    <w:rsid w:val="00F62A36"/>
    <w:rsid w:val="00F70510"/>
    <w:rsid w:val="00F72920"/>
    <w:rsid w:val="00F734B6"/>
    <w:rsid w:val="00F75CCC"/>
    <w:rsid w:val="00F9332D"/>
    <w:rsid w:val="00F966E9"/>
    <w:rsid w:val="00FA336A"/>
    <w:rsid w:val="00FB40F5"/>
    <w:rsid w:val="00FB56A5"/>
    <w:rsid w:val="00FC37D7"/>
    <w:rsid w:val="00FD07F7"/>
    <w:rsid w:val="00FD3B5F"/>
    <w:rsid w:val="00FD3DB1"/>
    <w:rsid w:val="06621501"/>
    <w:rsid w:val="08784156"/>
    <w:rsid w:val="0A2B1DD4"/>
    <w:rsid w:val="0BA9047E"/>
    <w:rsid w:val="0BDA17EA"/>
    <w:rsid w:val="107F14B4"/>
    <w:rsid w:val="10D034D1"/>
    <w:rsid w:val="14196BBD"/>
    <w:rsid w:val="14783B5A"/>
    <w:rsid w:val="172D0E9C"/>
    <w:rsid w:val="176F76EF"/>
    <w:rsid w:val="18A41970"/>
    <w:rsid w:val="196752E7"/>
    <w:rsid w:val="20144759"/>
    <w:rsid w:val="220E656B"/>
    <w:rsid w:val="22220D77"/>
    <w:rsid w:val="23D34FD6"/>
    <w:rsid w:val="252129AB"/>
    <w:rsid w:val="256F0254"/>
    <w:rsid w:val="2C1E4179"/>
    <w:rsid w:val="2C7E1BF4"/>
    <w:rsid w:val="2F8946D2"/>
    <w:rsid w:val="300571CD"/>
    <w:rsid w:val="31CA4BB6"/>
    <w:rsid w:val="32593C64"/>
    <w:rsid w:val="33500C8F"/>
    <w:rsid w:val="35BE4A83"/>
    <w:rsid w:val="36CA3889"/>
    <w:rsid w:val="3905680D"/>
    <w:rsid w:val="39F33B5C"/>
    <w:rsid w:val="3B42737C"/>
    <w:rsid w:val="3B504992"/>
    <w:rsid w:val="3EBE6551"/>
    <w:rsid w:val="402B060E"/>
    <w:rsid w:val="412B208D"/>
    <w:rsid w:val="41871DEA"/>
    <w:rsid w:val="421A628C"/>
    <w:rsid w:val="484F20BC"/>
    <w:rsid w:val="4B4B145F"/>
    <w:rsid w:val="4DD429E6"/>
    <w:rsid w:val="54F70E49"/>
    <w:rsid w:val="56A77564"/>
    <w:rsid w:val="5897304B"/>
    <w:rsid w:val="5A5E1054"/>
    <w:rsid w:val="5AEE65F3"/>
    <w:rsid w:val="5C6B48DB"/>
    <w:rsid w:val="5C6E71F5"/>
    <w:rsid w:val="5D423314"/>
    <w:rsid w:val="5D9832FE"/>
    <w:rsid w:val="62207C6D"/>
    <w:rsid w:val="676A484E"/>
    <w:rsid w:val="6FDA3B8A"/>
    <w:rsid w:val="722B2A04"/>
    <w:rsid w:val="725D7BD3"/>
    <w:rsid w:val="74696F3E"/>
    <w:rsid w:val="75293569"/>
    <w:rsid w:val="7DFD5885"/>
    <w:rsid w:val="7F5A7E11"/>
    <w:rsid w:val="7F8C2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  <w:ind w:firstLine="360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14"/>
    <w:qFormat/>
    <w:uiPriority w:val="9"/>
    <w:pPr>
      <w:pBdr>
        <w:bottom w:val="single" w:color="2F5496" w:themeColor="accent1" w:themeShade="BF" w:sz="12" w:space="1"/>
      </w:pBdr>
      <w:spacing w:before="600" w:after="80"/>
      <w:ind w:firstLine="0"/>
      <w:outlineLvl w:val="0"/>
    </w:pPr>
    <w:rPr>
      <w:rFonts w:asciiTheme="majorHAnsi" w:hAnsiTheme="majorHAnsi" w:eastAsiaTheme="majorEastAsia" w:cstheme="majorBidi"/>
      <w:b/>
      <w:bCs/>
      <w:color w:val="2F5496" w:themeColor="accent1" w:themeShade="BF"/>
      <w:sz w:val="24"/>
      <w:szCs w:val="24"/>
    </w:rPr>
  </w:style>
  <w:style w:type="paragraph" w:styleId="3">
    <w:name w:val="heading 2"/>
    <w:basedOn w:val="1"/>
    <w:next w:val="1"/>
    <w:link w:val="15"/>
    <w:unhideWhenUsed/>
    <w:qFormat/>
    <w:uiPriority w:val="9"/>
    <w:pPr>
      <w:pBdr>
        <w:bottom w:val="single" w:color="4472C4" w:themeColor="accent1" w:sz="8" w:space="1"/>
      </w:pBdr>
      <w:spacing w:before="200" w:after="80"/>
      <w:ind w:firstLine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4"/>
      <w:szCs w:val="24"/>
    </w:rPr>
  </w:style>
  <w:style w:type="character" w:default="1" w:styleId="10">
    <w:name w:val="Default Paragraph Font"/>
    <w:unhideWhenUsed/>
    <w:qFormat/>
    <w:uiPriority w:val="1"/>
  </w:style>
  <w:style w:type="table" w:default="1" w:styleId="1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header"/>
    <w:basedOn w:val="1"/>
    <w:link w:val="17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ind w:left="420" w:leftChars="200"/>
    </w:pPr>
  </w:style>
  <w:style w:type="paragraph" w:styleId="9">
    <w:name w:val="Title"/>
    <w:basedOn w:val="1"/>
    <w:next w:val="1"/>
    <w:link w:val="18"/>
    <w:qFormat/>
    <w:uiPriority w:val="10"/>
    <w:pPr>
      <w:pBdr>
        <w:top w:val="single" w:color="A1B8E1" w:themeColor="accent1" w:themeTint="7F" w:sz="8" w:space="10"/>
        <w:bottom w:val="single" w:color="A5A5A5" w:themeColor="accent3" w:sz="24" w:space="15"/>
      </w:pBdr>
      <w:ind w:firstLine="0"/>
      <w:jc w:val="center"/>
    </w:pPr>
    <w:rPr>
      <w:rFonts w:asciiTheme="majorHAnsi" w:hAnsiTheme="majorHAnsi" w:eastAsiaTheme="majorEastAsia" w:cstheme="majorBidi"/>
      <w:i/>
      <w:iCs/>
      <w:color w:val="1F3863" w:themeColor="accent1" w:themeShade="7F"/>
      <w:sz w:val="60"/>
      <w:szCs w:val="60"/>
    </w:rPr>
  </w:style>
  <w:style w:type="character" w:styleId="11">
    <w:name w:val="Hyperlink"/>
    <w:basedOn w:val="10"/>
    <w:qFormat/>
    <w:uiPriority w:val="99"/>
    <w:rPr>
      <w:color w:val="0000FF"/>
      <w:u w:val="single"/>
    </w:rPr>
  </w:style>
  <w:style w:type="table" w:styleId="13">
    <w:name w:val="Table Grid"/>
    <w:basedOn w:val="12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4">
    <w:name w:val="标题 1 字符"/>
    <w:basedOn w:val="10"/>
    <w:link w:val="2"/>
    <w:qFormat/>
    <w:uiPriority w:val="9"/>
    <w:rPr>
      <w:rFonts w:asciiTheme="majorHAnsi" w:hAnsiTheme="majorHAnsi" w:eastAsiaTheme="majorEastAsia" w:cstheme="majorBidi"/>
      <w:b/>
      <w:bCs/>
      <w:color w:val="2F5496" w:themeColor="accent1" w:themeShade="BF"/>
      <w:kern w:val="0"/>
      <w:sz w:val="24"/>
      <w:szCs w:val="24"/>
    </w:rPr>
  </w:style>
  <w:style w:type="character" w:customStyle="1" w:styleId="15">
    <w:name w:val="标题 2 字符"/>
    <w:basedOn w:val="10"/>
    <w:link w:val="3"/>
    <w:qFormat/>
    <w:uiPriority w:val="9"/>
    <w:rPr>
      <w:rFonts w:asciiTheme="majorHAnsi" w:hAnsiTheme="majorHAnsi" w:eastAsiaTheme="majorEastAsia" w:cstheme="majorBidi"/>
      <w:color w:val="2F5496" w:themeColor="accent1" w:themeShade="BF"/>
      <w:kern w:val="0"/>
      <w:sz w:val="24"/>
      <w:szCs w:val="24"/>
    </w:rPr>
  </w:style>
  <w:style w:type="character" w:customStyle="1" w:styleId="16">
    <w:name w:val="页脚 字符"/>
    <w:basedOn w:val="10"/>
    <w:link w:val="5"/>
    <w:qFormat/>
    <w:uiPriority w:val="99"/>
    <w:rPr>
      <w:kern w:val="0"/>
      <w:sz w:val="18"/>
      <w:szCs w:val="18"/>
    </w:rPr>
  </w:style>
  <w:style w:type="character" w:customStyle="1" w:styleId="17">
    <w:name w:val="页眉 字符"/>
    <w:basedOn w:val="10"/>
    <w:link w:val="6"/>
    <w:qFormat/>
    <w:uiPriority w:val="99"/>
    <w:rPr>
      <w:kern w:val="0"/>
      <w:sz w:val="18"/>
      <w:szCs w:val="18"/>
    </w:rPr>
  </w:style>
  <w:style w:type="character" w:customStyle="1" w:styleId="18">
    <w:name w:val="标题 字符"/>
    <w:basedOn w:val="10"/>
    <w:link w:val="9"/>
    <w:qFormat/>
    <w:uiPriority w:val="10"/>
    <w:rPr>
      <w:rFonts w:asciiTheme="majorHAnsi" w:hAnsiTheme="majorHAnsi" w:eastAsiaTheme="majorEastAsia" w:cstheme="majorBidi"/>
      <w:i/>
      <w:iCs/>
      <w:color w:val="1F3863" w:themeColor="accent1" w:themeShade="7F"/>
      <w:kern w:val="0"/>
      <w:sz w:val="60"/>
      <w:szCs w:val="60"/>
    </w:rPr>
  </w:style>
  <w:style w:type="paragraph" w:customStyle="1" w:styleId="19">
    <w:name w:val="列出段落1"/>
    <w:basedOn w:val="1"/>
    <w:qFormat/>
    <w:uiPriority w:val="34"/>
    <w:pPr>
      <w:ind w:firstLine="420" w:firstLineChars="200"/>
    </w:pPr>
  </w:style>
  <w:style w:type="paragraph" w:customStyle="1" w:styleId="20">
    <w:name w:val="列出段落2"/>
    <w:basedOn w:val="1"/>
    <w:qFormat/>
    <w:uiPriority w:val="34"/>
    <w:pPr>
      <w:ind w:left="720"/>
      <w:contextualSpacing/>
    </w:pPr>
  </w:style>
  <w:style w:type="paragraph" w:customStyle="1" w:styleId="21">
    <w:name w:val="TOC 标题1"/>
    <w:basedOn w:val="2"/>
    <w:next w:val="1"/>
    <w:unhideWhenUsed/>
    <w:qFormat/>
    <w:uiPriority w:val="39"/>
    <w:pPr>
      <w:outlineLvl w:val="9"/>
    </w:pPr>
    <w:rPr>
      <w:lang w:bidi="en-US"/>
    </w:rPr>
  </w:style>
  <w:style w:type="character" w:customStyle="1" w:styleId="22">
    <w:name w:val="页眉 Char"/>
    <w:qFormat/>
    <w:uiPriority w:val="0"/>
    <w:rPr>
      <w:rFonts w:ascii="Calibri" w:hAnsi="Calibri"/>
      <w:kern w:val="2"/>
      <w:sz w:val="18"/>
      <w:szCs w:val="18"/>
    </w:rPr>
  </w:style>
  <w:style w:type="paragraph" w:customStyle="1" w:styleId="23">
    <w:name w:val="二级标题"/>
    <w:basedOn w:val="1"/>
    <w:qFormat/>
    <w:uiPriority w:val="0"/>
    <w:pPr>
      <w:widowControl w:val="0"/>
      <w:ind w:firstLine="0"/>
      <w:jc w:val="both"/>
      <w:outlineLvl w:val="1"/>
    </w:pPr>
    <w:rPr>
      <w:rFonts w:ascii="华文中宋" w:hAnsi="华文中宋" w:eastAsia="华文中宋" w:cs="Times New Roman"/>
      <w:kern w:val="2"/>
      <w:sz w:val="32"/>
      <w:szCs w:val="32"/>
    </w:rPr>
  </w:style>
  <w:style w:type="character" w:customStyle="1" w:styleId="24">
    <w:name w:val="批注框文本 字符"/>
    <w:basedOn w:val="10"/>
    <w:link w:val="4"/>
    <w:semiHidden/>
    <w:qFormat/>
    <w:uiPriority w:val="99"/>
    <w:rPr>
      <w:kern w:val="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customXml" Target="../customXml/item2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1"/>
    <customShpInfo spid="_x0000_s1050"/>
    <customShpInfo spid="_x0000_s1049"/>
    <customShpInfo spid="_x0000_s1048"/>
    <customShpInfo spid="_x0000_s1053"/>
    <customShpInfo spid="_x0000_s1052"/>
    <customShpInfo spid="_x0000_s1027"/>
    <customShpInfo spid="_x0000_s1026"/>
    <customShpInfo spid="_x0000_s1055"/>
    <customShpInfo spid="_x0000_s1054"/>
    <customShpInfo spid="_x0000_s1033"/>
    <customShpInfo spid="_x0000_s1031"/>
    <customShpInfo spid="_x0000_s1041"/>
    <customShpInfo spid="_x0000_s1042"/>
    <customShpInfo spid="_x0000_s1032"/>
    <customShpInfo spid="_x0000_s1030"/>
    <customShpInfo spid="_x0000_s1029"/>
    <customShpInfo spid="_x0000_s1028"/>
    <customShpInfo spid="_x0000_s1073"/>
    <customShpInfo spid="_x0000_s1072"/>
    <customShpInfo spid="_x0000_s1059"/>
    <customShpInfo spid="_x0000_s1058"/>
    <customShpInfo spid="_x0000_s1057"/>
    <customShpInfo spid="_x0000_s1056"/>
    <customShpInfo spid="_x0000_s1038"/>
    <customShpInfo spid="_x0000_s1039"/>
    <customShpInfo spid="_x0000_s1037"/>
    <customShpInfo spid="_x0000_s1036"/>
    <customShpInfo spid="_x0000_s1078"/>
    <customShpInfo spid="_x0000_s1079"/>
    <customShpInfo spid="_x0000_s1077"/>
    <customShpInfo spid="_x0000_s1076"/>
    <customShpInfo spid="_x0000_s1075"/>
    <customShpInfo spid="_x0000_s1074"/>
    <customShpInfo spid="_x0000_s1071"/>
    <customShpInfo spid="_x0000_s1068"/>
    <customShpInfo spid="_x0000_s1069"/>
    <customShpInfo spid="_x0000_s1066"/>
    <customShpInfo spid="_x0000_s1067"/>
    <customShpInfo spid="_x0000_s1064"/>
    <customShpInfo spid="_x0000_s1063"/>
    <customShpInfo spid="_x0000_s1062"/>
    <customShpInfo spid="_x0000_s1061"/>
    <customShpInfo spid="_x0000_s106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583D00-ECA3-4CAE-8B95-FE9236DB953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35</Pages>
  <Words>1320</Words>
  <Characters>7530</Characters>
  <Lines>62</Lines>
  <Paragraphs>17</Paragraphs>
  <ScaleCrop>false</ScaleCrop>
  <LinksUpToDate>false</LinksUpToDate>
  <CharactersWithSpaces>8833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2017-06-24T10:00:00Z</dcterms:created>
  <dc:creator>ITZJ00092</dc:creator>
  <cp:lastModifiedBy>黄先森的女王大人</cp:lastModifiedBy>
  <cp:lastPrinted>2017-09-22T05:30:00Z</cp:lastPrinted>
  <dcterms:modified xsi:type="dcterms:W3CDTF">2017-12-05T07:46:08Z</dcterms:modified>
  <cp:revision>153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