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98A" w:rsidRDefault="000A3FB6">
      <w:pPr>
        <w:pStyle w:val="a6"/>
      </w:pPr>
      <w:bookmarkStart w:id="0" w:name="_Toc391288470"/>
      <w:bookmarkStart w:id="1" w:name="_Toc397701827"/>
      <w:r>
        <w:rPr>
          <w:rFonts w:eastAsia="宋体" w:hint="eastAsia"/>
        </w:rPr>
        <w:t>后台</w:t>
      </w:r>
      <w:r>
        <w:rPr>
          <w:rFonts w:hint="eastAsia"/>
        </w:rPr>
        <w:t>系统</w:t>
      </w:r>
    </w:p>
    <w:tbl>
      <w:tblPr>
        <w:tblW w:w="92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1164"/>
        <w:gridCol w:w="4392"/>
        <w:gridCol w:w="1843"/>
      </w:tblGrid>
      <w:tr w:rsidR="00D0198A">
        <w:trPr>
          <w:trHeight w:val="494"/>
          <w:jc w:val="center"/>
        </w:trPr>
        <w:tc>
          <w:tcPr>
            <w:tcW w:w="1841" w:type="dxa"/>
            <w:shd w:val="clear" w:color="auto" w:fill="CAD8BA"/>
            <w:vAlign w:val="center"/>
          </w:tcPr>
          <w:p w:rsidR="00D0198A" w:rsidRDefault="000A3FB6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宋体" w:cs="Arial" w:hint="eastAsia"/>
                <w:b/>
                <w:szCs w:val="21"/>
              </w:rPr>
              <w:t>更新时间</w:t>
            </w:r>
          </w:p>
        </w:tc>
        <w:tc>
          <w:tcPr>
            <w:tcW w:w="1164" w:type="dxa"/>
            <w:shd w:val="clear" w:color="auto" w:fill="CAD8BA"/>
            <w:vAlign w:val="center"/>
          </w:tcPr>
          <w:p w:rsidR="00D0198A" w:rsidRDefault="000A3FB6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宋体" w:cs="Arial" w:hint="eastAsia"/>
                <w:b/>
                <w:szCs w:val="21"/>
              </w:rPr>
              <w:t>版本号</w:t>
            </w:r>
          </w:p>
        </w:tc>
        <w:tc>
          <w:tcPr>
            <w:tcW w:w="4392" w:type="dxa"/>
            <w:shd w:val="clear" w:color="auto" w:fill="CAD8BA"/>
            <w:vAlign w:val="center"/>
          </w:tcPr>
          <w:p w:rsidR="00D0198A" w:rsidRDefault="000A3FB6">
            <w:pPr>
              <w:jc w:val="center"/>
              <w:rPr>
                <w:rFonts w:ascii="Arial" w:hAnsi="宋体" w:cs="Arial"/>
                <w:b/>
                <w:szCs w:val="21"/>
              </w:rPr>
            </w:pPr>
            <w:r>
              <w:rPr>
                <w:rFonts w:ascii="Arial" w:hAnsi="宋体" w:cs="Arial" w:hint="eastAsia"/>
                <w:b/>
                <w:szCs w:val="21"/>
              </w:rPr>
              <w:t>更新内容</w:t>
            </w:r>
          </w:p>
        </w:tc>
        <w:tc>
          <w:tcPr>
            <w:tcW w:w="1843" w:type="dxa"/>
            <w:shd w:val="clear" w:color="auto" w:fill="CAD8BA"/>
            <w:vAlign w:val="center"/>
          </w:tcPr>
          <w:p w:rsidR="00D0198A" w:rsidRDefault="000A3FB6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修订者</w:t>
            </w:r>
          </w:p>
        </w:tc>
      </w:tr>
      <w:tr w:rsidR="00D0198A">
        <w:trPr>
          <w:jc w:val="center"/>
        </w:trPr>
        <w:tc>
          <w:tcPr>
            <w:tcW w:w="1841" w:type="dxa"/>
            <w:vAlign w:val="center"/>
          </w:tcPr>
          <w:p w:rsidR="00D0198A" w:rsidRDefault="000A3FB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201</w:t>
            </w:r>
            <w:r>
              <w:rPr>
                <w:rFonts w:ascii="Arial" w:hAnsi="Arial" w:cs="Arial" w:hint="eastAsia"/>
                <w:szCs w:val="21"/>
              </w:rPr>
              <w:t>7</w:t>
            </w:r>
            <w:r>
              <w:rPr>
                <w:rFonts w:ascii="Arial" w:hAnsi="Arial" w:cs="Arial"/>
                <w:szCs w:val="21"/>
              </w:rPr>
              <w:t>-</w:t>
            </w:r>
            <w:r>
              <w:rPr>
                <w:rFonts w:ascii="Arial" w:eastAsia="宋体" w:hAnsi="Arial" w:cs="Arial" w:hint="eastAsia"/>
                <w:szCs w:val="21"/>
              </w:rPr>
              <w:t>11</w:t>
            </w:r>
            <w:r>
              <w:rPr>
                <w:rFonts w:ascii="Arial" w:hAnsi="Arial" w:cs="Arial"/>
                <w:szCs w:val="21"/>
              </w:rPr>
              <w:t>-</w:t>
            </w:r>
            <w:r>
              <w:rPr>
                <w:rFonts w:ascii="Arial" w:hAnsi="Arial" w:cs="Arial" w:hint="eastAsia"/>
                <w:szCs w:val="21"/>
              </w:rPr>
              <w:t>10</w:t>
            </w:r>
          </w:p>
        </w:tc>
        <w:tc>
          <w:tcPr>
            <w:tcW w:w="1164" w:type="dxa"/>
            <w:vAlign w:val="center"/>
          </w:tcPr>
          <w:p w:rsidR="00D0198A" w:rsidRDefault="000A3FB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</w:t>
            </w:r>
          </w:p>
        </w:tc>
        <w:tc>
          <w:tcPr>
            <w:tcW w:w="4392" w:type="dxa"/>
            <w:vAlign w:val="center"/>
          </w:tcPr>
          <w:p w:rsidR="00D0198A" w:rsidRDefault="000A3FB6">
            <w:pPr>
              <w:rPr>
                <w:rFonts w:ascii="Arial" w:hAnsi="宋体" w:cs="Arial"/>
                <w:szCs w:val="21"/>
              </w:rPr>
            </w:pPr>
            <w:r>
              <w:rPr>
                <w:rFonts w:ascii="Arial" w:hAnsi="宋体" w:cs="Arial" w:hint="eastAsia"/>
                <w:szCs w:val="21"/>
              </w:rPr>
              <w:t>创建文档</w:t>
            </w:r>
          </w:p>
        </w:tc>
        <w:tc>
          <w:tcPr>
            <w:tcW w:w="1843" w:type="dxa"/>
            <w:vAlign w:val="center"/>
          </w:tcPr>
          <w:p w:rsidR="00D0198A" w:rsidRDefault="000A3FB6">
            <w:pPr>
              <w:jc w:val="center"/>
              <w:rPr>
                <w:rFonts w:ascii="Arial" w:eastAsia="宋体" w:hAnsi="Arial" w:cs="Arial"/>
                <w:szCs w:val="21"/>
              </w:rPr>
            </w:pPr>
            <w:r>
              <w:rPr>
                <w:rFonts w:ascii="Arial" w:eastAsia="宋体" w:hAnsi="Arial" w:cs="Arial" w:hint="eastAsia"/>
                <w:szCs w:val="21"/>
              </w:rPr>
              <w:t>武可欣</w:t>
            </w:r>
          </w:p>
        </w:tc>
      </w:tr>
    </w:tbl>
    <w:p w:rsidR="00D0198A" w:rsidRDefault="00D0198A">
      <w:pPr>
        <w:ind w:firstLine="0"/>
      </w:pPr>
    </w:p>
    <w:p w:rsidR="00D0198A" w:rsidRDefault="00D0198A">
      <w:pPr>
        <w:ind w:firstLine="0"/>
      </w:pPr>
    </w:p>
    <w:p w:rsidR="00D0198A" w:rsidRDefault="00D0198A">
      <w:pPr>
        <w:ind w:firstLine="0"/>
      </w:pPr>
    </w:p>
    <w:p w:rsidR="00D0198A" w:rsidRDefault="00D0198A">
      <w:pPr>
        <w:ind w:firstLine="0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 w:bidi="ar-SA"/>
        </w:rPr>
        <w:id w:val="703988394"/>
      </w:sdtPr>
      <w:sdtEndPr/>
      <w:sdtContent>
        <w:p w:rsidR="00D0198A" w:rsidRDefault="000A3FB6">
          <w:pPr>
            <w:pStyle w:val="TOC1"/>
          </w:pPr>
          <w:r>
            <w:rPr>
              <w:lang w:val="zh-CN"/>
            </w:rPr>
            <w:t>目录</w:t>
          </w:r>
        </w:p>
        <w:p w:rsidR="00D0198A" w:rsidRDefault="000A3FB6">
          <w:pPr>
            <w:pStyle w:val="10"/>
            <w:tabs>
              <w:tab w:val="right" w:leader="dot" w:pos="974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1" w:history="1">
            <w:r>
              <w:t xml:space="preserve">1. </w:t>
            </w:r>
            <w:r>
              <w:rPr>
                <w:rFonts w:eastAsia="宋体" w:hint="eastAsia"/>
              </w:rPr>
              <w:t>后台系统</w:t>
            </w:r>
            <w:r>
              <w:tab/>
            </w:r>
            <w:r>
              <w:fldChar w:fldCharType="begin"/>
            </w:r>
            <w:r>
              <w:instrText xml:space="preserve"> PAGEREF _Toc4801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D0198A" w:rsidRDefault="000A3FB6" w:rsidP="003938C2">
          <w:pPr>
            <w:pStyle w:val="20"/>
            <w:tabs>
              <w:tab w:val="right" w:leader="dot" w:pos="9746"/>
            </w:tabs>
            <w:ind w:left="440"/>
          </w:pPr>
          <w:hyperlink w:anchor="_Toc3751" w:history="1">
            <w:r>
              <w:t xml:space="preserve">1.1 </w:t>
            </w:r>
            <w:r>
              <w:tab/>
            </w:r>
            <w:r>
              <w:fldChar w:fldCharType="begin"/>
            </w:r>
            <w:r>
              <w:instrText xml:space="preserve"> PAGEREF _Toc3751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D0198A" w:rsidRDefault="000A3FB6">
          <w:pPr>
            <w:ind w:firstLine="0"/>
          </w:pPr>
          <w:r>
            <w:rPr>
              <w:bCs/>
              <w:lang w:val="zh-CN"/>
            </w:rPr>
            <w:fldChar w:fldCharType="end"/>
          </w:r>
        </w:p>
        <w:bookmarkStart w:id="2" w:name="_Toc485132817" w:displacedByCustomXml="next"/>
      </w:sdtContent>
    </w:sdt>
    <w:p w:rsidR="00D0198A" w:rsidRDefault="000A3FB6">
      <w:pPr>
        <w:pStyle w:val="1"/>
        <w:numPr>
          <w:ilvl w:val="0"/>
          <w:numId w:val="1"/>
        </w:numPr>
      </w:pPr>
      <w:bookmarkStart w:id="3" w:name="_Toc4801"/>
      <w:bookmarkEnd w:id="2"/>
      <w:r>
        <w:rPr>
          <w:rFonts w:eastAsia="宋体" w:hint="eastAsia"/>
        </w:rPr>
        <w:t>后台系统</w:t>
      </w:r>
      <w:bookmarkEnd w:id="3"/>
    </w:p>
    <w:p w:rsidR="00D0198A" w:rsidRDefault="000A3FB6">
      <w:pPr>
        <w:rPr>
          <w:rFonts w:eastAsia="宋体"/>
        </w:rPr>
      </w:pPr>
      <w:r>
        <w:rPr>
          <w:rFonts w:eastAsia="宋体" w:hint="eastAsia"/>
        </w:rPr>
        <w:t>后台系统主要分为运营后台、数据后台</w:t>
      </w:r>
    </w:p>
    <w:p w:rsidR="00D0198A" w:rsidRDefault="000A3FB6">
      <w:pPr>
        <w:rPr>
          <w:rFonts w:eastAsia="宋体"/>
        </w:rPr>
      </w:pPr>
      <w:r>
        <w:rPr>
          <w:rFonts w:eastAsia="宋体" w:hint="eastAsia"/>
        </w:rPr>
        <w:t>运营后台主要用作客服或运营查看玩家数据；</w:t>
      </w:r>
    </w:p>
    <w:p w:rsidR="00D0198A" w:rsidRDefault="000A3FB6">
      <w:pPr>
        <w:rPr>
          <w:rFonts w:eastAsia="宋体"/>
        </w:rPr>
      </w:pPr>
      <w:r>
        <w:rPr>
          <w:rFonts w:eastAsia="宋体" w:hint="eastAsia"/>
        </w:rPr>
        <w:t>数据后台主要查看游戏各项数据。</w:t>
      </w:r>
    </w:p>
    <w:p w:rsidR="00D0198A" w:rsidRDefault="000A3FB6">
      <w:pPr>
        <w:pStyle w:val="1"/>
        <w:numPr>
          <w:ilvl w:val="0"/>
          <w:numId w:val="1"/>
        </w:numPr>
      </w:pPr>
      <w:bookmarkStart w:id="4" w:name="_Toc3751"/>
      <w:bookmarkEnd w:id="0"/>
      <w:bookmarkEnd w:id="1"/>
      <w:bookmarkEnd w:id="4"/>
      <w:r>
        <w:rPr>
          <w:rFonts w:eastAsia="宋体" w:hint="eastAsia"/>
        </w:rPr>
        <w:t>运营后台</w:t>
      </w:r>
    </w:p>
    <w:p w:rsidR="00D0198A" w:rsidRDefault="000A3FB6">
      <w:pPr>
        <w:rPr>
          <w:rFonts w:eastAsia="宋体"/>
        </w:rPr>
      </w:pPr>
      <w:r>
        <w:rPr>
          <w:rFonts w:eastAsia="宋体" w:hint="eastAsia"/>
        </w:rPr>
        <w:t>分为：玩家、充值记录、发送道具、封号、禁言</w:t>
      </w:r>
    </w:p>
    <w:p w:rsidR="00D0198A" w:rsidRDefault="000A3FB6">
      <w:pPr>
        <w:pStyle w:val="2"/>
        <w:numPr>
          <w:ilvl w:val="1"/>
          <w:numId w:val="1"/>
        </w:numPr>
      </w:pPr>
      <w:r>
        <w:rPr>
          <w:rFonts w:eastAsia="宋体" w:hint="eastAsia"/>
        </w:rPr>
        <w:t>玩家管理</w:t>
      </w:r>
    </w:p>
    <w:p w:rsidR="00D0198A" w:rsidRDefault="000A3FB6">
      <w:pPr>
        <w:ind w:firstLine="0"/>
        <w:rPr>
          <w:rFonts w:eastAsia="宋体"/>
        </w:rPr>
      </w:pPr>
      <w:r>
        <w:rPr>
          <w:rFonts w:eastAsia="宋体" w:hint="eastAsia"/>
        </w:rPr>
        <w:t>玩家管理分为玩家信息、封号、禁言</w:t>
      </w:r>
    </w:p>
    <w:p w:rsidR="00D0198A" w:rsidRDefault="000A3FB6">
      <w:pPr>
        <w:numPr>
          <w:ilvl w:val="0"/>
          <w:numId w:val="2"/>
        </w:numPr>
        <w:rPr>
          <w:rFonts w:eastAsia="宋体"/>
        </w:rPr>
      </w:pPr>
      <w:r>
        <w:rPr>
          <w:rFonts w:eastAsia="宋体" w:hint="eastAsia"/>
        </w:rPr>
        <w:t>玩家信息：玩家</w:t>
      </w:r>
      <w:r>
        <w:rPr>
          <w:rFonts w:eastAsia="宋体" w:hint="eastAsia"/>
        </w:rPr>
        <w:t>id</w:t>
      </w:r>
      <w:r>
        <w:rPr>
          <w:rFonts w:eastAsia="宋体" w:hint="eastAsia"/>
        </w:rPr>
        <w:t>、玩家昵称、等级、充值金额、账号注册时间、最后一次登录时间、当前拥有道具数量（目前只有房卡）、违规次数</w:t>
      </w:r>
      <w:r w:rsidR="00082B89">
        <w:rPr>
          <w:rFonts w:eastAsia="宋体" w:hint="eastAsia"/>
        </w:rPr>
        <w:t>（作弊次数标记</w:t>
      </w:r>
      <w:bookmarkStart w:id="5" w:name="_GoBack"/>
      <w:bookmarkEnd w:id="5"/>
      <w:r w:rsidR="00082B89">
        <w:rPr>
          <w:rFonts w:eastAsia="宋体" w:hint="eastAsia"/>
        </w:rPr>
        <w:t>）</w:t>
      </w:r>
    </w:p>
    <w:p w:rsidR="00D0198A" w:rsidRDefault="000A3FB6">
      <w:pPr>
        <w:ind w:firstLine="0"/>
        <w:rPr>
          <w:rFonts w:eastAsia="宋体"/>
        </w:rPr>
      </w:pPr>
      <w:r>
        <w:rPr>
          <w:noProof/>
        </w:rPr>
        <w:lastRenderedPageBreak/>
        <w:drawing>
          <wp:inline distT="0" distB="0" distL="114300" distR="114300">
            <wp:extent cx="5516880" cy="2769870"/>
            <wp:effectExtent l="0" t="0" r="762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769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0198A" w:rsidRDefault="000A3FB6">
      <w:pPr>
        <w:numPr>
          <w:ilvl w:val="0"/>
          <w:numId w:val="2"/>
        </w:numPr>
        <w:rPr>
          <w:rFonts w:eastAsia="宋体"/>
        </w:rPr>
      </w:pPr>
      <w:r>
        <w:rPr>
          <w:rFonts w:eastAsia="宋体" w:hint="eastAsia"/>
        </w:rPr>
        <w:t>玩家信息：每个玩家以表格形式展示信息，展示内容：玩家</w:t>
      </w:r>
      <w:r>
        <w:rPr>
          <w:rFonts w:eastAsia="宋体" w:hint="eastAsia"/>
        </w:rPr>
        <w:t>id</w:t>
      </w:r>
      <w:r>
        <w:rPr>
          <w:rFonts w:eastAsia="宋体" w:hint="eastAsia"/>
        </w:rPr>
        <w:t>、玩家昵称、等级、注册时间、最后登录时间、登录次数、月卡情况、月卡过期时间、当前金币数量、水晶数量、金币消耗途径与金额、水晶消耗途径与金额、充值总金额、房卡数量、游戏情况后宫抢夺次数、约会次数、你画我猜游戏局数、人生大冒险游戏局数、</w:t>
      </w:r>
    </w:p>
    <w:p w:rsidR="00D0198A" w:rsidRDefault="000A3FB6">
      <w:pPr>
        <w:ind w:firstLine="0"/>
      </w:pPr>
      <w:r>
        <w:rPr>
          <w:noProof/>
        </w:rPr>
        <w:drawing>
          <wp:inline distT="0" distB="0" distL="114300" distR="114300">
            <wp:extent cx="6180455" cy="3141345"/>
            <wp:effectExtent l="0" t="0" r="1079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141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0198A" w:rsidRDefault="000A3FB6">
      <w:pPr>
        <w:numPr>
          <w:ilvl w:val="0"/>
          <w:numId w:val="2"/>
        </w:numPr>
        <w:rPr>
          <w:rFonts w:eastAsia="宋体"/>
        </w:rPr>
      </w:pPr>
      <w:r>
        <w:rPr>
          <w:rFonts w:eastAsia="宋体" w:hint="eastAsia"/>
        </w:rPr>
        <w:t>充值情况：支持日期、玩家</w:t>
      </w:r>
      <w:r>
        <w:rPr>
          <w:rFonts w:eastAsia="宋体" w:hint="eastAsia"/>
        </w:rPr>
        <w:t>id</w:t>
      </w:r>
      <w:r>
        <w:rPr>
          <w:rFonts w:eastAsia="宋体" w:hint="eastAsia"/>
        </w:rPr>
        <w:t>搜索，显示玩家</w:t>
      </w:r>
      <w:r>
        <w:rPr>
          <w:rFonts w:eastAsia="宋体" w:hint="eastAsia"/>
        </w:rPr>
        <w:t>id</w:t>
      </w:r>
      <w:r>
        <w:rPr>
          <w:rFonts w:eastAsia="宋体" w:hint="eastAsia"/>
        </w:rPr>
        <w:t>、玩家昵称、充值类型、充值金额、充值时间</w:t>
      </w:r>
    </w:p>
    <w:p w:rsidR="00D0198A" w:rsidRDefault="000A3FB6">
      <w:pPr>
        <w:ind w:firstLine="0"/>
      </w:pPr>
      <w:r>
        <w:rPr>
          <w:noProof/>
        </w:rPr>
        <w:drawing>
          <wp:inline distT="0" distB="0" distL="114300" distR="114300">
            <wp:extent cx="6188075" cy="1445895"/>
            <wp:effectExtent l="0" t="0" r="317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0198A" w:rsidRDefault="000A3FB6">
      <w:pPr>
        <w:pStyle w:val="2"/>
        <w:numPr>
          <w:ilvl w:val="1"/>
          <w:numId w:val="1"/>
        </w:numPr>
      </w:pPr>
      <w:r>
        <w:rPr>
          <w:rFonts w:eastAsia="宋体" w:hint="eastAsia"/>
        </w:rPr>
        <w:lastRenderedPageBreak/>
        <w:t>发道具</w:t>
      </w:r>
    </w:p>
    <w:p w:rsidR="00D0198A" w:rsidRDefault="000A3FB6">
      <w:pPr>
        <w:ind w:firstLine="0"/>
      </w:pPr>
      <w:r>
        <w:rPr>
          <w:rFonts w:hint="eastAsia"/>
        </w:rPr>
        <w:t>根据</w:t>
      </w:r>
      <w:r>
        <w:rPr>
          <w:rFonts w:hint="eastAsia"/>
        </w:rPr>
        <w:t>itemid</w:t>
      </w:r>
      <w:r>
        <w:rPr>
          <w:rFonts w:hint="eastAsia"/>
        </w:rPr>
        <w:t>发道具或货币，最好发放物品消息可以放在消息中心中，领取后获得</w:t>
      </w:r>
    </w:p>
    <w:p w:rsidR="00D0198A" w:rsidRDefault="000A3FB6">
      <w:pPr>
        <w:pStyle w:val="1"/>
        <w:numPr>
          <w:ilvl w:val="0"/>
          <w:numId w:val="1"/>
        </w:numPr>
      </w:pPr>
      <w:r>
        <w:rPr>
          <w:rFonts w:eastAsia="宋体" w:hint="eastAsia"/>
        </w:rPr>
        <w:t>数据后台</w:t>
      </w:r>
    </w:p>
    <w:p w:rsidR="00D0198A" w:rsidRDefault="000A3FB6">
      <w:pPr>
        <w:rPr>
          <w:rFonts w:eastAsia="宋体"/>
        </w:rPr>
      </w:pPr>
      <w:r>
        <w:rPr>
          <w:rFonts w:eastAsia="宋体" w:hint="eastAsia"/>
        </w:rPr>
        <w:t>数据后台支持日期搜索，实时数据</w:t>
      </w:r>
      <w:r>
        <w:rPr>
          <w:rFonts w:eastAsia="宋体" w:hint="eastAsia"/>
        </w:rPr>
        <w:t>支持时间点搜索</w:t>
      </w:r>
    </w:p>
    <w:p w:rsidR="00D0198A" w:rsidRDefault="000A3FB6">
      <w:pPr>
        <w:rPr>
          <w:rFonts w:eastAsia="宋体"/>
        </w:rPr>
      </w:pPr>
      <w:r>
        <w:rPr>
          <w:rFonts w:eastAsia="宋体" w:hint="eastAsia"/>
        </w:rPr>
        <w:t>数据后台支持根据用户类型筛选数据</w:t>
      </w:r>
    </w:p>
    <w:p w:rsidR="00D0198A" w:rsidRDefault="000A3FB6">
      <w:pPr>
        <w:pStyle w:val="2"/>
        <w:numPr>
          <w:ilvl w:val="1"/>
          <w:numId w:val="1"/>
        </w:numPr>
      </w:pPr>
      <w:r>
        <w:rPr>
          <w:rFonts w:eastAsia="宋体" w:hint="eastAsia"/>
        </w:rPr>
        <w:t>用户类型</w:t>
      </w:r>
    </w:p>
    <w:p w:rsidR="00D0198A" w:rsidRDefault="000A3FB6">
      <w:pPr>
        <w:rPr>
          <w:rFonts w:eastAsia="宋体"/>
        </w:rPr>
      </w:pPr>
      <w:r>
        <w:rPr>
          <w:rFonts w:eastAsia="宋体" w:hint="eastAsia"/>
        </w:rPr>
        <w:t>选择用户类型后，所有数据以用户类型为总数计算各项数值；</w:t>
      </w:r>
    </w:p>
    <w:p w:rsidR="00D0198A" w:rsidRDefault="000A3FB6">
      <w:pPr>
        <w:rPr>
          <w:rFonts w:eastAsia="宋体"/>
        </w:rPr>
      </w:pPr>
      <w:r>
        <w:rPr>
          <w:rFonts w:eastAsia="宋体" w:hint="eastAsia"/>
        </w:rPr>
        <w:t>用户类型分为：</w:t>
      </w:r>
    </w:p>
    <w:p w:rsidR="00D0198A" w:rsidRDefault="000A3FB6">
      <w:pPr>
        <w:rPr>
          <w:rFonts w:eastAsia="宋体"/>
        </w:rPr>
      </w:pPr>
      <w:r>
        <w:rPr>
          <w:rFonts w:eastAsia="宋体" w:hint="eastAsia"/>
        </w:rPr>
        <w:t>全部用户：登录用户总数；</w:t>
      </w:r>
    </w:p>
    <w:p w:rsidR="00D0198A" w:rsidRDefault="000A3FB6">
      <w:pPr>
        <w:rPr>
          <w:rFonts w:eastAsia="宋体"/>
        </w:rPr>
      </w:pPr>
      <w:r>
        <w:rPr>
          <w:rFonts w:eastAsia="宋体" w:hint="eastAsia"/>
        </w:rPr>
        <w:t>有效用户：开始过一局任一游戏的用户；</w:t>
      </w:r>
    </w:p>
    <w:p w:rsidR="00D0198A" w:rsidRDefault="000A3FB6">
      <w:pPr>
        <w:rPr>
          <w:rFonts w:eastAsia="宋体"/>
        </w:rPr>
      </w:pPr>
      <w:r>
        <w:rPr>
          <w:rFonts w:eastAsia="宋体" w:hint="eastAsia"/>
        </w:rPr>
        <w:t>你画我猜用户：开始过一局你画我猜游戏的用户；</w:t>
      </w:r>
    </w:p>
    <w:p w:rsidR="00D0198A" w:rsidRDefault="000A3FB6">
      <w:r>
        <w:rPr>
          <w:rFonts w:eastAsia="宋体" w:hint="eastAsia"/>
        </w:rPr>
        <w:t>人生大冒险用户：开始过一局人生大冒险游戏的用户。</w:t>
      </w:r>
    </w:p>
    <w:p w:rsidR="00D0198A" w:rsidRDefault="000A3FB6">
      <w:pPr>
        <w:pStyle w:val="2"/>
        <w:numPr>
          <w:ilvl w:val="1"/>
          <w:numId w:val="1"/>
        </w:numPr>
      </w:pPr>
      <w:r>
        <w:rPr>
          <w:rFonts w:eastAsia="宋体" w:hint="eastAsia"/>
        </w:rPr>
        <w:t>基础数据</w:t>
      </w:r>
    </w:p>
    <w:p w:rsidR="00D0198A" w:rsidRDefault="000A3FB6">
      <w:pPr>
        <w:rPr>
          <w:rFonts w:eastAsia="宋体"/>
        </w:rPr>
      </w:pPr>
      <w:r>
        <w:rPr>
          <w:rFonts w:eastAsia="宋体" w:hint="eastAsia"/>
        </w:rPr>
        <w:t>基础数据中每一项均需要表格形式与图形形式；</w:t>
      </w:r>
    </w:p>
    <w:p w:rsidR="00D0198A" w:rsidRDefault="000A3FB6">
      <w:pPr>
        <w:rPr>
          <w:rFonts w:eastAsia="宋体"/>
        </w:rPr>
      </w:pPr>
      <w:r>
        <w:rPr>
          <w:rFonts w:eastAsia="宋体" w:hint="eastAsia"/>
        </w:rPr>
        <w:t>基础数据每一项中计算公式中需要用到的数据，需在此界面同时显示，例：每日留存，页面中表格需展示新增用户数量及每日留存率；付费率页面中，表格中需同时展示付费人数与登录人数。</w:t>
      </w:r>
    </w:p>
    <w:p w:rsidR="00D0198A" w:rsidRDefault="000A3FB6">
      <w:pPr>
        <w:rPr>
          <w:rFonts w:eastAsia="宋体"/>
        </w:rPr>
      </w:pPr>
      <w:r>
        <w:rPr>
          <w:rFonts w:eastAsia="宋体" w:hint="eastAsia"/>
        </w:rPr>
        <w:t>每一项数据页内，支持按日期重新搜索数据</w:t>
      </w:r>
    </w:p>
    <w:tbl>
      <w:tblPr>
        <w:tblW w:w="1033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3704"/>
        <w:gridCol w:w="1050"/>
        <w:gridCol w:w="1080"/>
        <w:gridCol w:w="1080"/>
      </w:tblGrid>
      <w:tr w:rsidR="00D0198A">
        <w:trPr>
          <w:trHeight w:val="285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内容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解释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每日数据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实时数据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展示方式</w:t>
            </w:r>
          </w:p>
        </w:tc>
      </w:tr>
      <w:tr w:rsidR="00D0198A">
        <w:trPr>
          <w:trHeight w:val="30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级）登录（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DAU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）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当日登录用户总额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D0198A">
        <w:trPr>
          <w:trHeight w:val="30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级）新增（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DNU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）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当日新增用户总额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D0198A">
        <w:trPr>
          <w:trHeight w:val="30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级）活跃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登录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新增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D0198A">
        <w:trPr>
          <w:trHeight w:val="855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级）每日留存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新增用户自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+1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天起的留存率，需统计到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+30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，后台显示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+1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+2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+3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+7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+15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+30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D0198A">
            <w:pPr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D0198A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D0198A">
        <w:trPr>
          <w:trHeight w:val="30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级）付费总额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当日全部付费金额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D0198A">
        <w:trPr>
          <w:trHeight w:val="30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级）付费人数（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PU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）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当日全部付费人数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D0198A">
        <w:trPr>
          <w:trHeight w:val="30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级）付费率（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PUR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）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付费人数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登录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D0198A">
        <w:trPr>
          <w:trHeight w:val="30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级）每用户平均收入（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ARPU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）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付费总额／登录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D0198A">
        <w:trPr>
          <w:trHeight w:val="9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级）每付费用户收入（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ARPPU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）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付费总额／付费人数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D0198A">
        <w:trPr>
          <w:trHeight w:val="30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lastRenderedPageBreak/>
              <w:t>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级）新增付费人数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当日新增玩家付费人数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D0198A">
        <w:trPr>
          <w:trHeight w:val="30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级）新增付费率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新增付费人数／新增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D0198A">
        <w:trPr>
          <w:trHeight w:val="30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级）周活跃用户（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WAU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）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当周登录过游戏用户总数（排重）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D0198A">
            <w:pPr>
              <w:jc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D0198A">
        <w:trPr>
          <w:trHeight w:val="30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级）月活跃用户（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MAU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）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当月登录过游戏用户总数（排重）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D0198A">
            <w:pPr>
              <w:jc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D0198A">
            <w:pPr>
              <w:jc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D0198A">
        <w:trPr>
          <w:trHeight w:val="57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级）日流失用户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统计日登录游戏，之后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7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天均未登录数量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D0198A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D0198A">
        <w:trPr>
          <w:trHeight w:val="30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级）日流失率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日流失用户／登录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D0198A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柱形图</w:t>
            </w:r>
          </w:p>
        </w:tc>
      </w:tr>
      <w:tr w:rsidR="00D0198A">
        <w:trPr>
          <w:trHeight w:val="57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级）周流失率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上周登录过游戏，但本周未登录游戏的用户／周活跃用户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D0198A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柱形图</w:t>
            </w:r>
          </w:p>
        </w:tc>
      </w:tr>
      <w:tr w:rsidR="00D0198A">
        <w:trPr>
          <w:trHeight w:val="57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级）月流失率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上个月登录过游戏，但本月示登录过游戏的用户／月活跃用户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D0198A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柱形图</w:t>
            </w:r>
          </w:p>
        </w:tc>
      </w:tr>
      <w:tr w:rsidR="00D0198A">
        <w:trPr>
          <w:trHeight w:val="30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级）月付费用户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当月付费用户总数（排重）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D0198A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D0198A">
        <w:trPr>
          <w:trHeight w:val="30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级）月付费率（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MPR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）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月付费率／月活跃用户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D0198A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D0198A">
        <w:trPr>
          <w:trHeight w:val="30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级）生命周期（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LT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）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用户自注册起平均留存时间（日）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D0198A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D0198A">
        <w:trPr>
          <w:trHeight w:val="114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级）生命周期价值（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LTV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）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当日新增用户历史收入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新增（需自新增日统计至统计日，后台显示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+1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+2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+3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+7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+15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+30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，最新）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D0198A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D0198A">
        <w:trPr>
          <w:trHeight w:val="30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级）最高同时在线玩家人数（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PCU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）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按小时结算（取瞬时最高值）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D0198A">
        <w:trPr>
          <w:trHeight w:val="30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thickThinSmallGap" w:sz="2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级）平均同时在线玩家人数（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APU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）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thickThinSmallGap" w:sz="2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按小时结算（取平均值）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thickThinSmallGap" w:sz="2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thickThinSmallGap" w:sz="2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thickThinSmallGap" w:sz="2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D0198A">
        <w:trPr>
          <w:trHeight w:val="300"/>
        </w:trPr>
        <w:tc>
          <w:tcPr>
            <w:tcW w:w="3420" w:type="dxa"/>
            <w:tcBorders>
              <w:top w:val="thickThin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级）充值档位</w:t>
            </w:r>
          </w:p>
        </w:tc>
        <w:tc>
          <w:tcPr>
            <w:tcW w:w="3704" w:type="dxa"/>
            <w:tcBorders>
              <w:top w:val="thickThin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每日每档位充值人数</w:t>
            </w:r>
          </w:p>
        </w:tc>
        <w:tc>
          <w:tcPr>
            <w:tcW w:w="1050" w:type="dxa"/>
            <w:tcBorders>
              <w:top w:val="thickThin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thickThin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D0198A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thickThin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柱形图</w:t>
            </w:r>
          </w:p>
        </w:tc>
      </w:tr>
      <w:tr w:rsidR="00D0198A">
        <w:trPr>
          <w:trHeight w:val="30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级）金币消耗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各个模块金币消耗占比，包括模块：约会、海盗船、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D0198A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扇形图</w:t>
            </w:r>
          </w:p>
        </w:tc>
      </w:tr>
      <w:tr w:rsidR="00D0198A">
        <w:trPr>
          <w:trHeight w:val="30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级）水晶消耗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各模块水晶消耗占比，包括：购买房卡、购买水晶、购买画布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D0198A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D0198A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D0198A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 w:rsidR="00D0198A">
        <w:trPr>
          <w:trHeight w:val="30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级）你画我猜包间数量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你画我猜每日开包间数量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D0198A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D0198A">
        <w:trPr>
          <w:trHeight w:val="30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级）你画我猜购买画布人数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你画我猜各类型画布拥有人数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D0198A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扇形图</w:t>
            </w:r>
          </w:p>
        </w:tc>
      </w:tr>
      <w:tr w:rsidR="00D0198A">
        <w:trPr>
          <w:trHeight w:val="57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lastRenderedPageBreak/>
              <w:t>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级）你画我猜开局数量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每日你画我猜开局数量（除去个人画室）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D0198A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D0198A">
        <w:trPr>
          <w:trHeight w:val="57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级）人生大冒险开局数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每日人生大冒险开局数量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D0198A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D0198A">
        <w:trPr>
          <w:trHeight w:val="30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你画我猜宠物激活情况（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级）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宠物数量与人数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D0198A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扇形图</w:t>
            </w:r>
          </w:p>
        </w:tc>
      </w:tr>
      <w:tr w:rsidR="00D0198A">
        <w:trPr>
          <w:trHeight w:val="30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级）月卡用户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各类型月卡的用户数量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D0198A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柱形图</w:t>
            </w:r>
          </w:p>
        </w:tc>
      </w:tr>
      <w:tr w:rsidR="00D0198A">
        <w:trPr>
          <w:trHeight w:val="57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级）区分链接进入游戏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区分你画我猜、人生大冒险、不同链接点击进入用户数量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D0198A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D0198A">
        <w:trPr>
          <w:trHeight w:val="30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级）下载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app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下载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app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人数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登录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D0198A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D0198A">
        <w:trPr>
          <w:trHeight w:val="57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级）用户点击情况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每个模块每天点击次数（一个月清空一次），包括：你画我猜游戏、人生大冒险游戏、约会、后宫、排行榜、广场、好友列表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D0198A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扇形图</w:t>
            </w:r>
          </w:p>
        </w:tc>
      </w:tr>
      <w:tr w:rsidR="00D0198A">
        <w:trPr>
          <w:trHeight w:val="57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级）用户游戏局数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每个用户每天你画我猜及人生大冒险游戏局数（一个月清空一次）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D0198A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柱形图</w:t>
            </w:r>
          </w:p>
        </w:tc>
      </w:tr>
      <w:tr w:rsidR="00D0198A">
        <w:trPr>
          <w:trHeight w:val="57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级）推广情况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每日发送你画我猜链接、人生大冒险二维码、平台链接至其他平台的数量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0198A" w:rsidRDefault="000A3FB6">
            <w:pPr>
              <w:jc w:val="center"/>
              <w:textAlignment w:val="center"/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</w:rPr>
            </w:pPr>
            <w:r>
              <w:rPr>
                <w:rFonts w:ascii="Songti SC Regular" w:eastAsia="Songti SC Regular" w:hAnsi="Songti SC Regular" w:cs="Songti SC Regular"/>
                <w:color w:val="000000"/>
                <w:sz w:val="24"/>
                <w:szCs w:val="24"/>
                <w:lang w:bidi="ar"/>
              </w:rPr>
              <w:t>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D0198A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ind w:firstLine="0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折线图</w:t>
            </w:r>
          </w:p>
        </w:tc>
      </w:tr>
      <w:tr w:rsidR="00D0198A">
        <w:trPr>
          <w:trHeight w:val="285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0A3FB6">
            <w:pPr>
              <w:jc w:val="center"/>
              <w:textAlignment w:val="bottom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级）你画我猜词语正确率</w:t>
            </w:r>
          </w:p>
        </w:tc>
        <w:tc>
          <w:tcPr>
            <w:tcW w:w="3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D0198A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D0198A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D0198A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0198A" w:rsidRDefault="00D0198A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</w:tbl>
    <w:p w:rsidR="00D0198A" w:rsidRDefault="00D0198A">
      <w:pPr>
        <w:ind w:firstLine="0"/>
        <w:rPr>
          <w:rFonts w:eastAsia="宋体"/>
        </w:rPr>
      </w:pPr>
    </w:p>
    <w:p w:rsidR="00D0198A" w:rsidRDefault="000A3FB6">
      <w:pPr>
        <w:ind w:firstLine="0"/>
      </w:pPr>
      <w:r>
        <w:rPr>
          <w:noProof/>
        </w:rPr>
        <w:drawing>
          <wp:inline distT="0" distB="0" distL="114300" distR="114300">
            <wp:extent cx="6186805" cy="3676650"/>
            <wp:effectExtent l="0" t="0" r="444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0198A" w:rsidRDefault="000A3FB6">
      <w:pPr>
        <w:ind w:firstLine="0"/>
      </w:pPr>
      <w:r>
        <w:rPr>
          <w:noProof/>
        </w:rPr>
        <w:lastRenderedPageBreak/>
        <w:drawing>
          <wp:inline distT="0" distB="0" distL="114300" distR="114300">
            <wp:extent cx="6186805" cy="3071495"/>
            <wp:effectExtent l="0" t="0" r="4445" b="146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3071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0198A" w:rsidRDefault="000A3FB6">
      <w:pPr>
        <w:ind w:firstLine="0"/>
      </w:pPr>
      <w:r>
        <w:rPr>
          <w:noProof/>
        </w:rPr>
        <w:drawing>
          <wp:inline distT="0" distB="0" distL="114300" distR="114300">
            <wp:extent cx="6188710" cy="3089275"/>
            <wp:effectExtent l="0" t="0" r="254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8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D0198A">
      <w:headerReference w:type="default" r:id="rId16"/>
      <w:footerReference w:type="default" r:id="rId1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FB6" w:rsidRDefault="000A3FB6">
      <w:r>
        <w:separator/>
      </w:r>
    </w:p>
  </w:endnote>
  <w:endnote w:type="continuationSeparator" w:id="0">
    <w:p w:rsidR="000A3FB6" w:rsidRDefault="000A3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ngti SC Regular">
    <w:altName w:val="Segoe Print"/>
    <w:charset w:val="00"/>
    <w:family w:val="auto"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9978884"/>
    </w:sdtPr>
    <w:sdtEndPr/>
    <w:sdtContent>
      <w:p w:rsidR="00D0198A" w:rsidRDefault="000A3FB6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2B89" w:rsidRPr="00082B89">
          <w:rPr>
            <w:noProof/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:rsidR="00D0198A" w:rsidRDefault="00D0198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FB6" w:rsidRDefault="000A3FB6">
      <w:r>
        <w:separator/>
      </w:r>
    </w:p>
  </w:footnote>
  <w:footnote w:type="continuationSeparator" w:id="0">
    <w:p w:rsidR="000A3FB6" w:rsidRDefault="000A3F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98A" w:rsidRDefault="00D0198A">
    <w:pPr>
      <w:pStyle w:val="a5"/>
    </w:pPr>
  </w:p>
  <w:p w:rsidR="00D0198A" w:rsidRDefault="00D0198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EA3A3"/>
    <w:multiLevelType w:val="singleLevel"/>
    <w:tmpl w:val="5A0EA3A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7A4F0C8A"/>
    <w:multiLevelType w:val="multilevel"/>
    <w:tmpl w:val="7A4F0C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00EF5"/>
    <w:rsid w:val="00006078"/>
    <w:rsid w:val="00016C01"/>
    <w:rsid w:val="00025DA8"/>
    <w:rsid w:val="00030D14"/>
    <w:rsid w:val="00046930"/>
    <w:rsid w:val="00055A70"/>
    <w:rsid w:val="000632A2"/>
    <w:rsid w:val="00064464"/>
    <w:rsid w:val="00064A6E"/>
    <w:rsid w:val="00072709"/>
    <w:rsid w:val="0008016A"/>
    <w:rsid w:val="000828A1"/>
    <w:rsid w:val="00082B89"/>
    <w:rsid w:val="000A3FB6"/>
    <w:rsid w:val="000B15C3"/>
    <w:rsid w:val="000B2155"/>
    <w:rsid w:val="000D4811"/>
    <w:rsid w:val="000D7B33"/>
    <w:rsid w:val="000E54EB"/>
    <w:rsid w:val="000F6C30"/>
    <w:rsid w:val="001040EA"/>
    <w:rsid w:val="00104261"/>
    <w:rsid w:val="0010463D"/>
    <w:rsid w:val="00104CD4"/>
    <w:rsid w:val="00111484"/>
    <w:rsid w:val="00122BEE"/>
    <w:rsid w:val="001318AF"/>
    <w:rsid w:val="0014047D"/>
    <w:rsid w:val="0014479B"/>
    <w:rsid w:val="00145B3B"/>
    <w:rsid w:val="00146863"/>
    <w:rsid w:val="00153082"/>
    <w:rsid w:val="00154B21"/>
    <w:rsid w:val="00154EC0"/>
    <w:rsid w:val="00160521"/>
    <w:rsid w:val="00162F91"/>
    <w:rsid w:val="0016336B"/>
    <w:rsid w:val="00176C4B"/>
    <w:rsid w:val="001832AA"/>
    <w:rsid w:val="00185EA1"/>
    <w:rsid w:val="001A1E37"/>
    <w:rsid w:val="001C0450"/>
    <w:rsid w:val="001C5239"/>
    <w:rsid w:val="001E6041"/>
    <w:rsid w:val="001F3A0D"/>
    <w:rsid w:val="002108FA"/>
    <w:rsid w:val="00211141"/>
    <w:rsid w:val="00216E83"/>
    <w:rsid w:val="00224616"/>
    <w:rsid w:val="00224D1D"/>
    <w:rsid w:val="00241B5F"/>
    <w:rsid w:val="002454F0"/>
    <w:rsid w:val="00245924"/>
    <w:rsid w:val="002478A1"/>
    <w:rsid w:val="00274E88"/>
    <w:rsid w:val="00277487"/>
    <w:rsid w:val="002775CE"/>
    <w:rsid w:val="00281C78"/>
    <w:rsid w:val="002A1809"/>
    <w:rsid w:val="002A5085"/>
    <w:rsid w:val="002B3E9E"/>
    <w:rsid w:val="002C0B22"/>
    <w:rsid w:val="002C1FD4"/>
    <w:rsid w:val="002C26B0"/>
    <w:rsid w:val="002D69BE"/>
    <w:rsid w:val="002E76A4"/>
    <w:rsid w:val="002E76FC"/>
    <w:rsid w:val="002F4133"/>
    <w:rsid w:val="0030672F"/>
    <w:rsid w:val="00306DFB"/>
    <w:rsid w:val="003149BE"/>
    <w:rsid w:val="00315457"/>
    <w:rsid w:val="003161BA"/>
    <w:rsid w:val="00331072"/>
    <w:rsid w:val="00343593"/>
    <w:rsid w:val="00344BE2"/>
    <w:rsid w:val="00355341"/>
    <w:rsid w:val="003618ED"/>
    <w:rsid w:val="003719CF"/>
    <w:rsid w:val="003938C2"/>
    <w:rsid w:val="003A6D36"/>
    <w:rsid w:val="003B397E"/>
    <w:rsid w:val="003E04D8"/>
    <w:rsid w:val="003E2312"/>
    <w:rsid w:val="003E2BE8"/>
    <w:rsid w:val="003E3C09"/>
    <w:rsid w:val="003F14F2"/>
    <w:rsid w:val="00402E5D"/>
    <w:rsid w:val="004078D5"/>
    <w:rsid w:val="00410B50"/>
    <w:rsid w:val="0041423D"/>
    <w:rsid w:val="004267DF"/>
    <w:rsid w:val="004517D8"/>
    <w:rsid w:val="0045367F"/>
    <w:rsid w:val="004622F9"/>
    <w:rsid w:val="00476AF3"/>
    <w:rsid w:val="00487277"/>
    <w:rsid w:val="004A41F9"/>
    <w:rsid w:val="004B1301"/>
    <w:rsid w:val="004C2470"/>
    <w:rsid w:val="004D7350"/>
    <w:rsid w:val="004E182A"/>
    <w:rsid w:val="004E42DA"/>
    <w:rsid w:val="004E7B4D"/>
    <w:rsid w:val="004F0C75"/>
    <w:rsid w:val="004F499B"/>
    <w:rsid w:val="00511A51"/>
    <w:rsid w:val="00513F0D"/>
    <w:rsid w:val="005202E9"/>
    <w:rsid w:val="00520893"/>
    <w:rsid w:val="005361BD"/>
    <w:rsid w:val="005461BA"/>
    <w:rsid w:val="00547F52"/>
    <w:rsid w:val="00551FE7"/>
    <w:rsid w:val="005838D2"/>
    <w:rsid w:val="00583D69"/>
    <w:rsid w:val="00592B5D"/>
    <w:rsid w:val="00596E48"/>
    <w:rsid w:val="005B0E64"/>
    <w:rsid w:val="005C5B4F"/>
    <w:rsid w:val="005C7A55"/>
    <w:rsid w:val="005D68A2"/>
    <w:rsid w:val="005D726E"/>
    <w:rsid w:val="00601A65"/>
    <w:rsid w:val="00603931"/>
    <w:rsid w:val="0060511D"/>
    <w:rsid w:val="00612D9E"/>
    <w:rsid w:val="006418FF"/>
    <w:rsid w:val="0065344D"/>
    <w:rsid w:val="00670BC4"/>
    <w:rsid w:val="00674DCC"/>
    <w:rsid w:val="00680789"/>
    <w:rsid w:val="00695DCD"/>
    <w:rsid w:val="00695DE2"/>
    <w:rsid w:val="006A16AC"/>
    <w:rsid w:val="006A5E92"/>
    <w:rsid w:val="006B176C"/>
    <w:rsid w:val="006B7EFB"/>
    <w:rsid w:val="006C08D0"/>
    <w:rsid w:val="006C4391"/>
    <w:rsid w:val="006D31D8"/>
    <w:rsid w:val="006E794E"/>
    <w:rsid w:val="0070169E"/>
    <w:rsid w:val="00741249"/>
    <w:rsid w:val="007A388E"/>
    <w:rsid w:val="007B32D0"/>
    <w:rsid w:val="007D7D42"/>
    <w:rsid w:val="007E6788"/>
    <w:rsid w:val="00810D8F"/>
    <w:rsid w:val="00812CED"/>
    <w:rsid w:val="00817F38"/>
    <w:rsid w:val="00824888"/>
    <w:rsid w:val="008354BB"/>
    <w:rsid w:val="0086708A"/>
    <w:rsid w:val="008768BE"/>
    <w:rsid w:val="00877AB6"/>
    <w:rsid w:val="00891C9C"/>
    <w:rsid w:val="008A03BA"/>
    <w:rsid w:val="008A32A2"/>
    <w:rsid w:val="008A4F57"/>
    <w:rsid w:val="008A611A"/>
    <w:rsid w:val="008B3C6B"/>
    <w:rsid w:val="008C0AD8"/>
    <w:rsid w:val="008C50B3"/>
    <w:rsid w:val="008F0B3E"/>
    <w:rsid w:val="008F6600"/>
    <w:rsid w:val="00900EF5"/>
    <w:rsid w:val="0092021B"/>
    <w:rsid w:val="0092605B"/>
    <w:rsid w:val="00930E16"/>
    <w:rsid w:val="0094456C"/>
    <w:rsid w:val="00947677"/>
    <w:rsid w:val="0095012D"/>
    <w:rsid w:val="0095391B"/>
    <w:rsid w:val="009B6F53"/>
    <w:rsid w:val="009B7FC9"/>
    <w:rsid w:val="009C3F07"/>
    <w:rsid w:val="009E0F4C"/>
    <w:rsid w:val="009E4123"/>
    <w:rsid w:val="009E5819"/>
    <w:rsid w:val="009F1BCD"/>
    <w:rsid w:val="00A04EEE"/>
    <w:rsid w:val="00A05E32"/>
    <w:rsid w:val="00A06926"/>
    <w:rsid w:val="00A07885"/>
    <w:rsid w:val="00A16DE2"/>
    <w:rsid w:val="00A2324C"/>
    <w:rsid w:val="00A238DD"/>
    <w:rsid w:val="00A23C99"/>
    <w:rsid w:val="00A33914"/>
    <w:rsid w:val="00A37437"/>
    <w:rsid w:val="00A5214D"/>
    <w:rsid w:val="00A74AED"/>
    <w:rsid w:val="00A767FF"/>
    <w:rsid w:val="00A80D34"/>
    <w:rsid w:val="00A83FB3"/>
    <w:rsid w:val="00A9068D"/>
    <w:rsid w:val="00A91123"/>
    <w:rsid w:val="00A94C07"/>
    <w:rsid w:val="00A96FBF"/>
    <w:rsid w:val="00AA4683"/>
    <w:rsid w:val="00AB0A2C"/>
    <w:rsid w:val="00AB498E"/>
    <w:rsid w:val="00AB7607"/>
    <w:rsid w:val="00AE335A"/>
    <w:rsid w:val="00AE33B1"/>
    <w:rsid w:val="00AE51E8"/>
    <w:rsid w:val="00AF1071"/>
    <w:rsid w:val="00B04993"/>
    <w:rsid w:val="00B12679"/>
    <w:rsid w:val="00B22238"/>
    <w:rsid w:val="00B240C1"/>
    <w:rsid w:val="00B249D7"/>
    <w:rsid w:val="00B266C2"/>
    <w:rsid w:val="00B56AEE"/>
    <w:rsid w:val="00B60C48"/>
    <w:rsid w:val="00B760A2"/>
    <w:rsid w:val="00B77DBE"/>
    <w:rsid w:val="00B84B3A"/>
    <w:rsid w:val="00B85074"/>
    <w:rsid w:val="00B91AA5"/>
    <w:rsid w:val="00B91EC9"/>
    <w:rsid w:val="00BA344B"/>
    <w:rsid w:val="00BB11A3"/>
    <w:rsid w:val="00BB3F40"/>
    <w:rsid w:val="00BC59C3"/>
    <w:rsid w:val="00BC63AF"/>
    <w:rsid w:val="00BE1E1F"/>
    <w:rsid w:val="00C02C17"/>
    <w:rsid w:val="00C12409"/>
    <w:rsid w:val="00C22D41"/>
    <w:rsid w:val="00C23C9C"/>
    <w:rsid w:val="00C24AA7"/>
    <w:rsid w:val="00C25D27"/>
    <w:rsid w:val="00C260E0"/>
    <w:rsid w:val="00C43745"/>
    <w:rsid w:val="00C45B29"/>
    <w:rsid w:val="00C4729F"/>
    <w:rsid w:val="00C51EB7"/>
    <w:rsid w:val="00C55433"/>
    <w:rsid w:val="00C56A1C"/>
    <w:rsid w:val="00C57A95"/>
    <w:rsid w:val="00C61A71"/>
    <w:rsid w:val="00C90E32"/>
    <w:rsid w:val="00CA5D26"/>
    <w:rsid w:val="00CB3E64"/>
    <w:rsid w:val="00CB56F8"/>
    <w:rsid w:val="00CC0EAD"/>
    <w:rsid w:val="00CC460B"/>
    <w:rsid w:val="00CD719D"/>
    <w:rsid w:val="00CE2243"/>
    <w:rsid w:val="00CF0513"/>
    <w:rsid w:val="00D0198A"/>
    <w:rsid w:val="00D02462"/>
    <w:rsid w:val="00D10B80"/>
    <w:rsid w:val="00D226EF"/>
    <w:rsid w:val="00D3021C"/>
    <w:rsid w:val="00D4141E"/>
    <w:rsid w:val="00D45876"/>
    <w:rsid w:val="00D5059A"/>
    <w:rsid w:val="00D518E2"/>
    <w:rsid w:val="00D551EC"/>
    <w:rsid w:val="00D77ECF"/>
    <w:rsid w:val="00D852D3"/>
    <w:rsid w:val="00D86DF0"/>
    <w:rsid w:val="00D92C94"/>
    <w:rsid w:val="00D950E8"/>
    <w:rsid w:val="00D97603"/>
    <w:rsid w:val="00DB0722"/>
    <w:rsid w:val="00DE0702"/>
    <w:rsid w:val="00DE25F4"/>
    <w:rsid w:val="00DE36BB"/>
    <w:rsid w:val="00DF7658"/>
    <w:rsid w:val="00E00127"/>
    <w:rsid w:val="00E10EB3"/>
    <w:rsid w:val="00E16862"/>
    <w:rsid w:val="00E24762"/>
    <w:rsid w:val="00E259F6"/>
    <w:rsid w:val="00E31042"/>
    <w:rsid w:val="00E31F81"/>
    <w:rsid w:val="00E35089"/>
    <w:rsid w:val="00E63D86"/>
    <w:rsid w:val="00E659C1"/>
    <w:rsid w:val="00E66C1C"/>
    <w:rsid w:val="00E761F5"/>
    <w:rsid w:val="00E77C9B"/>
    <w:rsid w:val="00E80013"/>
    <w:rsid w:val="00E832A1"/>
    <w:rsid w:val="00E83492"/>
    <w:rsid w:val="00E860A2"/>
    <w:rsid w:val="00EB3974"/>
    <w:rsid w:val="00EB699F"/>
    <w:rsid w:val="00EB6FB9"/>
    <w:rsid w:val="00ED2383"/>
    <w:rsid w:val="00EE6664"/>
    <w:rsid w:val="00EF1778"/>
    <w:rsid w:val="00EF5C51"/>
    <w:rsid w:val="00F0389D"/>
    <w:rsid w:val="00F2163D"/>
    <w:rsid w:val="00F276A2"/>
    <w:rsid w:val="00F31F0F"/>
    <w:rsid w:val="00F36547"/>
    <w:rsid w:val="00F44B87"/>
    <w:rsid w:val="00F45805"/>
    <w:rsid w:val="00F47968"/>
    <w:rsid w:val="00F47DC7"/>
    <w:rsid w:val="00F5257A"/>
    <w:rsid w:val="00F55982"/>
    <w:rsid w:val="00F60777"/>
    <w:rsid w:val="00F72920"/>
    <w:rsid w:val="00F734B6"/>
    <w:rsid w:val="00F75CCC"/>
    <w:rsid w:val="00F9332D"/>
    <w:rsid w:val="00F966E9"/>
    <w:rsid w:val="00FB2690"/>
    <w:rsid w:val="00FB56A5"/>
    <w:rsid w:val="00FD07F7"/>
    <w:rsid w:val="00FD3B5F"/>
    <w:rsid w:val="02F67A87"/>
    <w:rsid w:val="065A022E"/>
    <w:rsid w:val="0C6624FC"/>
    <w:rsid w:val="232A72DE"/>
    <w:rsid w:val="28E022DF"/>
    <w:rsid w:val="2AE576E0"/>
    <w:rsid w:val="34195A3A"/>
    <w:rsid w:val="3A607658"/>
    <w:rsid w:val="3F106507"/>
    <w:rsid w:val="4DA25C7F"/>
    <w:rsid w:val="55075F49"/>
    <w:rsid w:val="5E301001"/>
    <w:rsid w:val="621A708B"/>
    <w:rsid w:val="646F7442"/>
    <w:rsid w:val="69A22FA6"/>
    <w:rsid w:val="6D943FC1"/>
    <w:rsid w:val="7A4F3F17"/>
    <w:rsid w:val="7BF9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="360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6">
    <w:name w:val="Title"/>
    <w:basedOn w:val="a"/>
    <w:next w:val="a"/>
    <w:link w:val="Char2"/>
    <w:uiPriority w:val="10"/>
    <w:qFormat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</w:rPr>
  </w:style>
  <w:style w:type="character" w:customStyle="1" w:styleId="Char0">
    <w:name w:val="页脚 Char"/>
    <w:basedOn w:val="a0"/>
    <w:link w:val="a4"/>
    <w:uiPriority w:val="99"/>
    <w:qFormat/>
    <w:rPr>
      <w:kern w:val="0"/>
      <w:sz w:val="18"/>
      <w:szCs w:val="18"/>
    </w:rPr>
  </w:style>
  <w:style w:type="character" w:customStyle="1" w:styleId="Char1">
    <w:name w:val="页眉 Char1"/>
    <w:basedOn w:val="a0"/>
    <w:link w:val="a5"/>
    <w:uiPriority w:val="99"/>
    <w:qFormat/>
    <w:rPr>
      <w:kern w:val="0"/>
      <w:sz w:val="18"/>
      <w:szCs w:val="18"/>
    </w:rPr>
  </w:style>
  <w:style w:type="character" w:customStyle="1" w:styleId="Char2">
    <w:name w:val="标题 Char"/>
    <w:basedOn w:val="a0"/>
    <w:link w:val="a6"/>
    <w:uiPriority w:val="10"/>
    <w:qFormat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60"/>
      <w:szCs w:val="60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34"/>
    <w:qFormat/>
    <w:pPr>
      <w:ind w:left="720"/>
      <w:contextualSpacing/>
    </w:p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  <w:rPr>
      <w:lang w:bidi="en-US"/>
    </w:rPr>
  </w:style>
  <w:style w:type="character" w:customStyle="1" w:styleId="Char3">
    <w:name w:val="页眉 Char"/>
    <w:qFormat/>
    <w:rPr>
      <w:rFonts w:ascii="Calibri" w:hAnsi="Calibri"/>
      <w:kern w:val="2"/>
      <w:sz w:val="18"/>
      <w:szCs w:val="18"/>
    </w:rPr>
  </w:style>
  <w:style w:type="paragraph" w:customStyle="1" w:styleId="a9">
    <w:name w:val="二级标题"/>
    <w:basedOn w:val="a"/>
    <w:qFormat/>
    <w:pPr>
      <w:widowControl w:val="0"/>
      <w:ind w:firstLine="0"/>
      <w:jc w:val="both"/>
      <w:outlineLvl w:val="1"/>
    </w:pPr>
    <w:rPr>
      <w:rFonts w:ascii="华文中宋" w:eastAsia="华文中宋" w:hAnsi="华文中宋" w:cs="Times New Roman"/>
      <w:kern w:val="2"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9A74FD-7A34-47BC-8CE5-D1289B266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ITZJ00092</dc:creator>
  <cp:lastModifiedBy>杨震</cp:lastModifiedBy>
  <cp:revision>140</cp:revision>
  <dcterms:created xsi:type="dcterms:W3CDTF">2017-06-24T10:00:00Z</dcterms:created>
  <dcterms:modified xsi:type="dcterms:W3CDTF">2018-01-16T07:31:00Z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