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D64BC4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930B3">
        <w:t>イベントストリーミングシステム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9930B3">
          <w:t>効果的なイベントデータの読み込み手法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9930B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94563A1" w14:textId="77777777" w:rsidR="009930B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39448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概略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_Toc377439448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460BCAAA" w14:textId="77777777" w:rsidR="009930B3" w:rsidRDefault="00D64BC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49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目的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_Toc377439449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4D6AB7EB" w14:textId="77777777" w:rsidR="009930B3" w:rsidRDefault="00D64BC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0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要件定義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_Toc377439450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121E9C3F" w14:textId="77777777" w:rsidR="009930B3" w:rsidRDefault="00D64BC4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451" w:history="1">
        <w:r w:rsidR="009930B3" w:rsidRPr="00A70C62">
          <w:rPr>
            <w:rStyle w:val="afff3"/>
            <w:rFonts w:ascii="メイリオ" w:eastAsia="メイリオ" w:hAnsi="メイリオ" w:hint="eastAsia"/>
          </w:rPr>
          <w:t>▼</w:t>
        </w:r>
        <w:r w:rsidR="009930B3">
          <w:rPr>
            <w:rFonts w:asciiTheme="minorHAnsi" w:eastAsiaTheme="minorEastAsia" w:hAnsiTheme="minorHAnsi" w:cstheme="minorBidi"/>
            <w:b w:val="0"/>
          </w:rPr>
          <w:tab/>
        </w:r>
        <w:r w:rsidR="009930B3" w:rsidRPr="00A70C62">
          <w:rPr>
            <w:rStyle w:val="afff3"/>
            <w:rFonts w:hint="eastAsia"/>
          </w:rPr>
          <w:t>基本要件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_Toc377439451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3B5CE99D" w14:textId="77777777" w:rsidR="009930B3" w:rsidRDefault="00D64BC4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452" w:history="1">
        <w:r w:rsidR="009930B3" w:rsidRPr="00A70C62">
          <w:rPr>
            <w:rStyle w:val="afff3"/>
            <w:rFonts w:ascii="メイリオ" w:eastAsia="メイリオ" w:hAnsi="メイリオ" w:hint="eastAsia"/>
          </w:rPr>
          <w:t>▼</w:t>
        </w:r>
        <w:r w:rsidR="009930B3">
          <w:rPr>
            <w:rFonts w:asciiTheme="minorHAnsi" w:eastAsiaTheme="minorEastAsia" w:hAnsiTheme="minorHAnsi" w:cstheme="minorBidi"/>
            <w:b w:val="0"/>
          </w:rPr>
          <w:tab/>
        </w:r>
        <w:r w:rsidR="009930B3" w:rsidRPr="00A70C62">
          <w:rPr>
            <w:rStyle w:val="afff3"/>
            <w:rFonts w:hint="eastAsia"/>
          </w:rPr>
          <w:t>要求仕様／要件定義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_Toc377439452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767B05DF" w14:textId="77777777" w:rsidR="009930B3" w:rsidRDefault="00D64BC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3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仕様の依存関係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_Toc377439453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689D340B" w14:textId="77777777" w:rsidR="009930B3" w:rsidRDefault="00D64BC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4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データ仕様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_Toc377439454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2</w:t>
        </w:r>
        <w:r w:rsidR="009930B3">
          <w:rPr>
            <w:webHidden/>
          </w:rPr>
          <w:fldChar w:fldCharType="end"/>
        </w:r>
      </w:hyperlink>
    </w:p>
    <w:p w14:paraId="71E289E5" w14:textId="77777777" w:rsidR="009930B3" w:rsidRDefault="00D64BC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5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処理仕様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_Toc377439455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2</w:t>
        </w:r>
        <w:r w:rsidR="009930B3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39448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23E3FAA5" w14:textId="5D9343E3" w:rsidR="00286A0C" w:rsidRDefault="00286A0C" w:rsidP="001256D9">
      <w:pPr>
        <w:pStyle w:val="a8"/>
        <w:ind w:firstLine="283"/>
      </w:pPr>
      <w:r>
        <w:rPr>
          <w:rFonts w:hint="eastAsia"/>
        </w:rPr>
        <w:t>（メモ）</w:t>
      </w:r>
    </w:p>
    <w:p w14:paraId="75A04E7A" w14:textId="7FACC6EC" w:rsidR="00286A0C" w:rsidRDefault="00286A0C" w:rsidP="001256D9">
      <w:pPr>
        <w:pStyle w:val="a8"/>
        <w:ind w:firstLine="283"/>
        <w:rPr>
          <w:rFonts w:hint="eastAsia"/>
        </w:rPr>
      </w:pPr>
      <w:r w:rsidRPr="00286A0C">
        <w:rPr>
          <w:rFonts w:hint="eastAsia"/>
        </w:rPr>
        <w:t>・イベントストリーミング、イベント終了後のシーンを予め構築する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39449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39450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39451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39452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39453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4573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39454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39455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9930B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836480" w:rsidP="000D4978">
      <w:pPr>
        <w:pStyle w:val="afff"/>
        <w:spacing w:before="5040"/>
      </w:pPr>
      <w:fldSimple w:instr=" TITLE   \* MERGEFORMAT ">
        <w:r w:rsidR="009930B3">
          <w:t>イベントストリーミングシステム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31F5B" w14:textId="77777777" w:rsidR="00D64BC4" w:rsidRDefault="00D64BC4" w:rsidP="002B2600">
      <w:r>
        <w:separator/>
      </w:r>
    </w:p>
  </w:endnote>
  <w:endnote w:type="continuationSeparator" w:id="0">
    <w:p w14:paraId="37E0F295" w14:textId="77777777" w:rsidR="00D64BC4" w:rsidRDefault="00D64BC4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286A0C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286A0C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286A0C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286A0C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D44BA" w14:textId="77777777" w:rsidR="00D64BC4" w:rsidRDefault="00D64BC4" w:rsidP="002B2600">
      <w:r>
        <w:separator/>
      </w:r>
    </w:p>
  </w:footnote>
  <w:footnote w:type="continuationSeparator" w:id="0">
    <w:p w14:paraId="1CB4AB79" w14:textId="77777777" w:rsidR="00D64BC4" w:rsidRDefault="00D64BC4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D64BC4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D64BC4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D64BC4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286A0C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D64BC4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D64BC4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D64BC4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D64BC4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D64BC4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D64BC4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D64BC4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D64BC4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D64BC4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D64BC4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D64BC4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D64BC4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D64BC4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D64BC4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D64BC4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86A0C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4BC4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49D74-7B54-408A-AC35-D688CC9B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6659</TotalTime>
  <Pages>7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アセット管理</vt:lpstr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イベントストリーミングシステム</dc:title>
  <dc:subject>効果的なイベントデータの読み込み手法</dc:subject>
  <dc:creator>板垣 衛</dc:creator>
  <cp:keywords/>
  <dc:description/>
  <cp:lastModifiedBy>板垣衛</cp:lastModifiedBy>
  <cp:revision>1032</cp:revision>
  <cp:lastPrinted>2014-01-13T15:10:00Z</cp:lastPrinted>
  <dcterms:created xsi:type="dcterms:W3CDTF">2014-01-07T17:50:00Z</dcterms:created>
  <dcterms:modified xsi:type="dcterms:W3CDTF">2014-01-13T23:50:00Z</dcterms:modified>
  <cp:category>仕様・設計書</cp:category>
  <cp:contentStatus/>
</cp:coreProperties>
</file>