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B9719B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038C0">
        <w:t>ゲームシステムアーキテクチャ</w:t>
      </w:r>
      <w:r>
        <w:fldChar w:fldCharType="end"/>
      </w:r>
      <w:bookmarkStart w:id="0" w:name="_GoBack"/>
      <w:bookmarkEnd w:id="0"/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9719B">
        <w:fldChar w:fldCharType="begin"/>
      </w:r>
      <w:r w:rsidR="00B9719B">
        <w:instrText xml:space="preserve"> SUBJECT   \* MERGEFORMAT </w:instrText>
      </w:r>
      <w:r w:rsidR="00B9719B">
        <w:fldChar w:fldCharType="separate"/>
      </w:r>
      <w:r w:rsidR="00C038C0">
        <w:t>開発の効率化と安全性、および、処理の効率化のために</w:t>
      </w:r>
      <w:r w:rsidR="00B9719B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038C0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94AA96B" w14:textId="77777777" w:rsidR="00C038C0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6445" w:history="1">
        <w:r w:rsidR="00C038C0" w:rsidRPr="00434CC7">
          <w:rPr>
            <w:rStyle w:val="afff3"/>
            <w:rFonts w:ascii="Wingdings" w:hAnsi="Wingdings"/>
          </w:rPr>
          <w:t></w:t>
        </w:r>
        <w:r w:rsidR="00C038C0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038C0" w:rsidRPr="00434CC7">
          <w:rPr>
            <w:rStyle w:val="afff3"/>
            <w:rFonts w:hint="eastAsia"/>
          </w:rPr>
          <w:t>概略</w:t>
        </w:r>
        <w:r w:rsidR="00C038C0">
          <w:rPr>
            <w:webHidden/>
          </w:rPr>
          <w:tab/>
        </w:r>
        <w:r w:rsidR="00C038C0">
          <w:rPr>
            <w:webHidden/>
          </w:rPr>
          <w:fldChar w:fldCharType="begin"/>
        </w:r>
        <w:r w:rsidR="00C038C0">
          <w:rPr>
            <w:webHidden/>
          </w:rPr>
          <w:instrText xml:space="preserve"> PAGEREF _Toc377446445 \h </w:instrText>
        </w:r>
        <w:r w:rsidR="00C038C0">
          <w:rPr>
            <w:webHidden/>
          </w:rPr>
        </w:r>
        <w:r w:rsidR="00C038C0">
          <w:rPr>
            <w:webHidden/>
          </w:rPr>
          <w:fldChar w:fldCharType="separate"/>
        </w:r>
        <w:r w:rsidR="00C038C0">
          <w:rPr>
            <w:webHidden/>
          </w:rPr>
          <w:t>1</w:t>
        </w:r>
        <w:r w:rsidR="00C038C0">
          <w:rPr>
            <w:webHidden/>
          </w:rPr>
          <w:fldChar w:fldCharType="end"/>
        </w:r>
      </w:hyperlink>
    </w:p>
    <w:p w14:paraId="60522BE9" w14:textId="77777777" w:rsidR="00C038C0" w:rsidRDefault="00C038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446" w:history="1">
        <w:r w:rsidRPr="00434CC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34CC7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B6B72C5" w14:textId="77777777" w:rsidR="00C038C0" w:rsidRDefault="00C038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447" w:history="1">
        <w:r w:rsidRPr="00434CC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34CC7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41EC355" w14:textId="77777777" w:rsidR="00C038C0" w:rsidRDefault="00C038C0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448" w:history="1">
        <w:r w:rsidRPr="00434CC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34CC7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3896ED" w14:textId="77777777" w:rsidR="00C038C0" w:rsidRDefault="00C038C0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449" w:history="1">
        <w:r w:rsidRPr="00434CC7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434CC7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502F677" w14:textId="77777777" w:rsidR="00C038C0" w:rsidRDefault="00C038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450" w:history="1">
        <w:r w:rsidRPr="00434CC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34CC7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DB5EA13" w14:textId="77777777" w:rsidR="00C038C0" w:rsidRDefault="00C038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451" w:history="1">
        <w:r w:rsidRPr="00434CC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34CC7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6E1D99B" w14:textId="77777777" w:rsidR="00C038C0" w:rsidRDefault="00C038C0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452" w:history="1">
        <w:r w:rsidRPr="00434CC7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434CC7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6445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6446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6447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6448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6449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6450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827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6451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6452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038C0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9719B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C038C0">
        <w:t>ゲームシステムアーキテクチャ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EE94E" w14:textId="77777777" w:rsidR="00B9719B" w:rsidRDefault="00B9719B" w:rsidP="002B2600">
      <w:r>
        <w:separator/>
      </w:r>
    </w:p>
  </w:endnote>
  <w:endnote w:type="continuationSeparator" w:id="0">
    <w:p w14:paraId="68757B7A" w14:textId="77777777" w:rsidR="00B9719B" w:rsidRDefault="00B9719B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038C0">
      <w:rPr>
        <w:rFonts w:hint="eastAsia"/>
      </w:rPr>
      <w:t>ゲームシステムアーキテクチャ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038C0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038C0">
      <w:rPr>
        <w:rFonts w:hint="eastAsia"/>
      </w:rPr>
      <w:t>ゲームシステムアーキテクチャ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038C0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038C0">
      <w:rPr>
        <w:rFonts w:hint="eastAsia"/>
      </w:rPr>
      <w:t>ゲームシステムアーキテクチャ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038C0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038C0">
      <w:rPr>
        <w:rFonts w:hint="eastAsia"/>
      </w:rPr>
      <w:t>ゲームシステムアーキテクチャ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038C0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6E70A" w14:textId="77777777" w:rsidR="00B9719B" w:rsidRDefault="00B9719B" w:rsidP="002B2600">
      <w:r>
        <w:separator/>
      </w:r>
    </w:p>
  </w:footnote>
  <w:footnote w:type="continuationSeparator" w:id="0">
    <w:p w14:paraId="632FC6AA" w14:textId="77777777" w:rsidR="00B9719B" w:rsidRDefault="00B9719B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9719B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9719B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9719B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038C0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9719B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9719B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9719B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9719B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9719B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9719B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9719B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9719B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9719B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9719B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9719B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9719B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9719B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9719B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9719B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453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233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4F13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82F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9719B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38C0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34BC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C0D3-30B6-43B0-B0B5-B90ABABE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6703</TotalTime>
  <Pages>7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フレームワーク管理</vt:lpstr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ゲームシステムアーキテクチャ</dc:title>
  <dc:subject>開発の効率化と安全性、および、処理の効率化のために</dc:subject>
  <dc:creator>板垣 衛</dc:creator>
  <cp:keywords/>
  <dc:description/>
  <cp:lastModifiedBy>板垣衛</cp:lastModifiedBy>
  <cp:revision>1049</cp:revision>
  <cp:lastPrinted>2014-01-13T15:10:00Z</cp:lastPrinted>
  <dcterms:created xsi:type="dcterms:W3CDTF">2014-01-07T17:50:00Z</dcterms:created>
  <dcterms:modified xsi:type="dcterms:W3CDTF">2014-01-13T22:05:00Z</dcterms:modified>
  <cp:category>仕様・設計書</cp:category>
  <cp:contentStatus/>
</cp:coreProperties>
</file>