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44077A" w:rsidP="00966ADB">
      <w:pPr>
        <w:pStyle w:val="af4"/>
      </w:pPr>
      <w:r>
        <w:fldChar w:fldCharType="begin"/>
      </w:r>
      <w:r>
        <w:instrText xml:space="preserve"> TITLE   \* MERGEFORMAT </w:instrText>
      </w:r>
      <w:r>
        <w:fldChar w:fldCharType="separate"/>
      </w:r>
      <w:r w:rsidR="00BE777D">
        <w:t>コーディング手法</w:t>
      </w:r>
      <w:r>
        <w:fldChar w:fldCharType="end"/>
      </w:r>
    </w:p>
    <w:p w14:paraId="68C1382C" w14:textId="77777777" w:rsidR="00EC0FD6" w:rsidRPr="00C31EA7" w:rsidRDefault="00EC28B2" w:rsidP="00966ADB">
      <w:pPr>
        <w:pStyle w:val="af5"/>
      </w:pPr>
      <w:r>
        <w:rPr>
          <w:rFonts w:hint="eastAsia"/>
        </w:rPr>
        <w:t xml:space="preserve">－ </w:t>
      </w:r>
      <w:r w:rsidR="005526A8">
        <w:fldChar w:fldCharType="begin"/>
      </w:r>
      <w:r w:rsidR="005526A8">
        <w:instrText xml:space="preserve"> SUBJECT   \* MERGEFORMAT </w:instrText>
      </w:r>
      <w:r w:rsidR="005526A8">
        <w:fldChar w:fldCharType="separate"/>
      </w:r>
      <w:r w:rsidR="00BE777D">
        <w:t>コンパイルの効率化と処理把握のための厳密なコーディング</w:t>
      </w:r>
      <w:r w:rsidR="005526A8">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E777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E40855A" w14:textId="77777777" w:rsidR="00BE777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11175" w:history="1">
        <w:r w:rsidR="00BE777D" w:rsidRPr="00036B86">
          <w:rPr>
            <w:rStyle w:val="afff3"/>
            <w:rFonts w:ascii="Wingdings" w:hAnsi="Wingdings"/>
          </w:rPr>
          <w:t></w:t>
        </w:r>
        <w:r w:rsidR="00BE777D">
          <w:rPr>
            <w:rFonts w:asciiTheme="minorHAnsi" w:eastAsiaTheme="minorEastAsia" w:hAnsiTheme="minorHAnsi" w:cstheme="minorBidi"/>
            <w:b w:val="0"/>
            <w:sz w:val="21"/>
          </w:rPr>
          <w:tab/>
        </w:r>
        <w:r w:rsidR="00BE777D" w:rsidRPr="00036B86">
          <w:rPr>
            <w:rStyle w:val="afff3"/>
            <w:rFonts w:hint="eastAsia"/>
          </w:rPr>
          <w:t>概略</w:t>
        </w:r>
        <w:r w:rsidR="00BE777D">
          <w:rPr>
            <w:webHidden/>
          </w:rPr>
          <w:tab/>
        </w:r>
        <w:r w:rsidR="00BE777D">
          <w:rPr>
            <w:webHidden/>
          </w:rPr>
          <w:fldChar w:fldCharType="begin"/>
        </w:r>
        <w:r w:rsidR="00BE777D">
          <w:rPr>
            <w:webHidden/>
          </w:rPr>
          <w:instrText xml:space="preserve"> PAGEREF _Toc377611175 \h </w:instrText>
        </w:r>
        <w:r w:rsidR="00BE777D">
          <w:rPr>
            <w:webHidden/>
          </w:rPr>
        </w:r>
        <w:r w:rsidR="00BE777D">
          <w:rPr>
            <w:webHidden/>
          </w:rPr>
          <w:fldChar w:fldCharType="separate"/>
        </w:r>
        <w:r w:rsidR="00BE777D">
          <w:rPr>
            <w:webHidden/>
          </w:rPr>
          <w:t>1</w:t>
        </w:r>
        <w:r w:rsidR="00BE777D">
          <w:rPr>
            <w:webHidden/>
          </w:rPr>
          <w:fldChar w:fldCharType="end"/>
        </w:r>
      </w:hyperlink>
    </w:p>
    <w:p w14:paraId="0C48C296" w14:textId="77777777" w:rsidR="00BE777D" w:rsidRDefault="00BE777D">
      <w:pPr>
        <w:pStyle w:val="12"/>
        <w:spacing w:before="180"/>
        <w:ind w:left="325" w:hanging="325"/>
        <w:rPr>
          <w:rFonts w:asciiTheme="minorHAnsi" w:eastAsiaTheme="minorEastAsia" w:hAnsiTheme="minorHAnsi" w:cstheme="minorBidi"/>
          <w:b w:val="0"/>
          <w:sz w:val="21"/>
        </w:rPr>
      </w:pPr>
      <w:hyperlink w:anchor="_Toc377611176" w:history="1">
        <w:r w:rsidRPr="00036B86">
          <w:rPr>
            <w:rStyle w:val="afff3"/>
            <w:rFonts w:ascii="Wingdings" w:hAnsi="Wingdings"/>
          </w:rPr>
          <w:t></w:t>
        </w:r>
        <w:r>
          <w:rPr>
            <w:rFonts w:asciiTheme="minorHAnsi" w:eastAsiaTheme="minorEastAsia" w:hAnsiTheme="minorHAnsi" w:cstheme="minorBidi"/>
            <w:b w:val="0"/>
            <w:sz w:val="21"/>
          </w:rPr>
          <w:tab/>
        </w:r>
        <w:r w:rsidRPr="00036B86">
          <w:rPr>
            <w:rStyle w:val="afff3"/>
            <w:rFonts w:hint="eastAsia"/>
          </w:rPr>
          <w:t>目的</w:t>
        </w:r>
        <w:r>
          <w:rPr>
            <w:webHidden/>
          </w:rPr>
          <w:tab/>
        </w:r>
        <w:r>
          <w:rPr>
            <w:webHidden/>
          </w:rPr>
          <w:fldChar w:fldCharType="begin"/>
        </w:r>
        <w:r>
          <w:rPr>
            <w:webHidden/>
          </w:rPr>
          <w:instrText xml:space="preserve"> PAGEREF _Toc377611176 \h </w:instrText>
        </w:r>
        <w:r>
          <w:rPr>
            <w:webHidden/>
          </w:rPr>
        </w:r>
        <w:r>
          <w:rPr>
            <w:webHidden/>
          </w:rPr>
          <w:fldChar w:fldCharType="separate"/>
        </w:r>
        <w:r>
          <w:rPr>
            <w:webHidden/>
          </w:rPr>
          <w:t>1</w:t>
        </w:r>
        <w:r>
          <w:rPr>
            <w:webHidden/>
          </w:rPr>
          <w:fldChar w:fldCharType="end"/>
        </w:r>
      </w:hyperlink>
    </w:p>
    <w:p w14:paraId="5E5DB5C1" w14:textId="77777777" w:rsidR="00BE777D" w:rsidRDefault="00BE777D">
      <w:pPr>
        <w:pStyle w:val="12"/>
        <w:spacing w:before="180"/>
        <w:ind w:left="325" w:hanging="325"/>
        <w:rPr>
          <w:rFonts w:asciiTheme="minorHAnsi" w:eastAsiaTheme="minorEastAsia" w:hAnsiTheme="minorHAnsi" w:cstheme="minorBidi"/>
          <w:b w:val="0"/>
          <w:sz w:val="21"/>
        </w:rPr>
      </w:pPr>
      <w:hyperlink w:anchor="_Toc377611177" w:history="1">
        <w:r w:rsidRPr="00036B86">
          <w:rPr>
            <w:rStyle w:val="afff3"/>
            <w:rFonts w:ascii="Wingdings" w:hAnsi="Wingdings"/>
          </w:rPr>
          <w:t></w:t>
        </w:r>
        <w:r>
          <w:rPr>
            <w:rFonts w:asciiTheme="minorHAnsi" w:eastAsiaTheme="minorEastAsia" w:hAnsiTheme="minorHAnsi" w:cstheme="minorBidi"/>
            <w:b w:val="0"/>
            <w:sz w:val="21"/>
          </w:rPr>
          <w:tab/>
        </w:r>
        <w:r w:rsidRPr="00036B86">
          <w:rPr>
            <w:rStyle w:val="afff3"/>
            <w:rFonts w:hint="eastAsia"/>
          </w:rPr>
          <w:t>プログラミング</w:t>
        </w:r>
        <w:r w:rsidRPr="00036B86">
          <w:rPr>
            <w:rStyle w:val="afff3"/>
          </w:rPr>
          <w:t>Tips</w:t>
        </w:r>
        <w:r>
          <w:rPr>
            <w:webHidden/>
          </w:rPr>
          <w:tab/>
        </w:r>
        <w:r>
          <w:rPr>
            <w:webHidden/>
          </w:rPr>
          <w:fldChar w:fldCharType="begin"/>
        </w:r>
        <w:r>
          <w:rPr>
            <w:webHidden/>
          </w:rPr>
          <w:instrText xml:space="preserve"> PAGEREF _Toc377611177 \h </w:instrText>
        </w:r>
        <w:r>
          <w:rPr>
            <w:webHidden/>
          </w:rPr>
        </w:r>
        <w:r>
          <w:rPr>
            <w:webHidden/>
          </w:rPr>
          <w:fldChar w:fldCharType="separate"/>
        </w:r>
        <w:r>
          <w:rPr>
            <w:webHidden/>
          </w:rPr>
          <w:t>1</w:t>
        </w:r>
        <w:r>
          <w:rPr>
            <w:webHidden/>
          </w:rPr>
          <w:fldChar w:fldCharType="end"/>
        </w:r>
      </w:hyperlink>
    </w:p>
    <w:p w14:paraId="4C128EF8" w14:textId="77777777" w:rsidR="00BE777D" w:rsidRDefault="00BE777D">
      <w:pPr>
        <w:pStyle w:val="25"/>
        <w:rPr>
          <w:rFonts w:asciiTheme="minorHAnsi" w:eastAsiaTheme="minorEastAsia" w:hAnsiTheme="minorHAnsi" w:cstheme="minorBidi"/>
          <w:b w:val="0"/>
        </w:rPr>
      </w:pPr>
      <w:hyperlink w:anchor="_Toc377611178"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ヘッダーファイルのインクルードは必要最小限に</w:t>
        </w:r>
        <w:r>
          <w:rPr>
            <w:webHidden/>
          </w:rPr>
          <w:tab/>
        </w:r>
        <w:r>
          <w:rPr>
            <w:webHidden/>
          </w:rPr>
          <w:fldChar w:fldCharType="begin"/>
        </w:r>
        <w:r>
          <w:rPr>
            <w:webHidden/>
          </w:rPr>
          <w:instrText xml:space="preserve"> PAGEREF _Toc377611178 \h </w:instrText>
        </w:r>
        <w:r>
          <w:rPr>
            <w:webHidden/>
          </w:rPr>
        </w:r>
        <w:r>
          <w:rPr>
            <w:webHidden/>
          </w:rPr>
          <w:fldChar w:fldCharType="separate"/>
        </w:r>
        <w:r>
          <w:rPr>
            <w:webHidden/>
          </w:rPr>
          <w:t>1</w:t>
        </w:r>
        <w:r>
          <w:rPr>
            <w:webHidden/>
          </w:rPr>
          <w:fldChar w:fldCharType="end"/>
        </w:r>
      </w:hyperlink>
    </w:p>
    <w:p w14:paraId="7F03A279" w14:textId="77777777" w:rsidR="00BE777D" w:rsidRDefault="00BE777D">
      <w:pPr>
        <w:pStyle w:val="25"/>
        <w:rPr>
          <w:rFonts w:asciiTheme="minorHAnsi" w:eastAsiaTheme="minorEastAsia" w:hAnsiTheme="minorHAnsi" w:cstheme="minorBidi"/>
          <w:b w:val="0"/>
        </w:rPr>
      </w:pPr>
      <w:hyperlink w:anchor="_Toc377611179"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_Toc377611179 \h </w:instrText>
        </w:r>
        <w:r>
          <w:rPr>
            <w:webHidden/>
          </w:rPr>
        </w:r>
        <w:r>
          <w:rPr>
            <w:webHidden/>
          </w:rPr>
          <w:fldChar w:fldCharType="separate"/>
        </w:r>
        <w:r>
          <w:rPr>
            <w:webHidden/>
          </w:rPr>
          <w:t>3</w:t>
        </w:r>
        <w:r>
          <w:rPr>
            <w:webHidden/>
          </w:rPr>
          <w:fldChar w:fldCharType="end"/>
        </w:r>
      </w:hyperlink>
    </w:p>
    <w:p w14:paraId="497CE8C1" w14:textId="77777777" w:rsidR="00BE777D" w:rsidRDefault="00BE777D">
      <w:pPr>
        <w:pStyle w:val="25"/>
        <w:rPr>
          <w:rFonts w:asciiTheme="minorHAnsi" w:eastAsiaTheme="minorEastAsia" w:hAnsiTheme="minorHAnsi" w:cstheme="minorBidi"/>
          <w:b w:val="0"/>
        </w:rPr>
      </w:pPr>
      <w:hyperlink w:anchor="_Toc377611180"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テンプレートクラスの意識的な分割と継承</w:t>
        </w:r>
        <w:r>
          <w:rPr>
            <w:webHidden/>
          </w:rPr>
          <w:tab/>
        </w:r>
        <w:r>
          <w:rPr>
            <w:webHidden/>
          </w:rPr>
          <w:fldChar w:fldCharType="begin"/>
        </w:r>
        <w:r>
          <w:rPr>
            <w:webHidden/>
          </w:rPr>
          <w:instrText xml:space="preserve"> PAGEREF _Toc377611180 \h </w:instrText>
        </w:r>
        <w:r>
          <w:rPr>
            <w:webHidden/>
          </w:rPr>
        </w:r>
        <w:r>
          <w:rPr>
            <w:webHidden/>
          </w:rPr>
          <w:fldChar w:fldCharType="separate"/>
        </w:r>
        <w:r>
          <w:rPr>
            <w:webHidden/>
          </w:rPr>
          <w:t>4</w:t>
        </w:r>
        <w:r>
          <w:rPr>
            <w:webHidden/>
          </w:rPr>
          <w:fldChar w:fldCharType="end"/>
        </w:r>
      </w:hyperlink>
    </w:p>
    <w:p w14:paraId="57FA0410" w14:textId="77777777" w:rsidR="00BE777D" w:rsidRDefault="00BE777D">
      <w:pPr>
        <w:pStyle w:val="25"/>
        <w:rPr>
          <w:rFonts w:asciiTheme="minorHAnsi" w:eastAsiaTheme="minorEastAsia" w:hAnsiTheme="minorHAnsi" w:cstheme="minorBidi"/>
          <w:b w:val="0"/>
        </w:rPr>
      </w:pPr>
      <w:hyperlink w:anchor="_Toc377611181"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w:t>
        </w:r>
        <w:r w:rsidRPr="00036B86">
          <w:rPr>
            <w:rStyle w:val="afff3"/>
          </w:rPr>
          <w:t>.inl</w:t>
        </w:r>
        <w:r w:rsidRPr="00036B86">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_Toc377611181 \h </w:instrText>
        </w:r>
        <w:r>
          <w:rPr>
            <w:webHidden/>
          </w:rPr>
        </w:r>
        <w:r>
          <w:rPr>
            <w:webHidden/>
          </w:rPr>
          <w:fldChar w:fldCharType="separate"/>
        </w:r>
        <w:r>
          <w:rPr>
            <w:webHidden/>
          </w:rPr>
          <w:t>5</w:t>
        </w:r>
        <w:r>
          <w:rPr>
            <w:webHidden/>
          </w:rPr>
          <w:fldChar w:fldCharType="end"/>
        </w:r>
      </w:hyperlink>
    </w:p>
    <w:p w14:paraId="2D7AAC63" w14:textId="77777777" w:rsidR="00BE777D" w:rsidRDefault="00BE777D">
      <w:pPr>
        <w:pStyle w:val="25"/>
        <w:rPr>
          <w:rFonts w:asciiTheme="minorHAnsi" w:eastAsiaTheme="minorEastAsia" w:hAnsiTheme="minorHAnsi" w:cstheme="minorBidi"/>
          <w:b w:val="0"/>
        </w:rPr>
      </w:pPr>
      <w:hyperlink w:anchor="_Toc377611182"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コンストラクタの</w:t>
        </w:r>
        <w:r w:rsidRPr="00036B86">
          <w:rPr>
            <w:rStyle w:val="afff3"/>
          </w:rPr>
          <w:t xml:space="preserve"> explicit </w:t>
        </w:r>
        <w:r w:rsidRPr="00036B86">
          <w:rPr>
            <w:rStyle w:val="afff3"/>
            <w:rFonts w:hint="eastAsia"/>
          </w:rPr>
          <w:t>宣言はできるだけ付ける</w:t>
        </w:r>
        <w:r>
          <w:rPr>
            <w:webHidden/>
          </w:rPr>
          <w:tab/>
        </w:r>
        <w:r>
          <w:rPr>
            <w:webHidden/>
          </w:rPr>
          <w:fldChar w:fldCharType="begin"/>
        </w:r>
        <w:r>
          <w:rPr>
            <w:webHidden/>
          </w:rPr>
          <w:instrText xml:space="preserve"> PAGEREF _Toc377611182 \h </w:instrText>
        </w:r>
        <w:r>
          <w:rPr>
            <w:webHidden/>
          </w:rPr>
        </w:r>
        <w:r>
          <w:rPr>
            <w:webHidden/>
          </w:rPr>
          <w:fldChar w:fldCharType="separate"/>
        </w:r>
        <w:r>
          <w:rPr>
            <w:webHidden/>
          </w:rPr>
          <w:t>7</w:t>
        </w:r>
        <w:r>
          <w:rPr>
            <w:webHidden/>
          </w:rPr>
          <w:fldChar w:fldCharType="end"/>
        </w:r>
      </w:hyperlink>
    </w:p>
    <w:p w14:paraId="56340BE2" w14:textId="77777777" w:rsidR="00BE777D" w:rsidRDefault="00BE777D">
      <w:pPr>
        <w:pStyle w:val="25"/>
        <w:rPr>
          <w:rFonts w:asciiTheme="minorHAnsi" w:eastAsiaTheme="minorEastAsia" w:hAnsiTheme="minorHAnsi" w:cstheme="minorBidi"/>
          <w:b w:val="0"/>
        </w:rPr>
      </w:pPr>
      <w:hyperlink w:anchor="_Toc377611183"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_Toc377611183 \h </w:instrText>
        </w:r>
        <w:r>
          <w:rPr>
            <w:webHidden/>
          </w:rPr>
        </w:r>
        <w:r>
          <w:rPr>
            <w:webHidden/>
          </w:rPr>
          <w:fldChar w:fldCharType="separate"/>
        </w:r>
        <w:r>
          <w:rPr>
            <w:webHidden/>
          </w:rPr>
          <w:t>8</w:t>
        </w:r>
        <w:r>
          <w:rPr>
            <w:webHidden/>
          </w:rPr>
          <w:fldChar w:fldCharType="end"/>
        </w:r>
      </w:hyperlink>
    </w:p>
    <w:p w14:paraId="25B8C69A" w14:textId="77777777" w:rsidR="00BE777D" w:rsidRDefault="00BE777D">
      <w:pPr>
        <w:pStyle w:val="25"/>
        <w:rPr>
          <w:rFonts w:asciiTheme="minorHAnsi" w:eastAsiaTheme="minorEastAsia" w:hAnsiTheme="minorHAnsi" w:cstheme="minorBidi"/>
          <w:b w:val="0"/>
        </w:rPr>
      </w:pPr>
      <w:hyperlink w:anchor="_Toc377611184"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_Toc377611184 \h </w:instrText>
        </w:r>
        <w:r>
          <w:rPr>
            <w:webHidden/>
          </w:rPr>
        </w:r>
        <w:r>
          <w:rPr>
            <w:webHidden/>
          </w:rPr>
          <w:fldChar w:fldCharType="separate"/>
        </w:r>
        <w:r>
          <w:rPr>
            <w:webHidden/>
          </w:rPr>
          <w:t>9</w:t>
        </w:r>
        <w:r>
          <w:rPr>
            <w:webHidden/>
          </w:rPr>
          <w:fldChar w:fldCharType="end"/>
        </w:r>
      </w:hyperlink>
    </w:p>
    <w:p w14:paraId="3CA7D232" w14:textId="77777777" w:rsidR="00BE777D" w:rsidRDefault="00BE777D">
      <w:pPr>
        <w:pStyle w:val="25"/>
        <w:rPr>
          <w:rFonts w:asciiTheme="minorHAnsi" w:eastAsiaTheme="minorEastAsia" w:hAnsiTheme="minorHAnsi" w:cstheme="minorBidi"/>
          <w:b w:val="0"/>
        </w:rPr>
      </w:pPr>
      <w:hyperlink w:anchor="_Toc377611185" w:history="1">
        <w:r w:rsidRPr="00036B86">
          <w:rPr>
            <w:rStyle w:val="afff3"/>
            <w:rFonts w:ascii="メイリオ" w:eastAsia="メイリオ" w:hAnsi="メイリオ" w:hint="eastAsia"/>
          </w:rPr>
          <w:t>▼</w:t>
        </w:r>
        <w:r>
          <w:rPr>
            <w:rFonts w:asciiTheme="minorHAnsi" w:eastAsiaTheme="minorEastAsia" w:hAnsiTheme="minorHAnsi" w:cstheme="minorBidi"/>
            <w:b w:val="0"/>
          </w:rPr>
          <w:tab/>
        </w:r>
        <w:r w:rsidRPr="00036B86">
          <w:rPr>
            <w:rStyle w:val="afff3"/>
            <w:rFonts w:hint="eastAsia"/>
          </w:rPr>
          <w:t>仮想クラス（</w:t>
        </w:r>
        <w:r w:rsidRPr="00036B86">
          <w:rPr>
            <w:rStyle w:val="afff3"/>
          </w:rPr>
          <w:t>virtual</w:t>
        </w:r>
        <w:r w:rsidRPr="00036B86">
          <w:rPr>
            <w:rStyle w:val="afff3"/>
            <w:rFonts w:hint="eastAsia"/>
          </w:rPr>
          <w:t>）を避ける</w:t>
        </w:r>
        <w:r>
          <w:rPr>
            <w:webHidden/>
          </w:rPr>
          <w:tab/>
        </w:r>
        <w:r>
          <w:rPr>
            <w:webHidden/>
          </w:rPr>
          <w:fldChar w:fldCharType="begin"/>
        </w:r>
        <w:r>
          <w:rPr>
            <w:webHidden/>
          </w:rPr>
          <w:instrText xml:space="preserve"> PAGEREF _Toc377611185 \h </w:instrText>
        </w:r>
        <w:r>
          <w:rPr>
            <w:webHidden/>
          </w:rPr>
        </w:r>
        <w:r>
          <w:rPr>
            <w:webHidden/>
          </w:rPr>
          <w:fldChar w:fldCharType="separate"/>
        </w:r>
        <w:r>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611175"/>
      <w:r>
        <w:lastRenderedPageBreak/>
        <w:t>概略</w:t>
      </w:r>
      <w:bookmarkEnd w:id="1"/>
    </w:p>
    <w:p w14:paraId="58085262" w14:textId="56EB6241" w:rsidR="00747DC1" w:rsidRDefault="00BA7CA0" w:rsidP="001256D9">
      <w:pPr>
        <w:pStyle w:val="a8"/>
        <w:ind w:firstLine="283"/>
      </w:pPr>
      <w:r>
        <w:t>C++</w:t>
      </w:r>
      <w:r>
        <w:t>の</w:t>
      </w:r>
      <w:r w:rsidR="006D7FAC">
        <w:t>コンパイルを効率化するためのちょっとしたプログラミング方法を解説</w:t>
      </w:r>
      <w:r w:rsidR="00E46359">
        <w:rPr>
          <w:rFonts w:hint="eastAsia"/>
        </w:rPr>
        <w:t>。</w:t>
      </w:r>
    </w:p>
    <w:p w14:paraId="4AF71147" w14:textId="506047D6" w:rsidR="00414B1B" w:rsidRDefault="001C5611" w:rsidP="00414B1B">
      <w:pPr>
        <w:pStyle w:val="1"/>
      </w:pPr>
      <w:bookmarkStart w:id="2" w:name="_Toc377611176"/>
      <w:r>
        <w:rPr>
          <w:rFonts w:hint="eastAsia"/>
        </w:rPr>
        <w:t>目的</w:t>
      </w:r>
      <w:bookmarkEnd w:id="2"/>
    </w:p>
    <w:p w14:paraId="1D70E40E" w14:textId="5A810834"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D7FAC">
        <w:rPr>
          <w:rFonts w:hint="eastAsia"/>
        </w:rPr>
        <w:t>大規模開発において、無造作なプログラミングで大勢のスタッフの作業効率に影響を及ぼすようなことを防ぐことを目的とする</w:t>
      </w:r>
      <w:r w:rsidR="005E4415">
        <w:rPr>
          <w:rFonts w:hint="eastAsia"/>
        </w:rPr>
        <w:t>。</w:t>
      </w:r>
    </w:p>
    <w:p w14:paraId="4A349969" w14:textId="49A64B51" w:rsidR="00E52036" w:rsidRDefault="00E52036" w:rsidP="001C6071">
      <w:pPr>
        <w:pStyle w:val="a8"/>
        <w:keepNext/>
        <w:keepLines/>
        <w:widowControl/>
        <w:spacing w:beforeLines="50" w:before="180"/>
        <w:ind w:firstLine="283"/>
        <w:rPr>
          <w:rFonts w:hint="eastAsia"/>
        </w:rPr>
      </w:pPr>
      <w:r>
        <w:t>また、ごく簡単なコーディングルールにより、他のスタッフの処理を誤って使用するようなことを防ぐ。</w:t>
      </w:r>
    </w:p>
    <w:p w14:paraId="10DE568B" w14:textId="14A6879B" w:rsidR="00801698" w:rsidRDefault="00F52CC2" w:rsidP="00801698">
      <w:pPr>
        <w:pStyle w:val="1"/>
      </w:pPr>
      <w:bookmarkStart w:id="3" w:name="_Toc377611177"/>
      <w:r>
        <w:rPr>
          <w:rFonts w:hint="eastAsia"/>
        </w:rPr>
        <w:t>プログラミング</w:t>
      </w:r>
      <w:r>
        <w:t>Tips</w:t>
      </w:r>
      <w:bookmarkEnd w:id="3"/>
    </w:p>
    <w:p w14:paraId="3CAAC9B8" w14:textId="0C87E34C" w:rsidR="00801698" w:rsidRDefault="00F52CC2" w:rsidP="00801698">
      <w:pPr>
        <w:pStyle w:val="2"/>
      </w:pPr>
      <w:bookmarkStart w:id="4" w:name="_Toc377611178"/>
      <w:r>
        <w:rPr>
          <w:rFonts w:hint="eastAsia"/>
        </w:rPr>
        <w:t>ヘッダーファイルのインクルードは必要最小限に</w:t>
      </w:r>
      <w:bookmarkEnd w:id="4"/>
    </w:p>
    <w:p w14:paraId="20FFA8B7" w14:textId="77777777" w:rsidR="00257D98" w:rsidRDefault="00257D98" w:rsidP="00257D98">
      <w:pPr>
        <w:pStyle w:val="a9"/>
        <w:ind w:firstLine="283"/>
      </w:pPr>
      <w:r>
        <w:t>面倒がって「何でもインクルード」ヘッダーファイルは作らない。</w:t>
      </w:r>
    </w:p>
    <w:p w14:paraId="53AF4592" w14:textId="77777777" w:rsidR="007F6F3B" w:rsidRDefault="00257D98" w:rsidP="00257D98">
      <w:pPr>
        <w:pStyle w:val="a9"/>
        <w:ind w:firstLine="283"/>
      </w:pPr>
      <w:r>
        <w:rPr>
          <w:rFonts w:hint="eastAsia"/>
        </w:rPr>
        <w:t>一見して一つのファイルしかインクルードしていないにもかかわらず、実際には連鎖的には大量のファイルを全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2FCDB567" w14:textId="7AF5867C" w:rsidR="00257D98"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ファイルの再コンパイルが起こってしまい、作業効率の妨げとなる。また、</w:t>
      </w:r>
      <w:r w:rsidR="007F6F3B">
        <w:rPr>
          <w:rFonts w:hint="eastAsia"/>
        </w:rPr>
        <w:t>意図しない</w:t>
      </w:r>
      <w:r w:rsidR="007F6F3B">
        <w:rPr>
          <w:rFonts w:hint="eastAsia"/>
        </w:rPr>
        <w:t xml:space="preserve"> </w:t>
      </w:r>
      <w:r>
        <w:rPr>
          <w:rFonts w:hint="eastAsia"/>
        </w:rPr>
        <w:t xml:space="preserve">#define </w:t>
      </w:r>
      <w:r>
        <w:rPr>
          <w:rFonts w:hint="eastAsia"/>
        </w:rPr>
        <w:t>マクロ</w:t>
      </w:r>
      <w:r w:rsidR="00771B87">
        <w:rPr>
          <w:rFonts w:hint="eastAsia"/>
        </w:rPr>
        <w:t>や定数</w:t>
      </w:r>
      <w:r>
        <w:rPr>
          <w:rFonts w:hint="eastAsia"/>
        </w:rPr>
        <w:t>の競合</w:t>
      </w:r>
      <w:r w:rsidR="007F6F3B">
        <w:rPr>
          <w:rFonts w:hint="eastAsia"/>
        </w:rPr>
        <w:t>が起きて</w:t>
      </w:r>
      <w:r>
        <w:rPr>
          <w:rFonts w:hint="eastAsia"/>
        </w:rPr>
        <w:t>面倒を起こしたりすることもある。常に必要最小限のインクルードを心がける。</w:t>
      </w:r>
    </w:p>
    <w:p w14:paraId="69130AF0" w14:textId="7521FC2A" w:rsidR="00257D98" w:rsidRPr="000E303B" w:rsidRDefault="000E303B" w:rsidP="00771B87">
      <w:pPr>
        <w:pStyle w:val="a9"/>
        <w:keepNext/>
        <w:keepLines/>
        <w:widowControl/>
        <w:spacing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771B87">
            <w:pPr>
              <w:pStyle w:val="2-"/>
              <w:keepLines/>
              <w:widowControl/>
            </w:pPr>
            <w:r w:rsidRPr="000E303B">
              <w:rPr>
                <w:rFonts w:hint="eastAsia"/>
              </w:rPr>
              <w:t>#pragma once</w:t>
            </w:r>
          </w:p>
          <w:p w14:paraId="5644A23B" w14:textId="486E96F4" w:rsidR="00257D98" w:rsidRPr="00257D98" w:rsidRDefault="00257D98" w:rsidP="00771B87">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771B87">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771B87">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771B87">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27745E">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27745E">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771B87">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771B87">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771B87">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771B87">
            <w:pPr>
              <w:pStyle w:val="2-"/>
              <w:keepLines/>
              <w:widowControl/>
              <w:rPr>
                <w:color w:val="FF0000"/>
              </w:rPr>
            </w:pPr>
          </w:p>
          <w:p w14:paraId="7DE01015" w14:textId="619C852B" w:rsidR="007F6F3B" w:rsidRDefault="007F6F3B" w:rsidP="00771B87">
            <w:pPr>
              <w:pStyle w:val="2-"/>
              <w:keepLines/>
              <w:widowControl/>
              <w:rPr>
                <w:color w:val="FF0000"/>
              </w:rPr>
            </w:pPr>
            <w:r>
              <w:rPr>
                <w:color w:val="FF0000"/>
              </w:rPr>
              <w:t>#define XXX (10)</w:t>
            </w:r>
          </w:p>
          <w:p w14:paraId="7E2E20DC" w14:textId="352BA2D0" w:rsidR="007F6F3B" w:rsidRDefault="007F6F3B" w:rsidP="00771B87">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771B87">
            <w:pPr>
              <w:pStyle w:val="2-"/>
              <w:keepLines/>
              <w:widowControl/>
              <w:rPr>
                <w:color w:val="FF0000"/>
              </w:rPr>
            </w:pPr>
            <w:proofErr w:type="spellStart"/>
            <w:r>
              <w:rPr>
                <w:color w:val="FF0000"/>
              </w:rPr>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F890529" w:rsidR="009845D6" w:rsidRDefault="009845D6" w:rsidP="009845D6">
            <w:pPr>
              <w:pStyle w:val="2-"/>
              <w:keepLines/>
              <w:widowControl/>
              <w:rPr>
                <w:color w:val="FF0000"/>
              </w:rPr>
            </w:pP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2C388748" w14:textId="47FEB608" w:rsidR="007F4D5C" w:rsidRDefault="00CC08D1" w:rsidP="007F4D5C">
      <w:pPr>
        <w:pStyle w:val="2"/>
      </w:pPr>
      <w:bookmarkStart w:id="5" w:name="_Toc377611179"/>
      <w:r>
        <w:rPr>
          <w:rFonts w:hint="eastAsia"/>
        </w:rPr>
        <w:t>共通ライブラリをきちんと使用する／</w:t>
      </w:r>
      <w:r w:rsidR="007F4D5C">
        <w:rPr>
          <w:rFonts w:hint="eastAsia"/>
        </w:rPr>
        <w:t>算術系</w:t>
      </w:r>
      <w:r>
        <w:rPr>
          <w:rFonts w:hint="eastAsia"/>
        </w:rPr>
        <w:t>処理</w:t>
      </w:r>
      <w:r w:rsidR="007F4D5C">
        <w:rPr>
          <w:rFonts w:hint="eastAsia"/>
        </w:rPr>
        <w:t>は独自実装しない</w:t>
      </w:r>
      <w:bookmarkEnd w:id="5"/>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lastRenderedPageBreak/>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6" w:name="_Toc377611180"/>
      <w:r>
        <w:t>テンプレートクラスの意識的な分割と継承</w:t>
      </w:r>
      <w:bookmarkEnd w:id="6"/>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2FB522A2"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lastRenderedPageBreak/>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lastRenderedPageBreak/>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7" w:name="_Toc377611181"/>
      <w:r>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7"/>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69CDBCB5"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lastRenderedPageBreak/>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t>//</w:t>
            </w:r>
            <w:r>
              <w:rPr>
                <w:rFonts w:hint="eastAsia"/>
                <w:color w:val="FF0000"/>
              </w:rPr>
              <w:t>※（なし）</w:t>
            </w:r>
          </w:p>
        </w:tc>
      </w:tr>
    </w:tbl>
    <w:p w14:paraId="2A10EE0D" w14:textId="7DBB28FA" w:rsidR="002A4BF8" w:rsidRDefault="002A4BF8" w:rsidP="002A4BF8">
      <w:pPr>
        <w:pStyle w:val="2"/>
      </w:pPr>
      <w:bookmarkStart w:id="8" w:name="_Toc377611182"/>
      <w:r>
        <w:lastRenderedPageBreak/>
        <w:t>コンストラクタの</w:t>
      </w:r>
      <w:r>
        <w:rPr>
          <w:rFonts w:hint="eastAsia"/>
        </w:rPr>
        <w:t xml:space="preserve"> explicit </w:t>
      </w:r>
      <w:r>
        <w:rPr>
          <w:rFonts w:hint="eastAsia"/>
        </w:rPr>
        <w:t>宣言はできるだけ付ける</w:t>
      </w:r>
      <w:bookmarkEnd w:id="8"/>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t>このように、</w:t>
      </w:r>
      <w:r>
        <w:rPr>
          <w:rFonts w:hint="eastAsia"/>
        </w:rPr>
        <w:t>explicit</w:t>
      </w:r>
      <w:r>
        <w:rPr>
          <w:rFonts w:hint="eastAsia"/>
        </w:rPr>
        <w:t>宣言は「引数が一つのコンストラクタ」に対して機能するものであ</w:t>
      </w:r>
      <w:r>
        <w:rPr>
          <w:rFonts w:hint="eastAsia"/>
        </w:rPr>
        <w:lastRenderedPageBreak/>
        <w:t>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9" w:name="_Toc377611183"/>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9"/>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lastRenderedPageBreak/>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268C2BB3" w:rsidR="0054636F" w:rsidRDefault="0054636F" w:rsidP="0054636F">
      <w:pPr>
        <w:pStyle w:val="2"/>
      </w:pPr>
      <w:bookmarkStart w:id="10" w:name="_Toc377611184"/>
      <w:r>
        <w:t>インクリメント、デクリメントは、特に理由がない限りは前置を使う</w:t>
      </w:r>
      <w:bookmarkEnd w:id="10"/>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lastRenderedPageBreak/>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lastRenderedPageBreak/>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77777777"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p>
          <w:p w14:paraId="76680297" w14:textId="77777777"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77777777" w:rsidR="007F4D5C" w:rsidRDefault="007F4D5C" w:rsidP="007F4D5C">
      <w:pPr>
        <w:pStyle w:val="2"/>
      </w:pPr>
      <w:bookmarkStart w:id="11" w:name="_Toc377611185"/>
      <w:r>
        <w:lastRenderedPageBreak/>
        <w:t>仮想クラス（</w:t>
      </w:r>
      <w:r>
        <w:rPr>
          <w:rFonts w:hint="eastAsia"/>
        </w:rPr>
        <w:t>virtual</w:t>
      </w:r>
      <w:r>
        <w:t>）を避ける</w:t>
      </w:r>
      <w:bookmarkEnd w:id="11"/>
    </w:p>
    <w:p w14:paraId="70875BAC" w14:textId="352FEBD7" w:rsidR="00C16F0C" w:rsidRDefault="00C16F0C" w:rsidP="007F4D5C">
      <w:pPr>
        <w:pStyle w:val="a9"/>
        <w:ind w:firstLine="283"/>
      </w:pPr>
      <w:r>
        <w:t>仮想クラス</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t>は、</w:t>
      </w:r>
      <w:r>
        <w:rPr>
          <w:rFonts w:hint="eastAsia"/>
        </w:rPr>
        <w:t>v</w:t>
      </w:r>
      <w:r w:rsidR="00E10E34">
        <w:t>-</w:t>
      </w:r>
      <w:r>
        <w:rPr>
          <w:rFonts w:hint="eastAsia"/>
        </w:rPr>
        <w:t xml:space="preserve">table </w:t>
      </w:r>
      <w:r>
        <w:rPr>
          <w:rFonts w:hint="eastAsia"/>
        </w:rPr>
        <w:t>を参照してメソッドを呼び出すため、パフォーマンスが悪くなる。</w:t>
      </w:r>
    </w:p>
    <w:p w14:paraId="5E9AB472" w14:textId="5F866EB8" w:rsidR="00C16F0C" w:rsidRDefault="00C16F0C" w:rsidP="007F4D5C">
      <w:pPr>
        <w:pStyle w:val="a9"/>
        <w:ind w:firstLine="283"/>
      </w:pPr>
      <w:r>
        <w:t>また、オーバーライドしたつもりで書いたメソッドの引数が間違っていると、正しくオーバーライドされない上、コンパイルエラーも出ないため、問題発見に非常に手間取ることがある。</w:t>
      </w:r>
      <w:r w:rsidR="00E10E34">
        <w:rPr>
          <w:rFonts w:hint="eastAsia"/>
        </w:rPr>
        <w:t>このような問題は、親クラスの設計者が安易にメソッド名やメソッドの引数を変えた時にも起こりえることで、</w:t>
      </w:r>
      <w:r w:rsidR="00A43A34">
        <w:rPr>
          <w:rFonts w:hint="eastAsia"/>
        </w:rPr>
        <w:t>その影響による</w:t>
      </w:r>
      <w:r w:rsidR="00E10E34">
        <w:rPr>
          <w:rFonts w:hint="eastAsia"/>
        </w:rPr>
        <w:t>問題の</w:t>
      </w:r>
      <w:r w:rsidR="00A43A34">
        <w:rPr>
          <w:rFonts w:hint="eastAsia"/>
        </w:rPr>
        <w:t>発覚が</w:t>
      </w:r>
      <w:r w:rsidR="008F0176">
        <w:rPr>
          <w:rFonts w:hint="eastAsia"/>
        </w:rPr>
        <w:t>、</w:t>
      </w:r>
      <w:r w:rsidR="00A43A34">
        <w:rPr>
          <w:rFonts w:hint="eastAsia"/>
        </w:rPr>
        <w:t>意外と</w:t>
      </w:r>
      <w:r w:rsidR="00E10E34">
        <w:rPr>
          <w:rFonts w:hint="eastAsia"/>
        </w:rPr>
        <w:t>遅れてしまう。</w:t>
      </w:r>
    </w:p>
    <w:p w14:paraId="12061AD2" w14:textId="3589CE21" w:rsidR="007F4D5C" w:rsidRDefault="00C16F0C" w:rsidP="00BE7ECB">
      <w:pPr>
        <w:pStyle w:val="a9"/>
        <w:spacing w:beforeLines="50" w:before="180"/>
        <w:ind w:firstLine="283"/>
      </w:pPr>
      <w:r>
        <w:t>このような問題の解消方法を、</w:t>
      </w:r>
      <w:r w:rsidR="007F4D5C">
        <w:t>別紙の「効果的なテンプレートテクニック」</w:t>
      </w:r>
      <w:r w:rsidR="00E5744D">
        <w:t>にて</w:t>
      </w:r>
      <w:r w:rsidR="007F4D5C">
        <w:t>詳述する。</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2E7678D0" w14:textId="77777777" w:rsidR="00BE777D" w:rsidRDefault="00AF276B" w:rsidP="00F10DC2">
      <w:pPr>
        <w:rPr>
          <w:noProof/>
        </w:rPr>
        <w:sectPr w:rsidR="00BE777D" w:rsidSect="00BE777D">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1205867A" w14:textId="77777777" w:rsidR="00BE777D" w:rsidRDefault="00BE777D">
      <w:pPr>
        <w:pStyle w:val="affff3"/>
        <w:keepNext/>
        <w:tabs>
          <w:tab w:val="right" w:leader="dot" w:pos="3882"/>
        </w:tabs>
        <w:rPr>
          <w:rFonts w:eastAsiaTheme="minorEastAsia"/>
          <w:b w:val="0"/>
          <w:bCs w:val="0"/>
          <w:noProof/>
        </w:rPr>
      </w:pPr>
      <w:r>
        <w:rPr>
          <w:rFonts w:hint="eastAsia"/>
          <w:noProof/>
        </w:rPr>
        <w:lastRenderedPageBreak/>
        <w:t>Ｃ</w:t>
      </w:r>
    </w:p>
    <w:p w14:paraId="7904B1A9" w14:textId="77777777" w:rsidR="00BE777D" w:rsidRDefault="00BE777D">
      <w:pPr>
        <w:pStyle w:val="13"/>
        <w:tabs>
          <w:tab w:val="right" w:leader="dot" w:pos="3882"/>
        </w:tabs>
        <w:rPr>
          <w:noProof/>
        </w:rPr>
      </w:pPr>
      <w:r>
        <w:rPr>
          <w:noProof/>
        </w:rPr>
        <w:t>cout</w:t>
      </w:r>
      <w:r>
        <w:rPr>
          <w:noProof/>
        </w:rPr>
        <w:tab/>
        <w:t>3</w:t>
      </w:r>
    </w:p>
    <w:p w14:paraId="44209B34" w14:textId="77777777" w:rsidR="00BE777D" w:rsidRDefault="00BE777D">
      <w:pPr>
        <w:pStyle w:val="affff3"/>
        <w:keepNext/>
        <w:tabs>
          <w:tab w:val="right" w:leader="dot" w:pos="3882"/>
        </w:tabs>
        <w:rPr>
          <w:rFonts w:eastAsiaTheme="minorEastAsia"/>
          <w:b w:val="0"/>
          <w:bCs w:val="0"/>
          <w:noProof/>
        </w:rPr>
      </w:pPr>
      <w:r>
        <w:rPr>
          <w:rFonts w:hint="eastAsia"/>
          <w:noProof/>
        </w:rPr>
        <w:t>Ｅ</w:t>
      </w:r>
    </w:p>
    <w:p w14:paraId="31EEE8A4" w14:textId="77777777" w:rsidR="00BE777D" w:rsidRDefault="00BE777D">
      <w:pPr>
        <w:pStyle w:val="13"/>
        <w:tabs>
          <w:tab w:val="right" w:leader="dot" w:pos="3882"/>
        </w:tabs>
        <w:rPr>
          <w:noProof/>
        </w:rPr>
      </w:pPr>
      <w:r>
        <w:rPr>
          <w:noProof/>
        </w:rPr>
        <w:t>explicit</w:t>
      </w:r>
      <w:r>
        <w:rPr>
          <w:rFonts w:hint="eastAsia"/>
          <w:noProof/>
        </w:rPr>
        <w:t>宣言</w:t>
      </w:r>
      <w:r>
        <w:rPr>
          <w:noProof/>
        </w:rPr>
        <w:tab/>
        <w:t>7</w:t>
      </w:r>
    </w:p>
    <w:p w14:paraId="355FB1BF" w14:textId="77777777" w:rsidR="00BE777D" w:rsidRDefault="00BE777D">
      <w:pPr>
        <w:pStyle w:val="affff3"/>
        <w:keepNext/>
        <w:tabs>
          <w:tab w:val="right" w:leader="dot" w:pos="3882"/>
        </w:tabs>
        <w:rPr>
          <w:rFonts w:eastAsiaTheme="minorEastAsia"/>
          <w:b w:val="0"/>
          <w:bCs w:val="0"/>
          <w:noProof/>
        </w:rPr>
      </w:pPr>
      <w:r>
        <w:rPr>
          <w:rFonts w:hint="eastAsia"/>
          <w:noProof/>
        </w:rPr>
        <w:t>Ｐ</w:t>
      </w:r>
    </w:p>
    <w:p w14:paraId="3332C1E2" w14:textId="77777777" w:rsidR="00BE777D" w:rsidRDefault="00BE777D">
      <w:pPr>
        <w:pStyle w:val="13"/>
        <w:tabs>
          <w:tab w:val="right" w:leader="dot" w:pos="3882"/>
        </w:tabs>
        <w:rPr>
          <w:noProof/>
        </w:rPr>
      </w:pPr>
      <w:r>
        <w:rPr>
          <w:noProof/>
        </w:rPr>
        <w:t>printf</w:t>
      </w:r>
      <w:r>
        <w:rPr>
          <w:noProof/>
        </w:rPr>
        <w:tab/>
        <w:t>3</w:t>
      </w:r>
    </w:p>
    <w:p w14:paraId="3D44B83E" w14:textId="77777777" w:rsidR="00BE777D" w:rsidRDefault="00BE777D">
      <w:pPr>
        <w:pStyle w:val="affff3"/>
        <w:keepNext/>
        <w:tabs>
          <w:tab w:val="right" w:leader="dot" w:pos="3882"/>
        </w:tabs>
        <w:rPr>
          <w:rFonts w:eastAsiaTheme="minorEastAsia"/>
          <w:b w:val="0"/>
          <w:bCs w:val="0"/>
          <w:noProof/>
        </w:rPr>
      </w:pPr>
      <w:r>
        <w:rPr>
          <w:rFonts w:hint="eastAsia"/>
          <w:noProof/>
        </w:rPr>
        <w:t>Ｓ</w:t>
      </w:r>
    </w:p>
    <w:p w14:paraId="105D04C2" w14:textId="77777777" w:rsidR="00BE777D" w:rsidRDefault="00BE777D">
      <w:pPr>
        <w:pStyle w:val="13"/>
        <w:tabs>
          <w:tab w:val="right" w:leader="dot" w:pos="3882"/>
        </w:tabs>
        <w:rPr>
          <w:noProof/>
        </w:rPr>
      </w:pPr>
      <w:r>
        <w:rPr>
          <w:noProof/>
        </w:rPr>
        <w:t>SIMD</w:t>
      </w:r>
      <w:r>
        <w:rPr>
          <w:rFonts w:hint="eastAsia"/>
          <w:noProof/>
        </w:rPr>
        <w:t>演算</w:t>
      </w:r>
      <w:r>
        <w:rPr>
          <w:noProof/>
        </w:rPr>
        <w:tab/>
        <w:t>3</w:t>
      </w:r>
    </w:p>
    <w:p w14:paraId="5B8C3EF9" w14:textId="77777777" w:rsidR="00BE777D" w:rsidRDefault="00BE777D">
      <w:pPr>
        <w:pStyle w:val="13"/>
        <w:tabs>
          <w:tab w:val="right" w:leader="dot" w:pos="3882"/>
        </w:tabs>
        <w:rPr>
          <w:noProof/>
        </w:rPr>
      </w:pPr>
      <w:r>
        <w:rPr>
          <w:noProof/>
        </w:rPr>
        <w:t>STL</w:t>
      </w:r>
      <w:r>
        <w:rPr>
          <w:noProof/>
        </w:rPr>
        <w:tab/>
        <w:t>3</w:t>
      </w:r>
    </w:p>
    <w:p w14:paraId="2E58AEA6" w14:textId="77777777" w:rsidR="00BE777D" w:rsidRDefault="00BE777D">
      <w:pPr>
        <w:pStyle w:val="13"/>
        <w:tabs>
          <w:tab w:val="right" w:leader="dot" w:pos="3882"/>
        </w:tabs>
        <w:rPr>
          <w:noProof/>
        </w:rPr>
      </w:pPr>
      <w:r>
        <w:rPr>
          <w:noProof/>
        </w:rPr>
        <w:t>string</w:t>
      </w:r>
      <w:r>
        <w:rPr>
          <w:noProof/>
        </w:rPr>
        <w:tab/>
        <w:t>3</w:t>
      </w:r>
    </w:p>
    <w:p w14:paraId="1B30E821" w14:textId="77777777" w:rsidR="00BE777D" w:rsidRDefault="00BE777D">
      <w:pPr>
        <w:pStyle w:val="affff3"/>
        <w:keepNext/>
        <w:tabs>
          <w:tab w:val="right" w:leader="dot" w:pos="3882"/>
        </w:tabs>
        <w:rPr>
          <w:rFonts w:eastAsiaTheme="minorEastAsia"/>
          <w:b w:val="0"/>
          <w:bCs w:val="0"/>
          <w:noProof/>
        </w:rPr>
      </w:pPr>
      <w:r>
        <w:rPr>
          <w:rFonts w:hint="eastAsia"/>
          <w:noProof/>
        </w:rPr>
        <w:lastRenderedPageBreak/>
        <w:t>い</w:t>
      </w:r>
    </w:p>
    <w:p w14:paraId="3E45FAF4" w14:textId="77777777" w:rsidR="00BE777D" w:rsidRDefault="00BE777D">
      <w:pPr>
        <w:pStyle w:val="13"/>
        <w:tabs>
          <w:tab w:val="right" w:leader="dot" w:pos="3882"/>
        </w:tabs>
        <w:rPr>
          <w:noProof/>
        </w:rPr>
      </w:pPr>
      <w:r>
        <w:rPr>
          <w:rFonts w:hint="eastAsia"/>
          <w:noProof/>
        </w:rPr>
        <w:t>インクリメント</w:t>
      </w:r>
    </w:p>
    <w:p w14:paraId="1DB928A0" w14:textId="77777777" w:rsidR="00BE777D" w:rsidRDefault="00BE777D">
      <w:pPr>
        <w:pStyle w:val="26"/>
        <w:tabs>
          <w:tab w:val="right" w:leader="dot" w:pos="3882"/>
        </w:tabs>
        <w:rPr>
          <w:noProof/>
        </w:rPr>
      </w:pPr>
      <w:r>
        <w:rPr>
          <w:rFonts w:hint="eastAsia"/>
          <w:noProof/>
        </w:rPr>
        <w:t>後置インクリメント</w:t>
      </w:r>
      <w:r>
        <w:rPr>
          <w:noProof/>
        </w:rPr>
        <w:tab/>
        <w:t>9</w:t>
      </w:r>
    </w:p>
    <w:p w14:paraId="63584EA0" w14:textId="77777777" w:rsidR="00BE777D" w:rsidRDefault="00BE777D">
      <w:pPr>
        <w:pStyle w:val="26"/>
        <w:tabs>
          <w:tab w:val="right" w:leader="dot" w:pos="3882"/>
        </w:tabs>
        <w:rPr>
          <w:noProof/>
        </w:rPr>
      </w:pPr>
      <w:r>
        <w:rPr>
          <w:rFonts w:hint="eastAsia"/>
          <w:noProof/>
        </w:rPr>
        <w:t>前置インクリメント</w:t>
      </w:r>
      <w:r>
        <w:rPr>
          <w:noProof/>
        </w:rPr>
        <w:tab/>
        <w:t>9</w:t>
      </w:r>
    </w:p>
    <w:p w14:paraId="4DCD3B6C" w14:textId="77777777" w:rsidR="00BE777D" w:rsidRDefault="00BE777D">
      <w:pPr>
        <w:pStyle w:val="affff3"/>
        <w:keepNext/>
        <w:tabs>
          <w:tab w:val="right" w:leader="dot" w:pos="3882"/>
        </w:tabs>
        <w:rPr>
          <w:rFonts w:eastAsiaTheme="minorEastAsia"/>
          <w:b w:val="0"/>
          <w:bCs w:val="0"/>
          <w:noProof/>
        </w:rPr>
      </w:pPr>
      <w:r>
        <w:rPr>
          <w:rFonts w:hint="eastAsia"/>
          <w:noProof/>
        </w:rPr>
        <w:t>か</w:t>
      </w:r>
    </w:p>
    <w:p w14:paraId="556D7C45" w14:textId="77777777" w:rsidR="00BE777D" w:rsidRDefault="00BE777D">
      <w:pPr>
        <w:pStyle w:val="13"/>
        <w:tabs>
          <w:tab w:val="right" w:leader="dot" w:pos="3882"/>
        </w:tabs>
        <w:rPr>
          <w:noProof/>
        </w:rPr>
      </w:pPr>
      <w:r>
        <w:rPr>
          <w:rFonts w:hint="eastAsia"/>
          <w:noProof/>
        </w:rPr>
        <w:t>仮想クラス</w:t>
      </w:r>
      <w:r>
        <w:rPr>
          <w:noProof/>
        </w:rPr>
        <w:tab/>
        <w:t>11</w:t>
      </w:r>
    </w:p>
    <w:p w14:paraId="64453B54" w14:textId="77777777" w:rsidR="00BE777D" w:rsidRDefault="00BE777D">
      <w:pPr>
        <w:pStyle w:val="affff3"/>
        <w:keepNext/>
        <w:tabs>
          <w:tab w:val="right" w:leader="dot" w:pos="3882"/>
        </w:tabs>
        <w:rPr>
          <w:rFonts w:eastAsiaTheme="minorEastAsia"/>
          <w:b w:val="0"/>
          <w:bCs w:val="0"/>
          <w:noProof/>
        </w:rPr>
      </w:pPr>
      <w:r>
        <w:rPr>
          <w:rFonts w:hint="eastAsia"/>
          <w:noProof/>
        </w:rPr>
        <w:t>こ</w:t>
      </w:r>
    </w:p>
    <w:p w14:paraId="4F0204AB" w14:textId="77777777" w:rsidR="00BE777D" w:rsidRDefault="00BE777D">
      <w:pPr>
        <w:pStyle w:val="13"/>
        <w:tabs>
          <w:tab w:val="right" w:leader="dot" w:pos="3882"/>
        </w:tabs>
        <w:rPr>
          <w:noProof/>
        </w:rPr>
      </w:pPr>
      <w:r>
        <w:rPr>
          <w:rFonts w:hint="eastAsia"/>
          <w:noProof/>
        </w:rPr>
        <w:t>コピーコンストラクタ</w:t>
      </w:r>
      <w:r>
        <w:rPr>
          <w:noProof/>
        </w:rPr>
        <w:tab/>
        <w:t>8</w:t>
      </w:r>
    </w:p>
    <w:p w14:paraId="1B79F754" w14:textId="77777777" w:rsidR="00BE777D" w:rsidRDefault="00BE777D">
      <w:pPr>
        <w:pStyle w:val="affff3"/>
        <w:keepNext/>
        <w:tabs>
          <w:tab w:val="right" w:leader="dot" w:pos="3882"/>
        </w:tabs>
        <w:rPr>
          <w:rFonts w:eastAsiaTheme="minorEastAsia"/>
          <w:b w:val="0"/>
          <w:bCs w:val="0"/>
          <w:noProof/>
        </w:rPr>
      </w:pPr>
      <w:r>
        <w:rPr>
          <w:rFonts w:hint="eastAsia"/>
          <w:noProof/>
        </w:rPr>
        <w:t>て</w:t>
      </w:r>
    </w:p>
    <w:p w14:paraId="311217E0" w14:textId="77777777" w:rsidR="00BE777D" w:rsidRDefault="00BE777D">
      <w:pPr>
        <w:pStyle w:val="13"/>
        <w:tabs>
          <w:tab w:val="right" w:leader="dot" w:pos="3882"/>
        </w:tabs>
        <w:rPr>
          <w:noProof/>
        </w:rPr>
      </w:pPr>
      <w:r>
        <w:rPr>
          <w:rFonts w:hint="eastAsia"/>
          <w:noProof/>
        </w:rPr>
        <w:t>デフォルトコンストラクタ</w:t>
      </w:r>
      <w:r>
        <w:rPr>
          <w:noProof/>
        </w:rPr>
        <w:tab/>
        <w:t>9</w:t>
      </w:r>
    </w:p>
    <w:p w14:paraId="1E2AB55C" w14:textId="77777777" w:rsidR="00BE777D" w:rsidRDefault="00BE777D">
      <w:pPr>
        <w:pStyle w:val="13"/>
        <w:tabs>
          <w:tab w:val="right" w:leader="dot" w:pos="3882"/>
        </w:tabs>
        <w:rPr>
          <w:noProof/>
        </w:rPr>
      </w:pPr>
      <w:r>
        <w:rPr>
          <w:rFonts w:hint="eastAsia"/>
          <w:noProof/>
        </w:rPr>
        <w:t>テンプレートクラス</w:t>
      </w:r>
      <w:r>
        <w:rPr>
          <w:noProof/>
        </w:rPr>
        <w:tab/>
        <w:t>4</w:t>
      </w:r>
    </w:p>
    <w:p w14:paraId="26E4B167" w14:textId="77777777" w:rsidR="00BE777D" w:rsidRDefault="00BE777D" w:rsidP="00F10DC2">
      <w:pPr>
        <w:rPr>
          <w:noProof/>
        </w:rPr>
        <w:sectPr w:rsidR="00BE777D" w:rsidSect="00BE777D">
          <w:type w:val="continuous"/>
          <w:pgSz w:w="11906" w:h="16838"/>
          <w:pgMar w:top="1985" w:right="1701" w:bottom="1701" w:left="1701" w:header="1304" w:footer="1020" w:gutter="0"/>
          <w:pgNumType w:fmt="lowerRoman"/>
          <w:cols w:num="2" w:space="720"/>
          <w:docGrid w:type="lines" w:linePitch="360"/>
        </w:sectPr>
      </w:pPr>
    </w:p>
    <w:p w14:paraId="4EC5FBD8" w14:textId="1401C5EC" w:rsidR="00995F2B" w:rsidRDefault="00AF276B" w:rsidP="00F10DC2">
      <w:r>
        <w:lastRenderedPageBreak/>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BE777D">
          <w:type w:val="continuous"/>
          <w:pgSz w:w="11906" w:h="16838"/>
          <w:pgMar w:top="1985" w:right="1701" w:bottom="1701" w:left="1701" w:header="1304" w:footer="1020" w:gutter="0"/>
          <w:pgNumType w:fmt="lowerRoman"/>
          <w:cols w:space="425"/>
          <w:docGrid w:type="lines" w:linePitch="360"/>
        </w:sectPr>
      </w:pPr>
      <w:r>
        <w:lastRenderedPageBreak/>
        <w:tab/>
      </w:r>
    </w:p>
    <w:p w14:paraId="7A380C20" w14:textId="77777777" w:rsidR="00104C92" w:rsidRPr="000D4978" w:rsidRDefault="005526A8" w:rsidP="000D4978">
      <w:pPr>
        <w:pStyle w:val="afff"/>
        <w:spacing w:before="5040"/>
      </w:pPr>
      <w:r>
        <w:lastRenderedPageBreak/>
        <w:fldChar w:fldCharType="begin"/>
      </w:r>
      <w:r>
        <w:instrText xml:space="preserve"> TITLE   \* MERGEFORMAT </w:instrText>
      </w:r>
      <w:r>
        <w:fldChar w:fldCharType="separate"/>
      </w:r>
      <w:r w:rsidR="00BE777D">
        <w:t>コーディング手法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1C4B8" w14:textId="77777777" w:rsidR="005526A8" w:rsidRDefault="005526A8" w:rsidP="002B2600">
      <w:r>
        <w:separator/>
      </w:r>
    </w:p>
  </w:endnote>
  <w:endnote w:type="continuationSeparator" w:id="0">
    <w:p w14:paraId="5F9A6875" w14:textId="77777777" w:rsidR="005526A8" w:rsidRDefault="005526A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A7463F" w:rsidRPr="00B46F4A" w:rsidRDefault="00A7463F" w:rsidP="003B4CE7">
    <w:pPr>
      <w:pStyle w:val="aff7"/>
    </w:pPr>
    <w:r>
      <w:fldChar w:fldCharType="begin"/>
    </w:r>
    <w:r>
      <w:instrText xml:space="preserve"> TITLE   \* MERGEFORMAT </w:instrText>
    </w:r>
    <w:r>
      <w:fldChar w:fldCharType="separate"/>
    </w:r>
    <w:r w:rsidR="00BE777D">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BE777D">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A7463F" w:rsidRPr="00B46F4A" w:rsidRDefault="00A7463F" w:rsidP="00B46F4A">
    <w:pPr>
      <w:pStyle w:val="aff7"/>
    </w:pPr>
    <w:r>
      <w:fldChar w:fldCharType="begin"/>
    </w:r>
    <w:r>
      <w:instrText xml:space="preserve"> TITLE   \* MERGEFORMAT </w:instrText>
    </w:r>
    <w:r>
      <w:fldChar w:fldCharType="separate"/>
    </w:r>
    <w:r w:rsidR="00BE777D">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BE777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A7463F" w:rsidRPr="00B46F4A" w:rsidRDefault="00A7463F" w:rsidP="00B46F4A">
    <w:pPr>
      <w:pStyle w:val="aff7"/>
    </w:pPr>
    <w:r>
      <w:fldChar w:fldCharType="begin"/>
    </w:r>
    <w:r>
      <w:instrText xml:space="preserve"> TITLE   \* MERGEFORMAT </w:instrText>
    </w:r>
    <w:r>
      <w:fldChar w:fldCharType="separate"/>
    </w:r>
    <w:r w:rsidR="00BE777D">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BE777D">
      <w:rPr>
        <w:noProof/>
      </w:rPr>
      <w:t>11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A7463F" w:rsidRPr="00FA5A67" w:rsidRDefault="00A7463F" w:rsidP="00EB06D4">
    <w:pPr>
      <w:pStyle w:val="aff7"/>
      <w:tabs>
        <w:tab w:val="left" w:pos="6440"/>
      </w:tabs>
    </w:pPr>
    <w:r>
      <w:fldChar w:fldCharType="begin"/>
    </w:r>
    <w:r>
      <w:instrText xml:space="preserve"> TITLE   \* MERGEFORMAT </w:instrText>
    </w:r>
    <w:r>
      <w:fldChar w:fldCharType="separate"/>
    </w:r>
    <w:r w:rsidR="00BE777D">
      <w:rPr>
        <w:rFonts w:hint="eastAsia"/>
      </w:rPr>
      <w:t>コーディング手法</w:t>
    </w:r>
    <w:r>
      <w:fldChar w:fldCharType="end"/>
    </w:r>
    <w:r w:rsidRPr="00FA5A67">
      <w:tab/>
    </w:r>
    <w:r>
      <w:tab/>
    </w:r>
    <w:r w:rsidRPr="00FA5A67">
      <w:fldChar w:fldCharType="begin"/>
    </w:r>
    <w:r w:rsidRPr="00FA5A67">
      <w:instrText>PAGE \* MERGEFORMAT</w:instrText>
    </w:r>
    <w:r w:rsidRPr="00FA5A67">
      <w:fldChar w:fldCharType="separate"/>
    </w:r>
    <w:r w:rsidR="00BE777D">
      <w:rPr>
        <w:noProof/>
      </w:rPr>
      <w:t>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A7463F" w:rsidRPr="00B46F4A" w:rsidRDefault="00A7463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01CF3" w14:textId="77777777" w:rsidR="005526A8" w:rsidRDefault="005526A8" w:rsidP="002B2600">
      <w:r>
        <w:separator/>
      </w:r>
    </w:p>
  </w:footnote>
  <w:footnote w:type="continuationSeparator" w:id="0">
    <w:p w14:paraId="2E4CD0EC" w14:textId="77777777" w:rsidR="005526A8" w:rsidRDefault="005526A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A7463F" w:rsidRDefault="005526A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A7463F" w:rsidRDefault="005526A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A7463F" w:rsidRPr="0060641B" w:rsidRDefault="005526A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t>■</w:t>
    </w:r>
    <w:r w:rsidR="00A7463F">
      <w:fldChar w:fldCharType="begin"/>
    </w:r>
    <w:r w:rsidR="00A7463F">
      <w:instrText xml:space="preserve"> STYLEREF  "</w:instrText>
    </w:r>
    <w:r w:rsidR="00A7463F">
      <w:instrText>見出し</w:instrText>
    </w:r>
    <w:r w:rsidR="00A7463F">
      <w:instrText xml:space="preserve"> 1"  \* MERGEFORMAT </w:instrText>
    </w:r>
    <w:r w:rsidR="00A7463F">
      <w:fldChar w:fldCharType="separate"/>
    </w:r>
    <w:r w:rsidR="00BE777D">
      <w:rPr>
        <w:rFonts w:hint="eastAsia"/>
        <w:noProof/>
      </w:rPr>
      <w:t>プログラミング</w:t>
    </w:r>
    <w:r w:rsidR="00BE777D">
      <w:rPr>
        <w:rFonts w:hint="eastAsia"/>
        <w:noProof/>
      </w:rPr>
      <w:t>Tips</w:t>
    </w:r>
    <w:r w:rsidR="00A7463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A7463F" w:rsidRDefault="005526A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A7463F" w:rsidRDefault="005526A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A7463F" w:rsidRPr="0060641B" w:rsidRDefault="005526A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A7463F" w:rsidRDefault="005526A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A7463F" w:rsidRDefault="005526A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A7463F" w:rsidRPr="0060641B" w:rsidRDefault="005526A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A7463F" w:rsidRDefault="005526A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A7463F" w:rsidRDefault="005526A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A7463F" w:rsidRDefault="005526A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A7463F" w:rsidRDefault="005526A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A7463F" w:rsidRPr="0060641B" w:rsidRDefault="005526A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A7463F" w:rsidRDefault="005526A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A7463F" w:rsidRDefault="005526A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A7463F" w:rsidRPr="0060641B" w:rsidRDefault="005526A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A7463F" w:rsidRDefault="005526A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303B"/>
    <w:rsid w:val="000E44C2"/>
    <w:rsid w:val="000E49BF"/>
    <w:rsid w:val="000E4D4A"/>
    <w:rsid w:val="000F11C6"/>
    <w:rsid w:val="000F15B7"/>
    <w:rsid w:val="000F65D1"/>
    <w:rsid w:val="000F7DBC"/>
    <w:rsid w:val="0010406D"/>
    <w:rsid w:val="00104C92"/>
    <w:rsid w:val="0010633C"/>
    <w:rsid w:val="0010751F"/>
    <w:rsid w:val="0011156A"/>
    <w:rsid w:val="00111B6F"/>
    <w:rsid w:val="00114B57"/>
    <w:rsid w:val="0011602D"/>
    <w:rsid w:val="00116387"/>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894"/>
    <w:rsid w:val="00250E9C"/>
    <w:rsid w:val="00254B5A"/>
    <w:rsid w:val="00255A22"/>
    <w:rsid w:val="00255D6E"/>
    <w:rsid w:val="00257D98"/>
    <w:rsid w:val="002600C4"/>
    <w:rsid w:val="0026120A"/>
    <w:rsid w:val="00264850"/>
    <w:rsid w:val="00265222"/>
    <w:rsid w:val="00266EE6"/>
    <w:rsid w:val="00272C30"/>
    <w:rsid w:val="002751E6"/>
    <w:rsid w:val="00275C7E"/>
    <w:rsid w:val="0027745E"/>
    <w:rsid w:val="00280C2F"/>
    <w:rsid w:val="00283439"/>
    <w:rsid w:val="00295B61"/>
    <w:rsid w:val="00296FE4"/>
    <w:rsid w:val="002A0179"/>
    <w:rsid w:val="002A2CEC"/>
    <w:rsid w:val="002A4BF8"/>
    <w:rsid w:val="002A59CD"/>
    <w:rsid w:val="002A6129"/>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677DB"/>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B1BEC"/>
    <w:rsid w:val="005B2D18"/>
    <w:rsid w:val="005B3097"/>
    <w:rsid w:val="005B4625"/>
    <w:rsid w:val="005B6703"/>
    <w:rsid w:val="005B7B7C"/>
    <w:rsid w:val="005C0F27"/>
    <w:rsid w:val="005C1194"/>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7C55"/>
    <w:rsid w:val="00883C7F"/>
    <w:rsid w:val="008846CD"/>
    <w:rsid w:val="00885C47"/>
    <w:rsid w:val="008863A3"/>
    <w:rsid w:val="00886DA5"/>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E0DF8"/>
    <w:rsid w:val="008F0176"/>
    <w:rsid w:val="008F0FCA"/>
    <w:rsid w:val="008F1105"/>
    <w:rsid w:val="008F1158"/>
    <w:rsid w:val="008F1DF8"/>
    <w:rsid w:val="008F429D"/>
    <w:rsid w:val="008F4CC5"/>
    <w:rsid w:val="008F4EF7"/>
    <w:rsid w:val="008F697D"/>
    <w:rsid w:val="0090149A"/>
    <w:rsid w:val="0090165D"/>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5382"/>
    <w:rsid w:val="00A256F9"/>
    <w:rsid w:val="00A30571"/>
    <w:rsid w:val="00A33052"/>
    <w:rsid w:val="00A33738"/>
    <w:rsid w:val="00A33F90"/>
    <w:rsid w:val="00A368FD"/>
    <w:rsid w:val="00A36CB9"/>
    <w:rsid w:val="00A37FC2"/>
    <w:rsid w:val="00A41D4A"/>
    <w:rsid w:val="00A43A34"/>
    <w:rsid w:val="00A443FB"/>
    <w:rsid w:val="00A46B38"/>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498C"/>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4FC9"/>
    <w:rsid w:val="00B563A4"/>
    <w:rsid w:val="00B579C7"/>
    <w:rsid w:val="00B57E45"/>
    <w:rsid w:val="00B600D7"/>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2C49"/>
    <w:rsid w:val="00DB461E"/>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7BE9"/>
    <w:rsid w:val="00E10E34"/>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7559"/>
    <w:rsid w:val="00E91EC8"/>
    <w:rsid w:val="00E9352D"/>
    <w:rsid w:val="00EA14A7"/>
    <w:rsid w:val="00EA2190"/>
    <w:rsid w:val="00EA2A97"/>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7E77"/>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645D8-D49C-48F0-B4AF-A69DD900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7008</TotalTime>
  <Pages>1</Pages>
  <Words>1902</Words>
  <Characters>10847</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コンパイルの効率化と処理把握のための厳密なコーディング</dc:subject>
  <dc:creator>板垣 衛</dc:creator>
  <cp:keywords/>
  <dc:description/>
  <cp:lastModifiedBy>板垣衛</cp:lastModifiedBy>
  <cp:revision>1176</cp:revision>
  <cp:lastPrinted>2014-01-15T19:51:00Z</cp:lastPrinted>
  <dcterms:created xsi:type="dcterms:W3CDTF">2014-01-07T17:50:00Z</dcterms:created>
  <dcterms:modified xsi:type="dcterms:W3CDTF">2014-01-15T19:51:00Z</dcterms:modified>
  <cp:category>仕様・設計書</cp:category>
  <cp:contentStatus/>
</cp:coreProperties>
</file>